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5CC" w:rsidRPr="001F75CC" w:rsidRDefault="001F75CC" w:rsidP="001F7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5CC">
        <w:rPr>
          <w:rFonts w:ascii="Times New Roman" w:hAnsi="Times New Roman" w:cs="Times New Roman"/>
          <w:b/>
          <w:sz w:val="24"/>
          <w:szCs w:val="24"/>
        </w:rPr>
        <w:t>Информационное сообщение о приеме заявлений граждан о намерении</w:t>
      </w:r>
    </w:p>
    <w:p w:rsidR="001F75CC" w:rsidRPr="001F75CC" w:rsidRDefault="001F75CC" w:rsidP="001F7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5CC">
        <w:rPr>
          <w:rFonts w:ascii="Times New Roman" w:hAnsi="Times New Roman" w:cs="Times New Roman"/>
          <w:b/>
          <w:sz w:val="24"/>
          <w:szCs w:val="24"/>
        </w:rPr>
        <w:t>участвовать в купле-продаже земельного участка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 xml:space="preserve">              Комитет по управлению имуществом администрации городского округа Орехово-Зуево сообщает о возможности предварительного согласования предоставления в собственность за плату земельного участка площадью 813 </w:t>
      </w:r>
      <w:proofErr w:type="spellStart"/>
      <w:r w:rsidRPr="001F75C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F75CC">
        <w:rPr>
          <w:rFonts w:ascii="Times New Roman" w:hAnsi="Times New Roman" w:cs="Times New Roman"/>
          <w:sz w:val="24"/>
          <w:szCs w:val="24"/>
        </w:rPr>
        <w:t xml:space="preserve">., расположенного в кадастровом квартале 50:24:0010602 по адресу: Московская область, городской округ Орехово-Зуево, деревня </w:t>
      </w:r>
      <w:proofErr w:type="spellStart"/>
      <w:r w:rsidRPr="001F75CC">
        <w:rPr>
          <w:rFonts w:ascii="Times New Roman" w:hAnsi="Times New Roman" w:cs="Times New Roman"/>
          <w:sz w:val="24"/>
          <w:szCs w:val="24"/>
        </w:rPr>
        <w:t>Нажицы</w:t>
      </w:r>
      <w:proofErr w:type="spellEnd"/>
      <w:r w:rsidRPr="001F75CC">
        <w:rPr>
          <w:rFonts w:ascii="Times New Roman" w:hAnsi="Times New Roman" w:cs="Times New Roman"/>
          <w:sz w:val="24"/>
          <w:szCs w:val="24"/>
        </w:rPr>
        <w:t>, с видом разрешенного использования «для ведения личного подсобного хозяйства».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 xml:space="preserve">              Граждане, заинтересованные в предоставлении данного земельного участка, вправе подать заявлении о своих намерениях в выкупе участка.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 xml:space="preserve">             Заявления о намерении участвовать в выкупе земельного участка принимаются в письменной форме в течение 30 дней со дня опубликования и размещения настоящего извещения по рабочим дням с 8.30 до 17.30 по адресу: Московская область, городской округ Орехово-Зуево, город Орехово-Зуево, пл. Октябрьская, д. 2, 4 этаж, </w:t>
      </w:r>
      <w:proofErr w:type="spellStart"/>
      <w:r w:rsidRPr="001F75C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F75CC">
        <w:rPr>
          <w:rFonts w:ascii="Times New Roman" w:hAnsi="Times New Roman" w:cs="Times New Roman"/>
          <w:sz w:val="24"/>
          <w:szCs w:val="24"/>
        </w:rPr>
        <w:t xml:space="preserve">. 447, а также </w:t>
      </w:r>
      <w:r w:rsidRPr="001F75C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F75CC">
        <w:rPr>
          <w:rFonts w:ascii="Times New Roman" w:hAnsi="Times New Roman" w:cs="Times New Roman"/>
          <w:sz w:val="24"/>
          <w:szCs w:val="24"/>
        </w:rPr>
        <w:t>по электронной почте kui.oz@mail.ru.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 xml:space="preserve">             Способы подачи заявления: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>- в виде бумажного документа непосредственно при личном обращении;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>- в виде бумажного документа посредством почтового отправления;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>- в виде электронного документа посредством электронной почты (подписывается электронной подписью заявителя).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 xml:space="preserve">             Дата и время начала приема заявлений – 23.01.2019г. в 8.30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 xml:space="preserve">             Дата и время окончания приема заявлений – 21.02.2019г. в 17.00</w:t>
      </w:r>
    </w:p>
    <w:p w:rsidR="001F75CC" w:rsidRPr="001F75CC" w:rsidRDefault="001F75CC" w:rsidP="001F7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5CC">
        <w:rPr>
          <w:rFonts w:ascii="Times New Roman" w:hAnsi="Times New Roman" w:cs="Times New Roman"/>
          <w:sz w:val="24"/>
          <w:szCs w:val="24"/>
        </w:rPr>
        <w:t xml:space="preserve">             Для ознакомления с документами по данному земельному участку, а также                         получить ответы на возникшие вопросы Вы можете в Отделе</w:t>
      </w:r>
      <w:r>
        <w:rPr>
          <w:rFonts w:ascii="Times New Roman" w:hAnsi="Times New Roman" w:cs="Times New Roman"/>
          <w:sz w:val="24"/>
          <w:szCs w:val="24"/>
        </w:rPr>
        <w:t xml:space="preserve"> земельных отношений Комитета </w:t>
      </w:r>
      <w:r w:rsidRPr="001F75CC">
        <w:rPr>
          <w:rFonts w:ascii="Times New Roman" w:hAnsi="Times New Roman" w:cs="Times New Roman"/>
          <w:sz w:val="24"/>
          <w:szCs w:val="24"/>
        </w:rPr>
        <w:t>по управлению имуществом администрации городского окру</w:t>
      </w:r>
      <w:r>
        <w:rPr>
          <w:rFonts w:ascii="Times New Roman" w:hAnsi="Times New Roman" w:cs="Times New Roman"/>
          <w:sz w:val="24"/>
          <w:szCs w:val="24"/>
        </w:rPr>
        <w:t xml:space="preserve">га Орехово-Зуево, расположенный </w:t>
      </w:r>
      <w:r w:rsidRPr="001F75CC">
        <w:rPr>
          <w:rFonts w:ascii="Times New Roman" w:hAnsi="Times New Roman" w:cs="Times New Roman"/>
          <w:sz w:val="24"/>
          <w:szCs w:val="24"/>
        </w:rPr>
        <w:t xml:space="preserve">по адресу: г. Орехово-Зуево, Октябрьская пл., д. 2, 4 этаж, </w:t>
      </w:r>
      <w:proofErr w:type="spellStart"/>
      <w:r w:rsidRPr="001F75C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F75CC">
        <w:rPr>
          <w:rFonts w:ascii="Times New Roman" w:hAnsi="Times New Roman" w:cs="Times New Roman"/>
          <w:sz w:val="24"/>
          <w:szCs w:val="24"/>
        </w:rPr>
        <w:t xml:space="preserve">. 447, контактный телефон  –  </w:t>
      </w:r>
      <w:bookmarkStart w:id="0" w:name="_GoBack"/>
      <w:bookmarkEnd w:id="0"/>
      <w:r w:rsidRPr="001F75CC">
        <w:rPr>
          <w:rFonts w:ascii="Times New Roman" w:hAnsi="Times New Roman" w:cs="Times New Roman"/>
          <w:sz w:val="24"/>
          <w:szCs w:val="24"/>
        </w:rPr>
        <w:t>412-72-43.</w:t>
      </w:r>
    </w:p>
    <w:p w:rsidR="00FD558B" w:rsidRDefault="00FD558B"/>
    <w:sectPr w:rsidR="00FD5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CC"/>
    <w:rsid w:val="001F75CC"/>
    <w:rsid w:val="00FD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516D1-D3D7-4AEE-848D-52C52BD5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</cp:revision>
  <dcterms:created xsi:type="dcterms:W3CDTF">2019-01-17T07:57:00Z</dcterms:created>
  <dcterms:modified xsi:type="dcterms:W3CDTF">2019-01-17T07:58:00Z</dcterms:modified>
</cp:coreProperties>
</file>