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01" w:rsidRPr="00580022" w:rsidRDefault="00795301" w:rsidP="0072449B">
      <w:pPr>
        <w:pStyle w:val="ConsPlusNormal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>УТВЕРЖДЕН</w:t>
      </w:r>
    </w:p>
    <w:p w:rsidR="00795301" w:rsidRPr="00580022" w:rsidRDefault="00795301" w:rsidP="0072449B">
      <w:pPr>
        <w:pStyle w:val="ConsPlusNormal"/>
        <w:jc w:val="right"/>
        <w:rPr>
          <w:sz w:val="24"/>
          <w:szCs w:val="24"/>
        </w:rPr>
      </w:pPr>
      <w:r w:rsidRPr="00580022">
        <w:rPr>
          <w:sz w:val="24"/>
          <w:szCs w:val="24"/>
        </w:rPr>
        <w:t>постановлением администрации</w:t>
      </w:r>
    </w:p>
    <w:p w:rsidR="00795301" w:rsidRPr="00580022" w:rsidRDefault="00795301" w:rsidP="0072449B">
      <w:pPr>
        <w:pStyle w:val="ConsPlusNormal"/>
        <w:jc w:val="right"/>
        <w:rPr>
          <w:sz w:val="24"/>
          <w:szCs w:val="24"/>
        </w:rPr>
      </w:pPr>
      <w:r w:rsidRPr="00580022">
        <w:rPr>
          <w:sz w:val="24"/>
          <w:szCs w:val="24"/>
        </w:rPr>
        <w:t>городского округа Орехово-Зуево</w:t>
      </w:r>
    </w:p>
    <w:p w:rsidR="00795301" w:rsidRPr="00580022" w:rsidRDefault="00D26085" w:rsidP="0072449B">
      <w:pPr>
        <w:pStyle w:val="ConsPlusNormal"/>
        <w:jc w:val="right"/>
        <w:rPr>
          <w:rFonts w:cs="Times New Roman"/>
          <w:sz w:val="24"/>
          <w:szCs w:val="24"/>
        </w:rPr>
      </w:pPr>
      <w:r w:rsidRPr="00D26085">
        <w:rPr>
          <w:sz w:val="24"/>
          <w:szCs w:val="24"/>
        </w:rPr>
        <w:t xml:space="preserve">от </w:t>
      </w:r>
      <w:r w:rsidR="006D1F45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7024370</wp:posOffset>
                </wp:positionV>
                <wp:extent cx="1184910" cy="367030"/>
                <wp:effectExtent l="0" t="4445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4910" cy="367030"/>
                          <a:chOff x="11181" y="17850"/>
                          <a:chExt cx="1920" cy="71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181" y="17850"/>
                            <a:ext cx="1680" cy="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085" w:rsidRDefault="00D26085" w:rsidP="00D26085">
                              <w:pPr>
                                <w:jc w:val="both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021232ХХХ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801" y="18105"/>
                            <a:ext cx="300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7pt;margin-top:553.1pt;width:93.3pt;height:28.9pt;z-index:-251657216" coordorigin="11181,17850" coordsize="1920,71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AFQAAAABSZ2h0bG9uZwAA&#10;ABQ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1181;top:17850;width:1680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D26085" w:rsidRDefault="00D26085" w:rsidP="00D26085">
                        <w:pPr>
                          <w:jc w:val="both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021232ХХХ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2801;top:18105;width:300;height: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gI6PCAAAA2gAAAA8AAABkcnMvZG93bnJldi54bWxEj0FrAjEUhO+C/yG8Qm9udi0V2RrFFYQe&#10;emjVH/DYvG6WJi9rEnXbX98UCh6HmfmGWW1GZ8WVQuw9K6iKEgRx63XPnYLTcT9bgogJWaP1TAq+&#10;KcJmPZ2ssNb+xh90PaROZAjHGhWYlIZaytgachgLPxBn79MHhynL0Ekd8Jbhzsp5WS6kw57zgsGB&#10;dobar8PFKdg9m58qnZtWhur97Wx9s7XYKPX4MG5fQCQa0z38337VCp7g70q+AXL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YCOjwgAAANoAAAAPAAAAAAAAAAAAAAAAAJ8C&#10;AABkcnMvZG93bnJldi54bWxQSwUGAAAAAAQABAD3AAAAjgMAAAAA&#10;">
                  <v:imagedata r:id="rId9" o:title=""/>
                </v:shape>
                <w10:anchorlock/>
              </v:group>
            </w:pict>
          </mc:Fallback>
        </mc:AlternateContent>
      </w:r>
      <w:r w:rsidR="004E6BF4">
        <w:rPr>
          <w:sz w:val="24"/>
          <w:szCs w:val="24"/>
          <w:u w:val="single"/>
        </w:rPr>
        <w:t>________</w:t>
      </w:r>
      <w:r w:rsidRPr="00D26085">
        <w:rPr>
          <w:sz w:val="24"/>
          <w:szCs w:val="24"/>
          <w:u w:val="single"/>
        </w:rPr>
        <w:t xml:space="preserve"> </w:t>
      </w:r>
      <w:r w:rsidRPr="00D26085">
        <w:rPr>
          <w:sz w:val="24"/>
          <w:szCs w:val="24"/>
        </w:rPr>
        <w:t xml:space="preserve">№ </w:t>
      </w:r>
      <w:r w:rsidR="004E6BF4">
        <w:rPr>
          <w:sz w:val="24"/>
          <w:szCs w:val="24"/>
          <w:u w:val="single"/>
        </w:rPr>
        <w:t>___</w:t>
      </w:r>
    </w:p>
    <w:p w:rsidR="00795301" w:rsidRDefault="00795301" w:rsidP="00E80F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95301" w:rsidRPr="002E0FAF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E0FAF">
        <w:rPr>
          <w:rFonts w:ascii="Arial" w:hAnsi="Arial" w:cs="Arial"/>
          <w:b/>
          <w:bCs/>
          <w:sz w:val="28"/>
          <w:szCs w:val="28"/>
        </w:rPr>
        <w:t>Порядок осуществления Сектором муниципального финансового контроля администрации городского округа Орехово-Зуево полномочий по внутреннему муниципальному финансовому контролю в сфере бюджетных правоотношений</w:t>
      </w:r>
    </w:p>
    <w:p w:rsidR="00795301" w:rsidRDefault="00795301" w:rsidP="0072449B">
      <w:pPr>
        <w:pStyle w:val="ConsPlusNormal"/>
        <w:jc w:val="right"/>
        <w:outlineLvl w:val="0"/>
        <w:rPr>
          <w:rFonts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0" w:name="Par48"/>
      <w:bookmarkEnd w:id="0"/>
      <w:r w:rsidRPr="00580022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1.1. Настоящий Порядок определяет правила осуществления Сектором муниципального финансового контроля администрации городского округа Орехово-Зуево (далее – Сектор контроля) полномочий по внутреннему муниципальному финансовому контролю, предусмотренному </w:t>
      </w:r>
      <w:hyperlink r:id="rId10" w:history="1">
        <w:r w:rsidRPr="00580022">
          <w:rPr>
            <w:rFonts w:ascii="Arial" w:hAnsi="Arial" w:cs="Arial"/>
            <w:sz w:val="24"/>
            <w:szCs w:val="24"/>
          </w:rPr>
          <w:t>статьей 269.2</w:t>
        </w:r>
      </w:hyperlink>
      <w:r w:rsidRPr="00580022">
        <w:rPr>
          <w:rFonts w:ascii="Arial" w:hAnsi="Arial" w:cs="Arial"/>
          <w:sz w:val="24"/>
          <w:szCs w:val="24"/>
        </w:rPr>
        <w:t xml:space="preserve"> Бюджетного кодекса Российской Федерации (далее - деятельность по контролю).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Сектор контроля осуществляет </w:t>
      </w:r>
      <w:proofErr w:type="gramStart"/>
      <w:r w:rsidRPr="00580022">
        <w:rPr>
          <w:rFonts w:ascii="Arial" w:hAnsi="Arial" w:cs="Arial"/>
          <w:sz w:val="24"/>
          <w:szCs w:val="24"/>
        </w:rPr>
        <w:t>контроль за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использованием средств бюджета городского округа Орехово-Зуево, а также межбюджетных трансфертов и бюджетных кредитов, предоставленных другому бюджету бюджетной системы Российской Федерации. Такой контроль осуществляется также в отношении главных распорядителей (распорядителей) и получателей средств бюджета, которому предоставлены межбюджетные трансферты.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1.2. 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результатов, гласности и результативности.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1.3. Объектами контроля являются: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80022">
        <w:rPr>
          <w:rFonts w:ascii="Arial" w:hAnsi="Arial" w:cs="Arial"/>
          <w:color w:val="000000"/>
          <w:sz w:val="24"/>
          <w:szCs w:val="24"/>
        </w:rPr>
        <w:t>главные распорядители (распорядители, получатели) бюджетных средств, главные администраторы (администраторы) доходов бюджета городского округа Орехово-Зуево, главные администраторы (администраторы) источников финансирования дефицита бюджета городского округа Орехово-Зуево;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580022">
        <w:rPr>
          <w:rFonts w:ascii="Arial" w:hAnsi="Arial" w:cs="Arial"/>
          <w:color w:val="000000"/>
          <w:sz w:val="24"/>
          <w:szCs w:val="24"/>
        </w:rPr>
        <w:t>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  <w:proofErr w:type="gramEnd"/>
    </w:p>
    <w:p w:rsidR="00795301" w:rsidRPr="00580022" w:rsidRDefault="00795301" w:rsidP="0072449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80022">
        <w:rPr>
          <w:rFonts w:ascii="Arial" w:hAnsi="Arial" w:cs="Arial"/>
          <w:color w:val="000000"/>
          <w:sz w:val="24"/>
          <w:szCs w:val="24"/>
        </w:rPr>
        <w:t>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 и условий предоставления межбюджетных трансфертов, предоставленных из другого бюджета бюджетной системы Российской Федерации;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80022">
        <w:rPr>
          <w:rFonts w:ascii="Arial" w:hAnsi="Arial" w:cs="Arial"/>
          <w:color w:val="000000"/>
          <w:sz w:val="24"/>
          <w:szCs w:val="24"/>
        </w:rPr>
        <w:t>муниципальные учреждения;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580022">
        <w:rPr>
          <w:rFonts w:ascii="Arial" w:hAnsi="Arial" w:cs="Arial"/>
          <w:color w:val="000000"/>
          <w:sz w:val="24"/>
          <w:szCs w:val="24"/>
        </w:rPr>
        <w:t>муниципальные унитарные предприятия;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>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бюджета городского округа, договоров (соглашений) о предоставлении муниципальных гарантий;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городского округа Орехово-Зуево.</w:t>
      </w:r>
    </w:p>
    <w:p w:rsidR="00795301" w:rsidRPr="00580022" w:rsidRDefault="00795301" w:rsidP="00EF7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1.4. </w:t>
      </w:r>
      <w:proofErr w:type="gramStart"/>
      <w:r w:rsidRPr="00580022">
        <w:rPr>
          <w:rFonts w:ascii="Arial" w:hAnsi="Arial" w:cs="Arial"/>
          <w:sz w:val="24"/>
          <w:szCs w:val="24"/>
        </w:rPr>
        <w:t>Деятельность по контролю подразделяется на плановую и внеплановую и осуществляется посредством проведения плановых и внеплановых проверок, ревизий и обследований (далее - контрольные мероприятия).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Проверки </w:t>
      </w:r>
      <w:r w:rsidRPr="00580022">
        <w:rPr>
          <w:rFonts w:ascii="Arial" w:hAnsi="Arial" w:cs="Arial"/>
          <w:sz w:val="24"/>
          <w:szCs w:val="24"/>
        </w:rPr>
        <w:lastRenderedPageBreak/>
        <w:t>подразделяются на выездные и камеральные, в том числе встречные проверки, проводимые в рамках выездных и (или) камеральных проверок.</w:t>
      </w:r>
      <w:r>
        <w:rPr>
          <w:rFonts w:ascii="Arial" w:hAnsi="Arial" w:cs="Arial"/>
          <w:sz w:val="24"/>
          <w:szCs w:val="24"/>
        </w:rPr>
        <w:t xml:space="preserve"> Встречные проверки проводятся </w:t>
      </w:r>
      <w:r w:rsidRPr="00580022">
        <w:rPr>
          <w:rFonts w:ascii="Arial" w:hAnsi="Arial" w:cs="Arial"/>
          <w:sz w:val="24"/>
          <w:szCs w:val="24"/>
        </w:rPr>
        <w:t>в целях установления и (или) подтверждения фактов, связанных с деятельностью объекта контроля.</w:t>
      </w:r>
      <w:r w:rsidRPr="00EF7F53">
        <w:rPr>
          <w:rFonts w:ascii="Arial" w:hAnsi="Arial" w:cs="Arial"/>
          <w:sz w:val="24"/>
          <w:szCs w:val="24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 xml:space="preserve">Обследования могут проводиться, в том числе в рамках камеральных и выездных проверок, ревизий </w:t>
      </w:r>
      <w:r>
        <w:rPr>
          <w:rFonts w:ascii="Arial" w:hAnsi="Arial" w:cs="Arial"/>
          <w:sz w:val="24"/>
          <w:szCs w:val="24"/>
        </w:rPr>
        <w:t>в соответствии с настоящим Порядком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</w:t>
      </w:r>
      <w:proofErr w:type="gramStart"/>
      <w:r w:rsidRPr="00580022">
        <w:rPr>
          <w:rFonts w:ascii="Arial" w:hAnsi="Arial" w:cs="Arial"/>
          <w:sz w:val="24"/>
          <w:szCs w:val="24"/>
        </w:rPr>
        <w:t>Встречные проверки назначаются и проводятся в порядке, установленным для выездных или камеральных проверок соответственно.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Результаты встречной проверки оформляются актом встречной проверки, который прилагается к материалам выездной или камеральной проверки соответственно. По результатам встречной проверки представления и/или предписания объекту встречной проверки не направляются. 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</w:t>
      </w:r>
      <w:r w:rsidRPr="00580022">
        <w:rPr>
          <w:rFonts w:ascii="Arial" w:hAnsi="Arial" w:cs="Arial"/>
          <w:sz w:val="24"/>
          <w:szCs w:val="24"/>
        </w:rPr>
        <w:t>. Плановые контрольные мероприят</w:t>
      </w:r>
      <w:r>
        <w:rPr>
          <w:rFonts w:ascii="Arial" w:hAnsi="Arial" w:cs="Arial"/>
          <w:sz w:val="24"/>
          <w:szCs w:val="24"/>
        </w:rPr>
        <w:t>ия осуществляются на основании П</w:t>
      </w:r>
      <w:r w:rsidRPr="00580022">
        <w:rPr>
          <w:rFonts w:ascii="Arial" w:hAnsi="Arial" w:cs="Arial"/>
          <w:sz w:val="24"/>
          <w:szCs w:val="24"/>
        </w:rPr>
        <w:t>лана проведения Сектором контроля контрольных мероприятий в рамках осуществления полномочий по внутреннему муниципальному финансовому контролю в сфере бюд</w:t>
      </w:r>
      <w:r>
        <w:rPr>
          <w:rFonts w:ascii="Arial" w:hAnsi="Arial" w:cs="Arial"/>
          <w:sz w:val="24"/>
          <w:szCs w:val="24"/>
        </w:rPr>
        <w:t>жетных правоотношений (далее - П</w:t>
      </w:r>
      <w:r w:rsidRPr="00580022">
        <w:rPr>
          <w:rFonts w:ascii="Arial" w:hAnsi="Arial" w:cs="Arial"/>
          <w:sz w:val="24"/>
          <w:szCs w:val="24"/>
        </w:rPr>
        <w:t xml:space="preserve">лан контрольных мероприятий), утверждаемого </w:t>
      </w:r>
      <w:r w:rsidR="001B6912">
        <w:rPr>
          <w:rFonts w:ascii="Arial" w:hAnsi="Arial" w:cs="Arial"/>
          <w:sz w:val="24"/>
          <w:szCs w:val="24"/>
        </w:rPr>
        <w:t>постановлением администрации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.7</w:t>
      </w:r>
      <w:r w:rsidRPr="00580022">
        <w:rPr>
          <w:rFonts w:ascii="Arial" w:hAnsi="Arial" w:cs="Arial"/>
          <w:sz w:val="24"/>
          <w:szCs w:val="24"/>
        </w:rPr>
        <w:t>. Внеплановые контрольные мероприятия осуществляются в соответствии с Постановлением администрации городского округа Орехово-Зуево о проведении контрольного мероприятия, принятым на основании: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запросов членов Совета депутатов городского округа Орехово-Зуево, мотивированного постановления и обращения правоохранительных органов, органов местного самоуправления муниципальных образований городского округа Орехово-Зуево; 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наличия информации о нарушении бюджетного законодательства Российской Федерации и иных нормативных правовых актов, регулирующих бюджетные правоотношения, в том числе в средствах массовой информации;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по результатам проведения обследования, камеральной проверки;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ar75"/>
      <w:bookmarkEnd w:id="1"/>
      <w:r w:rsidRPr="00580022">
        <w:rPr>
          <w:rFonts w:ascii="Arial" w:hAnsi="Arial" w:cs="Arial"/>
          <w:sz w:val="24"/>
          <w:szCs w:val="24"/>
        </w:rPr>
        <w:t>истечения срока исполнения объектами контроля ранее выданных представлений и/или предписаний.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ar76"/>
      <w:bookmarkEnd w:id="2"/>
      <w:r>
        <w:rPr>
          <w:rFonts w:ascii="Arial" w:hAnsi="Arial" w:cs="Arial"/>
          <w:sz w:val="24"/>
          <w:szCs w:val="24"/>
        </w:rPr>
        <w:t>1.8</w:t>
      </w:r>
      <w:r w:rsidRPr="00580022">
        <w:rPr>
          <w:rFonts w:ascii="Arial" w:hAnsi="Arial" w:cs="Arial"/>
          <w:sz w:val="24"/>
          <w:szCs w:val="24"/>
        </w:rPr>
        <w:t xml:space="preserve">. Решение о проведении контрольных мероприятий оформляется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городского округа Орехово-Зуево о проведении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1.9</w:t>
      </w:r>
      <w:r w:rsidRPr="00580022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580022">
        <w:rPr>
          <w:rFonts w:ascii="Arial" w:hAnsi="Arial" w:cs="Arial"/>
          <w:sz w:val="24"/>
          <w:szCs w:val="24"/>
        </w:rPr>
        <w:t xml:space="preserve">При осуществлении деятельности по контролю, предусмотренной настоящим Порядком в отношении расходов, связанных с осуществлением закупок товаров, работ, услуг для обеспечения муниципальных нужд (далее - закупка), в рамках одного контрольного мероприятия могут быть реализованы полномочия </w:t>
      </w:r>
      <w:r>
        <w:rPr>
          <w:rFonts w:ascii="Arial" w:hAnsi="Arial" w:cs="Arial"/>
          <w:sz w:val="24"/>
          <w:szCs w:val="24"/>
        </w:rPr>
        <w:t>Сектора</w:t>
      </w:r>
      <w:r w:rsidRPr="00580022">
        <w:rPr>
          <w:rFonts w:ascii="Arial" w:hAnsi="Arial" w:cs="Arial"/>
          <w:sz w:val="24"/>
          <w:szCs w:val="24"/>
        </w:rPr>
        <w:t xml:space="preserve"> контроля по осуществлению внутреннего муниципального финансового контроля </w:t>
      </w:r>
      <w:r w:rsidR="001B6912">
        <w:rPr>
          <w:rFonts w:ascii="Arial" w:hAnsi="Arial" w:cs="Arial"/>
          <w:sz w:val="24"/>
          <w:szCs w:val="24"/>
        </w:rPr>
        <w:t xml:space="preserve">в сфере бюджетных правоотношений </w:t>
      </w:r>
      <w:r w:rsidRPr="00580022">
        <w:rPr>
          <w:rFonts w:ascii="Arial" w:hAnsi="Arial" w:cs="Arial"/>
          <w:sz w:val="24"/>
          <w:szCs w:val="24"/>
        </w:rPr>
        <w:t xml:space="preserve">и полномочия </w:t>
      </w:r>
      <w:r>
        <w:rPr>
          <w:rFonts w:ascii="Arial" w:hAnsi="Arial" w:cs="Arial"/>
          <w:sz w:val="24"/>
          <w:szCs w:val="24"/>
        </w:rPr>
        <w:t>Сектора</w:t>
      </w:r>
      <w:r w:rsidRPr="00580022">
        <w:rPr>
          <w:rFonts w:ascii="Arial" w:hAnsi="Arial" w:cs="Arial"/>
          <w:sz w:val="24"/>
          <w:szCs w:val="24"/>
        </w:rPr>
        <w:t xml:space="preserve"> контроля, как органом внутреннего муниципального финансового контроля.</w:t>
      </w:r>
      <w:proofErr w:type="gramEnd"/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ar80"/>
      <w:bookmarkEnd w:id="3"/>
      <w:r>
        <w:rPr>
          <w:rFonts w:ascii="Arial" w:hAnsi="Arial" w:cs="Arial"/>
          <w:sz w:val="24"/>
          <w:szCs w:val="24"/>
        </w:rPr>
        <w:t>1.10</w:t>
      </w:r>
      <w:r w:rsidRPr="00580022">
        <w:rPr>
          <w:rFonts w:ascii="Arial" w:hAnsi="Arial" w:cs="Arial"/>
          <w:sz w:val="24"/>
          <w:szCs w:val="24"/>
        </w:rPr>
        <w:t>. Должностными лицами Сектора контроля, осуществляющими деятельность по контролю, являются: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bookmarkStart w:id="4" w:name="Par81"/>
      <w:bookmarkEnd w:id="4"/>
      <w:r>
        <w:rPr>
          <w:rFonts w:ascii="Arial" w:hAnsi="Arial" w:cs="Arial"/>
          <w:sz w:val="24"/>
          <w:szCs w:val="24"/>
        </w:rPr>
        <w:t>1.10</w:t>
      </w:r>
      <w:r w:rsidRPr="00580022">
        <w:rPr>
          <w:rFonts w:ascii="Arial" w:hAnsi="Arial" w:cs="Arial"/>
          <w:sz w:val="24"/>
          <w:szCs w:val="24"/>
        </w:rPr>
        <w:t xml:space="preserve">.1. </w:t>
      </w:r>
      <w:r>
        <w:rPr>
          <w:rFonts w:ascii="Arial" w:hAnsi="Arial" w:cs="Arial"/>
          <w:sz w:val="24"/>
          <w:szCs w:val="24"/>
        </w:rPr>
        <w:t xml:space="preserve">  </w:t>
      </w:r>
      <w:r w:rsidRPr="00580022">
        <w:rPr>
          <w:rFonts w:ascii="Arial" w:hAnsi="Arial" w:cs="Arial"/>
          <w:sz w:val="24"/>
          <w:szCs w:val="24"/>
        </w:rPr>
        <w:t>Начальник сектора муниципального финансового контроля (далее – начальник Сектора контроля).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bookmarkStart w:id="5" w:name="Par82"/>
      <w:bookmarkEnd w:id="5"/>
      <w:r>
        <w:rPr>
          <w:rFonts w:ascii="Arial" w:hAnsi="Arial" w:cs="Arial"/>
          <w:sz w:val="24"/>
          <w:szCs w:val="24"/>
        </w:rPr>
        <w:t xml:space="preserve">1.10.2. </w:t>
      </w:r>
      <w:r w:rsidRPr="00580022">
        <w:rPr>
          <w:rFonts w:ascii="Arial" w:hAnsi="Arial" w:cs="Arial"/>
          <w:sz w:val="24"/>
          <w:szCs w:val="24"/>
        </w:rPr>
        <w:t xml:space="preserve">Сотрудники сектора муниципального финансового контроля, уполномоченные на участие в проведении проверок, ревизий, обследований в соответствии с должностной инструкцией. 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Для проведения контрольного мероприятия из числа должностных лиц, указанных в настоящем пункте, создается инспекция численностью не менее </w:t>
      </w:r>
      <w:r>
        <w:rPr>
          <w:rFonts w:ascii="Arial" w:hAnsi="Arial" w:cs="Arial"/>
          <w:sz w:val="24"/>
          <w:szCs w:val="24"/>
        </w:rPr>
        <w:t>трех</w:t>
      </w:r>
      <w:r w:rsidRPr="00580022">
        <w:rPr>
          <w:rFonts w:ascii="Arial" w:hAnsi="Arial" w:cs="Arial"/>
          <w:sz w:val="24"/>
          <w:szCs w:val="24"/>
        </w:rPr>
        <w:t xml:space="preserve"> человек в составе руководителя и членов инспекции (далее - инспекция).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Pr="00580022">
        <w:rPr>
          <w:rFonts w:ascii="Arial" w:hAnsi="Arial" w:cs="Arial"/>
          <w:sz w:val="24"/>
          <w:szCs w:val="24"/>
        </w:rPr>
        <w:t>. Должностные лица, указанные в 1.</w:t>
      </w:r>
      <w:hyperlink w:anchor="Par80" w:history="1">
        <w:r>
          <w:rPr>
            <w:rFonts w:ascii="Arial" w:hAnsi="Arial" w:cs="Arial"/>
            <w:sz w:val="24"/>
            <w:szCs w:val="24"/>
          </w:rPr>
          <w:t>10</w:t>
        </w:r>
      </w:hyperlink>
      <w:r w:rsidRPr="00580022">
        <w:rPr>
          <w:rFonts w:ascii="Arial" w:hAnsi="Arial" w:cs="Arial"/>
          <w:sz w:val="24"/>
          <w:szCs w:val="24"/>
        </w:rPr>
        <w:t xml:space="preserve"> настоящего Порядка, имеют право: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Запрашивать и получать на основании мотивированного запроса в письменной форме документы и информацию, объяснения в письменной форме, в </w:t>
      </w:r>
      <w:r w:rsidRPr="00580022">
        <w:rPr>
          <w:rFonts w:ascii="Arial" w:hAnsi="Arial" w:cs="Arial"/>
          <w:sz w:val="24"/>
          <w:szCs w:val="24"/>
        </w:rPr>
        <w:lastRenderedPageBreak/>
        <w:t xml:space="preserve">том числе в форме электронного документа, необходимые для проведения контрольного мероприятия. 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1.11.2.</w:t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580022">
        <w:rPr>
          <w:rFonts w:ascii="Arial" w:hAnsi="Arial" w:cs="Arial"/>
          <w:sz w:val="24"/>
          <w:szCs w:val="24"/>
        </w:rPr>
        <w:t xml:space="preserve">При осуществлении выездных контрольных мероприятий беспрепятственно по предъявлении служебных удостоверений и копии </w:t>
      </w:r>
      <w:r>
        <w:rPr>
          <w:rFonts w:ascii="Arial" w:hAnsi="Arial" w:cs="Arial"/>
          <w:sz w:val="24"/>
          <w:szCs w:val="24"/>
        </w:rPr>
        <w:t>Постановления</w:t>
      </w:r>
      <w:r w:rsidRPr="00580022">
        <w:rPr>
          <w:rFonts w:ascii="Arial" w:hAnsi="Arial" w:cs="Arial"/>
          <w:sz w:val="24"/>
          <w:szCs w:val="24"/>
        </w:rPr>
        <w:t xml:space="preserve"> о проведении контрольного мероприятия посещать помещения и территории, которые занимает объект контроля, требовать предъявления поставленных товаров, результатов выполненных работ, оказанных услуг, проводить, в том числе с использованием фото- и видеосъемки, аудиозаписи, осмотр, наблюдение, пересчет, контрольные обмеры, требовать проведения инвентаризации активов и обязательств.</w:t>
      </w:r>
      <w:proofErr w:type="gramEnd"/>
    </w:p>
    <w:p w:rsidR="00795301" w:rsidRPr="00580022" w:rsidRDefault="008673AF" w:rsidP="0072449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.3.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Направлять материалы проверки в правоохранительные органы в случае установления нарушений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95301" w:rsidRPr="00580022" w:rsidRDefault="008673AF" w:rsidP="0072449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.4.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Должностные лица вправе направлять представления, предписания об устранении выявленных нарушений в случаях, предусмотренных законодательством Российской Федерации.</w:t>
      </w:r>
    </w:p>
    <w:p w:rsidR="00795301" w:rsidRPr="00580022" w:rsidRDefault="008673AF" w:rsidP="0072449B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.5.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Должностные лица вправе направлять уведомления о применении бюджетных мер принуждения в случаях, предусмотренных бюджетным законодательством Российской Федерации.</w:t>
      </w:r>
    </w:p>
    <w:p w:rsidR="00795301" w:rsidRPr="00580022" w:rsidRDefault="00795301" w:rsidP="0072449B">
      <w:pPr>
        <w:pStyle w:val="20"/>
        <w:shd w:val="clear" w:color="auto" w:fill="auto"/>
        <w:tabs>
          <w:tab w:val="left" w:pos="1460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1.12</w:t>
      </w:r>
      <w:r w:rsidRPr="00580022">
        <w:rPr>
          <w:rFonts w:ascii="Arial" w:hAnsi="Arial" w:cs="Arial"/>
          <w:sz w:val="24"/>
          <w:szCs w:val="24"/>
        </w:rPr>
        <w:t xml:space="preserve">. Сектор контроля в целях осуществления контрольных мероприятий в сфере бюджетных правоотношений вправе привлекать экспертов, экспертные организации для проведения экспертиз в порядке, установленном законодательством Российской Федерации. 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1.13</w:t>
      </w:r>
      <w:r w:rsidRPr="00580022">
        <w:rPr>
          <w:rFonts w:ascii="Arial" w:hAnsi="Arial" w:cs="Arial"/>
          <w:sz w:val="24"/>
          <w:szCs w:val="24"/>
        </w:rPr>
        <w:t xml:space="preserve">. При выявлении в результате проведения проверки факта совершения действия (бездействия), содержащего признаки состава преступления, Сектор контроля передает в правоохранительные органы информацию о таком факте и (или) документы, подтверждающие такой факт, в течение 3 (трех) рабочих дней </w:t>
      </w:r>
      <w:proofErr w:type="gramStart"/>
      <w:r w:rsidRPr="00580022">
        <w:rPr>
          <w:rFonts w:ascii="Arial" w:hAnsi="Arial" w:cs="Arial"/>
          <w:sz w:val="24"/>
          <w:szCs w:val="24"/>
        </w:rPr>
        <w:t>с даты выявления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такого факта.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</w:t>
      </w:r>
      <w:r w:rsidRPr="00580022">
        <w:rPr>
          <w:rFonts w:ascii="Arial" w:hAnsi="Arial" w:cs="Arial"/>
          <w:sz w:val="24"/>
          <w:szCs w:val="24"/>
        </w:rPr>
        <w:t xml:space="preserve">. Должностные лица, указанные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  <w:sz w:val="24"/>
          <w:szCs w:val="24"/>
        </w:rPr>
        <w:t xml:space="preserve"> настоящего Порядка, обязаны: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Своевременно и в полной мере исполнять полномочия по предупреждению, выявлению и пресечению нарушений в установленной сфере деятельности.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1.14.2.</w:t>
      </w:r>
      <w:r w:rsidRPr="00580022">
        <w:rPr>
          <w:rFonts w:ascii="Arial" w:hAnsi="Arial" w:cs="Arial"/>
          <w:sz w:val="24"/>
          <w:szCs w:val="24"/>
        </w:rPr>
        <w:tab/>
        <w:t>Соблюдать требования нормативных правовых актов в установленной сфере деятельности.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Проводить контрольные мероприятия в соответствии с Постановлением о проведении контрольного мероприятия.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1.14.4.</w:t>
      </w:r>
      <w:r w:rsidRPr="00580022">
        <w:rPr>
          <w:rFonts w:ascii="Arial" w:hAnsi="Arial" w:cs="Arial"/>
          <w:sz w:val="24"/>
          <w:szCs w:val="24"/>
        </w:rPr>
        <w:tab/>
        <w:t>Уведомлять объект контроля о проведении планового контрольного мероприятия не позднее</w:t>
      </w:r>
      <w:r>
        <w:rPr>
          <w:rFonts w:ascii="Arial" w:hAnsi="Arial" w:cs="Arial"/>
          <w:sz w:val="24"/>
          <w:szCs w:val="24"/>
        </w:rPr>
        <w:t>,</w:t>
      </w:r>
      <w:r w:rsidRPr="00580022">
        <w:rPr>
          <w:rFonts w:ascii="Arial" w:hAnsi="Arial" w:cs="Arial"/>
          <w:sz w:val="24"/>
          <w:szCs w:val="24"/>
        </w:rPr>
        <w:t xml:space="preserve"> чем за 3 (три) рабочих дней до дня начала проведения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1.14.5.</w:t>
      </w:r>
      <w:r w:rsidRPr="00580022">
        <w:rPr>
          <w:rFonts w:ascii="Arial" w:hAnsi="Arial" w:cs="Arial"/>
          <w:sz w:val="24"/>
          <w:szCs w:val="24"/>
        </w:rPr>
        <w:tab/>
        <w:t>Знакомить руководителя или уполномоченное должностное лицо объекта контроля (далее - представитель объекта контроля) с копией Постановления о проведении, о приостановлении, возобновлении и продлении срока проведения контрольного мероприятия, об изменении состава проверочной, ревизионной инспекции, а также с результатами контрольных мероприятий (акты и заключения).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1.15</w:t>
      </w:r>
      <w:r w:rsidRPr="00580022">
        <w:rPr>
          <w:rFonts w:ascii="Arial" w:hAnsi="Arial" w:cs="Arial"/>
          <w:sz w:val="24"/>
          <w:szCs w:val="24"/>
        </w:rPr>
        <w:t xml:space="preserve">. Должностные лица, указанные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Порядка, несут ответственность за качество проводимых контрольных мероприятий, достоверность информации и выводов, содержащихся в актах, заключениях, их соответствие законодательству, наличие и правильность выполненных расчетов.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ar104"/>
      <w:bookmarkEnd w:id="6"/>
      <w:r>
        <w:rPr>
          <w:rFonts w:ascii="Arial" w:hAnsi="Arial" w:cs="Arial"/>
          <w:sz w:val="24"/>
          <w:szCs w:val="24"/>
        </w:rPr>
        <w:t>1.16</w:t>
      </w:r>
      <w:r w:rsidRPr="00580022">
        <w:rPr>
          <w:rFonts w:ascii="Arial" w:hAnsi="Arial" w:cs="Arial"/>
          <w:sz w:val="24"/>
          <w:szCs w:val="24"/>
        </w:rPr>
        <w:t xml:space="preserve">. Во время проведения контрольного мероприятия объект контроля, его руководитель, иные должностные лица или уполномоченные представители </w:t>
      </w:r>
      <w:r w:rsidRPr="00580022">
        <w:rPr>
          <w:rFonts w:ascii="Arial" w:hAnsi="Arial" w:cs="Arial"/>
          <w:sz w:val="24"/>
          <w:szCs w:val="24"/>
        </w:rPr>
        <w:lastRenderedPageBreak/>
        <w:t>обязаны: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Не препятствовать проведению контрольного мероприятия, в том числе обеспечивать право беспрепятственного доступа </w:t>
      </w:r>
      <w:r>
        <w:rPr>
          <w:rFonts w:ascii="Arial" w:hAnsi="Arial" w:cs="Arial"/>
          <w:sz w:val="24"/>
          <w:szCs w:val="24"/>
        </w:rPr>
        <w:t>сотрудников сектора контроля</w:t>
      </w:r>
      <w:r w:rsidRPr="00580022">
        <w:rPr>
          <w:rFonts w:ascii="Arial" w:hAnsi="Arial" w:cs="Arial"/>
          <w:sz w:val="24"/>
          <w:szCs w:val="24"/>
        </w:rPr>
        <w:t xml:space="preserve"> на территорию, в помещения с учетом требований законодательства Российской Федерации о защите государственной тайны.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1.16.2.</w:t>
      </w:r>
      <w:r w:rsidRPr="00580022">
        <w:rPr>
          <w:rFonts w:ascii="Arial" w:hAnsi="Arial" w:cs="Arial"/>
          <w:sz w:val="24"/>
          <w:szCs w:val="24"/>
        </w:rPr>
        <w:tab/>
        <w:t xml:space="preserve">По письменному запросу </w:t>
      </w:r>
      <w:r>
        <w:rPr>
          <w:rFonts w:ascii="Arial" w:hAnsi="Arial" w:cs="Arial"/>
          <w:sz w:val="24"/>
          <w:szCs w:val="24"/>
        </w:rPr>
        <w:t>сотрудников Сектора контроля</w:t>
      </w:r>
      <w:r w:rsidRPr="00580022">
        <w:rPr>
          <w:rFonts w:ascii="Arial" w:hAnsi="Arial" w:cs="Arial"/>
          <w:sz w:val="24"/>
          <w:szCs w:val="24"/>
        </w:rPr>
        <w:t xml:space="preserve"> представлять в установленные в запросе сроки необходимые документы и сведения.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По требованию должностных лиц объекта контроля передача запрашиваемых документов и сведений осуществляется на основании акта приема-передачи документов и сведений.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1.16.4.</w:t>
      </w:r>
      <w:r w:rsidRPr="00580022">
        <w:rPr>
          <w:rFonts w:ascii="Arial" w:hAnsi="Arial" w:cs="Arial"/>
          <w:sz w:val="24"/>
          <w:szCs w:val="24"/>
        </w:rPr>
        <w:tab/>
        <w:t xml:space="preserve">Обеспечивать необходимые условия для работы </w:t>
      </w:r>
      <w:r>
        <w:rPr>
          <w:rFonts w:ascii="Arial" w:hAnsi="Arial" w:cs="Arial"/>
          <w:sz w:val="24"/>
          <w:szCs w:val="24"/>
        </w:rPr>
        <w:t>сотрудникам Сектора контроля</w:t>
      </w:r>
      <w:r w:rsidRPr="00580022">
        <w:rPr>
          <w:rFonts w:ascii="Arial" w:hAnsi="Arial" w:cs="Arial"/>
          <w:sz w:val="24"/>
          <w:szCs w:val="24"/>
        </w:rPr>
        <w:t>, в том числе предоставлять отдельные помещения для работы, оргтехнику, средства связи (за исключением мобильной связи).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1.17</w:t>
      </w:r>
      <w:r w:rsidRPr="00580022">
        <w:rPr>
          <w:rFonts w:ascii="Arial" w:hAnsi="Arial" w:cs="Arial"/>
          <w:sz w:val="24"/>
          <w:szCs w:val="24"/>
        </w:rPr>
        <w:t>. Объект контроля, его руководитель, иные должностные лица или уполномоченные представители, необоснованно препятствующие проведению контрольных мероприятий, уклоняющиеся от их проведения и (или) представления предусмотренной настоящим Порядком и необходимой для осуществления контрольного мероприятия информации, документов (их копий) и (или) материалов, несут ответственность в соответствии с законодательством Российской Федерации.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1.18</w:t>
      </w:r>
      <w:r w:rsidRPr="00580022">
        <w:rPr>
          <w:rFonts w:ascii="Arial" w:hAnsi="Arial" w:cs="Arial"/>
          <w:sz w:val="24"/>
          <w:szCs w:val="24"/>
        </w:rPr>
        <w:t>. Запросы о представлении информации, документов и материалов, предусмотренные настоящим Порядком, акты, заключения,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Запрос должен содержать четкое изложение поставленных вопросов, перечень необходимых к истребованию документов, материалов и сведений, срок их представления, а также сведения о необходимости организации рабочих мест для </w:t>
      </w:r>
      <w:r>
        <w:rPr>
          <w:rFonts w:ascii="Arial" w:hAnsi="Arial" w:cs="Arial"/>
          <w:sz w:val="24"/>
          <w:szCs w:val="24"/>
        </w:rPr>
        <w:t>сотрудников Сектора контроля</w:t>
      </w:r>
      <w:r w:rsidRPr="00580022">
        <w:rPr>
          <w:rFonts w:ascii="Arial" w:hAnsi="Arial" w:cs="Arial"/>
          <w:sz w:val="24"/>
          <w:szCs w:val="24"/>
        </w:rPr>
        <w:t xml:space="preserve"> на время проведения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Уведомлять объект контроля о проведении планового контрольного мероприятия не </w:t>
      </w:r>
      <w:proofErr w:type="gramStart"/>
      <w:r>
        <w:rPr>
          <w:rFonts w:ascii="Arial" w:hAnsi="Arial" w:cs="Arial"/>
          <w:sz w:val="24"/>
          <w:szCs w:val="24"/>
        </w:rPr>
        <w:t>позднее</w:t>
      </w:r>
      <w:proofErr w:type="gramEnd"/>
      <w:r>
        <w:rPr>
          <w:rFonts w:ascii="Arial" w:hAnsi="Arial" w:cs="Arial"/>
          <w:sz w:val="24"/>
          <w:szCs w:val="24"/>
        </w:rPr>
        <w:t xml:space="preserve"> чем за 3 (три) рабочих дня до начала проведения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Срок представления информации, документов и материалов устанавливается в запросе и исчисляется </w:t>
      </w:r>
      <w:proofErr w:type="gramStart"/>
      <w:r w:rsidRPr="00580022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такого запроса. При этом указанный срок не может быть менее 2 (двух) рабочих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Запрос может быть отправлен одновременно с уведомлением о проведении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1.19</w:t>
      </w:r>
      <w:r w:rsidRPr="00580022">
        <w:rPr>
          <w:rFonts w:ascii="Arial" w:hAnsi="Arial" w:cs="Arial"/>
          <w:sz w:val="24"/>
          <w:szCs w:val="24"/>
        </w:rPr>
        <w:t xml:space="preserve">. В случае если объект контроля не имеет возможности представить </w:t>
      </w:r>
      <w:proofErr w:type="spellStart"/>
      <w:r w:rsidRPr="00580022">
        <w:rPr>
          <w:rFonts w:ascii="Arial" w:hAnsi="Arial" w:cs="Arial"/>
          <w:sz w:val="24"/>
          <w:szCs w:val="24"/>
        </w:rPr>
        <w:t>истребуемую</w:t>
      </w:r>
      <w:proofErr w:type="spellEnd"/>
      <w:r w:rsidRPr="00580022">
        <w:rPr>
          <w:rFonts w:ascii="Arial" w:hAnsi="Arial" w:cs="Arial"/>
          <w:sz w:val="24"/>
          <w:szCs w:val="24"/>
        </w:rPr>
        <w:t xml:space="preserve"> информацию, документы (их копии) и (или) материалы в установленный срок по письменному заявлению срок их представления продлевается на основании письменного решения </w:t>
      </w:r>
      <w:r>
        <w:rPr>
          <w:rFonts w:ascii="Arial" w:hAnsi="Arial" w:cs="Arial"/>
          <w:sz w:val="24"/>
          <w:szCs w:val="24"/>
        </w:rPr>
        <w:t>начальника Сектора контроля</w:t>
      </w:r>
      <w:r w:rsidRPr="00580022">
        <w:rPr>
          <w:rFonts w:ascii="Arial" w:hAnsi="Arial" w:cs="Arial"/>
          <w:sz w:val="24"/>
          <w:szCs w:val="24"/>
        </w:rPr>
        <w:t>, но не более чем на 5 (пять) рабочих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1.20</w:t>
      </w:r>
      <w:r w:rsidRPr="00580022">
        <w:rPr>
          <w:rFonts w:ascii="Arial" w:hAnsi="Arial" w:cs="Arial"/>
          <w:sz w:val="24"/>
          <w:szCs w:val="24"/>
        </w:rPr>
        <w:t xml:space="preserve">. При невозможности представить </w:t>
      </w:r>
      <w:proofErr w:type="spellStart"/>
      <w:r w:rsidRPr="00580022">
        <w:rPr>
          <w:rFonts w:ascii="Arial" w:hAnsi="Arial" w:cs="Arial"/>
          <w:sz w:val="24"/>
          <w:szCs w:val="24"/>
        </w:rPr>
        <w:t>истребуемые</w:t>
      </w:r>
      <w:proofErr w:type="spellEnd"/>
      <w:r w:rsidRPr="00580022">
        <w:rPr>
          <w:rFonts w:ascii="Arial" w:hAnsi="Arial" w:cs="Arial"/>
          <w:sz w:val="24"/>
          <w:szCs w:val="24"/>
        </w:rPr>
        <w:t xml:space="preserve"> информацию, документы и материалы объект контроля обязан представить письменное объяснение с обоснованием причин невозможности их представления.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1.21</w:t>
      </w:r>
      <w:r w:rsidRPr="00580022">
        <w:rPr>
          <w:rFonts w:ascii="Arial" w:hAnsi="Arial" w:cs="Arial"/>
          <w:sz w:val="24"/>
          <w:szCs w:val="24"/>
        </w:rPr>
        <w:t>. Информация, документы и материалы, необходимые для проведения контрольных мероприятий, представляются в подлиннике, или представляются их копии, заверенные объектами контроля надлежащим образом.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1.22</w:t>
      </w:r>
      <w:r w:rsidRPr="00580022">
        <w:rPr>
          <w:rFonts w:ascii="Arial" w:hAnsi="Arial" w:cs="Arial"/>
          <w:sz w:val="24"/>
          <w:szCs w:val="24"/>
        </w:rPr>
        <w:t xml:space="preserve">. Все документы, оформляемые должностными лицами Сектора контроля, указанными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Порядка, в рамках контрольного мероприятия, приобщаются к материалам контрольного мероприятия,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7" w:name="Par120"/>
      <w:bookmarkEnd w:id="7"/>
      <w:r w:rsidRPr="00580022">
        <w:rPr>
          <w:rFonts w:ascii="Arial" w:hAnsi="Arial" w:cs="Arial"/>
          <w:b/>
          <w:bCs/>
          <w:sz w:val="24"/>
          <w:szCs w:val="24"/>
        </w:rPr>
        <w:lastRenderedPageBreak/>
        <w:t>2. Требования к планированию контрольных мероприятий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2.1. План контрольных мероприятий формируется на полугодие и утверждается </w:t>
      </w:r>
      <w:r w:rsidR="001B6912"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2.2. План контрольных мероприятий утверждается не менее чем за месяц до начала соответствующего полугодия.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Внесение изменений в План контрольных мероприятий допускается не </w:t>
      </w:r>
      <w:proofErr w:type="gramStart"/>
      <w:r w:rsidRPr="00580022">
        <w:rPr>
          <w:rFonts w:ascii="Arial" w:hAnsi="Arial" w:cs="Arial"/>
          <w:sz w:val="24"/>
          <w:szCs w:val="24"/>
        </w:rPr>
        <w:t>позднее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чем за месяц до начала проведения контрольного мероприятия, в отношении которого вносятся такие изменения.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План контрольных мероприятий, а также вносимые в него изменения должны быть размещены не позднее пяти рабочих дней со дня их утверждения на официальном сайте администрации городского округа Орехово-Зуево в информационно-телекоммуникационной сети Интернет.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2.3. При планировании деятельности по контролю необходимо учитывать следующие критерии отбора объектов контроля: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направлений и объемов бюджетных расходов.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2.3.2.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Длительность периода, прошедшего с момента проведения органами муниципального финансового контроля контрольного мероприятия, и его результаты.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Оценку состояния внутреннего финансового контроля у объектов контроля, полученную в результате проведения </w:t>
      </w:r>
      <w:r>
        <w:rPr>
          <w:rFonts w:ascii="Arial" w:hAnsi="Arial" w:cs="Arial"/>
          <w:sz w:val="24"/>
          <w:szCs w:val="24"/>
        </w:rPr>
        <w:t>Сектором</w:t>
      </w:r>
      <w:r w:rsidRPr="00580022">
        <w:rPr>
          <w:rFonts w:ascii="Arial" w:hAnsi="Arial" w:cs="Arial"/>
          <w:sz w:val="24"/>
          <w:szCs w:val="24"/>
        </w:rPr>
        <w:t xml:space="preserve"> контроля анализа осуществления главными распорядителями (распорядителями) бюджетных средств,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внутреннего финансового аудита.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2.3.4.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Информацию о результатах проведенных контрольных мероприятий, планируемых (проводимых) иными контрольными органами.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2.3.5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Поручения </w:t>
      </w:r>
      <w:r w:rsidR="001B6912">
        <w:rPr>
          <w:rFonts w:ascii="Arial" w:hAnsi="Arial" w:cs="Arial"/>
          <w:sz w:val="24"/>
          <w:szCs w:val="24"/>
        </w:rPr>
        <w:t>Главы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2.4. Формирование Плана контрольных мероприятий осуществляется также с учетом информации </w:t>
      </w:r>
      <w:proofErr w:type="gramStart"/>
      <w:r w:rsidRPr="00580022">
        <w:rPr>
          <w:rFonts w:ascii="Arial" w:hAnsi="Arial" w:cs="Arial"/>
          <w:sz w:val="24"/>
          <w:szCs w:val="24"/>
        </w:rPr>
        <w:t>о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80022">
        <w:rPr>
          <w:rFonts w:ascii="Arial" w:hAnsi="Arial" w:cs="Arial"/>
          <w:sz w:val="24"/>
          <w:szCs w:val="24"/>
        </w:rPr>
        <w:t>планируемых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(проводимых) контрольных мероприятий иными контрольными органами администрации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2.5. Периодичность проведения плановых ревизий в отношении одного объекта контроля не может превышать одного раза в 2 (два) года. 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Периодичность проведения плановых проверок, обследований по одному предмету проверки (обследования) и проверяемому периоду у одного объекта контроля не может превышать 1 (одного) раза в год.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2.6</w:t>
      </w:r>
      <w:r>
        <w:rPr>
          <w:rFonts w:ascii="Arial" w:hAnsi="Arial" w:cs="Arial"/>
          <w:sz w:val="24"/>
          <w:szCs w:val="24"/>
        </w:rPr>
        <w:t>. В П</w:t>
      </w:r>
      <w:r w:rsidRPr="00580022">
        <w:rPr>
          <w:rFonts w:ascii="Arial" w:hAnsi="Arial" w:cs="Arial"/>
          <w:sz w:val="24"/>
          <w:szCs w:val="24"/>
        </w:rPr>
        <w:t>лане контрольных мероприятий указываются объекты контроля, предмет контрольного мероприятия, проверяемый период, метод (проверка, ревизия или обследование), месяц начала проведения контрольного мероприятия.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8" w:name="Par137"/>
      <w:bookmarkEnd w:id="8"/>
      <w:r w:rsidRPr="00580022">
        <w:rPr>
          <w:rFonts w:ascii="Arial" w:hAnsi="Arial" w:cs="Arial"/>
          <w:b/>
          <w:bCs/>
          <w:sz w:val="24"/>
          <w:szCs w:val="24"/>
        </w:rPr>
        <w:t>3. Требования к проведению контрольных мероприятий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3.1. </w:t>
      </w:r>
      <w:r>
        <w:rPr>
          <w:rFonts w:ascii="Arial" w:hAnsi="Arial" w:cs="Arial"/>
          <w:sz w:val="24"/>
          <w:szCs w:val="24"/>
        </w:rPr>
        <w:t>Постановление</w:t>
      </w:r>
      <w:r w:rsidRPr="00580022">
        <w:rPr>
          <w:rFonts w:ascii="Arial" w:hAnsi="Arial" w:cs="Arial"/>
          <w:sz w:val="24"/>
          <w:szCs w:val="24"/>
        </w:rPr>
        <w:t xml:space="preserve"> о проведении</w:t>
      </w:r>
      <w:r>
        <w:rPr>
          <w:rFonts w:ascii="Arial" w:hAnsi="Arial" w:cs="Arial"/>
          <w:sz w:val="24"/>
          <w:szCs w:val="24"/>
        </w:rPr>
        <w:t xml:space="preserve"> контрольного мероприятия должно</w:t>
      </w:r>
      <w:r w:rsidRPr="00580022">
        <w:rPr>
          <w:rFonts w:ascii="Arial" w:hAnsi="Arial" w:cs="Arial"/>
          <w:sz w:val="24"/>
          <w:szCs w:val="24"/>
        </w:rPr>
        <w:t xml:space="preserve"> содержать: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наименование и место нахождения объекта контроля;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предмет и основание проведения контрольного мероприятия;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метод проведения контрольного мероприятия (проверка, ревизия или обследование);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проверяемую сферу деятельности объекта контроля (при проведении обследования);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вид контрольного мероприятия (</w:t>
      </w:r>
      <w:proofErr w:type="gramStart"/>
      <w:r w:rsidRPr="00580022">
        <w:rPr>
          <w:rFonts w:ascii="Arial" w:hAnsi="Arial" w:cs="Arial"/>
          <w:sz w:val="24"/>
          <w:szCs w:val="24"/>
        </w:rPr>
        <w:t>плановое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или внеплановое);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форму проверки: камеральная или выездная (при проведении проверок);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проверяемый период;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состав инспекции (должностных лиц, уполномоченных на проведение контрольного мероприятия);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срок проведения контрольного мероприятия;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срок, в течение которого оформляется акт (заключение).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3.2. Решение о приостановлении, продлении срока проведения контрольного мероприятия, об изменении проверяемого периода или состава инспекции принимается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 на основании мотивированного обращения руководителя инспекции в соответствии с настоящим Порядком и оформляется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3.3. Подготовка к проведению контрольного мероприятия начинается со сбора достоверной и в достаточном объеме информации (документов, материалов и сведений, относящихся к предмету контрольного мероприятия) соответствующей предмету, целям, задачам и основным вопросам, подлежащим контролю в рамках контрольного мероприятия.</w:t>
      </w:r>
    </w:p>
    <w:p w:rsidR="00795301" w:rsidRPr="00F86BC0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F86BC0">
        <w:rPr>
          <w:rFonts w:ascii="Arial" w:hAnsi="Arial" w:cs="Arial"/>
          <w:sz w:val="24"/>
          <w:szCs w:val="24"/>
          <w:u w:val="single"/>
        </w:rPr>
        <w:t>3.4. Проведение обследования.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3.4.1. При проведении обследования осуществляются анализ и оценка состояния сферы деятельности объекта контроля, определенной </w:t>
      </w:r>
      <w:r>
        <w:rPr>
          <w:rFonts w:ascii="Arial" w:hAnsi="Arial" w:cs="Arial"/>
          <w:sz w:val="24"/>
          <w:szCs w:val="24"/>
        </w:rPr>
        <w:t xml:space="preserve">Постановлением </w:t>
      </w:r>
      <w:r w:rsidRPr="00580022">
        <w:rPr>
          <w:rFonts w:ascii="Arial" w:hAnsi="Arial" w:cs="Arial"/>
          <w:sz w:val="24"/>
          <w:szCs w:val="24"/>
        </w:rPr>
        <w:t>администрации городского округа Орехово-Зуево о проведении обследования.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3.4.2. Обследование проводится в порядке и сроки, установленные для проведения камеральных проверок.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3.4.3. При проведении обследования могут проводиться осмотры, исследования и экспертизы с использованием фото-, видео- и ауди</w:t>
      </w:r>
      <w:proofErr w:type="gramStart"/>
      <w:r w:rsidRPr="00580022">
        <w:rPr>
          <w:rFonts w:ascii="Arial" w:hAnsi="Arial" w:cs="Arial"/>
          <w:sz w:val="24"/>
          <w:szCs w:val="24"/>
        </w:rPr>
        <w:t>о-</w:t>
      </w:r>
      <w:proofErr w:type="gramEnd"/>
      <w:r w:rsidRPr="00580022">
        <w:rPr>
          <w:rFonts w:ascii="Arial" w:hAnsi="Arial" w:cs="Arial"/>
          <w:sz w:val="24"/>
          <w:szCs w:val="24"/>
        </w:rPr>
        <w:t>, а также иных видов техники и приборов, в том числе измерительных приборов.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6D1F45">
        <w:rPr>
          <w:rFonts w:ascii="Arial" w:hAnsi="Arial" w:cs="Arial"/>
          <w:sz w:val="24"/>
          <w:szCs w:val="24"/>
        </w:rPr>
        <w:t xml:space="preserve">3.4.4. Результаты проведения обследования оформляются заключением, которое подписывается руководителем инспекции не позднее последнего дня срока проведения обследования. </w:t>
      </w:r>
      <w:r w:rsidR="006D1F45" w:rsidRPr="006D1F45">
        <w:rPr>
          <w:rFonts w:ascii="Arial" w:hAnsi="Arial" w:cs="Arial"/>
          <w:sz w:val="24"/>
          <w:szCs w:val="24"/>
        </w:rPr>
        <w:t>З</w:t>
      </w:r>
      <w:r w:rsidRPr="006D1F45">
        <w:rPr>
          <w:rFonts w:ascii="Arial" w:hAnsi="Arial" w:cs="Arial"/>
          <w:sz w:val="24"/>
          <w:szCs w:val="24"/>
        </w:rPr>
        <w:t>аключени</w:t>
      </w:r>
      <w:r w:rsidR="006D1F45" w:rsidRPr="006D1F45">
        <w:rPr>
          <w:rFonts w:ascii="Arial" w:hAnsi="Arial" w:cs="Arial"/>
          <w:sz w:val="24"/>
          <w:szCs w:val="24"/>
        </w:rPr>
        <w:t>е</w:t>
      </w:r>
      <w:r w:rsidRPr="006D1F45">
        <w:rPr>
          <w:rFonts w:ascii="Arial" w:hAnsi="Arial" w:cs="Arial"/>
          <w:sz w:val="24"/>
          <w:szCs w:val="24"/>
        </w:rPr>
        <w:t xml:space="preserve"> в течение 3 (трех) рабочих дней после его подписания вручается (направляется) представителю объекта контроля в соответствии с настоящим Порядком.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3.4.5. По результатам рассмотрения заключения, подготовленного по результатам проведения обследования,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 в срок не более тридцати рабочих дней с момента вручения (направления) заключения объекту контроля может быть принято решение о проведении проверки, ревизии.</w:t>
      </w:r>
    </w:p>
    <w:p w:rsidR="00795301" w:rsidRPr="00F86BC0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F86BC0">
        <w:rPr>
          <w:rFonts w:ascii="Arial" w:hAnsi="Arial" w:cs="Arial"/>
          <w:sz w:val="24"/>
          <w:szCs w:val="24"/>
          <w:u w:val="single"/>
        </w:rPr>
        <w:t>3.5. Проведение камеральной проверки.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3.5.1. Камеральная проверка проводится по месту нахождения Сектора контроля и состоит в исследовании информации, документов и материалов, представленных по запросам Сектора контроля.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3.5.2. Срок проведения камеральной проверки составляет тридцать рабочих дней.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о проведении проверки может быть установлен срок проведения проверки менее 30 (тридцати)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Срок проведения камеральной проверки может быть продлен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городского округа Орехово-Зуево на основании мотивированного обращения начальника Сектора контроля не более чем на 30 (тридцать) рабочих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При этом срок проведения камеральной проверки продлевается не более одного раза, за исключением случая несоблюдения объектом контроля требований пункта </w:t>
      </w:r>
      <w:hyperlink w:anchor="Par104" w:history="1">
        <w:r>
          <w:rPr>
            <w:rFonts w:ascii="Arial" w:hAnsi="Arial" w:cs="Arial"/>
            <w:sz w:val="24"/>
            <w:szCs w:val="24"/>
          </w:rPr>
          <w:t>1.17</w:t>
        </w:r>
        <w:r w:rsidRPr="00580022">
          <w:rPr>
            <w:rFonts w:ascii="Arial" w:hAnsi="Arial" w:cs="Arial"/>
            <w:sz w:val="24"/>
            <w:szCs w:val="24"/>
          </w:rPr>
          <w:t>.</w:t>
        </w:r>
      </w:hyperlink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Порядка. В последнем случае срок проведения камеральной проверки не может составлять более чем 6 (шесть) месяцев.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3.5.3. В ходе камеральной проверки проводятся действия по </w:t>
      </w:r>
      <w:r w:rsidRPr="00580022">
        <w:rPr>
          <w:rFonts w:ascii="Arial" w:hAnsi="Arial" w:cs="Arial"/>
          <w:sz w:val="24"/>
          <w:szCs w:val="24"/>
        </w:rPr>
        <w:lastRenderedPageBreak/>
        <w:t>документальному изучению деятельности объекта контроля. Действия по документальному изучению проводятся по финансовым, бухгалтерским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информации, содержащейся в письменных объяснениях, справках уполномоченных должностных лиц объекта контроля.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3.5.4. Результаты камеральной проверки отражаются в акте, который оформляется в течение 10 (десяти) рабочих дней после завершения проверки и подписывается руководителем и членами инспекции.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3.5.5. Все документы, оформляемые должностными лицами Сектора контроля в рамках камеральной проверки, приобщаются к материалам проверки,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D1F45">
        <w:rPr>
          <w:rFonts w:ascii="Arial" w:hAnsi="Arial" w:cs="Arial"/>
          <w:sz w:val="24"/>
          <w:szCs w:val="24"/>
        </w:rPr>
        <w:t>3.5.6</w:t>
      </w:r>
      <w:r w:rsidR="006D1F45" w:rsidRPr="006D1F45">
        <w:rPr>
          <w:rFonts w:ascii="Arial" w:hAnsi="Arial" w:cs="Arial"/>
          <w:sz w:val="24"/>
          <w:szCs w:val="24"/>
        </w:rPr>
        <w:t xml:space="preserve"> Акт</w:t>
      </w:r>
      <w:r w:rsidRPr="006D1F45">
        <w:rPr>
          <w:rFonts w:ascii="Arial" w:hAnsi="Arial" w:cs="Arial"/>
          <w:sz w:val="24"/>
          <w:szCs w:val="24"/>
        </w:rPr>
        <w:t xml:space="preserve"> камеральной проверки в течение 3 (трех) рабочих дней со дня его подписания вручается представителю объекта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3.5.7. Объекты контроля вправе представить письменные возражения на акт камеральной проверки с приложением документов (их заверенных копий), подтверждающих обоснованность возражений, в течение 5 (пяти) рабочих дней со дня получения акта. Письменные возражения объекта контроля по акту проверки приобщаются к материалам проверки. Возражения на акт камеральной проверки, представленные после указанного срока, рассмотрению не подлежат.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3.5.8. По результатам рассмотрения акта и иных материалов камеральной проверки в срок не более 30 (тридцати) рабочих дней с момента направления (вручения) акта может быть принято решение: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1248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направлении представления и (или) предписания, уведомления о применении бюджетных мер принуждения;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1248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left="540" w:firstLine="708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проведении выездной проверки, ревизии;</w:t>
      </w:r>
    </w:p>
    <w:p w:rsidR="00795301" w:rsidRPr="00F86BC0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F86BC0">
        <w:rPr>
          <w:rFonts w:ascii="Arial" w:hAnsi="Arial" w:cs="Arial"/>
          <w:sz w:val="24"/>
          <w:szCs w:val="24"/>
          <w:u w:val="single"/>
        </w:rPr>
        <w:t>3.6. Проведение выездной проверки, ревизии.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3.6.1. Выездная проверка, ревизия проводится по месту нахождения объекта контроля.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3.6.2. Срок проведения выездной проверки, ревизии составляет тридцать рабочих дней. При этом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о проведении выездной проверки может быть установлен срок проведения выездной проверки менее тридцати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3.6.3. Срок проведения выездной проверки, ревизии может быть продлен </w:t>
      </w:r>
      <w:r>
        <w:rPr>
          <w:rFonts w:ascii="Arial" w:hAnsi="Arial" w:cs="Arial"/>
          <w:sz w:val="24"/>
          <w:szCs w:val="24"/>
        </w:rPr>
        <w:t xml:space="preserve">Постановлением </w:t>
      </w:r>
      <w:r w:rsidRPr="00580022">
        <w:rPr>
          <w:rFonts w:ascii="Arial" w:hAnsi="Arial" w:cs="Arial"/>
          <w:sz w:val="24"/>
          <w:szCs w:val="24"/>
        </w:rPr>
        <w:t xml:space="preserve">администрации городского округа Орехово-Зуево на основании мотивированного обращения </w:t>
      </w:r>
      <w:r>
        <w:rPr>
          <w:rFonts w:ascii="Arial" w:hAnsi="Arial" w:cs="Arial"/>
          <w:sz w:val="24"/>
          <w:szCs w:val="24"/>
        </w:rPr>
        <w:t xml:space="preserve">руководителя инспекции </w:t>
      </w:r>
      <w:r w:rsidRPr="00580022">
        <w:rPr>
          <w:rFonts w:ascii="Arial" w:hAnsi="Arial" w:cs="Arial"/>
          <w:sz w:val="24"/>
          <w:szCs w:val="24"/>
        </w:rPr>
        <w:t>не более чем на 30 (тридцать) рабочих дней.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При этом срок проведения выездной проверки, ревизии продлевается не более одного раза, за исключением случая несоблюдения объектом контроля требований </w:t>
      </w:r>
      <w:hyperlink w:anchor="Par104" w:history="1">
        <w:r w:rsidRPr="00580022">
          <w:rPr>
            <w:rFonts w:ascii="Arial" w:hAnsi="Arial" w:cs="Arial"/>
            <w:sz w:val="24"/>
            <w:szCs w:val="24"/>
          </w:rPr>
          <w:t>пункта</w:t>
        </w:r>
      </w:hyperlink>
      <w:r>
        <w:rPr>
          <w:rFonts w:ascii="Arial" w:hAnsi="Arial" w:cs="Arial"/>
          <w:sz w:val="24"/>
          <w:szCs w:val="24"/>
        </w:rPr>
        <w:t xml:space="preserve"> 1.16</w:t>
      </w:r>
      <w:r w:rsidRPr="00580022">
        <w:rPr>
          <w:rFonts w:ascii="Arial" w:hAnsi="Arial" w:cs="Arial"/>
          <w:sz w:val="24"/>
          <w:szCs w:val="24"/>
        </w:rPr>
        <w:t xml:space="preserve"> настоящего Порядка. В последнем случае срок проведения выездной проверки, ревизии не может составлять более чем 6 (шесть) месяцев.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3.6.4. По фактам непредставления или несвоевременного представления должностными лицами объектов контроля информации, документов и материалов, запрошенных при проведении выездной проверки, ревизии, руководитель инспекции составляет акты о несвоевременном представлении/непредставлении информации, документов и материалов.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3.6.5. В ходе выездных проверок проводятся контрольные действия по документальному и фактическому изучению деятельности объекта контроля, связанной с предметом проверки. Контрольные действия по документальному </w:t>
      </w:r>
      <w:r w:rsidRPr="00580022">
        <w:rPr>
          <w:rFonts w:ascii="Arial" w:hAnsi="Arial" w:cs="Arial"/>
          <w:sz w:val="24"/>
          <w:szCs w:val="24"/>
        </w:rPr>
        <w:lastRenderedPageBreak/>
        <w:t xml:space="preserve">изучению проводятся по финансовым, бухгалтерским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 по письменным объяснениям, справкам и сведениям должностных, материально ответственных и иных лиц объекта контроля. </w:t>
      </w:r>
      <w:proofErr w:type="gramStart"/>
      <w:r w:rsidRPr="00580022">
        <w:rPr>
          <w:rFonts w:ascii="Arial" w:hAnsi="Arial" w:cs="Arial"/>
          <w:sz w:val="24"/>
          <w:szCs w:val="24"/>
        </w:rPr>
        <w:t>Контрольные действия по фактическому изучению проводятся, в том числе с использованием фото- и видеосъемки, аудиозаписи, путем осмотра, инвентаризации, наблюдения, пересчета, экспертизы, контрольных обмеров.</w:t>
      </w:r>
      <w:proofErr w:type="gramEnd"/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3.6.6. </w:t>
      </w:r>
      <w:r w:rsidR="001B6912">
        <w:rPr>
          <w:rFonts w:ascii="Arial" w:hAnsi="Arial" w:cs="Arial"/>
          <w:sz w:val="24"/>
          <w:szCs w:val="24"/>
        </w:rPr>
        <w:t>Глава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 на основании мотивированного обращения руководителя инспекции назначает проведение встречной проверки.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Лица и организации, в отношении которых проводится встречная проверка, обязаны предоставить по требованию членов инспекции информацию, документы и материалы, относящиеся к тематике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3.6.7. Контрольное мероприятие может быть приостановлено в соответствии с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городского округа Орехово-Зуево на основании мотивированного обращения руководителя инспекции: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на период проведения встречной проверки;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при отсутствии или неудовлетворительном состоянии бухгалтерского (бюджетного) учета у объекта контроля на период восстановления объектом контроля документов, необходимых для проведения выездной проверки, ревизии, а также приведения в надлежащее состояние документов учета и отчетности объектом контроля;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ab/>
        <w:t>на период организации и проведения исследований или экспертиз;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Pr="00580022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ab/>
        <w:t>на период исполнения запросов, направленных в иные органы;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ab/>
        <w:t xml:space="preserve">в случае непредставления объектом контроля информации, документов и материалов или представления неполного комплекта </w:t>
      </w:r>
      <w:proofErr w:type="spellStart"/>
      <w:r w:rsidRPr="00580022">
        <w:rPr>
          <w:rFonts w:ascii="Arial" w:hAnsi="Arial" w:cs="Arial"/>
          <w:sz w:val="24"/>
          <w:szCs w:val="24"/>
        </w:rPr>
        <w:t>истребуемых</w:t>
      </w:r>
      <w:proofErr w:type="spellEnd"/>
      <w:r w:rsidRPr="00580022">
        <w:rPr>
          <w:rFonts w:ascii="Arial" w:hAnsi="Arial" w:cs="Arial"/>
          <w:sz w:val="24"/>
          <w:szCs w:val="24"/>
        </w:rPr>
        <w:t xml:space="preserve"> документов и информации и (или) при воспрепятствовании проведению контрольного мероприятия или уклонении от контрольного мероприятия;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Pr="00580022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ab/>
        <w:t>при необходимости исследования имущества и (или) документов, находящихся не по месту нахождения объекта контроля (при проведении выездных проверок, ревизий).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3.6.8. На время приостановления контрольного мероприятия течение его срока прерывается.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3.6.9. В срок не позднее 3 (трех) рабочих дней со дня принятия решения о приостановлении контрольного мероприятия Сектор контроля: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 письменно извещает объект контроля о приостановлении контрольного мероприятия и о причинах его приостановления;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 принимает предусмотренные законодательством Российской Федерации и способствующие возобновлению контрольного мероприятия меры по устранению препятствий в проведении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3.7. В течение 3 (трех) рабочих дней со дня получения сведений об устранении причин приостановления контрольного мероприятия </w:t>
      </w:r>
      <w:r w:rsidR="001B6912">
        <w:rPr>
          <w:rFonts w:ascii="Arial" w:hAnsi="Arial" w:cs="Arial"/>
          <w:sz w:val="24"/>
          <w:szCs w:val="24"/>
        </w:rPr>
        <w:t>Глава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Орехово-Зуево: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3.7.1.</w:t>
      </w:r>
      <w:r>
        <w:rPr>
          <w:rFonts w:ascii="Arial" w:hAnsi="Arial" w:cs="Arial"/>
          <w:sz w:val="24"/>
          <w:szCs w:val="24"/>
        </w:rPr>
        <w:tab/>
        <w:t>Н</w:t>
      </w:r>
      <w:r w:rsidRPr="00580022">
        <w:rPr>
          <w:rFonts w:ascii="Arial" w:hAnsi="Arial" w:cs="Arial"/>
          <w:sz w:val="24"/>
          <w:szCs w:val="24"/>
        </w:rPr>
        <w:t>а основании мотивированного обращения руководителя инспекции принимает решение о возобновлении проведения контрольного мероприятия;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3.7.2.-</w:t>
      </w:r>
      <w:r>
        <w:rPr>
          <w:rFonts w:ascii="Arial" w:hAnsi="Arial" w:cs="Arial"/>
          <w:sz w:val="24"/>
          <w:szCs w:val="24"/>
        </w:rPr>
        <w:tab/>
        <w:t>И</w:t>
      </w:r>
      <w:r w:rsidRPr="00580022">
        <w:rPr>
          <w:rFonts w:ascii="Arial" w:hAnsi="Arial" w:cs="Arial"/>
          <w:sz w:val="24"/>
          <w:szCs w:val="24"/>
        </w:rPr>
        <w:t>нформирует объект контроля о возобновлении контрольного мероприятия.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3.8. Результаты выездной проверки, ревизии отражаются в акте, который оформляется в течение 10 (десяти) рабочих дней после завершения выездной проверки, ревизии и подписывается руководителем и членами инспекции.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3.9. К акту выездных проверок, ревизий помимо акта встречной проверки прилагаются документы, полученные в результате контрольных действий, </w:t>
      </w:r>
      <w:r w:rsidRPr="00580022">
        <w:rPr>
          <w:rFonts w:ascii="Arial" w:hAnsi="Arial" w:cs="Arial"/>
          <w:sz w:val="24"/>
          <w:szCs w:val="24"/>
        </w:rPr>
        <w:lastRenderedPageBreak/>
        <w:t>результаты экспертиз (исследований), фото-, видео- и аудиоматериалы.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3.10. Все документы, оформляемые членами инспекции в рамках выездной проверки, ревизии, приобщаются к материалам проверки,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6D1F45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3.11. Акт</w:t>
      </w:r>
      <w:r w:rsidR="00795301" w:rsidRPr="006D1F45">
        <w:rPr>
          <w:rFonts w:ascii="Arial" w:hAnsi="Arial" w:cs="Arial"/>
          <w:sz w:val="24"/>
          <w:szCs w:val="24"/>
        </w:rPr>
        <w:t xml:space="preserve"> выездной проверки, ревизии в течение 3 (трех) рабочих дней со дня его подписания вручается представителю объекта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3.12. Объект контроля вправе представить письменные возражения на акт выездной проверки, ревизии с приложением документов (их заверенных копий), подтверждающих обоснованность возражений, в течение 5 (пяти) рабочих дней со дня получения такого акта. Письменные возражения объекта контроля прилагаются к материалам выездной проверки, ревизии. Письменные возражения на акт выездной проверки, ревизии, представленные после указанного срока, рассмотрению не подлежат.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3.13. По результатам рассмотрения акта и иных материалов выездной проверки, ревизии в срок не более 30 (тридцати) рабочих дней с момента направления (вручения) акта принимается решение: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направлении представления и (или) предписания, уведомления о применении бюджетных мер принуждения;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9" w:name="Par223"/>
      <w:bookmarkEnd w:id="9"/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о назначении внеплановой проверки, ревизии при наличии письменных возражений от объекта контроля, а также представления объектом контроля дополнительной информации, документов, материалов, относящихся к проверяемому периоду, влияющих на выводы по результатам проведения выездной проверки, ревизии.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10" w:name="Par225"/>
      <w:bookmarkEnd w:id="10"/>
      <w:r w:rsidRPr="00580022">
        <w:rPr>
          <w:rFonts w:ascii="Arial" w:hAnsi="Arial" w:cs="Arial"/>
          <w:b/>
          <w:bCs/>
          <w:sz w:val="24"/>
          <w:szCs w:val="24"/>
        </w:rPr>
        <w:t>4. Реализация результатов проведения контрольных мероприятий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4.1. При осуществлении полномочий по внутреннему муниципальному финансовому контролю Сектор контроля при выявлении по результатам </w:t>
      </w:r>
      <w:proofErr w:type="gramStart"/>
      <w:r w:rsidRPr="00580022">
        <w:rPr>
          <w:rFonts w:ascii="Arial" w:hAnsi="Arial" w:cs="Arial"/>
          <w:sz w:val="24"/>
          <w:szCs w:val="24"/>
        </w:rPr>
        <w:t>проведения контрольного мероприятия нарушений бюджетного законодательства Российской Федерации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и иных нормативных правовых актов, регулирующих бюджетные правоотношения, направляет:</w:t>
      </w:r>
    </w:p>
    <w:p w:rsidR="00956A71" w:rsidRPr="00FB7DAB" w:rsidRDefault="00795301" w:rsidP="00AC2586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bookmarkStart w:id="11" w:name="_GoBack"/>
      <w:proofErr w:type="gramStart"/>
      <w:r w:rsidRPr="00956A71">
        <w:rPr>
          <w:rFonts w:ascii="Arial" w:hAnsi="Arial" w:cs="Arial"/>
          <w:sz w:val="24"/>
          <w:szCs w:val="24"/>
        </w:rPr>
        <w:t xml:space="preserve">- </w:t>
      </w:r>
      <w:r w:rsidRPr="00956A71">
        <w:rPr>
          <w:rFonts w:ascii="Arial" w:hAnsi="Arial" w:cs="Arial"/>
          <w:sz w:val="24"/>
          <w:szCs w:val="24"/>
        </w:rPr>
        <w:tab/>
        <w:t xml:space="preserve">представления, </w:t>
      </w:r>
      <w:r w:rsidR="00956A71">
        <w:rPr>
          <w:rFonts w:ascii="Arial" w:eastAsia="Times New Roman" w:hAnsi="Arial" w:cs="Arial"/>
          <w:sz w:val="24"/>
          <w:szCs w:val="24"/>
          <w:lang w:eastAsia="ru-RU"/>
        </w:rPr>
        <w:t>которое долж</w:t>
      </w:r>
      <w:r w:rsidR="00956A71" w:rsidRPr="00FB7DAB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956A71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956A71"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государственных (муниципальных) контрактов, целей, порядка и условий предоставления кредитов и займов, обеспеченных государственными и муниципальными</w:t>
      </w:r>
      <w:proofErr w:type="gramEnd"/>
      <w:r w:rsidR="00956A71"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956A71" w:rsidRPr="00FB7DAB">
        <w:rPr>
          <w:rFonts w:ascii="Arial" w:eastAsia="Times New Roman" w:hAnsi="Arial" w:cs="Arial"/>
          <w:sz w:val="24"/>
          <w:szCs w:val="24"/>
          <w:lang w:eastAsia="ru-RU"/>
        </w:rPr>
        <w:t>гарантиями,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указан.</w:t>
      </w:r>
      <w:proofErr w:type="gramEnd"/>
    </w:p>
    <w:p w:rsidR="004E6BF4" w:rsidRPr="004E6BF4" w:rsidRDefault="00795301" w:rsidP="00AC25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="004E6BF4">
        <w:rPr>
          <w:rFonts w:ascii="Arial" w:hAnsi="Arial" w:cs="Arial"/>
          <w:sz w:val="24"/>
          <w:szCs w:val="24"/>
        </w:rPr>
        <w:t xml:space="preserve">предписания, которое должно </w:t>
      </w:r>
      <w:r w:rsidR="004E6BF4">
        <w:rPr>
          <w:rFonts w:ascii="Arial" w:eastAsia="Times New Roman" w:hAnsi="Arial" w:cs="Arial"/>
          <w:sz w:val="24"/>
          <w:szCs w:val="24"/>
          <w:lang w:eastAsia="ru-RU"/>
        </w:rPr>
        <w:t>содержать</w:t>
      </w:r>
      <w:r w:rsidR="004E6BF4"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</w:t>
      </w:r>
      <w:r w:rsidR="004E6BF4" w:rsidRPr="00FB7DA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регулирующих бюджетные правоотношения, нарушений условий договоров (соглашений) о предоставлении средств из бюджета, государственных (муниципальных) контрактов, а также контрактов (договоров, соглашений), заключенных в целях исполнения указанных договоров (соглашений) и государственных (муниципальных) контрактов, целей, порядка и условий</w:t>
      </w:r>
      <w:proofErr w:type="gramEnd"/>
      <w:r w:rsidR="004E6BF4" w:rsidRPr="00FB7DAB">
        <w:rPr>
          <w:rFonts w:ascii="Arial" w:eastAsia="Times New Roman" w:hAnsi="Arial" w:cs="Arial"/>
          <w:sz w:val="24"/>
          <w:szCs w:val="24"/>
          <w:lang w:eastAsia="ru-RU"/>
        </w:rPr>
        <w:t xml:space="preserve">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</w:t>
      </w:r>
      <w:r w:rsidR="004E6BF4" w:rsidRPr="004E6BF4">
        <w:rPr>
          <w:rFonts w:ascii="Arial" w:hAnsi="Arial" w:cs="Arial"/>
          <w:sz w:val="24"/>
          <w:szCs w:val="24"/>
        </w:rPr>
        <w:t>такими нарушениями ущерба городскому округу Орехово-Зуево</w:t>
      </w:r>
      <w:proofErr w:type="gramStart"/>
      <w:r w:rsidR="004E6BF4" w:rsidRPr="004E6BF4">
        <w:rPr>
          <w:rFonts w:ascii="Arial" w:hAnsi="Arial" w:cs="Arial"/>
          <w:sz w:val="24"/>
          <w:szCs w:val="24"/>
        </w:rPr>
        <w:t>;</w:t>
      </w:r>
      <w:r w:rsidR="004E6BF4" w:rsidRPr="00FB7DAB">
        <w:rPr>
          <w:rFonts w:ascii="Arial" w:eastAsia="Times New Roman" w:hAnsi="Arial" w:cs="Arial"/>
          <w:sz w:val="24"/>
          <w:szCs w:val="24"/>
          <w:lang w:eastAsia="ru-RU"/>
        </w:rPr>
        <w:t>.</w:t>
      </w:r>
      <w:bookmarkEnd w:id="11"/>
      <w:proofErr w:type="gramEnd"/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уведомления о применении бюджетных мер принуждения.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4.2. Представления и предписания подписываются </w:t>
      </w:r>
      <w:r w:rsidR="001B6912">
        <w:rPr>
          <w:rFonts w:ascii="Arial" w:hAnsi="Arial" w:cs="Arial"/>
          <w:sz w:val="24"/>
          <w:szCs w:val="24"/>
        </w:rPr>
        <w:t xml:space="preserve">начальником сектора муниципального финансового контроля </w:t>
      </w:r>
      <w:r w:rsidRPr="00580022">
        <w:rPr>
          <w:rFonts w:ascii="Arial" w:hAnsi="Arial" w:cs="Arial"/>
          <w:sz w:val="24"/>
          <w:szCs w:val="24"/>
        </w:rPr>
        <w:t>администрации городского округа Орехово-Зуево.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4.3. Уведомление о применении бюджетных мер принуждения направляется в Финансовое управление администрации городского округа Орехово-Зуево в определенный Бюджетным кодексом Российской Федерации срок и должно содержать основания для применения бюджетных мер принуждения.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12" w:name="Par233"/>
      <w:bookmarkEnd w:id="12"/>
      <w:r w:rsidRPr="00580022">
        <w:rPr>
          <w:rFonts w:ascii="Arial" w:hAnsi="Arial" w:cs="Arial"/>
          <w:sz w:val="24"/>
          <w:szCs w:val="24"/>
        </w:rPr>
        <w:t xml:space="preserve">4.4. Представления, предписания в срок, не превышающий 30 (тридцати) рабочих дней </w:t>
      </w:r>
      <w:proofErr w:type="gramStart"/>
      <w:r w:rsidRPr="00580022">
        <w:rPr>
          <w:rFonts w:ascii="Arial" w:hAnsi="Arial" w:cs="Arial"/>
          <w:sz w:val="24"/>
          <w:szCs w:val="24"/>
        </w:rPr>
        <w:t>с даты направления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(вручения) акта, направляются (вручаются) представителю объекта контроля в соответствии с настоящим Порядком.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Срок для исполнения объектом контроля представления устанавливается в представлении в зависимости от результатов контрольных мероприятий и содержания требований, указанных в представлении, но не может быть более 30 (тридцати) календарных дней со дня получения представления.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Срок для исполнения объектом контроля предписания устанавливается в предписании в зависимости от результатов контрольных мероприятий, содержания требований, указанных в предписании, и не может быть менее 30 (тридцати) календарных дней и более 6 (шести) месяцев.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4.5. Отмена представлений, предписаний осуществляется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городского округа Орехово-Зуево по результатам обжалования решений, действий (бездействий</w:t>
      </w:r>
      <w:r>
        <w:rPr>
          <w:rFonts w:ascii="Arial" w:hAnsi="Arial" w:cs="Arial"/>
          <w:sz w:val="24"/>
          <w:szCs w:val="24"/>
        </w:rPr>
        <w:t>)</w:t>
      </w:r>
      <w:r w:rsidRPr="00580022">
        <w:rPr>
          <w:rFonts w:ascii="Arial" w:hAnsi="Arial" w:cs="Arial"/>
          <w:sz w:val="24"/>
          <w:szCs w:val="24"/>
        </w:rPr>
        <w:t xml:space="preserve"> должностных лиц Сектора контроля, в рамках осуществления мероприятий внутреннего контроля, в </w:t>
      </w:r>
      <w:proofErr w:type="gramStart"/>
      <w:r w:rsidRPr="00580022">
        <w:rPr>
          <w:rFonts w:ascii="Arial" w:hAnsi="Arial" w:cs="Arial"/>
          <w:sz w:val="24"/>
          <w:szCs w:val="24"/>
        </w:rPr>
        <w:t>порядке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установленном правовым актом администрации городского округа Орехово-Зуево. Предписания и представления могут быть оспорены в суде.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Внесение изменений в предписания и представления в целях устранения техни</w:t>
      </w:r>
      <w:r w:rsidR="00960F50">
        <w:rPr>
          <w:rFonts w:ascii="Arial" w:hAnsi="Arial" w:cs="Arial"/>
          <w:sz w:val="24"/>
          <w:szCs w:val="24"/>
        </w:rPr>
        <w:t>ческих ошибок осуществляется начальником</w:t>
      </w:r>
      <w:r>
        <w:rPr>
          <w:rFonts w:ascii="Arial" w:hAnsi="Arial" w:cs="Arial"/>
          <w:sz w:val="24"/>
          <w:szCs w:val="24"/>
        </w:rPr>
        <w:t xml:space="preserve"> Сектора контроля.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Продление срока исполнения предписания осуществляется на основании мотивированного обращения объекта контроля. Общий срок исполнения </w:t>
      </w:r>
      <w:proofErr w:type="gramStart"/>
      <w:r w:rsidRPr="00580022">
        <w:rPr>
          <w:rFonts w:ascii="Arial" w:hAnsi="Arial" w:cs="Arial"/>
          <w:sz w:val="24"/>
          <w:szCs w:val="24"/>
        </w:rPr>
        <w:t>предписания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с учетом установленного в соответствии с </w:t>
      </w:r>
      <w:hyperlink w:anchor="Par233" w:history="1">
        <w:r w:rsidRPr="00580022">
          <w:rPr>
            <w:rFonts w:ascii="Arial" w:hAnsi="Arial" w:cs="Arial"/>
            <w:sz w:val="24"/>
            <w:szCs w:val="24"/>
          </w:rPr>
          <w:t>пунктом 4.4</w:t>
        </w:r>
      </w:hyperlink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 срока не может превышать 9 (девяти) месяцев.</w:t>
      </w:r>
    </w:p>
    <w:p w:rsidR="00795301" w:rsidRPr="00580022" w:rsidRDefault="00795301" w:rsidP="006D1F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4.6. Сектор контроля осуществляет </w:t>
      </w:r>
      <w:proofErr w:type="gramStart"/>
      <w:r w:rsidRPr="00580022">
        <w:rPr>
          <w:rFonts w:ascii="Arial" w:hAnsi="Arial" w:cs="Arial"/>
          <w:sz w:val="24"/>
          <w:szCs w:val="24"/>
        </w:rPr>
        <w:t>контроль за</w:t>
      </w:r>
      <w:proofErr w:type="gramEnd"/>
      <w:r w:rsidRPr="00580022">
        <w:rPr>
          <w:rFonts w:ascii="Arial" w:hAnsi="Arial" w:cs="Arial"/>
          <w:sz w:val="24"/>
          <w:szCs w:val="24"/>
        </w:rPr>
        <w:t xml:space="preserve"> исполнением объектами контроля представлений и предписаний. В случае неисполнения представления и (или) предписания к лицу, не исполнившему такое представление и (или) предписание, применяются меры ответственности в соответствии с законодательством Российской Федерации.</w:t>
      </w:r>
    </w:p>
    <w:p w:rsidR="00795301" w:rsidRPr="00580022" w:rsidRDefault="00795301" w:rsidP="006D1F45">
      <w:pPr>
        <w:pStyle w:val="ConsPlusNormal"/>
        <w:ind w:firstLine="540"/>
        <w:jc w:val="both"/>
        <w:rPr>
          <w:sz w:val="24"/>
          <w:szCs w:val="24"/>
        </w:rPr>
      </w:pPr>
      <w:r w:rsidRPr="00580022">
        <w:rPr>
          <w:sz w:val="24"/>
          <w:szCs w:val="24"/>
        </w:rPr>
        <w:t xml:space="preserve">4.7. </w:t>
      </w:r>
      <w:proofErr w:type="gramStart"/>
      <w:r w:rsidRPr="00580022">
        <w:rPr>
          <w:sz w:val="24"/>
          <w:szCs w:val="24"/>
        </w:rPr>
        <w:t xml:space="preserve">В случае неисполнения предписания о возмещении ущерба, причиненного городскому округу Орехово-Зуево, нарушением бюджетного законодательства Российской Федерации и иных нормативных правовых актов, регулирующих бюджетные правоотношения, Сектор контроля передает документы в Управление по правовым, кадровым вопросам и противодействию коррупции администрации </w:t>
      </w:r>
      <w:r>
        <w:rPr>
          <w:sz w:val="24"/>
          <w:szCs w:val="24"/>
        </w:rPr>
        <w:t xml:space="preserve">городского округа Орехово-Зуево </w:t>
      </w:r>
      <w:r w:rsidRPr="00580022">
        <w:rPr>
          <w:sz w:val="24"/>
          <w:szCs w:val="24"/>
        </w:rPr>
        <w:t>для последующего направления в суд искового заявления о возмещении ущерба, причиненного городскому округу Орехово-Зуево Московской области нарушением бюджетного законодательства</w:t>
      </w:r>
      <w:proofErr w:type="gramEnd"/>
      <w:r w:rsidRPr="00580022">
        <w:rPr>
          <w:sz w:val="24"/>
          <w:szCs w:val="24"/>
        </w:rPr>
        <w:t xml:space="preserve"> Российской </w:t>
      </w:r>
      <w:r w:rsidRPr="00580022">
        <w:rPr>
          <w:sz w:val="24"/>
          <w:szCs w:val="24"/>
        </w:rPr>
        <w:lastRenderedPageBreak/>
        <w:t>Федерации и иных нормативных правовых актов, регулирующих бюджетные правоотношения.</w:t>
      </w: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4.</w:t>
      </w:r>
      <w:r w:rsidR="006D1F45">
        <w:rPr>
          <w:rFonts w:ascii="Arial" w:hAnsi="Arial" w:cs="Arial"/>
          <w:sz w:val="24"/>
          <w:szCs w:val="24"/>
        </w:rPr>
        <w:t>8</w:t>
      </w:r>
      <w:r w:rsidRPr="00580022">
        <w:rPr>
          <w:rFonts w:ascii="Arial" w:hAnsi="Arial" w:cs="Arial"/>
          <w:sz w:val="24"/>
          <w:szCs w:val="24"/>
        </w:rPr>
        <w:t>. Объект контроля, в отношении которого выдано представление, предписание, письменно сообщает в Сектор контроля не позднее дня, следующего за днем окончания срока дня исполнения представления, предписания, о результатах исполнения.</w:t>
      </w:r>
    </w:p>
    <w:p w:rsidR="00795301" w:rsidRPr="00580022" w:rsidRDefault="00795301" w:rsidP="0072449B">
      <w:pPr>
        <w:shd w:val="clear" w:color="auto" w:fill="FFFFFF"/>
        <w:spacing w:before="429" w:after="257" w:line="240" w:lineRule="auto"/>
        <w:ind w:firstLine="540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r w:rsidRPr="00580022">
        <w:rPr>
          <w:rFonts w:ascii="Arial" w:hAnsi="Arial" w:cs="Arial"/>
          <w:b/>
          <w:bCs/>
          <w:spacing w:val="2"/>
          <w:sz w:val="24"/>
          <w:szCs w:val="24"/>
        </w:rPr>
        <w:t>5. Требования к составлению и представлению отчетности о результатах проведения контрольных мероприятий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5.1. </w:t>
      </w:r>
      <w:proofErr w:type="gramStart"/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В целях раскрытия информации о полноте и своевременности выполнения Плана контрольных мероприятий, а также внеплановых контрольных мероприятий за отчетный период, эффективности контрольной деятельности, а также анализа информации о результатах проведения контрольных мероприятий </w:t>
      </w:r>
      <w:r>
        <w:rPr>
          <w:rFonts w:ascii="Arial" w:hAnsi="Arial" w:cs="Arial"/>
          <w:color w:val="2D2D2D"/>
          <w:spacing w:val="2"/>
          <w:sz w:val="24"/>
          <w:szCs w:val="24"/>
        </w:rPr>
        <w:t>Сектор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составляет и представляет </w:t>
      </w:r>
      <w:r w:rsidR="00960F50">
        <w:rPr>
          <w:rFonts w:ascii="Arial" w:hAnsi="Arial" w:cs="Arial"/>
          <w:color w:val="2D2D2D"/>
          <w:spacing w:val="2"/>
          <w:sz w:val="24"/>
          <w:szCs w:val="24"/>
        </w:rPr>
        <w:t>Главе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городского округа Орехово-Зуево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отчет о результатах контрольной деятельности с указанием размера денежных средств, возвращенных (взысканных) в бюджет </w:t>
      </w:r>
      <w:r>
        <w:rPr>
          <w:rFonts w:ascii="Arial" w:hAnsi="Arial" w:cs="Arial"/>
          <w:color w:val="2D2D2D"/>
          <w:spacing w:val="2"/>
          <w:sz w:val="24"/>
          <w:szCs w:val="24"/>
        </w:rPr>
        <w:t>городского округа Орехово-Зуево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по итогам</w:t>
      </w:r>
      <w:proofErr w:type="gramEnd"/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проведенных контрольных мероприятий (далее - отчет).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5.2. Отчет </w:t>
      </w:r>
      <w:r>
        <w:rPr>
          <w:rFonts w:ascii="Arial" w:hAnsi="Arial" w:cs="Arial"/>
          <w:color w:val="2D2D2D"/>
          <w:spacing w:val="2"/>
          <w:sz w:val="24"/>
          <w:szCs w:val="24"/>
        </w:rPr>
        <w:t>Сектора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представляется </w:t>
      </w:r>
      <w:r w:rsidR="00960F50">
        <w:rPr>
          <w:rFonts w:ascii="Arial" w:hAnsi="Arial" w:cs="Arial"/>
          <w:color w:val="2D2D2D"/>
          <w:spacing w:val="2"/>
          <w:sz w:val="24"/>
          <w:szCs w:val="24"/>
        </w:rPr>
        <w:t>Главе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городского округа Орехово-Зуево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за соответствующее полугодие в срок до 31 числа месяца, следующего за отчетным периодом.</w:t>
      </w:r>
    </w:p>
    <w:p w:rsidR="00795301" w:rsidRPr="00580022" w:rsidRDefault="00795301" w:rsidP="0072449B">
      <w:pPr>
        <w:shd w:val="clear" w:color="auto" w:fill="FFFFFF"/>
        <w:spacing w:before="429" w:after="257" w:line="240" w:lineRule="auto"/>
        <w:ind w:firstLine="540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r w:rsidRPr="00580022">
        <w:rPr>
          <w:rFonts w:ascii="Arial" w:hAnsi="Arial" w:cs="Arial"/>
          <w:b/>
          <w:bCs/>
          <w:spacing w:val="2"/>
          <w:sz w:val="24"/>
          <w:szCs w:val="24"/>
        </w:rPr>
        <w:t>6. Заключительные положения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6.1. Формы и требования к содержанию представлений, предписаний, отчетов, иных документов, предусмотренных настоящим Порядком, устанавливаются </w:t>
      </w:r>
      <w:r>
        <w:rPr>
          <w:rFonts w:ascii="Arial" w:hAnsi="Arial" w:cs="Arial"/>
          <w:color w:val="2D2D2D"/>
          <w:spacing w:val="2"/>
          <w:sz w:val="24"/>
          <w:szCs w:val="24"/>
        </w:rPr>
        <w:t>Сектором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. Форма и требования к содержанию уведомления о применении бюджетных мер принуждения устанавливается </w:t>
      </w:r>
      <w:r>
        <w:rPr>
          <w:rFonts w:ascii="Arial" w:hAnsi="Arial" w:cs="Arial"/>
          <w:color w:val="2D2D2D"/>
          <w:spacing w:val="2"/>
          <w:sz w:val="24"/>
          <w:szCs w:val="24"/>
        </w:rPr>
        <w:t>Сектором контроля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по согласованию с </w:t>
      </w:r>
      <w:r>
        <w:rPr>
          <w:rFonts w:ascii="Arial" w:hAnsi="Arial" w:cs="Arial"/>
          <w:color w:val="2D2D2D"/>
          <w:spacing w:val="2"/>
          <w:sz w:val="24"/>
          <w:szCs w:val="24"/>
        </w:rPr>
        <w:t>Финансовым управлением администрации городского округа Орехово-Зуево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>.</w:t>
      </w:r>
    </w:p>
    <w:p w:rsidR="00795301" w:rsidRPr="00580022" w:rsidRDefault="00795301" w:rsidP="0072449B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6.2. Информация о результатах контрольных мероприятий размещается на официальном сайте </w:t>
      </w:r>
      <w:r>
        <w:rPr>
          <w:rFonts w:ascii="Arial" w:hAnsi="Arial" w:cs="Arial"/>
          <w:color w:val="2D2D2D"/>
          <w:spacing w:val="2"/>
          <w:sz w:val="24"/>
          <w:szCs w:val="24"/>
        </w:rPr>
        <w:t>администрации городского округа Орехово-Зуево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в информационно-телекоммуникационной сети Интернет.</w:t>
      </w:r>
    </w:p>
    <w:p w:rsidR="00795301" w:rsidRPr="00BA26CE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4F48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2E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Начальник сектора муниципального</w:t>
      </w:r>
    </w:p>
    <w:p w:rsidR="00795301" w:rsidRDefault="00795301" w:rsidP="0072449B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>финансового контроля</w:t>
      </w:r>
    </w:p>
    <w:p w:rsidR="00795301" w:rsidRDefault="00795301" w:rsidP="004F48F8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________________ </w:t>
      </w:r>
      <w:r w:rsidR="00960F50">
        <w:rPr>
          <w:b w:val="0"/>
          <w:bCs w:val="0"/>
        </w:rPr>
        <w:t xml:space="preserve">Т.С. </w:t>
      </w:r>
      <w:proofErr w:type="spellStart"/>
      <w:r w:rsidR="00960F50">
        <w:rPr>
          <w:b w:val="0"/>
          <w:bCs w:val="0"/>
        </w:rPr>
        <w:t>Потапкина</w:t>
      </w:r>
      <w:proofErr w:type="spellEnd"/>
    </w:p>
    <w:sectPr w:rsidR="00795301" w:rsidSect="006D1F45">
      <w:headerReference w:type="default" r:id="rId11"/>
      <w:pgSz w:w="11906" w:h="16838"/>
      <w:pgMar w:top="1134" w:right="851" w:bottom="993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102" w:rsidRDefault="00211102" w:rsidP="002E0FAF">
      <w:pPr>
        <w:spacing w:after="0" w:line="240" w:lineRule="auto"/>
      </w:pPr>
      <w:r>
        <w:separator/>
      </w:r>
    </w:p>
  </w:endnote>
  <w:endnote w:type="continuationSeparator" w:id="0">
    <w:p w:rsidR="00211102" w:rsidRDefault="00211102" w:rsidP="002E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102" w:rsidRDefault="00211102" w:rsidP="002E0FAF">
      <w:pPr>
        <w:spacing w:after="0" w:line="240" w:lineRule="auto"/>
      </w:pPr>
      <w:r>
        <w:separator/>
      </w:r>
    </w:p>
  </w:footnote>
  <w:footnote w:type="continuationSeparator" w:id="0">
    <w:p w:rsidR="00211102" w:rsidRDefault="00211102" w:rsidP="002E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01" w:rsidRDefault="00795301" w:rsidP="00E721E4">
    <w:pPr>
      <w:pStyle w:val="a8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C2586">
      <w:rPr>
        <w:rStyle w:val="ac"/>
        <w:noProof/>
      </w:rPr>
      <w:t>12</w:t>
    </w:r>
    <w:r>
      <w:rPr>
        <w:rStyle w:val="ac"/>
      </w:rPr>
      <w:fldChar w:fldCharType="end"/>
    </w:r>
  </w:p>
  <w:p w:rsidR="00795301" w:rsidRDefault="007953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2B95"/>
    <w:multiLevelType w:val="hybridMultilevel"/>
    <w:tmpl w:val="4054434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BE60688"/>
    <w:multiLevelType w:val="hybridMultilevel"/>
    <w:tmpl w:val="4C861E78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B"/>
    <w:rsid w:val="00086AF1"/>
    <w:rsid w:val="000A40DE"/>
    <w:rsid w:val="00121692"/>
    <w:rsid w:val="001264EC"/>
    <w:rsid w:val="00140114"/>
    <w:rsid w:val="00144292"/>
    <w:rsid w:val="00176C69"/>
    <w:rsid w:val="00180F16"/>
    <w:rsid w:val="001A62B2"/>
    <w:rsid w:val="001B6912"/>
    <w:rsid w:val="00211102"/>
    <w:rsid w:val="00213E72"/>
    <w:rsid w:val="00261754"/>
    <w:rsid w:val="002E0FAF"/>
    <w:rsid w:val="00366C2F"/>
    <w:rsid w:val="00394FA1"/>
    <w:rsid w:val="003C2ED7"/>
    <w:rsid w:val="003D1B9D"/>
    <w:rsid w:val="003F01E6"/>
    <w:rsid w:val="003F74D1"/>
    <w:rsid w:val="00493B26"/>
    <w:rsid w:val="004A2E46"/>
    <w:rsid w:val="004C586F"/>
    <w:rsid w:val="004C6EB3"/>
    <w:rsid w:val="004E6BF4"/>
    <w:rsid w:val="004F48F8"/>
    <w:rsid w:val="00580022"/>
    <w:rsid w:val="005D4EEC"/>
    <w:rsid w:val="00630B7E"/>
    <w:rsid w:val="006D1F45"/>
    <w:rsid w:val="00712B31"/>
    <w:rsid w:val="0072449B"/>
    <w:rsid w:val="00767889"/>
    <w:rsid w:val="00795301"/>
    <w:rsid w:val="007E57D2"/>
    <w:rsid w:val="0080393B"/>
    <w:rsid w:val="008673AF"/>
    <w:rsid w:val="009368F7"/>
    <w:rsid w:val="009468FD"/>
    <w:rsid w:val="00956A71"/>
    <w:rsid w:val="00960F50"/>
    <w:rsid w:val="009941B5"/>
    <w:rsid w:val="009A2C50"/>
    <w:rsid w:val="009A5183"/>
    <w:rsid w:val="00A768F0"/>
    <w:rsid w:val="00AC2586"/>
    <w:rsid w:val="00B44470"/>
    <w:rsid w:val="00B83E0A"/>
    <w:rsid w:val="00B975AA"/>
    <w:rsid w:val="00BA26CE"/>
    <w:rsid w:val="00BA6801"/>
    <w:rsid w:val="00BC7A53"/>
    <w:rsid w:val="00BD14F8"/>
    <w:rsid w:val="00C01AE3"/>
    <w:rsid w:val="00C23A50"/>
    <w:rsid w:val="00C31287"/>
    <w:rsid w:val="00C61878"/>
    <w:rsid w:val="00C651BB"/>
    <w:rsid w:val="00CE74C9"/>
    <w:rsid w:val="00D26085"/>
    <w:rsid w:val="00D4332C"/>
    <w:rsid w:val="00D573B0"/>
    <w:rsid w:val="00DA5CF8"/>
    <w:rsid w:val="00E141D0"/>
    <w:rsid w:val="00E1744C"/>
    <w:rsid w:val="00E721E4"/>
    <w:rsid w:val="00E758EA"/>
    <w:rsid w:val="00E80F5D"/>
    <w:rsid w:val="00EE7B74"/>
    <w:rsid w:val="00EF7F53"/>
    <w:rsid w:val="00F0484B"/>
    <w:rsid w:val="00F10582"/>
    <w:rsid w:val="00F24F1E"/>
    <w:rsid w:val="00F843C2"/>
    <w:rsid w:val="00F86BC0"/>
    <w:rsid w:val="00F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9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72449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449B"/>
    <w:pPr>
      <w:widowControl w:val="0"/>
      <w:shd w:val="clear" w:color="auto" w:fill="FFFFFF"/>
      <w:spacing w:after="600" w:line="293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2449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3">
    <w:name w:val="Основной текст_"/>
    <w:link w:val="3"/>
    <w:uiPriority w:val="99"/>
    <w:locked/>
    <w:rsid w:val="0072449B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72449B"/>
    <w:pPr>
      <w:widowControl w:val="0"/>
      <w:shd w:val="clear" w:color="auto" w:fill="FFFFFF"/>
      <w:spacing w:after="240" w:line="298" w:lineRule="exact"/>
      <w:ind w:hanging="2120"/>
    </w:pPr>
    <w:rPr>
      <w:spacing w:val="4"/>
      <w:sz w:val="23"/>
      <w:szCs w:val="23"/>
      <w:lang w:eastAsia="ru-RU"/>
    </w:rPr>
  </w:style>
  <w:style w:type="paragraph" w:styleId="a4">
    <w:name w:val="Body Text Indent"/>
    <w:basedOn w:val="a"/>
    <w:link w:val="a5"/>
    <w:uiPriority w:val="99"/>
    <w:rsid w:val="0072449B"/>
    <w:pPr>
      <w:widowControl w:val="0"/>
      <w:autoSpaceDE w:val="0"/>
      <w:autoSpaceDN w:val="0"/>
      <w:adjustRightInd w:val="0"/>
      <w:spacing w:before="120" w:after="0" w:line="240" w:lineRule="auto"/>
      <w:ind w:left="176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72449B"/>
    <w:rPr>
      <w:rFonts w:ascii="Arial" w:hAnsi="Arial" w:cs="Arial"/>
      <w:b/>
      <w:bCs/>
      <w:sz w:val="12"/>
      <w:szCs w:val="12"/>
      <w:lang w:eastAsia="ru-RU"/>
    </w:rPr>
  </w:style>
  <w:style w:type="paragraph" w:styleId="a6">
    <w:name w:val="Balloon Text"/>
    <w:basedOn w:val="a"/>
    <w:link w:val="a7"/>
    <w:uiPriority w:val="99"/>
    <w:semiHidden/>
    <w:rsid w:val="0036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6C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E0FAF"/>
  </w:style>
  <w:style w:type="paragraph" w:styleId="aa">
    <w:name w:val="footer"/>
    <w:basedOn w:val="a"/>
    <w:link w:val="ab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2E0FAF"/>
  </w:style>
  <w:style w:type="character" w:styleId="ac">
    <w:name w:val="page number"/>
    <w:basedOn w:val="a0"/>
    <w:uiPriority w:val="99"/>
    <w:rsid w:val="00E174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9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72449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449B"/>
    <w:pPr>
      <w:widowControl w:val="0"/>
      <w:shd w:val="clear" w:color="auto" w:fill="FFFFFF"/>
      <w:spacing w:after="600" w:line="293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2449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3">
    <w:name w:val="Основной текст_"/>
    <w:link w:val="3"/>
    <w:uiPriority w:val="99"/>
    <w:locked/>
    <w:rsid w:val="0072449B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72449B"/>
    <w:pPr>
      <w:widowControl w:val="0"/>
      <w:shd w:val="clear" w:color="auto" w:fill="FFFFFF"/>
      <w:spacing w:after="240" w:line="298" w:lineRule="exact"/>
      <w:ind w:hanging="2120"/>
    </w:pPr>
    <w:rPr>
      <w:spacing w:val="4"/>
      <w:sz w:val="23"/>
      <w:szCs w:val="23"/>
      <w:lang w:eastAsia="ru-RU"/>
    </w:rPr>
  </w:style>
  <w:style w:type="paragraph" w:styleId="a4">
    <w:name w:val="Body Text Indent"/>
    <w:basedOn w:val="a"/>
    <w:link w:val="a5"/>
    <w:uiPriority w:val="99"/>
    <w:rsid w:val="0072449B"/>
    <w:pPr>
      <w:widowControl w:val="0"/>
      <w:autoSpaceDE w:val="0"/>
      <w:autoSpaceDN w:val="0"/>
      <w:adjustRightInd w:val="0"/>
      <w:spacing w:before="120" w:after="0" w:line="240" w:lineRule="auto"/>
      <w:ind w:left="176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72449B"/>
    <w:rPr>
      <w:rFonts w:ascii="Arial" w:hAnsi="Arial" w:cs="Arial"/>
      <w:b/>
      <w:bCs/>
      <w:sz w:val="12"/>
      <w:szCs w:val="12"/>
      <w:lang w:eastAsia="ru-RU"/>
    </w:rPr>
  </w:style>
  <w:style w:type="paragraph" w:styleId="a6">
    <w:name w:val="Balloon Text"/>
    <w:basedOn w:val="a"/>
    <w:link w:val="a7"/>
    <w:uiPriority w:val="99"/>
    <w:semiHidden/>
    <w:rsid w:val="0036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6C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E0FAF"/>
  </w:style>
  <w:style w:type="paragraph" w:styleId="aa">
    <w:name w:val="footer"/>
    <w:basedOn w:val="a"/>
    <w:link w:val="ab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2E0FAF"/>
  </w:style>
  <w:style w:type="character" w:styleId="ac">
    <w:name w:val="page number"/>
    <w:basedOn w:val="a0"/>
    <w:uiPriority w:val="99"/>
    <w:rsid w:val="00E17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DD2BCDD30294661C521815C813F88228AE970EDB2B78C32B365B2BD20812657258AEB0E7A7n2n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5173</Words>
  <Characters>29487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Астафьева</dc:creator>
  <cp:lastModifiedBy>007</cp:lastModifiedBy>
  <cp:revision>3</cp:revision>
  <cp:lastPrinted>2019-02-12T11:51:00Z</cp:lastPrinted>
  <dcterms:created xsi:type="dcterms:W3CDTF">2019-02-12T11:51:00Z</dcterms:created>
  <dcterms:modified xsi:type="dcterms:W3CDTF">2019-02-12T12:14:00Z</dcterms:modified>
</cp:coreProperties>
</file>