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9EA" w:rsidRDefault="00377861" w:rsidP="00377861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1549EA" w:rsidRPr="001549EA">
        <w:rPr>
          <w:rFonts w:ascii="Times New Roman" w:eastAsia="Lucida Sans Unicode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D3C067" wp14:editId="1088EE36">
            <wp:extent cx="551180" cy="656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656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</w:p>
    <w:p w:rsidR="001549EA" w:rsidRDefault="001549EA" w:rsidP="00377861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7861" w:rsidRPr="001549EA" w:rsidRDefault="00377861" w:rsidP="00377861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 ДЕПУТАТОВ</w:t>
      </w:r>
    </w:p>
    <w:p w:rsidR="00377861" w:rsidRPr="001549EA" w:rsidRDefault="00377861" w:rsidP="0037786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</w:t>
      </w:r>
    </w:p>
    <w:p w:rsidR="00377861" w:rsidRPr="001549EA" w:rsidRDefault="00377861" w:rsidP="0037786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377861" w:rsidRPr="00912122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77861" w:rsidRPr="001549EA" w:rsidRDefault="00377861" w:rsidP="00377861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</w:t>
      </w:r>
      <w:r w:rsidRPr="001549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 Е Ш Е Н И Е</w:t>
      </w:r>
    </w:p>
    <w:p w:rsidR="00377861" w:rsidRPr="00912122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2122" w:rsidRDefault="00377861" w:rsidP="009121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от   2</w:t>
      </w:r>
      <w:r w:rsidRPr="00986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.11.2019     № </w:t>
      </w:r>
      <w:r w:rsidR="00A81A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78/6</w:t>
      </w:r>
    </w:p>
    <w:p w:rsidR="00377861" w:rsidRPr="00912122" w:rsidRDefault="00377861" w:rsidP="009121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Орехово-Зуево</w:t>
      </w:r>
    </w:p>
    <w:p w:rsidR="00377861" w:rsidRPr="00912122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ликвидации Муниципального унитарного предприятия городского округа Орехово-Зуево «Орехо</w:t>
      </w:r>
      <w:r w:rsidR="00FA2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омбинат»</w:t>
      </w:r>
    </w:p>
    <w:p w:rsidR="00377861" w:rsidRPr="00912122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77861" w:rsidRPr="00377861" w:rsidRDefault="00377861" w:rsidP="009408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Гражданским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Федеральн</w:t>
      </w:r>
      <w:r w:rsidRPr="00986B85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986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14.11.2002 года №161-ФЗ «О государственных и муниципальных унитарных предприятиях» </w:t>
      </w: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Орехово-Зуевского городского округа Московской области</w:t>
      </w:r>
    </w:p>
    <w:p w:rsidR="00377861" w:rsidRPr="00377861" w:rsidRDefault="00377861" w:rsidP="009408CD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Ликвидировать Муниципально</w:t>
      </w:r>
      <w:r w:rsidRPr="00986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унитарно</w:t>
      </w:r>
      <w:r w:rsidRPr="00986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предприятие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округа Орехово-Зуево «Орехо</w:t>
      </w:r>
      <w:r w:rsidR="00FA2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</w:t>
      </w: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5034032698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Назначить ликвидационную комиссию</w:t>
      </w:r>
      <w:r w:rsidR="00FA2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ликвидации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FA2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утвердит</w:t>
      </w:r>
      <w:r w:rsidR="00DA6707">
        <w:rPr>
          <w:rFonts w:ascii="Times New Roman" w:eastAsia="Times New Roman" w:hAnsi="Times New Roman" w:cs="Times New Roman"/>
          <w:sz w:val="28"/>
          <w:szCs w:val="28"/>
          <w:lang w:eastAsia="ru-RU"/>
        </w:rPr>
        <w:t>ь ее состав согласно П</w:t>
      </w:r>
      <w:r w:rsidR="001709D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r w:rsidR="00DA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 ли</w:t>
      </w:r>
      <w:r w:rsidR="00DA6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квидационной комиссии</w:t>
      </w:r>
      <w:r w:rsidR="00FA2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ликвидации</w:t>
      </w:r>
      <w:r w:rsidR="00370204" w:rsidRPr="00370204">
        <w:t xml:space="preserve"> </w:t>
      </w:r>
      <w:r w:rsidR="00370204" w:rsidRPr="003702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унитарного предприятия городского округа Орехово-Зуево «Орехово-Зуевский Специализированный Комбинат»</w:t>
      </w:r>
      <w:r w:rsidR="00DA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r w:rsidR="00DA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 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1.3.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Председателю ликвидационной комиссии</w:t>
      </w:r>
      <w:r w:rsidR="00FA2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ликвидации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204" w:rsidRPr="003702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унитарного предприятия городского округа Орехово-Зуево «Орехово-Зуевский Специализированный Комбинат»</w:t>
      </w:r>
      <w:r w:rsidR="0037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и представить в 3-х дневный срок в Межрайонную инспекцию Федеральной налоговой службы России №10 по Московской области уведомление о принятии решения о ликвидации юридического лица.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Ликвидационной комиссии </w:t>
      </w:r>
      <w:r w:rsidR="00FA23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ликвидации</w:t>
      </w:r>
      <w:r w:rsidR="00E2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04B"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23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="00E2304B"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="00E2304B"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2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осуществить в соответствии с действующим законодательством все юридические действия и организационные мероприятия, связанные с ликвидацией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FA2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Отделу кадров и муниципальной службы Управления по правовым, кадровым вопросам и противодействию коррупции администрации Орехово-Зуевского городского округа Московской области в письменной форме 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предупредить директора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«Орехово-Зуевский Специализ</w:t>
      </w:r>
      <w:r w:rsidR="00FA2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Вараева В.В. 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предстоящем увольнении в связи с ликвидацией организации не позднее, чем за два месяца до увольнения.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Директору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23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="00FA2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Вараеву В.В.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форме предупредить работников о предстоящем увольнении в связи с ликвидацией организации не позднее, чем за два месяца до увольнения.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4.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настоящее Решение в официальном периодическом печатном издании </w:t>
      </w:r>
      <w:r w:rsidR="00F66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официальном сайте Орехово-Зуевского городско</w:t>
      </w:r>
      <w:r w:rsidR="00F661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округа  Московской области в</w:t>
      </w:r>
      <w:r w:rsidR="00F6612E" w:rsidRPr="00F66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«Интернет» (</w:t>
      </w:r>
      <w:hyperlink r:id="rId8" w:history="1">
        <w:r w:rsidRPr="0037786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3778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37786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ozmo</w:t>
        </w:r>
        <w:r w:rsidRPr="003778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37786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 вступает в действие со дня его принятия.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исполнения настоящего Решения возложить на председателя Совета депутатов Орехово-Зуевского городского округа Московской области Ронзину Т.И.</w:t>
      </w:r>
    </w:p>
    <w:p w:rsidR="00377861" w:rsidRPr="00377861" w:rsidRDefault="00377861" w:rsidP="009408C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861" w:rsidRPr="00377861" w:rsidRDefault="00377861" w:rsidP="003778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377861" w:rsidRPr="00377861" w:rsidRDefault="00377861" w:rsidP="003778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Орехово-Зуевского городского округа                               </w:t>
      </w:r>
    </w:p>
    <w:p w:rsidR="00377861" w:rsidRPr="00377861" w:rsidRDefault="00377861" w:rsidP="003778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                                                                             Т.И.</w:t>
      </w:r>
      <w:r w:rsidR="00154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Ронзина    </w:t>
      </w:r>
    </w:p>
    <w:p w:rsidR="00377861" w:rsidRPr="00377861" w:rsidRDefault="00377861" w:rsidP="003778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861" w:rsidRPr="00377861" w:rsidRDefault="00377861" w:rsidP="003778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861" w:rsidRPr="00377861" w:rsidRDefault="00377861" w:rsidP="003778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377861" w:rsidRPr="00377861" w:rsidRDefault="00377861" w:rsidP="003778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Орехово-Зуевского городского округа                              </w:t>
      </w:r>
    </w:p>
    <w:p w:rsidR="00377861" w:rsidRPr="00377861" w:rsidRDefault="00377861" w:rsidP="003778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                                                                               Г.О.</w:t>
      </w:r>
      <w:r w:rsidR="00154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7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Панин               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08CD" w:rsidRDefault="009408CD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08CD" w:rsidRDefault="009408CD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08CD" w:rsidRDefault="009408CD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08CD" w:rsidRDefault="009408CD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08CD" w:rsidRDefault="009408CD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08CD" w:rsidRDefault="009408CD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08CD" w:rsidRDefault="009408CD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08CD" w:rsidRDefault="009408CD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08CD" w:rsidRDefault="009408CD" w:rsidP="003702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03D86" w:rsidRDefault="00703D86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:rsidR="009408CD" w:rsidRDefault="009408CD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1549EA" w:rsidRPr="00034903" w:rsidRDefault="00377861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9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</w:t>
      </w:r>
      <w:r w:rsidR="00034903" w:rsidRPr="000349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№1</w:t>
      </w:r>
      <w:r w:rsidRPr="000349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7861" w:rsidRPr="00034903" w:rsidRDefault="00377861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9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решению Совета депутатов</w:t>
      </w:r>
    </w:p>
    <w:p w:rsidR="00377861" w:rsidRPr="00034903" w:rsidRDefault="00377861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9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Орехово-Зуевского городского округа</w:t>
      </w:r>
    </w:p>
    <w:p w:rsidR="001549EA" w:rsidRPr="00034903" w:rsidRDefault="001549EA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3490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Московской области</w:t>
      </w:r>
    </w:p>
    <w:p w:rsidR="00377861" w:rsidRPr="00377861" w:rsidRDefault="00A81A8A" w:rsidP="00A81A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 2</w:t>
      </w:r>
      <w:r w:rsidRPr="00986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.11.2019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78/6</w:t>
      </w: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8CD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7786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Состав </w:t>
      </w:r>
    </w:p>
    <w:p w:rsid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7786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ликвидационной комиссии </w:t>
      </w:r>
    </w:p>
    <w:p w:rsidR="00FA239A" w:rsidRDefault="00FA239A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 ликвидации Муниципального унитарного предприятия городского округа Орехово-Зуево «Орехово-Зуевский Специализированный Комбинат»</w:t>
      </w:r>
    </w:p>
    <w:p w:rsidR="00FA239A" w:rsidRDefault="00FA239A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377861" w:rsidRPr="00377861" w:rsidRDefault="00377861" w:rsidP="003778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377861" w:rsidRPr="00377861" w:rsidRDefault="00377861" w:rsidP="0037786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Вараев Валерий Валентинович – директор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унитарного предприятия городского округа Орехово-Зуево «Орехово-Зуевский </w:t>
      </w:r>
      <w:r w:rsidR="00FA2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="008A2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77861" w:rsidRPr="009408CD" w:rsidRDefault="00377861" w:rsidP="003778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</w:p>
    <w:p w:rsidR="00377861" w:rsidRPr="00377861" w:rsidRDefault="00377861" w:rsidP="0037786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Ряжских Ирина Михайловна - главный бухгалтер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FA2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7861" w:rsidRPr="00377861" w:rsidRDefault="00377861" w:rsidP="0037786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Живицкая Альбина Александровна - начальник сектора управления имуществом Комитета по управлению имуществом </w:t>
      </w:r>
      <w:r w:rsidRPr="00986B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Орехово-Зуевского городского округа Московской области;</w:t>
      </w:r>
    </w:p>
    <w:p w:rsidR="00377861" w:rsidRPr="00377861" w:rsidRDefault="00377861" w:rsidP="0037786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Глебова Елена Вячеславовна – начальник архивного отдела Управления по правовым, кадровым вопросам и противодействию коррупции администрации  Орехово-Зуевского город</w:t>
      </w:r>
      <w:r w:rsidR="008A278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округа Московской области.</w:t>
      </w:r>
    </w:p>
    <w:p w:rsidR="00377861" w:rsidRPr="00377861" w:rsidRDefault="00377861" w:rsidP="00377861">
      <w:pPr>
        <w:spacing w:after="0" w:line="254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861" w:rsidRPr="00377861" w:rsidRDefault="00377861" w:rsidP="003778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903" w:rsidRPr="005F6296" w:rsidRDefault="00377861" w:rsidP="00034903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4903" w:rsidRPr="005F6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034903" w:rsidRPr="005F6296" w:rsidRDefault="00034903" w:rsidP="00034903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Орехово-Зуевского городского округа                              </w:t>
      </w:r>
    </w:p>
    <w:p w:rsidR="00034903" w:rsidRPr="00377861" w:rsidRDefault="00034903" w:rsidP="00034903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Московской области                                                                               Г.О. Панин                </w:t>
      </w:r>
    </w:p>
    <w:p w:rsidR="00034903" w:rsidRPr="00377861" w:rsidRDefault="00034903" w:rsidP="00034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861" w:rsidRPr="00377861" w:rsidRDefault="00377861" w:rsidP="005F6296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E2304B">
      <w:pPr>
        <w:tabs>
          <w:tab w:val="left" w:pos="3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41A52" w:rsidRDefault="00F41A52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1A52" w:rsidRDefault="00F41A52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5FE7" w:rsidRDefault="000F5FE7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5FE7" w:rsidRDefault="000F5FE7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1A8A" w:rsidRDefault="00A81A8A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278D" w:rsidRPr="008A278D" w:rsidRDefault="00377861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Приложение </w:t>
      </w:r>
      <w:r w:rsidR="000349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№2</w:t>
      </w:r>
    </w:p>
    <w:p w:rsidR="00377861" w:rsidRPr="008A278D" w:rsidRDefault="00377861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решению Совета депутатов</w:t>
      </w:r>
    </w:p>
    <w:p w:rsidR="00377861" w:rsidRPr="008A278D" w:rsidRDefault="00377861" w:rsidP="00377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Орехово-Зуевского городского округа</w:t>
      </w:r>
    </w:p>
    <w:p w:rsidR="00377861" w:rsidRPr="008A278D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8A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</w:t>
      </w:r>
      <w:r w:rsidRPr="008A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Московской области</w:t>
      </w:r>
    </w:p>
    <w:p w:rsidR="00377861" w:rsidRPr="00377861" w:rsidRDefault="00A81A8A" w:rsidP="00A81A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 2</w:t>
      </w:r>
      <w:r w:rsidRPr="00986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3778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.11.2019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78/6</w:t>
      </w:r>
    </w:p>
    <w:p w:rsid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304B" w:rsidRPr="00377861" w:rsidRDefault="00E2304B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ЛИКВИДАЦИОННОЙ КОМИССИИ</w:t>
      </w:r>
      <w:r w:rsidR="007F3E96" w:rsidRPr="007F3E96">
        <w:t xml:space="preserve"> </w:t>
      </w:r>
      <w:r w:rsidR="007F3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64A73" w:rsidRPr="00E64A73" w:rsidRDefault="00E64A73" w:rsidP="00E64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 ликвидации Муниципального унитарного предприятия городского округа Орехово-Зуево «Орехово-Зуевский Специализированный Комбинат»</w:t>
      </w:r>
    </w:p>
    <w:p w:rsidR="00377861" w:rsidRDefault="00377861" w:rsidP="003778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304B" w:rsidRPr="00377861" w:rsidRDefault="00E2304B" w:rsidP="003778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line="256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1.Общие положения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>1.1. Настоящий Порядок определяет порядок формирования, статус, состав, функции и полномочия Ликвидационной комиссии</w:t>
      </w:r>
      <w:r w:rsidR="00E64A73">
        <w:rPr>
          <w:rFonts w:ascii="Times New Roman" w:hAnsi="Times New Roman" w:cs="Times New Roman"/>
          <w:color w:val="000000"/>
          <w:sz w:val="28"/>
          <w:szCs w:val="28"/>
        </w:rPr>
        <w:t xml:space="preserve"> по ликвидации Муниципального унитарного предприятия городского округа Орехово-Зуево «Орехово-Зуевский Специализированный Комбинат» (далее –Ликвидационная комиссия)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, порядок созыва и проведение заседаний Ликвидационной комиссии, порядок принятия и оформления решений Ликвидационной комиссии.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>2. Формирование Ликвидационной комиссии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2.1. Состав Ликвидационной комиссии назначается и утверждается решением Совета депутатов Орехово-Зуевского городского округа Московской области. При необходимости в процессе проведения ликвидационных мероприятий решением председателя Ликвидационной комиссии из состава комиссии могут быть исключены члены комиссии, либо включены новые члены комиссии в состав комиссии.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2.2. Целью создания Ликвидационной комиссии является осуществление мероприятий, связанных с ликвидацией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2.3. С момента назначения Ликвидационной комиссии к ней переходят все полномочия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2.4. Задачей Ликвидационной комиссии является завершение деятельности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2.5. Ликвидационная комиссия от имени ликвидируемого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выступает в суде.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304B" w:rsidRDefault="00E2304B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2304B" w:rsidRDefault="00E2304B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>3. Компетенция Ликвидационной комиссии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3.1. Ликвидационная комиссия размещает в Вестнике государственной регистрации сообщение о ликвидации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, порядке и сроках предъявления требований кредиторами. Срок для предъявления требований кредиторами не может быть менее двух месяцев с даты опубликования сообщения о ликвидации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3.2. Ликвидационная комиссия принимает меры к выявлению кредиторов и получению дебиторской задолженности, а также в письменной форме уведомляет кредиторов о ликвидации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омбинат».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3.3. По окончании срока для предъявления требований кредиторам Ликвидационная комиссия составляет промежуточный ликвидационный баланс, который содержит сведения о составе имущества ликвидируемого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>3.4. Промежуточный ликвидационный баланс утверждается Советом депутатов Орехово-Зуевского городского округа Московской области.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3.5. Выплаты кредиторам ликвидируемого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денежных сумм производится Ликвидационной комиссией в соответствии 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в первую очередь удовлетворяются требования граждан, перед которыми предприятие несет ответственность за причинение вреда жизни или здоровью, путем капитализации соответствующих повременных платежей, а также по требованиям о компенсации морального вреда.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 и другим договорам гражданско-правового характера;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в третью очередь производятся расчеты по обязательным платежам в бюджет и во внебюджетные фонды;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в четвертую очередь производятся расчеты с другими кредиторами.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Выплата денежных сумм кредиторам третьей и четвертой очереди производится по истечении месяца со дня утверждения промежуточного ликвидационного баланса.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861">
        <w:rPr>
          <w:rFonts w:ascii="Times New Roman" w:hAnsi="Times New Roman" w:cs="Times New Roman"/>
          <w:sz w:val="28"/>
          <w:szCs w:val="28"/>
        </w:rPr>
        <w:t xml:space="preserve">3.6. 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обеспеченным залогом имущества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A52" w:rsidRDefault="00F41A52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A52" w:rsidRDefault="00F41A52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861">
        <w:rPr>
          <w:rFonts w:ascii="Times New Roman" w:hAnsi="Times New Roman" w:cs="Times New Roman"/>
          <w:sz w:val="28"/>
          <w:szCs w:val="28"/>
        </w:rPr>
        <w:lastRenderedPageBreak/>
        <w:t xml:space="preserve">3.7. При недостаточности имущества ликвидируемого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hAnsi="Times New Roman" w:cs="Times New Roman"/>
          <w:sz w:val="28"/>
          <w:szCs w:val="28"/>
        </w:rPr>
        <w:t xml:space="preserve"> оно распределяется между кредиторами соответствующей очереди пропорционально суммам требований, подлежащих удовлетворению, если иное не установлено законом.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hAnsi="Times New Roman" w:cs="Times New Roman"/>
          <w:sz w:val="28"/>
          <w:szCs w:val="28"/>
        </w:rPr>
        <w:t xml:space="preserve">3.8.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«Орехово-Зуевский Специализиров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61">
        <w:rPr>
          <w:rFonts w:ascii="Times New Roman" w:hAnsi="Times New Roman" w:cs="Times New Roman"/>
          <w:sz w:val="28"/>
          <w:szCs w:val="28"/>
        </w:rPr>
        <w:t xml:space="preserve"> обратиться в суд с иском к Ликвидационной комиссии. По решению суда требования кредитора могут быть удовлетворены за счет оставшегося имущества ликвидируемого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«Орехово-З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861">
        <w:rPr>
          <w:rFonts w:ascii="Times New Roman" w:hAnsi="Times New Roman" w:cs="Times New Roman"/>
          <w:sz w:val="28"/>
          <w:szCs w:val="28"/>
        </w:rPr>
        <w:t xml:space="preserve">3.9. Требование кредитора, заявленные после истечения срока, установленного Ликвидационной комиссией для их предъявления, удовлетворяются из имущества ликвидируемого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hAnsi="Times New Roman" w:cs="Times New Roman"/>
          <w:sz w:val="28"/>
          <w:szCs w:val="28"/>
        </w:rPr>
        <w:t xml:space="preserve">, оставшегося после удовлетворения требований кредиторов, заявленных в срок.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861">
        <w:rPr>
          <w:rFonts w:ascii="Times New Roman" w:hAnsi="Times New Roman" w:cs="Times New Roman"/>
          <w:sz w:val="28"/>
          <w:szCs w:val="28"/>
        </w:rPr>
        <w:t xml:space="preserve">3.10. Требования кредиторов, не удовлетворенные из-за недостаточности имущества ликвидируемого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hAnsi="Times New Roman" w:cs="Times New Roman"/>
          <w:sz w:val="28"/>
          <w:szCs w:val="28"/>
        </w:rPr>
        <w:t xml:space="preserve">, считаются погашенными.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861">
        <w:rPr>
          <w:rFonts w:ascii="Times New Roman" w:hAnsi="Times New Roman" w:cs="Times New Roman"/>
          <w:sz w:val="28"/>
          <w:szCs w:val="28"/>
        </w:rPr>
        <w:t xml:space="preserve">          Погашенными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которых решением суда кредитору отказано.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>3.11. После завершения расчетов с кредиторами Ликвидационная комиссия составляет ликвидационный баланс, который утверждается Советом депутатов Орехово-Зуевского городского округа Московской области.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3.12. Оставшееся после завершения расчетов с кредиторами имущество ликвидируемого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>передается в казну Орехово-Зуевского городского округа</w:t>
      </w:r>
      <w:r w:rsidR="00E64A73">
        <w:rPr>
          <w:rFonts w:ascii="Times New Roman" w:hAnsi="Times New Roman" w:cs="Times New Roman"/>
          <w:color w:val="000000"/>
          <w:sz w:val="28"/>
          <w:szCs w:val="28"/>
        </w:rPr>
        <w:t xml:space="preserve"> Московской области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3.13. Ликвидация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«Орехово-Зуевский Специализированный комбинат»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 считается завершенной, а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унитарное предприятие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– прекративший существование после внесения об этом записи в Единый государственный реестр юридических лиц, в порядке установленным Федеральным законом от 08.08.2001 № 129-ФЗ «О государственной регистрации юридических лиц и индивидуальных предпринимателей».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>4. Порядок работы Ликвидационной комиссии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4.1. Ликвидационная комиссия решает все вопросы на своих заседаниях, собираемых по мере необходимости.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4.2. На заседаниях Ликвидационной комиссии ведется протокол.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4.3. Все заседания Ликвидационной комиссии проводятся в очной форме. </w:t>
      </w:r>
    </w:p>
    <w:p w:rsidR="00E2304B" w:rsidRDefault="00E2304B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A52" w:rsidRDefault="00F41A52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4.4. Председатель Ликвидационной комиссии: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созывает и проводит ее заседания;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утверждает План мероприятий ликвидации 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унитарного предприятия городского округа Орехово-Зуево «Орехо</w:t>
      </w:r>
      <w:r w:rsidR="00E64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во-Зуевский Специализированный К</w:t>
      </w:r>
      <w:r w:rsidRPr="0037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омбинат»</w:t>
      </w:r>
      <w:r w:rsidRPr="0037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организует текущую работу Ликвидационной комиссии;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без доверенности действует от ее имени;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дает поручения членам Ликвидационной комиссии;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4.5. В период временного отсутствия председателя Ликвидационной комиссии или по его поручению заместитель председателя Ликвидационной комиссии исполняет его полномочия и функции.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4.6. Секретарь Комиссии: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ведет протоколы ее заседаний;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- доводит до адресатов решения Ликвидационной комиссии. </w:t>
      </w:r>
    </w:p>
    <w:p w:rsidR="00377861" w:rsidRPr="00377861" w:rsidRDefault="00377861" w:rsidP="00377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861">
        <w:rPr>
          <w:rFonts w:ascii="Times New Roman" w:hAnsi="Times New Roman" w:cs="Times New Roman"/>
          <w:color w:val="000000"/>
          <w:sz w:val="28"/>
          <w:szCs w:val="28"/>
        </w:rPr>
        <w:t xml:space="preserve">4.7. При решении вопросов каждый член Комиссии обладает одним голосом. Решение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 </w:t>
      </w:r>
    </w:p>
    <w:p w:rsidR="00377861" w:rsidRPr="00377861" w:rsidRDefault="00377861" w:rsidP="00377861">
      <w:pPr>
        <w:spacing w:line="256" w:lineRule="auto"/>
        <w:jc w:val="both"/>
        <w:rPr>
          <w:rFonts w:ascii="Times New Roman" w:hAnsi="Times New Roman" w:cs="Times New Roman"/>
        </w:rPr>
      </w:pPr>
      <w:r w:rsidRPr="00377861">
        <w:rPr>
          <w:rFonts w:ascii="Times New Roman" w:hAnsi="Times New Roman" w:cs="Times New Roman"/>
          <w:sz w:val="28"/>
          <w:szCs w:val="28"/>
        </w:rPr>
        <w:t>4.8. Документы, исходящие от имени Ликвидационной комиссии, подписываются ее председателем.</w:t>
      </w: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296" w:rsidRPr="005F6296" w:rsidRDefault="005F6296" w:rsidP="005F6296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5F6296" w:rsidRPr="005F6296" w:rsidRDefault="005F6296" w:rsidP="005F6296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Орехово-Зуевского городского округа                              </w:t>
      </w:r>
    </w:p>
    <w:p w:rsidR="00377861" w:rsidRPr="00377861" w:rsidRDefault="005F6296" w:rsidP="005F6296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Московской области                                                                               Г.О. Панин                </w:t>
      </w: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861" w:rsidRPr="00377861" w:rsidRDefault="00377861" w:rsidP="0037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CD" w:rsidRPr="00CC302A" w:rsidRDefault="00CC302A" w:rsidP="00CC302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sectPr w:rsidR="00A330CD" w:rsidRPr="00CC302A" w:rsidSect="00A81A8A">
      <w:pgSz w:w="11906" w:h="16838"/>
      <w:pgMar w:top="851" w:right="70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55E" w:rsidRDefault="0018755E" w:rsidP="00E2304B">
      <w:pPr>
        <w:spacing w:after="0" w:line="240" w:lineRule="auto"/>
      </w:pPr>
      <w:r>
        <w:separator/>
      </w:r>
    </w:p>
  </w:endnote>
  <w:endnote w:type="continuationSeparator" w:id="0">
    <w:p w:rsidR="0018755E" w:rsidRDefault="0018755E" w:rsidP="00E2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55E" w:rsidRDefault="0018755E" w:rsidP="00E2304B">
      <w:pPr>
        <w:spacing w:after="0" w:line="240" w:lineRule="auto"/>
      </w:pPr>
      <w:r>
        <w:separator/>
      </w:r>
    </w:p>
  </w:footnote>
  <w:footnote w:type="continuationSeparator" w:id="0">
    <w:p w:rsidR="0018755E" w:rsidRDefault="0018755E" w:rsidP="00E23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24D7C"/>
    <w:multiLevelType w:val="hybridMultilevel"/>
    <w:tmpl w:val="E7F2F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61"/>
    <w:rsid w:val="00034903"/>
    <w:rsid w:val="000A42CC"/>
    <w:rsid w:val="000F5FE7"/>
    <w:rsid w:val="0013282F"/>
    <w:rsid w:val="001549EA"/>
    <w:rsid w:val="001709D7"/>
    <w:rsid w:val="0018755E"/>
    <w:rsid w:val="00370204"/>
    <w:rsid w:val="00377861"/>
    <w:rsid w:val="00443E6B"/>
    <w:rsid w:val="005565A7"/>
    <w:rsid w:val="005D60D3"/>
    <w:rsid w:val="005F6296"/>
    <w:rsid w:val="00703D86"/>
    <w:rsid w:val="007A33B5"/>
    <w:rsid w:val="007F3E96"/>
    <w:rsid w:val="00801369"/>
    <w:rsid w:val="008A278D"/>
    <w:rsid w:val="00912122"/>
    <w:rsid w:val="009408CD"/>
    <w:rsid w:val="00986B85"/>
    <w:rsid w:val="009A3E08"/>
    <w:rsid w:val="00A01CE2"/>
    <w:rsid w:val="00A330CD"/>
    <w:rsid w:val="00A52E99"/>
    <w:rsid w:val="00A81A8A"/>
    <w:rsid w:val="00C57C26"/>
    <w:rsid w:val="00C847DD"/>
    <w:rsid w:val="00CC302A"/>
    <w:rsid w:val="00D87309"/>
    <w:rsid w:val="00DA6707"/>
    <w:rsid w:val="00DB0F13"/>
    <w:rsid w:val="00E2304B"/>
    <w:rsid w:val="00E64A73"/>
    <w:rsid w:val="00EA5568"/>
    <w:rsid w:val="00EC76F6"/>
    <w:rsid w:val="00F41A52"/>
    <w:rsid w:val="00F6612E"/>
    <w:rsid w:val="00FA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D8078-D77A-46F7-ADA3-32FB095F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304B"/>
  </w:style>
  <w:style w:type="paragraph" w:styleId="a5">
    <w:name w:val="footer"/>
    <w:basedOn w:val="a"/>
    <w:link w:val="a6"/>
    <w:uiPriority w:val="99"/>
    <w:unhideWhenUsed/>
    <w:rsid w:val="00E2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304B"/>
  </w:style>
  <w:style w:type="paragraph" w:styleId="a7">
    <w:name w:val="Balloon Text"/>
    <w:basedOn w:val="a"/>
    <w:link w:val="a8"/>
    <w:uiPriority w:val="99"/>
    <w:semiHidden/>
    <w:unhideWhenUsed/>
    <w:rsid w:val="00912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21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Ирина Николаева</cp:lastModifiedBy>
  <cp:revision>21</cp:revision>
  <cp:lastPrinted>2019-11-20T13:41:00Z</cp:lastPrinted>
  <dcterms:created xsi:type="dcterms:W3CDTF">2019-11-06T13:08:00Z</dcterms:created>
  <dcterms:modified xsi:type="dcterms:W3CDTF">2019-11-29T06:02:00Z</dcterms:modified>
</cp:coreProperties>
</file>