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425" w:rsidRDefault="00017425" w:rsidP="00017425">
      <w:pPr>
        <w:jc w:val="center"/>
      </w:pPr>
      <w:r w:rsidRPr="00702608">
        <w:rPr>
          <w:rFonts w:eastAsia="Lucida Sans Unicode"/>
          <w:noProof/>
        </w:rPr>
        <w:drawing>
          <wp:inline distT="0" distB="0" distL="0" distR="0" wp14:anchorId="18921C82" wp14:editId="385C6C63">
            <wp:extent cx="542925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C18" w:rsidRPr="00702608" w:rsidRDefault="00014C18" w:rsidP="00017425">
      <w:pPr>
        <w:jc w:val="center"/>
      </w:pPr>
    </w:p>
    <w:p w:rsidR="00017425" w:rsidRPr="009B0BAF" w:rsidRDefault="00017425" w:rsidP="00017425">
      <w:pPr>
        <w:pStyle w:val="1"/>
        <w:rPr>
          <w:szCs w:val="32"/>
        </w:rPr>
      </w:pPr>
      <w:r w:rsidRPr="009B0BAF">
        <w:rPr>
          <w:szCs w:val="32"/>
        </w:rPr>
        <w:t>СОВЕТ     ДЕПУТАТОВ</w:t>
      </w:r>
    </w:p>
    <w:p w:rsidR="00017425" w:rsidRPr="009B0BAF" w:rsidRDefault="00017425" w:rsidP="00017425">
      <w:pPr>
        <w:pStyle w:val="3"/>
        <w:jc w:val="center"/>
        <w:rPr>
          <w:sz w:val="32"/>
          <w:szCs w:val="32"/>
        </w:rPr>
      </w:pPr>
      <w:r w:rsidRPr="009B0BAF">
        <w:rPr>
          <w:sz w:val="32"/>
          <w:szCs w:val="32"/>
        </w:rPr>
        <w:t>ОРЕХОВО-ЗУЕВ</w:t>
      </w:r>
      <w:r>
        <w:rPr>
          <w:sz w:val="32"/>
          <w:szCs w:val="32"/>
        </w:rPr>
        <w:t>СКОГО</w:t>
      </w:r>
      <w:r w:rsidRPr="00323F0F">
        <w:rPr>
          <w:sz w:val="32"/>
          <w:szCs w:val="32"/>
        </w:rPr>
        <w:t xml:space="preserve"> </w:t>
      </w:r>
      <w:r w:rsidRPr="009B0BAF">
        <w:rPr>
          <w:sz w:val="32"/>
          <w:szCs w:val="32"/>
        </w:rPr>
        <w:t xml:space="preserve">ГОРОДСКОГО   ОКРУГА    </w:t>
      </w:r>
    </w:p>
    <w:p w:rsidR="00017425" w:rsidRDefault="00017425" w:rsidP="00017425">
      <w:pPr>
        <w:pStyle w:val="3"/>
        <w:jc w:val="center"/>
        <w:rPr>
          <w:sz w:val="32"/>
          <w:szCs w:val="32"/>
        </w:rPr>
      </w:pPr>
      <w:r w:rsidRPr="009B0BAF">
        <w:rPr>
          <w:sz w:val="32"/>
          <w:szCs w:val="32"/>
        </w:rPr>
        <w:t>МОСКОВСКОЙ   ОБЛАСТИ</w:t>
      </w:r>
    </w:p>
    <w:p w:rsidR="00017425" w:rsidRPr="00323F0F" w:rsidRDefault="00017425" w:rsidP="00017425"/>
    <w:p w:rsidR="00017425" w:rsidRPr="00BB3093" w:rsidRDefault="00017425" w:rsidP="00017425">
      <w:pPr>
        <w:pStyle w:val="2"/>
        <w:rPr>
          <w:sz w:val="36"/>
          <w:szCs w:val="36"/>
        </w:rPr>
      </w:pPr>
      <w:r w:rsidRPr="00BB3093">
        <w:rPr>
          <w:sz w:val="36"/>
          <w:szCs w:val="36"/>
        </w:rPr>
        <w:t>Р Е Ш Е Н И Е</w:t>
      </w:r>
    </w:p>
    <w:p w:rsidR="00017425" w:rsidRPr="007A168C" w:rsidRDefault="00017425" w:rsidP="00017425"/>
    <w:p w:rsidR="00017425" w:rsidRDefault="00017425" w:rsidP="00017425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702608">
        <w:rPr>
          <w:b/>
          <w:bCs/>
          <w:sz w:val="28"/>
        </w:rPr>
        <w:t xml:space="preserve">от </w:t>
      </w:r>
      <w:r w:rsidR="00A534A2">
        <w:rPr>
          <w:b/>
          <w:bCs/>
          <w:sz w:val="28"/>
        </w:rPr>
        <w:t>30.01.2020</w:t>
      </w:r>
      <w:r w:rsidRPr="00702608">
        <w:rPr>
          <w:b/>
          <w:bCs/>
          <w:sz w:val="28"/>
        </w:rPr>
        <w:t xml:space="preserve">   </w:t>
      </w:r>
      <w:r>
        <w:rPr>
          <w:b/>
          <w:bCs/>
          <w:sz w:val="28"/>
        </w:rPr>
        <w:t xml:space="preserve">№ </w:t>
      </w:r>
      <w:r w:rsidR="00853A40">
        <w:rPr>
          <w:b/>
          <w:bCs/>
          <w:sz w:val="28"/>
        </w:rPr>
        <w:t>110/8</w:t>
      </w:r>
    </w:p>
    <w:p w:rsidR="00017425" w:rsidRDefault="00017425" w:rsidP="00017425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017425" w:rsidRDefault="00017425" w:rsidP="00017425">
      <w:pPr>
        <w:jc w:val="center"/>
        <w:rPr>
          <w:b/>
        </w:rPr>
      </w:pPr>
      <w:r w:rsidRPr="000074F9">
        <w:rPr>
          <w:b/>
        </w:rPr>
        <w:t>г. Орехово-Зуево</w:t>
      </w:r>
    </w:p>
    <w:p w:rsidR="00017425" w:rsidRPr="00017425" w:rsidRDefault="00017425" w:rsidP="00017425"/>
    <w:p w:rsidR="00017425" w:rsidRPr="00017425" w:rsidRDefault="00017425" w:rsidP="00017425">
      <w:pPr>
        <w:jc w:val="center"/>
        <w:rPr>
          <w:b/>
        </w:rPr>
      </w:pPr>
      <w:r w:rsidRPr="00017425">
        <w:rPr>
          <w:b/>
        </w:rPr>
        <w:t>О порядке размещения сведений о доходах, расходах, об имуществе и обязательствах имущественного характера лиц, замещающих муниципальные должности Орехово-Зуев</w:t>
      </w:r>
      <w:r w:rsidR="00BF10CB">
        <w:rPr>
          <w:b/>
          <w:lang w:val="en-US"/>
        </w:rPr>
        <w:t>c</w:t>
      </w:r>
      <w:r w:rsidR="00BF10CB">
        <w:rPr>
          <w:b/>
        </w:rPr>
        <w:t>кого</w:t>
      </w:r>
      <w:r w:rsidRPr="00017425">
        <w:rPr>
          <w:b/>
        </w:rPr>
        <w:t xml:space="preserve"> </w:t>
      </w:r>
      <w:r w:rsidR="00BF10CB" w:rsidRPr="00017425">
        <w:rPr>
          <w:b/>
        </w:rPr>
        <w:t xml:space="preserve">городского округа </w:t>
      </w:r>
      <w:r w:rsidRPr="00017425">
        <w:rPr>
          <w:b/>
        </w:rPr>
        <w:t>Московской области, и членов их семей на официальном сайте Орехово-Зуев</w:t>
      </w:r>
      <w:r w:rsidR="00BF10CB">
        <w:rPr>
          <w:b/>
        </w:rPr>
        <w:t>ского</w:t>
      </w:r>
      <w:r w:rsidRPr="00017425">
        <w:rPr>
          <w:b/>
        </w:rPr>
        <w:t xml:space="preserve"> </w:t>
      </w:r>
      <w:r w:rsidR="00BF10CB" w:rsidRPr="00017425">
        <w:rPr>
          <w:b/>
        </w:rPr>
        <w:t xml:space="preserve">городского округа </w:t>
      </w:r>
      <w:r w:rsidRPr="00017425">
        <w:rPr>
          <w:b/>
        </w:rPr>
        <w:t>Московской области и предоставления этих сведений средствам массовой информации для опубликования</w:t>
      </w:r>
    </w:p>
    <w:p w:rsidR="00017425" w:rsidRDefault="00017425" w:rsidP="00017425"/>
    <w:p w:rsidR="00A711DC" w:rsidRDefault="00A711DC" w:rsidP="00017425"/>
    <w:p w:rsidR="00A711DC" w:rsidRPr="00017425" w:rsidRDefault="00A711DC" w:rsidP="00017425"/>
    <w:p w:rsidR="00017425" w:rsidRDefault="00017425" w:rsidP="00017425">
      <w:pPr>
        <w:spacing w:line="360" w:lineRule="auto"/>
        <w:ind w:firstLine="567"/>
        <w:jc w:val="both"/>
        <w:rPr>
          <w:b/>
        </w:rPr>
      </w:pPr>
      <w:r w:rsidRPr="00017425">
        <w:t xml:space="preserve">В соответствии с </w:t>
      </w:r>
      <w:hyperlink r:id="rId6" w:history="1">
        <w:r w:rsidRPr="00017425">
          <w:t>пунктом 42 части 1 статьи 16</w:t>
        </w:r>
      </w:hyperlink>
      <w:r w:rsidRPr="00017425">
        <w:t xml:space="preserve">, частью 3 статьи 43 Федерального закона от </w:t>
      </w:r>
      <w:r w:rsidR="00BF10CB">
        <w:t>06.10.2003</w:t>
      </w:r>
      <w:r w:rsidRPr="00017425">
        <w:t xml:space="preserve"> N 131-ФЗ "Об общих принципах организации местного самоуправления в Российской Федерации", </w:t>
      </w:r>
      <w:hyperlink r:id="rId7" w:history="1">
        <w:r w:rsidRPr="00017425">
          <w:t>частью 4</w:t>
        </w:r>
        <w:r w:rsidR="007F4E9D">
          <w:t>.3</w:t>
        </w:r>
        <w:r w:rsidRPr="00017425">
          <w:t xml:space="preserve"> статьи 12.1</w:t>
        </w:r>
      </w:hyperlink>
      <w:r w:rsidRPr="00017425">
        <w:t xml:space="preserve"> Федерального закона от </w:t>
      </w:r>
      <w:r w:rsidR="00BF10CB">
        <w:t>25.12.2008</w:t>
      </w:r>
      <w:r w:rsidRPr="00017425">
        <w:t xml:space="preserve"> N 273-ФЗ "О противодействии коррупции", частью 4 статьи 8 Федерального закона от </w:t>
      </w:r>
      <w:r w:rsidR="00BF10CB">
        <w:t>03.12.</w:t>
      </w:r>
      <w:r w:rsidRPr="00017425">
        <w:t xml:space="preserve">2012 N 230-ФЗ "О контроле за соответствием расходов лиц, замещающих государственные должности, и иных лиц их доходам", руководствуясь </w:t>
      </w:r>
      <w:hyperlink r:id="rId8" w:history="1">
        <w:r w:rsidRPr="00017425">
          <w:t>Указом</w:t>
        </w:r>
      </w:hyperlink>
      <w:r w:rsidRPr="00017425">
        <w:t xml:space="preserve"> Президента Российской Федерации от </w:t>
      </w:r>
      <w:r w:rsidR="00BF10CB">
        <w:t>08.07.</w:t>
      </w:r>
      <w:r w:rsidRPr="00017425">
        <w:t>2013</w:t>
      </w:r>
      <w:r w:rsidR="00BF10CB">
        <w:t xml:space="preserve"> </w:t>
      </w:r>
      <w:r w:rsidRPr="00017425">
        <w:t xml:space="preserve">N 613 "Вопросы противодействия коррупции", Постановлением Губернатора Московской области от </w:t>
      </w:r>
      <w:r w:rsidR="00BF10CB">
        <w:t>02.02.</w:t>
      </w:r>
      <w:r w:rsidRPr="00017425">
        <w:t>2015 N 24-ПГ "О порядках размещения сведений о доходах, расходах, об имуществе и обязательствах имущественного характера лиц, замещающих государственные должности Московской области, и государственных гражданских служащих Московской области, членов их семей на официальных сайтах органов государственной власти Московской области, государственных органов Московской области и предоставления этих сведений средствам массовой информации для опубликования", частью 1 статьи 40 Устава Орехово-Зуев</w:t>
      </w:r>
      <w:r w:rsidR="00BF10CB">
        <w:t>ского</w:t>
      </w:r>
      <w:r w:rsidRPr="00017425">
        <w:t xml:space="preserve"> </w:t>
      </w:r>
      <w:r w:rsidR="00BF10CB" w:rsidRPr="00017425">
        <w:t xml:space="preserve">городского округа </w:t>
      </w:r>
      <w:r w:rsidRPr="00017425">
        <w:t xml:space="preserve">Московской области, </w:t>
      </w:r>
      <w:r w:rsidRPr="000074F9">
        <w:rPr>
          <w:b/>
        </w:rPr>
        <w:t>Совет депутатов Орехово-Зуев</w:t>
      </w:r>
      <w:r>
        <w:rPr>
          <w:b/>
        </w:rPr>
        <w:t>ского</w:t>
      </w:r>
      <w:r w:rsidRPr="000074F9">
        <w:rPr>
          <w:b/>
        </w:rPr>
        <w:t xml:space="preserve"> городского округа Московской области</w:t>
      </w:r>
    </w:p>
    <w:p w:rsidR="00017425" w:rsidRPr="00323F0F" w:rsidRDefault="00017425" w:rsidP="00017425">
      <w:pPr>
        <w:spacing w:line="360" w:lineRule="auto"/>
        <w:ind w:firstLine="567"/>
        <w:jc w:val="center"/>
      </w:pPr>
      <w:r w:rsidRPr="000074F9">
        <w:rPr>
          <w:b/>
        </w:rPr>
        <w:t>РЕШИЛ:</w:t>
      </w:r>
    </w:p>
    <w:p w:rsidR="00017425" w:rsidRPr="00017425" w:rsidRDefault="00017425" w:rsidP="0001742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017425">
        <w:t xml:space="preserve">Утвердить </w:t>
      </w:r>
      <w:hyperlink r:id="rId9" w:history="1">
        <w:r w:rsidRPr="00017425">
          <w:t>Порядок</w:t>
        </w:r>
      </w:hyperlink>
      <w:r w:rsidRPr="00017425"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Орехово-Зуев</w:t>
      </w:r>
      <w:r w:rsidR="00BF10CB">
        <w:t>ского</w:t>
      </w:r>
      <w:r w:rsidRPr="00017425">
        <w:t xml:space="preserve"> </w:t>
      </w:r>
      <w:r w:rsidR="00BF10CB" w:rsidRPr="00017425">
        <w:t xml:space="preserve">городского округа </w:t>
      </w:r>
      <w:r w:rsidRPr="00017425">
        <w:t xml:space="preserve">Московской области, и членов их семей на официальном сайте </w:t>
      </w:r>
      <w:r w:rsidRPr="00017425">
        <w:lastRenderedPageBreak/>
        <w:t>Орехово-Зуев</w:t>
      </w:r>
      <w:r w:rsidR="00BF10CB">
        <w:t>ского</w:t>
      </w:r>
      <w:r w:rsidRPr="00017425">
        <w:t xml:space="preserve"> </w:t>
      </w:r>
      <w:r w:rsidR="00BF10CB" w:rsidRPr="00017425">
        <w:t xml:space="preserve">городского округа </w:t>
      </w:r>
      <w:r w:rsidRPr="00017425">
        <w:t>Московской области, и предоставления этих сведений средствам массовой информации для опубликования согласно приложения к настоящему Решению.</w:t>
      </w:r>
    </w:p>
    <w:p w:rsidR="00017425" w:rsidRDefault="00017425" w:rsidP="00017425">
      <w:pPr>
        <w:numPr>
          <w:ilvl w:val="0"/>
          <w:numId w:val="2"/>
        </w:numPr>
        <w:tabs>
          <w:tab w:val="left" w:pos="993"/>
          <w:tab w:val="left" w:pos="1080"/>
          <w:tab w:val="left" w:pos="1134"/>
        </w:tabs>
        <w:spacing w:line="360" w:lineRule="auto"/>
        <w:ind w:left="0" w:firstLine="567"/>
        <w:jc w:val="both"/>
      </w:pPr>
      <w:r w:rsidRPr="00017425">
        <w:t>Направить настоящее Решение главе Орехово-Зуевского городского округа Московской области Панину Г.О. для подписания</w:t>
      </w:r>
      <w:r>
        <w:t xml:space="preserve"> и официального опубликования</w:t>
      </w:r>
      <w:r w:rsidRPr="00017425">
        <w:t xml:space="preserve">. </w:t>
      </w:r>
    </w:p>
    <w:p w:rsidR="00017425" w:rsidRPr="00017425" w:rsidRDefault="00017425" w:rsidP="00017425">
      <w:pPr>
        <w:numPr>
          <w:ilvl w:val="0"/>
          <w:numId w:val="2"/>
        </w:numPr>
        <w:tabs>
          <w:tab w:val="left" w:pos="993"/>
          <w:tab w:val="left" w:pos="1080"/>
          <w:tab w:val="left" w:pos="1134"/>
        </w:tabs>
        <w:spacing w:line="360" w:lineRule="auto"/>
        <w:ind w:left="0" w:firstLine="567"/>
        <w:jc w:val="both"/>
      </w:pPr>
      <w:r w:rsidRPr="00017425"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10" w:history="1">
        <w:r w:rsidRPr="00017425">
          <w:rPr>
            <w:lang w:val="en-US"/>
          </w:rPr>
          <w:t>www</w:t>
        </w:r>
        <w:r w:rsidRPr="00017425">
          <w:t>.</w:t>
        </w:r>
        <w:r w:rsidRPr="00017425">
          <w:rPr>
            <w:lang w:val="en-US"/>
          </w:rPr>
          <w:t>ozmo</w:t>
        </w:r>
        <w:r w:rsidRPr="00017425">
          <w:t>.</w:t>
        </w:r>
        <w:proofErr w:type="spellStart"/>
        <w:r w:rsidRPr="00017425">
          <w:rPr>
            <w:lang w:val="en-US"/>
          </w:rPr>
          <w:t>ru</w:t>
        </w:r>
        <w:proofErr w:type="spellEnd"/>
      </w:hyperlink>
      <w:r w:rsidRPr="00017425">
        <w:t>).</w:t>
      </w:r>
    </w:p>
    <w:p w:rsidR="00017425" w:rsidRPr="00017425" w:rsidRDefault="00017425" w:rsidP="00017425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017425">
        <w:t>Настоящее Решение вступает в действие со дня его официального опубликования.</w:t>
      </w:r>
    </w:p>
    <w:p w:rsidR="00017425" w:rsidRPr="00017425" w:rsidRDefault="00017425" w:rsidP="00017425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017425">
        <w:t xml:space="preserve">Контроль исполнения настоящего Решения возложить на руководителей органов местного самоуправления Орехово-Зуевского городского округа Московской области. </w:t>
      </w:r>
    </w:p>
    <w:p w:rsidR="00017425" w:rsidRDefault="00017425" w:rsidP="00017425">
      <w:pPr>
        <w:jc w:val="both"/>
      </w:pPr>
    </w:p>
    <w:p w:rsidR="00A711DC" w:rsidRDefault="00A711DC" w:rsidP="00017425">
      <w:pPr>
        <w:jc w:val="both"/>
      </w:pPr>
    </w:p>
    <w:p w:rsidR="004F1A5B" w:rsidRDefault="004F1A5B" w:rsidP="00017425">
      <w:pPr>
        <w:jc w:val="both"/>
      </w:pPr>
    </w:p>
    <w:p w:rsidR="00A711DC" w:rsidRDefault="00A711DC" w:rsidP="00017425">
      <w:pPr>
        <w:jc w:val="both"/>
      </w:pPr>
    </w:p>
    <w:p w:rsidR="00017425" w:rsidRPr="00017425" w:rsidRDefault="00017425" w:rsidP="00017425">
      <w:pPr>
        <w:jc w:val="both"/>
      </w:pPr>
    </w:p>
    <w:p w:rsidR="00017425" w:rsidRPr="00AD5B6C" w:rsidRDefault="00017425" w:rsidP="00017425">
      <w:pPr>
        <w:jc w:val="both"/>
        <w:rPr>
          <w:b/>
          <w:bCs/>
          <w:sz w:val="28"/>
          <w:szCs w:val="28"/>
        </w:rPr>
      </w:pPr>
      <w:r w:rsidRPr="00AD5B6C">
        <w:rPr>
          <w:b/>
          <w:bCs/>
          <w:sz w:val="28"/>
          <w:szCs w:val="28"/>
        </w:rPr>
        <w:t xml:space="preserve">Председатель Совета депутатов </w:t>
      </w:r>
    </w:p>
    <w:p w:rsidR="00017425" w:rsidRDefault="00017425" w:rsidP="00017425">
      <w:pPr>
        <w:jc w:val="both"/>
        <w:rPr>
          <w:b/>
          <w:sz w:val="28"/>
          <w:szCs w:val="28"/>
        </w:rPr>
      </w:pPr>
      <w:r w:rsidRPr="00AD5B6C">
        <w:rPr>
          <w:b/>
          <w:sz w:val="28"/>
          <w:szCs w:val="28"/>
        </w:rPr>
        <w:t>Орехово-Зуевского городского округа</w:t>
      </w:r>
    </w:p>
    <w:p w:rsidR="00017425" w:rsidRPr="00AD5B6C" w:rsidRDefault="00017425" w:rsidP="00017425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Московской области                               </w:t>
      </w:r>
      <w:r w:rsidRPr="00AD5B6C">
        <w:rPr>
          <w:b/>
          <w:bCs/>
          <w:sz w:val="28"/>
          <w:szCs w:val="28"/>
        </w:rPr>
        <w:t xml:space="preserve">                                                     Т.И. Ронзина</w:t>
      </w:r>
    </w:p>
    <w:p w:rsidR="00017425" w:rsidRDefault="00017425" w:rsidP="00017425">
      <w:pPr>
        <w:jc w:val="both"/>
        <w:rPr>
          <w:b/>
          <w:sz w:val="28"/>
          <w:szCs w:val="28"/>
        </w:rPr>
      </w:pPr>
    </w:p>
    <w:p w:rsidR="00A711DC" w:rsidRDefault="00A711DC" w:rsidP="00017425">
      <w:pPr>
        <w:jc w:val="both"/>
        <w:rPr>
          <w:b/>
          <w:sz w:val="28"/>
          <w:szCs w:val="28"/>
        </w:rPr>
      </w:pPr>
    </w:p>
    <w:p w:rsidR="00A711DC" w:rsidRPr="00AD5B6C" w:rsidRDefault="00A711DC" w:rsidP="00017425">
      <w:pPr>
        <w:jc w:val="both"/>
        <w:rPr>
          <w:b/>
          <w:sz w:val="28"/>
          <w:szCs w:val="28"/>
        </w:rPr>
      </w:pPr>
    </w:p>
    <w:p w:rsidR="00017425" w:rsidRDefault="00017425" w:rsidP="000174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Орехово-Зуевского городского округа</w:t>
      </w:r>
    </w:p>
    <w:p w:rsidR="00017425" w:rsidRPr="00AD5B6C" w:rsidRDefault="00017425" w:rsidP="000174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                                                                                       Г.О. Панин</w:t>
      </w:r>
    </w:p>
    <w:p w:rsidR="00017425" w:rsidRPr="00ED55F3" w:rsidRDefault="00017425" w:rsidP="00017425">
      <w:pPr>
        <w:jc w:val="right"/>
      </w:pPr>
      <w:r w:rsidRPr="00017425">
        <w:br w:type="page"/>
      </w:r>
      <w:r w:rsidRPr="00ED55F3">
        <w:lastRenderedPageBreak/>
        <w:t>Приложение</w:t>
      </w:r>
    </w:p>
    <w:p w:rsidR="00017425" w:rsidRPr="00ED55F3" w:rsidRDefault="00017425" w:rsidP="00017425">
      <w:pPr>
        <w:jc w:val="right"/>
      </w:pPr>
      <w:r w:rsidRPr="00ED55F3">
        <w:t>к решению Совета депутатов</w:t>
      </w:r>
    </w:p>
    <w:p w:rsidR="00017425" w:rsidRPr="00ED55F3" w:rsidRDefault="00017425" w:rsidP="00017425">
      <w:pPr>
        <w:jc w:val="right"/>
      </w:pPr>
      <w:r w:rsidRPr="00ED55F3">
        <w:t>Орехово-Зуев</w:t>
      </w:r>
      <w:r w:rsidR="002B6BA5" w:rsidRPr="00ED55F3">
        <w:t>ского</w:t>
      </w:r>
      <w:r w:rsidRPr="00ED55F3">
        <w:t xml:space="preserve"> </w:t>
      </w:r>
      <w:r w:rsidR="002B6BA5" w:rsidRPr="00ED55F3">
        <w:t xml:space="preserve">городского округа </w:t>
      </w:r>
      <w:r w:rsidRPr="00ED55F3">
        <w:t>Московской области</w:t>
      </w:r>
    </w:p>
    <w:p w:rsidR="00A534A2" w:rsidRDefault="00A534A2" w:rsidP="00017425">
      <w:pPr>
        <w:jc w:val="right"/>
      </w:pPr>
      <w:r w:rsidRPr="00A534A2">
        <w:t xml:space="preserve">от </w:t>
      </w:r>
      <w:r w:rsidR="000C08C7">
        <w:t>30.01.2020   № 110/8</w:t>
      </w:r>
      <w:r w:rsidRPr="00A534A2">
        <w:t xml:space="preserve"> </w:t>
      </w:r>
    </w:p>
    <w:p w:rsidR="00017425" w:rsidRPr="00017425" w:rsidRDefault="00ED55F3" w:rsidP="00017425">
      <w:pPr>
        <w:jc w:val="right"/>
      </w:pPr>
      <w:r>
        <w:t>«</w:t>
      </w:r>
      <w:r w:rsidR="00017425" w:rsidRPr="00017425">
        <w:t>О порядке размещения сведений о доходах, расходах,</w:t>
      </w:r>
    </w:p>
    <w:p w:rsidR="00017425" w:rsidRPr="00017425" w:rsidRDefault="00017425" w:rsidP="00017425">
      <w:pPr>
        <w:jc w:val="right"/>
      </w:pPr>
      <w:r w:rsidRPr="00017425">
        <w:t>об имуществе и обязательствах имущественного характера лиц,</w:t>
      </w:r>
    </w:p>
    <w:p w:rsidR="00017425" w:rsidRPr="00017425" w:rsidRDefault="00017425" w:rsidP="00017425">
      <w:pPr>
        <w:jc w:val="right"/>
      </w:pPr>
      <w:r w:rsidRPr="00017425">
        <w:t>замещающих муниципальные должности</w:t>
      </w:r>
    </w:p>
    <w:p w:rsidR="00017425" w:rsidRPr="00017425" w:rsidRDefault="00017425" w:rsidP="00017425">
      <w:pPr>
        <w:jc w:val="right"/>
      </w:pPr>
      <w:r w:rsidRPr="00017425">
        <w:t>Орехово-Зуев</w:t>
      </w:r>
      <w:r w:rsidR="002B6BA5">
        <w:t>ского</w:t>
      </w:r>
      <w:r w:rsidRPr="00017425">
        <w:t xml:space="preserve"> </w:t>
      </w:r>
      <w:r w:rsidR="002B6BA5" w:rsidRPr="00017425">
        <w:t xml:space="preserve">городского округа </w:t>
      </w:r>
      <w:r w:rsidRPr="00017425">
        <w:t xml:space="preserve">Московской области, </w:t>
      </w:r>
    </w:p>
    <w:p w:rsidR="00017425" w:rsidRPr="00017425" w:rsidRDefault="00017425" w:rsidP="00017425">
      <w:pPr>
        <w:jc w:val="right"/>
      </w:pPr>
      <w:r w:rsidRPr="00017425">
        <w:t xml:space="preserve">и членов их семей на официальном сайте </w:t>
      </w:r>
    </w:p>
    <w:p w:rsidR="00017425" w:rsidRPr="00017425" w:rsidRDefault="00017425" w:rsidP="00017425">
      <w:pPr>
        <w:jc w:val="right"/>
      </w:pPr>
      <w:r w:rsidRPr="00017425">
        <w:t>Орехово-Зуев</w:t>
      </w:r>
      <w:r w:rsidR="002B6BA5">
        <w:t>ского</w:t>
      </w:r>
      <w:r w:rsidRPr="00017425">
        <w:t xml:space="preserve"> </w:t>
      </w:r>
      <w:r w:rsidR="002B6BA5" w:rsidRPr="00017425">
        <w:t xml:space="preserve">городского округа </w:t>
      </w:r>
      <w:r w:rsidRPr="00017425">
        <w:t xml:space="preserve">Московской области и предоставления этих </w:t>
      </w:r>
    </w:p>
    <w:p w:rsidR="00017425" w:rsidRPr="00017425" w:rsidRDefault="00017425" w:rsidP="00017425">
      <w:pPr>
        <w:jc w:val="right"/>
      </w:pPr>
      <w:r w:rsidRPr="00017425">
        <w:t>сведений средствам массовой информации для опубликования</w:t>
      </w:r>
      <w:r w:rsidR="00ED55F3">
        <w:t>»</w:t>
      </w:r>
    </w:p>
    <w:p w:rsidR="00017425" w:rsidRDefault="00017425" w:rsidP="00017425"/>
    <w:p w:rsidR="00A711DC" w:rsidRDefault="00A711DC" w:rsidP="00017425"/>
    <w:p w:rsidR="00A711DC" w:rsidRPr="00017425" w:rsidRDefault="00A711DC" w:rsidP="00017425"/>
    <w:p w:rsidR="00017425" w:rsidRPr="00017425" w:rsidRDefault="00017425" w:rsidP="00017425">
      <w:pPr>
        <w:jc w:val="center"/>
        <w:rPr>
          <w:b/>
          <w:bCs/>
        </w:rPr>
      </w:pPr>
      <w:r w:rsidRPr="00017425">
        <w:rPr>
          <w:b/>
          <w:bCs/>
        </w:rPr>
        <w:t>ПОРЯДОК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  <w:rPr>
          <w:b/>
        </w:rPr>
      </w:pPr>
      <w:r w:rsidRPr="00017425">
        <w:rPr>
          <w:b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Орехово-Зуев</w:t>
      </w:r>
      <w:r w:rsidR="002B6BA5">
        <w:rPr>
          <w:b/>
        </w:rPr>
        <w:t>ского</w:t>
      </w:r>
      <w:r w:rsidRPr="00017425">
        <w:rPr>
          <w:b/>
        </w:rPr>
        <w:t xml:space="preserve"> </w:t>
      </w:r>
      <w:r w:rsidR="002B6BA5" w:rsidRPr="00017425">
        <w:rPr>
          <w:b/>
        </w:rPr>
        <w:t xml:space="preserve">городского округа </w:t>
      </w:r>
      <w:r w:rsidRPr="00017425">
        <w:rPr>
          <w:b/>
        </w:rPr>
        <w:t>Московской области, и членов их семей на официальном сайте Орехово-Зуев</w:t>
      </w:r>
      <w:r w:rsidR="002B6BA5">
        <w:rPr>
          <w:b/>
        </w:rPr>
        <w:t xml:space="preserve">ского </w:t>
      </w:r>
      <w:r w:rsidR="002B6BA5" w:rsidRPr="00017425">
        <w:rPr>
          <w:b/>
        </w:rPr>
        <w:t>городского округа</w:t>
      </w:r>
      <w:r w:rsidRPr="00017425">
        <w:rPr>
          <w:b/>
        </w:rPr>
        <w:t xml:space="preserve"> Московской области, и предоставления этих сведений средствам массовой информации для опубликования</w:t>
      </w:r>
    </w:p>
    <w:p w:rsidR="00017425" w:rsidRDefault="00017425" w:rsidP="00017425">
      <w:pPr>
        <w:autoSpaceDE w:val="0"/>
        <w:autoSpaceDN w:val="0"/>
        <w:adjustRightInd w:val="0"/>
      </w:pPr>
    </w:p>
    <w:p w:rsidR="00A711DC" w:rsidRPr="00017425" w:rsidRDefault="00A711DC" w:rsidP="00017425">
      <w:pPr>
        <w:autoSpaceDE w:val="0"/>
        <w:autoSpaceDN w:val="0"/>
        <w:adjustRightInd w:val="0"/>
      </w:pP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1. Настоящим Порядком устанавливаются правила размещения сведений о доходах, расходах, об имуществе и обязательствах имущественного характера лиц, </w:t>
      </w:r>
      <w:r w:rsidRPr="00017425">
        <w:t>замещающих муниципальные должности Орехово-Зуев</w:t>
      </w:r>
      <w:r w:rsidR="002B6BA5">
        <w:t>ского</w:t>
      </w:r>
      <w:r w:rsidRPr="00017425">
        <w:t xml:space="preserve"> </w:t>
      </w:r>
      <w:r w:rsidR="002B6BA5" w:rsidRPr="00017425">
        <w:t xml:space="preserve">городского округа </w:t>
      </w:r>
      <w:r w:rsidRPr="00017425">
        <w:t>Московской области (далее – лица, замещающие муниципальные должности), и</w:t>
      </w:r>
      <w:r w:rsidRPr="00017425">
        <w:rPr>
          <w:bCs/>
        </w:rPr>
        <w:t xml:space="preserve"> членов их семей в информационно-телекоммуникационной сети "Интернет" на официальном сайте </w:t>
      </w:r>
      <w:r w:rsidRPr="00017425">
        <w:t>Орехово-Зуев</w:t>
      </w:r>
      <w:r w:rsidR="002B6BA5">
        <w:t>ского</w:t>
      </w:r>
      <w:r w:rsidRPr="00017425">
        <w:t xml:space="preserve"> </w:t>
      </w:r>
      <w:r w:rsidR="002B6BA5" w:rsidRPr="00017425">
        <w:t xml:space="preserve">городского округа </w:t>
      </w:r>
      <w:r w:rsidRPr="00017425">
        <w:t>Московской области</w:t>
      </w:r>
      <w:r w:rsidRPr="00017425">
        <w:rPr>
          <w:bCs/>
        </w:rPr>
        <w:t xml:space="preserve"> (далее - официальный сайт) и предоставления этих сведений средствам массовой информации для опубликования.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bookmarkStart w:id="0" w:name="Par1"/>
      <w:bookmarkEnd w:id="0"/>
      <w:r w:rsidRPr="00017425">
        <w:rPr>
          <w:bCs/>
        </w:rPr>
        <w:t xml:space="preserve"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</w:t>
      </w:r>
      <w:r w:rsidRPr="00017425">
        <w:t>лиц, замещающих муниципальные должности</w:t>
      </w:r>
      <w:r w:rsidRPr="00017425">
        <w:rPr>
          <w:bCs/>
        </w:rPr>
        <w:t>, а также сведения о доходах, расходах, об имуществе и обязательствах имущественного характера их супруг (супругов) и несовершеннолетних детей (далее - сведения):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bookmarkStart w:id="1" w:name="Par2"/>
      <w:bookmarkEnd w:id="1"/>
      <w:r w:rsidRPr="00017425">
        <w:rPr>
          <w:bCs/>
        </w:rPr>
        <w:t xml:space="preserve">а) перечень объектов недвижимого имущества, принадлежащих </w:t>
      </w:r>
      <w:r w:rsidRPr="00017425">
        <w:t>лицу, замещающему муниципальную должность</w:t>
      </w:r>
      <w:r w:rsidRPr="00017425">
        <w:rPr>
          <w:bCs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б) перечень транспортных средств с указанием вида и марки, принадлежащих на праве собственности </w:t>
      </w:r>
      <w:r w:rsidRPr="00017425">
        <w:t>лицу, замещающему муниципальную должность</w:t>
      </w:r>
      <w:r w:rsidRPr="00017425">
        <w:rPr>
          <w:bCs/>
        </w:rPr>
        <w:t>, его супруге (супругу) и несовершеннолетним детям;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bookmarkStart w:id="2" w:name="Par4"/>
      <w:bookmarkEnd w:id="2"/>
      <w:r w:rsidRPr="00017425">
        <w:rPr>
          <w:bCs/>
        </w:rPr>
        <w:lastRenderedPageBreak/>
        <w:t xml:space="preserve">в) декларированный годовой доход </w:t>
      </w:r>
      <w:r w:rsidRPr="00017425">
        <w:t>лица, замещающего муниципальную должность</w:t>
      </w:r>
      <w:r w:rsidRPr="00017425">
        <w:rPr>
          <w:bCs/>
        </w:rPr>
        <w:t>, его супруги (супруга) и несовершеннолетних детей;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bookmarkStart w:id="3" w:name="Par5"/>
      <w:bookmarkEnd w:id="3"/>
      <w:r w:rsidRPr="00017425">
        <w:rPr>
          <w:bCs/>
        </w:rPr>
        <w:t>г) сведения об источниках получения средств, за счет которых совершен</w:t>
      </w:r>
      <w:r w:rsidR="00523402">
        <w:rPr>
          <w:bCs/>
        </w:rPr>
        <w:t>ы</w:t>
      </w:r>
      <w:r w:rsidRPr="00017425">
        <w:rPr>
          <w:bCs/>
        </w:rPr>
        <w:t xml:space="preserve"> сделк</w:t>
      </w:r>
      <w:r w:rsidR="00523402">
        <w:rPr>
          <w:bCs/>
        </w:rPr>
        <w:t>и</w:t>
      </w:r>
      <w:r w:rsidR="00014C18">
        <w:rPr>
          <w:bCs/>
        </w:rPr>
        <w:t xml:space="preserve"> (совершена сделка)</w:t>
      </w:r>
      <w:r w:rsidRPr="00017425">
        <w:rPr>
          <w:bCs/>
        </w:rPr>
        <w:t xml:space="preserve"> по приобретению земельного участка, </w:t>
      </w:r>
      <w:r w:rsidR="00C42BF4">
        <w:rPr>
          <w:bCs/>
        </w:rPr>
        <w:t>иного</w:t>
      </w:r>
      <w:r w:rsidRPr="00017425">
        <w:rPr>
          <w:bCs/>
        </w:rPr>
        <w:t xml:space="preserve"> объекта недвижимого имущества, транспортного средства, ценных бумаг, долей участия, паев в уставных (складочных) капиталах организаций, если </w:t>
      </w:r>
      <w:r w:rsidR="00C42BF4">
        <w:rPr>
          <w:bCs/>
        </w:rPr>
        <w:t xml:space="preserve">общая </w:t>
      </w:r>
      <w:r w:rsidRPr="00017425">
        <w:rPr>
          <w:bCs/>
        </w:rPr>
        <w:t>сумма</w:t>
      </w:r>
      <w:r w:rsidR="00C42BF4">
        <w:rPr>
          <w:bCs/>
        </w:rPr>
        <w:t xml:space="preserve"> таких</w:t>
      </w:r>
      <w:r w:rsidRPr="00017425">
        <w:rPr>
          <w:bCs/>
        </w:rPr>
        <w:t xml:space="preserve"> сдел</w:t>
      </w:r>
      <w:r w:rsidR="00C42BF4">
        <w:rPr>
          <w:bCs/>
        </w:rPr>
        <w:t>ок</w:t>
      </w:r>
      <w:r w:rsidR="00014C18">
        <w:rPr>
          <w:bCs/>
        </w:rPr>
        <w:t xml:space="preserve"> </w:t>
      </w:r>
      <w:r w:rsidRPr="00017425">
        <w:rPr>
          <w:bCs/>
        </w:rPr>
        <w:t xml:space="preserve">превышает общий доход </w:t>
      </w:r>
      <w:r w:rsidR="00C42BF4">
        <w:t>лица</w:t>
      </w:r>
      <w:r w:rsidRPr="00017425">
        <w:t>, замещающего муниципальную должность</w:t>
      </w:r>
      <w:r w:rsidRPr="00017425">
        <w:rPr>
          <w:bCs/>
        </w:rPr>
        <w:t xml:space="preserve"> и его супруги (супруга) за три последних года, предшествующих </w:t>
      </w:r>
      <w:r w:rsidR="00C42BF4">
        <w:rPr>
          <w:bCs/>
        </w:rPr>
        <w:t>отчётному периоду</w:t>
      </w:r>
      <w:r w:rsidRPr="00017425">
        <w:rPr>
          <w:bCs/>
        </w:rPr>
        <w:t>.</w:t>
      </w:r>
    </w:p>
    <w:p w:rsidR="00017425" w:rsidRPr="00017425" w:rsidRDefault="000F03FF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hyperlink w:anchor="Par41" w:history="1">
        <w:r w:rsidR="00017425" w:rsidRPr="00017425">
          <w:rPr>
            <w:bCs/>
          </w:rPr>
          <w:t>Сведения</w:t>
        </w:r>
      </w:hyperlink>
      <w:r w:rsidR="00017425" w:rsidRPr="00017425">
        <w:rPr>
          <w:bCs/>
        </w:rPr>
        <w:t xml:space="preserve">, указанные в </w:t>
      </w:r>
      <w:hyperlink w:anchor="Par2" w:history="1">
        <w:r w:rsidR="00017425" w:rsidRPr="00017425">
          <w:rPr>
            <w:bCs/>
          </w:rPr>
          <w:t>подпунктах "а"</w:t>
        </w:r>
      </w:hyperlink>
      <w:r w:rsidR="00017425" w:rsidRPr="00017425">
        <w:rPr>
          <w:bCs/>
        </w:rPr>
        <w:t>-</w:t>
      </w:r>
      <w:hyperlink w:anchor="Par4" w:history="1">
        <w:r w:rsidR="00017425" w:rsidRPr="00017425">
          <w:rPr>
            <w:bCs/>
          </w:rPr>
          <w:t>"в"</w:t>
        </w:r>
      </w:hyperlink>
      <w:r w:rsidR="00017425" w:rsidRPr="00017425">
        <w:rPr>
          <w:bCs/>
        </w:rPr>
        <w:t xml:space="preserve"> настоящего пункта, размещаются по форме согласно приложению N 1 к настоящему Порядку.</w:t>
      </w:r>
    </w:p>
    <w:p w:rsidR="00017425" w:rsidRPr="00017425" w:rsidRDefault="000F03FF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hyperlink w:anchor="Par126" w:history="1">
        <w:r w:rsidR="00017425" w:rsidRPr="00017425">
          <w:rPr>
            <w:bCs/>
          </w:rPr>
          <w:t>Сведения</w:t>
        </w:r>
      </w:hyperlink>
      <w:r w:rsidR="00017425" w:rsidRPr="00017425">
        <w:rPr>
          <w:bCs/>
        </w:rPr>
        <w:t xml:space="preserve">, указанные в </w:t>
      </w:r>
      <w:hyperlink w:anchor="Par5" w:history="1">
        <w:r w:rsidR="00017425" w:rsidRPr="00017425">
          <w:rPr>
            <w:bCs/>
          </w:rPr>
          <w:t>подпункте "г"</w:t>
        </w:r>
      </w:hyperlink>
      <w:r w:rsidR="00017425" w:rsidRPr="00017425">
        <w:rPr>
          <w:bCs/>
        </w:rPr>
        <w:t xml:space="preserve"> настоящего пункта, размещаются по форме согласно приложению N 2 к настоящему Порядку.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>3. В размещаемых на официальном сайте и предоставляемых средствам массовой информации для опубликования сведениях запрещается указывать: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а) иные сведения (кроме указанных в </w:t>
      </w:r>
      <w:hyperlink w:anchor="Par1" w:history="1">
        <w:r w:rsidRPr="00017425">
          <w:rPr>
            <w:bCs/>
          </w:rPr>
          <w:t>пункте 2</w:t>
        </w:r>
      </w:hyperlink>
      <w:r w:rsidRPr="00017425">
        <w:rPr>
          <w:bCs/>
        </w:rPr>
        <w:t xml:space="preserve"> настоящего Порядка) о доходах </w:t>
      </w:r>
      <w:r w:rsidRPr="00017425">
        <w:t>лица, замещающего муниципальную должность</w:t>
      </w:r>
      <w:r w:rsidRPr="00017425">
        <w:rPr>
          <w:bCs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б) персональные данные супруги (супруга), детей и иных членов семьи </w:t>
      </w:r>
      <w:r w:rsidRPr="00017425">
        <w:t>лица, замещающего муниципальную должность</w:t>
      </w:r>
      <w:r w:rsidRPr="00017425">
        <w:rPr>
          <w:bCs/>
        </w:rPr>
        <w:t>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Pr="00017425">
        <w:t>лица, замещающего муниципальную должность</w:t>
      </w:r>
      <w:r w:rsidRPr="00017425">
        <w:rPr>
          <w:bCs/>
        </w:rPr>
        <w:t>, его супруги (супруга), детей и иных членов семьи;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г) данные, позволяющие определить местонахождение объектов недвижимого имущества, принадлежащих </w:t>
      </w:r>
      <w:r w:rsidRPr="00017425">
        <w:t>лицу, замещающему муниципальную должность</w:t>
      </w:r>
      <w:r w:rsidRPr="00017425">
        <w:rPr>
          <w:bCs/>
        </w:rPr>
        <w:t>, его супруге (супругу), детям, иным членам семьи на праве собственности или находящихся в их пользовании;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>д) информацию, отнесенную к государственной тайне или являющуюся конфиденциальной.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4. Сведения, указанные в </w:t>
      </w:r>
      <w:hyperlink w:anchor="Par1" w:history="1">
        <w:r w:rsidRPr="00017425">
          <w:rPr>
            <w:bCs/>
          </w:rPr>
          <w:t>пункте 2</w:t>
        </w:r>
      </w:hyperlink>
      <w:r w:rsidRPr="00017425">
        <w:rPr>
          <w:bCs/>
        </w:rPr>
        <w:t xml:space="preserve"> настоящего Порядка, за весь период замещения муниципальной должности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5. Размещение на официальном сайте сведений представленных </w:t>
      </w:r>
      <w:r w:rsidRPr="00017425">
        <w:t xml:space="preserve">лицами, замещающими муниципальные должности, </w:t>
      </w:r>
      <w:r w:rsidRPr="00017425">
        <w:rPr>
          <w:bCs/>
        </w:rPr>
        <w:t>обеспечивается кадровыми службами органов местного самоуправления Орехово-Зуев</w:t>
      </w:r>
      <w:r w:rsidR="002B6BA5">
        <w:rPr>
          <w:bCs/>
        </w:rPr>
        <w:t>ского</w:t>
      </w:r>
      <w:r w:rsidRPr="00017425">
        <w:rPr>
          <w:bCs/>
        </w:rPr>
        <w:t xml:space="preserve"> </w:t>
      </w:r>
      <w:r w:rsidR="002B6BA5" w:rsidRPr="00017425">
        <w:rPr>
          <w:bCs/>
        </w:rPr>
        <w:t xml:space="preserve">городского округа </w:t>
      </w:r>
      <w:r w:rsidRPr="00017425">
        <w:rPr>
          <w:bCs/>
        </w:rPr>
        <w:t>Московской</w:t>
      </w:r>
      <w:r w:rsidR="002B6BA5" w:rsidRPr="002B6BA5">
        <w:rPr>
          <w:bCs/>
        </w:rPr>
        <w:t xml:space="preserve"> </w:t>
      </w:r>
      <w:r w:rsidR="002B6BA5" w:rsidRPr="00017425">
        <w:rPr>
          <w:bCs/>
        </w:rPr>
        <w:t>области</w:t>
      </w:r>
      <w:r w:rsidR="002B6BA5">
        <w:rPr>
          <w:bCs/>
        </w:rPr>
        <w:t>, либо уполномоченными данными органами лицами,</w:t>
      </w:r>
      <w:r w:rsidRPr="00017425">
        <w:rPr>
          <w:bCs/>
        </w:rPr>
        <w:t xml:space="preserve"> по месту замещения муниципальной должности (далее – кадровая служба).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lastRenderedPageBreak/>
        <w:t>6. Кадровая служба: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а) в течение трёх рабочих дней со дня поступления запроса от средства массовой информации сообщают о нем </w:t>
      </w:r>
      <w:r w:rsidRPr="00017425">
        <w:t>лицу, замещающему муниципальную должность</w:t>
      </w:r>
      <w:r w:rsidRPr="00017425">
        <w:rPr>
          <w:bCs/>
        </w:rPr>
        <w:t>, в отношении которого поступил запрос;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 xml:space="preserve">б)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ar1" w:history="1">
        <w:r w:rsidRPr="00017425">
          <w:rPr>
            <w:bCs/>
          </w:rPr>
          <w:t>пункте 2</w:t>
        </w:r>
      </w:hyperlink>
      <w:r w:rsidRPr="00017425">
        <w:rPr>
          <w:bCs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017425" w:rsidRPr="00017425" w:rsidRDefault="00017425" w:rsidP="000174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017425">
        <w:rPr>
          <w:bCs/>
        </w:rPr>
        <w:t>7. Лица, обеспечивающие размещение сведений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A711DC" w:rsidRDefault="00A711DC" w:rsidP="00017425">
      <w:pPr>
        <w:autoSpaceDE w:val="0"/>
        <w:autoSpaceDN w:val="0"/>
        <w:adjustRightInd w:val="0"/>
        <w:jc w:val="both"/>
        <w:rPr>
          <w:bCs/>
        </w:rPr>
      </w:pPr>
    </w:p>
    <w:p w:rsidR="00A711DC" w:rsidRDefault="00A711DC" w:rsidP="00017425">
      <w:pPr>
        <w:autoSpaceDE w:val="0"/>
        <w:autoSpaceDN w:val="0"/>
        <w:adjustRightInd w:val="0"/>
        <w:jc w:val="both"/>
        <w:rPr>
          <w:bCs/>
        </w:rPr>
      </w:pPr>
    </w:p>
    <w:p w:rsidR="00A711DC" w:rsidRPr="00017425" w:rsidRDefault="00A711DC" w:rsidP="00017425">
      <w:pPr>
        <w:autoSpaceDE w:val="0"/>
        <w:autoSpaceDN w:val="0"/>
        <w:adjustRightInd w:val="0"/>
        <w:jc w:val="both"/>
        <w:rPr>
          <w:bCs/>
        </w:rPr>
      </w:pPr>
    </w:p>
    <w:p w:rsidR="00A711DC" w:rsidRDefault="00017425" w:rsidP="00017425">
      <w:pPr>
        <w:jc w:val="both"/>
        <w:rPr>
          <w:b/>
          <w:bCs/>
        </w:rPr>
      </w:pPr>
      <w:r w:rsidRPr="00017425">
        <w:rPr>
          <w:b/>
          <w:bCs/>
        </w:rPr>
        <w:t xml:space="preserve">Глава </w:t>
      </w:r>
      <w:r w:rsidR="00A711DC" w:rsidRPr="00017425">
        <w:rPr>
          <w:b/>
          <w:bCs/>
        </w:rPr>
        <w:t>Орехово-Зуев</w:t>
      </w:r>
      <w:r w:rsidR="00A711DC">
        <w:rPr>
          <w:b/>
          <w:bCs/>
        </w:rPr>
        <w:t>ского</w:t>
      </w:r>
    </w:p>
    <w:p w:rsidR="00017425" w:rsidRPr="00017425" w:rsidRDefault="00017425" w:rsidP="00017425">
      <w:pPr>
        <w:jc w:val="both"/>
        <w:rPr>
          <w:b/>
          <w:bCs/>
        </w:rPr>
      </w:pPr>
      <w:r w:rsidRPr="00017425">
        <w:rPr>
          <w:b/>
          <w:bCs/>
        </w:rPr>
        <w:t>городского округа</w:t>
      </w:r>
      <w:r w:rsidR="00A711DC">
        <w:rPr>
          <w:b/>
          <w:bCs/>
        </w:rPr>
        <w:t xml:space="preserve"> Московской области </w:t>
      </w:r>
      <w:r w:rsidR="00A711DC">
        <w:rPr>
          <w:b/>
          <w:bCs/>
        </w:rPr>
        <w:tab/>
      </w:r>
      <w:r w:rsidRPr="00017425">
        <w:rPr>
          <w:b/>
          <w:bCs/>
        </w:rPr>
        <w:tab/>
      </w:r>
      <w:r w:rsidRPr="00017425">
        <w:rPr>
          <w:b/>
          <w:bCs/>
        </w:rPr>
        <w:tab/>
      </w:r>
      <w:r w:rsidRPr="00017425">
        <w:rPr>
          <w:b/>
          <w:bCs/>
        </w:rPr>
        <w:tab/>
      </w:r>
      <w:r w:rsidR="00A711DC">
        <w:rPr>
          <w:b/>
          <w:bCs/>
        </w:rPr>
        <w:t xml:space="preserve">              </w:t>
      </w:r>
      <w:r w:rsidRPr="00017425">
        <w:rPr>
          <w:b/>
          <w:bCs/>
        </w:rPr>
        <w:tab/>
      </w:r>
      <w:r w:rsidR="00A711DC">
        <w:rPr>
          <w:b/>
          <w:bCs/>
        </w:rPr>
        <w:t xml:space="preserve">       </w:t>
      </w:r>
      <w:r w:rsidRPr="00017425">
        <w:rPr>
          <w:b/>
          <w:bCs/>
        </w:rPr>
        <w:t>Г.О. Панин</w:t>
      </w:r>
    </w:p>
    <w:p w:rsidR="00A711DC" w:rsidRDefault="00A711DC" w:rsidP="00017425">
      <w:pPr>
        <w:jc w:val="both"/>
        <w:rPr>
          <w:b/>
        </w:rPr>
      </w:pPr>
      <w:bookmarkStart w:id="4" w:name="_GoBack"/>
      <w:bookmarkEnd w:id="4"/>
    </w:p>
    <w:p w:rsidR="00A711DC" w:rsidRPr="00017425" w:rsidRDefault="00A711DC" w:rsidP="00017425">
      <w:pPr>
        <w:jc w:val="both"/>
        <w:rPr>
          <w:b/>
        </w:rPr>
        <w:sectPr w:rsidR="00A711DC" w:rsidRPr="00017425" w:rsidSect="008A0D95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017425" w:rsidRPr="00017425" w:rsidRDefault="00017425" w:rsidP="00017425">
      <w:pPr>
        <w:autoSpaceDE w:val="0"/>
        <w:autoSpaceDN w:val="0"/>
        <w:adjustRightInd w:val="0"/>
        <w:jc w:val="right"/>
        <w:rPr>
          <w:b/>
          <w:bCs/>
        </w:rPr>
      </w:pPr>
      <w:r w:rsidRPr="00017425">
        <w:rPr>
          <w:b/>
          <w:bCs/>
        </w:rPr>
        <w:lastRenderedPageBreak/>
        <w:t>Приложение N 1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rPr>
          <w:bCs/>
        </w:rPr>
        <w:t xml:space="preserve">к Порядку </w:t>
      </w:r>
      <w:r w:rsidRPr="00017425">
        <w:t>размещения сведений о доходах,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расходах, об имуществе и обязательствах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имущественного характера лиц, замещающих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 xml:space="preserve">муниципальные должности 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 xml:space="preserve"> Орехово-Зуев</w:t>
      </w:r>
      <w:r w:rsidR="004821A6">
        <w:t>ского</w:t>
      </w:r>
      <w:r w:rsidRPr="00017425">
        <w:t xml:space="preserve"> </w:t>
      </w:r>
      <w:r w:rsidR="004821A6" w:rsidRPr="00017425">
        <w:t xml:space="preserve">городского округа </w:t>
      </w:r>
      <w:r w:rsidRPr="00017425">
        <w:t>Московской области,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и членов их семей на официальном сайте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Орехово-Зуев</w:t>
      </w:r>
      <w:r w:rsidR="004821A6">
        <w:t>ского</w:t>
      </w:r>
      <w:r w:rsidRPr="00017425">
        <w:t xml:space="preserve"> </w:t>
      </w:r>
      <w:r w:rsidR="004821A6" w:rsidRPr="00017425">
        <w:t xml:space="preserve">городского округа </w:t>
      </w:r>
      <w:r w:rsidRPr="00017425">
        <w:t>Московской области,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и предоставления этих сведений средствам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массовой информации для опубликования</w:t>
      </w: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Default="004F1A5B" w:rsidP="00017425">
      <w:pPr>
        <w:autoSpaceDE w:val="0"/>
        <w:autoSpaceDN w:val="0"/>
        <w:adjustRightInd w:val="0"/>
        <w:jc w:val="center"/>
      </w:pPr>
      <w:bookmarkStart w:id="5" w:name="Par41"/>
      <w:bookmarkEnd w:id="5"/>
    </w:p>
    <w:p w:rsidR="004F1A5B" w:rsidRDefault="004F1A5B" w:rsidP="00017425">
      <w:pPr>
        <w:autoSpaceDE w:val="0"/>
        <w:autoSpaceDN w:val="0"/>
        <w:adjustRightInd w:val="0"/>
        <w:jc w:val="center"/>
      </w:pP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СВЕДЕНИЯ</w:t>
      </w:r>
    </w:p>
    <w:p w:rsidR="004821A6" w:rsidRDefault="00017425" w:rsidP="00017425">
      <w:pPr>
        <w:autoSpaceDE w:val="0"/>
        <w:autoSpaceDN w:val="0"/>
        <w:adjustRightInd w:val="0"/>
        <w:jc w:val="center"/>
      </w:pPr>
      <w:r w:rsidRPr="00017425">
        <w:t>о доходах, об имуществе и обязательствах имущественного характера лиц, замещающих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 xml:space="preserve"> муниципальные должности Орехово-Зуев</w:t>
      </w:r>
      <w:r w:rsidR="004821A6">
        <w:t>ского</w:t>
      </w:r>
      <w:r w:rsidRPr="00017425">
        <w:t xml:space="preserve"> </w:t>
      </w:r>
      <w:r w:rsidR="004821A6" w:rsidRPr="00017425">
        <w:t xml:space="preserve">городского округа </w:t>
      </w:r>
      <w:r w:rsidRPr="00017425">
        <w:t>Московской области,</w:t>
      </w:r>
    </w:p>
    <w:p w:rsidR="004821A6" w:rsidRDefault="00017425" w:rsidP="00017425">
      <w:pPr>
        <w:autoSpaceDE w:val="0"/>
        <w:autoSpaceDN w:val="0"/>
        <w:adjustRightInd w:val="0"/>
        <w:jc w:val="center"/>
      </w:pPr>
      <w:r w:rsidRPr="00017425">
        <w:t xml:space="preserve">и членов их семей с 1 января по 31 декабря 20__ года для размещения 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на официальном сайте Орехово-Зуев</w:t>
      </w:r>
      <w:r w:rsidR="004821A6">
        <w:t>ского</w:t>
      </w:r>
      <w:r w:rsidRPr="00017425">
        <w:t xml:space="preserve"> </w:t>
      </w:r>
      <w:r w:rsidR="004821A6" w:rsidRPr="00017425">
        <w:t xml:space="preserve">городского округа </w:t>
      </w:r>
      <w:r w:rsidRPr="00017425">
        <w:t>Московской области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и предоставления этих сведений средствам массовой информации для опубликования</w:t>
      </w:r>
    </w:p>
    <w:p w:rsidR="00017425" w:rsidRDefault="00017425" w:rsidP="00017425">
      <w:pPr>
        <w:autoSpaceDE w:val="0"/>
        <w:autoSpaceDN w:val="0"/>
        <w:adjustRightInd w:val="0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rPr>
          <w:bCs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5"/>
        <w:gridCol w:w="1427"/>
        <w:gridCol w:w="1570"/>
        <w:gridCol w:w="1655"/>
        <w:gridCol w:w="1199"/>
        <w:gridCol w:w="1769"/>
        <w:gridCol w:w="1228"/>
        <w:gridCol w:w="1427"/>
        <w:gridCol w:w="1228"/>
        <w:gridCol w:w="1769"/>
      </w:tblGrid>
      <w:tr w:rsidR="00017425" w:rsidRPr="00017425" w:rsidTr="004753E8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Фамилия, имя, отчество лица, представившего сведения &lt;*&gt;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Должность лица, представившего сведения &lt;**&gt;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Декларированный годовой доход за 20__ год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017425" w:rsidRPr="00017425" w:rsidTr="004753E8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вид объектов недвижимого имущества &lt;***&gt;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площадь (кв. м)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страна расположения &lt;****&gt;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транспортные средства (вид, марка)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вид объектов недвижимого имущества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площадь (кв. м)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страна расположения &lt;****&gt;</w:t>
            </w:r>
          </w:p>
        </w:tc>
      </w:tr>
      <w:tr w:rsidR="00017425" w:rsidRPr="00017425" w:rsidTr="004753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017425" w:rsidRPr="00017425" w:rsidTr="004753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both"/>
              <w:rPr>
                <w:b/>
                <w:bCs/>
              </w:rPr>
            </w:pPr>
            <w:r w:rsidRPr="00017425">
              <w:rPr>
                <w:b/>
                <w:bCs/>
              </w:rPr>
              <w:lastRenderedPageBreak/>
              <w:t>Супруга (супруг)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017425" w:rsidRPr="00017425" w:rsidTr="004753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both"/>
              <w:rPr>
                <w:b/>
                <w:bCs/>
              </w:rPr>
            </w:pPr>
            <w:r w:rsidRPr="00017425">
              <w:rPr>
                <w:b/>
                <w:bCs/>
              </w:rPr>
              <w:t>Несовершеннолетний ребенок (сын или дочь)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/>
          <w:bCs/>
        </w:rPr>
      </w:pPr>
      <w:r w:rsidRPr="00017425">
        <w:rPr>
          <w:b/>
          <w:bCs/>
        </w:rPr>
        <w:t>Достоверность и полноту настоящих сведений подтверждаю.</w:t>
      </w:r>
    </w:p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017425" w:rsidRPr="00017425" w:rsidRDefault="00017425" w:rsidP="00017425">
      <w:pPr>
        <w:autoSpaceDE w:val="0"/>
        <w:autoSpaceDN w:val="0"/>
        <w:adjustRightInd w:val="0"/>
      </w:pPr>
      <w:r w:rsidRPr="00017425">
        <w:t xml:space="preserve"> "__" ________ 20__ года _______________________________ ______________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(фамилия, имя, отчество лица, (подпись) представившего сведения)</w:t>
      </w:r>
    </w:p>
    <w:p w:rsidR="00017425" w:rsidRPr="00017425" w:rsidRDefault="00017425" w:rsidP="00017425">
      <w:pPr>
        <w:autoSpaceDE w:val="0"/>
        <w:autoSpaceDN w:val="0"/>
        <w:adjustRightInd w:val="0"/>
      </w:pPr>
      <w:r w:rsidRPr="00017425">
        <w:t xml:space="preserve"> "__" ________ 20__ года _______________________________ ______________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(фамилия, имя, отчество лица, (подпись) принявшего сведения)</w:t>
      </w:r>
    </w:p>
    <w:p w:rsidR="004F1A5B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  <w:r w:rsidRPr="00017425">
        <w:rPr>
          <w:bCs/>
        </w:rPr>
        <w:t>--------------------------------</w:t>
      </w:r>
    </w:p>
    <w:p w:rsidR="004F1A5B" w:rsidRPr="00017425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  <w:bookmarkStart w:id="6" w:name="Par103"/>
      <w:bookmarkEnd w:id="6"/>
      <w:r w:rsidRPr="00017425">
        <w:rPr>
          <w:bCs/>
        </w:rPr>
        <w:t>&lt;*&gt; Указываются только фамилия, имя, отчество лица, представившего сведения. Фамилия, имя, отчество супруги (супруга) и несовершеннолетних детей не указываются.</w:t>
      </w: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  <w:bookmarkStart w:id="7" w:name="Par104"/>
      <w:bookmarkEnd w:id="7"/>
      <w:r w:rsidRPr="00017425">
        <w:rPr>
          <w:bCs/>
        </w:rPr>
        <w:t>&lt;**&gt; Указывается должность лица, представившего сведения.</w:t>
      </w: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  <w:bookmarkStart w:id="8" w:name="Par105"/>
      <w:bookmarkEnd w:id="8"/>
      <w:r w:rsidRPr="00017425">
        <w:rPr>
          <w:bCs/>
        </w:rPr>
        <w:t>&lt;***&gt; Указывается, например, жилой дом, земельный участок, квартира и т.д.</w:t>
      </w: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  <w:bookmarkStart w:id="9" w:name="Par106"/>
      <w:bookmarkEnd w:id="9"/>
      <w:r w:rsidRPr="00017425">
        <w:rPr>
          <w:bCs/>
        </w:rPr>
        <w:t>&lt;****&gt; Указывается Россия или иная страна (государство).</w:t>
      </w: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  <w:sectPr w:rsidR="00017425" w:rsidRPr="00017425" w:rsidSect="008A0D95">
          <w:pgSz w:w="16838" w:h="11906" w:orient="landscape" w:code="9"/>
          <w:pgMar w:top="1134" w:right="567" w:bottom="1134" w:left="1134" w:header="708" w:footer="708" w:gutter="0"/>
          <w:cols w:space="708"/>
          <w:docGrid w:linePitch="360"/>
        </w:sectPr>
      </w:pPr>
    </w:p>
    <w:p w:rsidR="00017425" w:rsidRPr="00017425" w:rsidRDefault="00017425" w:rsidP="00017425">
      <w:pPr>
        <w:autoSpaceDE w:val="0"/>
        <w:autoSpaceDN w:val="0"/>
        <w:adjustRightInd w:val="0"/>
        <w:jc w:val="right"/>
        <w:rPr>
          <w:b/>
          <w:bCs/>
        </w:rPr>
      </w:pPr>
      <w:r w:rsidRPr="00017425">
        <w:rPr>
          <w:b/>
          <w:bCs/>
        </w:rPr>
        <w:lastRenderedPageBreak/>
        <w:t>Приложение N 2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rPr>
          <w:bCs/>
        </w:rPr>
        <w:t xml:space="preserve">к Порядку </w:t>
      </w:r>
      <w:r w:rsidRPr="00017425">
        <w:t>размещения сведений о доходах,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расходах, об имуществе и обязательствах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имущественного характера лиц, замещающих</w:t>
      </w:r>
    </w:p>
    <w:p w:rsidR="004821A6" w:rsidRDefault="00017425" w:rsidP="00017425">
      <w:pPr>
        <w:autoSpaceDE w:val="0"/>
        <w:autoSpaceDN w:val="0"/>
        <w:adjustRightInd w:val="0"/>
        <w:jc w:val="right"/>
      </w:pPr>
      <w:r w:rsidRPr="00017425">
        <w:t xml:space="preserve">муниципальные должности </w:t>
      </w:r>
      <w:r w:rsidR="004821A6" w:rsidRPr="00017425">
        <w:t>Орехово-Зуев</w:t>
      </w:r>
      <w:r w:rsidR="004821A6">
        <w:t>ского</w:t>
      </w:r>
    </w:p>
    <w:p w:rsidR="00017425" w:rsidRPr="00017425" w:rsidRDefault="004821A6" w:rsidP="00017425">
      <w:pPr>
        <w:autoSpaceDE w:val="0"/>
        <w:autoSpaceDN w:val="0"/>
        <w:adjustRightInd w:val="0"/>
        <w:jc w:val="right"/>
      </w:pPr>
      <w:r w:rsidRPr="00017425">
        <w:t xml:space="preserve"> </w:t>
      </w:r>
      <w:r w:rsidR="00017425" w:rsidRPr="00017425">
        <w:t>городского округа</w:t>
      </w:r>
      <w:r>
        <w:t xml:space="preserve"> </w:t>
      </w:r>
      <w:r w:rsidR="00017425" w:rsidRPr="00017425">
        <w:t>Московской области,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и членов их семей на официальном сайте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Орехово-Зуев</w:t>
      </w:r>
      <w:r w:rsidR="004821A6">
        <w:t>ского</w:t>
      </w:r>
      <w:r w:rsidRPr="00017425">
        <w:t xml:space="preserve"> </w:t>
      </w:r>
      <w:r w:rsidR="004821A6" w:rsidRPr="00017425">
        <w:t xml:space="preserve">городского округа </w:t>
      </w:r>
      <w:r w:rsidRPr="00017425">
        <w:t>Московской области,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и предоставления этих сведений средствам</w:t>
      </w:r>
    </w:p>
    <w:p w:rsidR="00017425" w:rsidRPr="00017425" w:rsidRDefault="00017425" w:rsidP="00017425">
      <w:pPr>
        <w:autoSpaceDE w:val="0"/>
        <w:autoSpaceDN w:val="0"/>
        <w:adjustRightInd w:val="0"/>
        <w:jc w:val="right"/>
      </w:pPr>
      <w:r w:rsidRPr="00017425">
        <w:t>массовой информации для опубликования</w:t>
      </w:r>
    </w:p>
    <w:p w:rsidR="00017425" w:rsidRDefault="00017425" w:rsidP="00017425">
      <w:pPr>
        <w:autoSpaceDE w:val="0"/>
        <w:autoSpaceDN w:val="0"/>
        <w:adjustRightInd w:val="0"/>
        <w:rPr>
          <w:bCs/>
        </w:rPr>
      </w:pPr>
    </w:p>
    <w:p w:rsidR="004F1A5B" w:rsidRDefault="004F1A5B" w:rsidP="00017425">
      <w:pPr>
        <w:autoSpaceDE w:val="0"/>
        <w:autoSpaceDN w:val="0"/>
        <w:adjustRightInd w:val="0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rPr>
          <w:bCs/>
        </w:rPr>
      </w:pP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bookmarkStart w:id="10" w:name="Par126"/>
      <w:bookmarkEnd w:id="10"/>
      <w:r w:rsidRPr="00017425">
        <w:t>СВЕДЕНИЯ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об источниках получения средств, за сч</w:t>
      </w:r>
      <w:r w:rsidR="00014C18">
        <w:t>ё</w:t>
      </w:r>
      <w:r w:rsidRPr="00017425">
        <w:t>т которых совершен</w:t>
      </w:r>
      <w:r w:rsidR="00014C18">
        <w:t>ы</w:t>
      </w:r>
      <w:r w:rsidRPr="00017425">
        <w:t xml:space="preserve"> сделк</w:t>
      </w:r>
      <w:r w:rsidR="00014C18">
        <w:t>и (совершена сделка)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 xml:space="preserve">по приобретению земельного участка, </w:t>
      </w:r>
      <w:r w:rsidR="00014C18">
        <w:t>иного</w:t>
      </w:r>
      <w:r w:rsidRPr="00017425">
        <w:t xml:space="preserve"> объекта недвижимо</w:t>
      </w:r>
      <w:r w:rsidR="00014C18">
        <w:t>го имущества</w:t>
      </w:r>
      <w:r w:rsidRPr="00017425">
        <w:t>,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транспортного средства, ценных бумаг, долей участия,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паев в уставных (складочных) капиталах организаций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за период с 1 января по 31 декабря 20__ года</w:t>
      </w:r>
    </w:p>
    <w:p w:rsidR="00017425" w:rsidRPr="00017425" w:rsidRDefault="00017425" w:rsidP="00017425">
      <w:pPr>
        <w:autoSpaceDE w:val="0"/>
        <w:autoSpaceDN w:val="0"/>
        <w:adjustRightInd w:val="0"/>
      </w:pP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_______________________________________________________________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(фамилия, имя, отчество лица, представившего сведения)</w:t>
      </w:r>
    </w:p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7"/>
        <w:gridCol w:w="1347"/>
        <w:gridCol w:w="1475"/>
        <w:gridCol w:w="3526"/>
      </w:tblGrid>
      <w:tr w:rsidR="00017425" w:rsidRPr="00017425" w:rsidTr="004753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17425">
              <w:rPr>
                <w:b/>
                <w:bCs/>
              </w:rPr>
              <w:t xml:space="preserve">Лицо, совершившее </w:t>
            </w:r>
            <w:r w:rsidR="00014C18">
              <w:rPr>
                <w:b/>
                <w:bCs/>
              </w:rPr>
              <w:t>сделки (</w:t>
            </w:r>
            <w:r w:rsidRPr="00017425">
              <w:rPr>
                <w:b/>
                <w:bCs/>
              </w:rPr>
              <w:t>сделку</w:t>
            </w:r>
            <w:r w:rsidR="00014C18">
              <w:rPr>
                <w:b/>
                <w:bCs/>
              </w:rPr>
              <w:t>)</w:t>
            </w:r>
            <w:r w:rsidRPr="00017425">
              <w:rPr>
                <w:b/>
                <w:bCs/>
              </w:rPr>
              <w:t xml:space="preserve"> &lt;*&gt;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 xml:space="preserve">Предмет </w:t>
            </w:r>
            <w:r w:rsidR="00014C18">
              <w:rPr>
                <w:b/>
                <w:bCs/>
              </w:rPr>
              <w:t xml:space="preserve"> сделок (</w:t>
            </w:r>
            <w:r w:rsidRPr="00017425">
              <w:rPr>
                <w:b/>
                <w:bCs/>
              </w:rPr>
              <w:t>сделки</w:t>
            </w:r>
            <w:r w:rsidR="00014C18">
              <w:rPr>
                <w:b/>
                <w:bCs/>
              </w:rP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014C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Сумма</w:t>
            </w:r>
            <w:r w:rsidR="00014C18">
              <w:rPr>
                <w:b/>
                <w:bCs/>
              </w:rPr>
              <w:t xml:space="preserve"> сделок (</w:t>
            </w:r>
            <w:r w:rsidRPr="00017425">
              <w:rPr>
                <w:b/>
                <w:bCs/>
              </w:rPr>
              <w:t>сделки</w:t>
            </w:r>
            <w:r w:rsidR="00014C18">
              <w:rPr>
                <w:b/>
                <w:bCs/>
              </w:rPr>
              <w:t>)</w:t>
            </w:r>
            <w:r w:rsidRPr="00017425">
              <w:rPr>
                <w:b/>
                <w:bCs/>
              </w:rPr>
              <w:t xml:space="preserve"> тыс.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014C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7425">
              <w:rPr>
                <w:b/>
                <w:bCs/>
              </w:rPr>
              <w:t>Сведения об источниках получения средств, за счет которых совершен</w:t>
            </w:r>
            <w:r w:rsidR="00014C18">
              <w:rPr>
                <w:b/>
                <w:bCs/>
              </w:rPr>
              <w:t>ы</w:t>
            </w:r>
            <w:r w:rsidRPr="00017425">
              <w:rPr>
                <w:b/>
                <w:bCs/>
              </w:rPr>
              <w:t xml:space="preserve"> </w:t>
            </w:r>
            <w:r w:rsidR="00014C18">
              <w:rPr>
                <w:b/>
                <w:bCs/>
              </w:rPr>
              <w:t xml:space="preserve">сделки (совершена </w:t>
            </w:r>
            <w:r w:rsidRPr="00017425">
              <w:rPr>
                <w:b/>
                <w:bCs/>
              </w:rPr>
              <w:t>сделка</w:t>
            </w:r>
            <w:r w:rsidR="00014C18">
              <w:rPr>
                <w:b/>
                <w:bCs/>
              </w:rPr>
              <w:t>)</w:t>
            </w:r>
          </w:p>
        </w:tc>
      </w:tr>
      <w:tr w:rsidR="00017425" w:rsidRPr="00017425" w:rsidTr="004753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both"/>
              <w:rPr>
                <w:b/>
              </w:rPr>
            </w:pPr>
            <w:r w:rsidRPr="00017425">
              <w:rPr>
                <w:b/>
              </w:rPr>
              <w:t>Лицо, представившее сведения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017425" w:rsidRPr="00017425" w:rsidTr="004753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17425">
              <w:rPr>
                <w:b/>
                <w:bCs/>
              </w:rPr>
              <w:t>Супруг (супруга) &lt;**&gt;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017425" w:rsidRPr="00017425" w:rsidTr="004753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jc w:val="both"/>
              <w:rPr>
                <w:b/>
                <w:bCs/>
              </w:rPr>
            </w:pPr>
            <w:r w:rsidRPr="00017425">
              <w:rPr>
                <w:b/>
                <w:bCs/>
              </w:rPr>
              <w:t>Несовершеннолетний ребенок (сын или дочь) &lt;**&gt;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425" w:rsidRPr="00017425" w:rsidRDefault="00017425" w:rsidP="004753E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/>
          <w:bCs/>
        </w:rPr>
      </w:pPr>
      <w:r w:rsidRPr="00017425">
        <w:rPr>
          <w:b/>
          <w:bCs/>
        </w:rPr>
        <w:t>Достоверность и полноту настоящих сведений подтверждаю.</w:t>
      </w:r>
    </w:p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017425" w:rsidRPr="00017425" w:rsidRDefault="00017425" w:rsidP="00017425">
      <w:pPr>
        <w:autoSpaceDE w:val="0"/>
        <w:autoSpaceDN w:val="0"/>
        <w:adjustRightInd w:val="0"/>
      </w:pPr>
      <w:r w:rsidRPr="00017425">
        <w:t>"__" ________ 20__ года _______________________________ ______________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(фамилия, имя, отчество лица, (подпись) представившего сведения)</w:t>
      </w:r>
    </w:p>
    <w:p w:rsidR="00017425" w:rsidRDefault="00017425" w:rsidP="00017425">
      <w:pPr>
        <w:autoSpaceDE w:val="0"/>
        <w:autoSpaceDN w:val="0"/>
        <w:adjustRightInd w:val="0"/>
      </w:pPr>
    </w:p>
    <w:p w:rsidR="004F1A5B" w:rsidRPr="00017425" w:rsidRDefault="004F1A5B" w:rsidP="00017425">
      <w:pPr>
        <w:autoSpaceDE w:val="0"/>
        <w:autoSpaceDN w:val="0"/>
        <w:adjustRightInd w:val="0"/>
      </w:pPr>
    </w:p>
    <w:p w:rsidR="00017425" w:rsidRPr="00017425" w:rsidRDefault="00017425" w:rsidP="00017425">
      <w:pPr>
        <w:autoSpaceDE w:val="0"/>
        <w:autoSpaceDN w:val="0"/>
        <w:adjustRightInd w:val="0"/>
      </w:pPr>
      <w:r w:rsidRPr="00017425">
        <w:t>"__" ________ 20__ года _______________________________ ______________</w:t>
      </w:r>
    </w:p>
    <w:p w:rsidR="00017425" w:rsidRPr="00017425" w:rsidRDefault="00017425" w:rsidP="00017425">
      <w:pPr>
        <w:autoSpaceDE w:val="0"/>
        <w:autoSpaceDN w:val="0"/>
        <w:adjustRightInd w:val="0"/>
        <w:jc w:val="center"/>
      </w:pPr>
      <w:r w:rsidRPr="00017425">
        <w:t>(фамилия, имя, отчество лица, (подпись) принявшего сведения)</w:t>
      </w:r>
    </w:p>
    <w:p w:rsid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</w:p>
    <w:p w:rsidR="004F1A5B" w:rsidRPr="00017425" w:rsidRDefault="004F1A5B" w:rsidP="00017425">
      <w:pPr>
        <w:autoSpaceDE w:val="0"/>
        <w:autoSpaceDN w:val="0"/>
        <w:adjustRightInd w:val="0"/>
        <w:jc w:val="both"/>
        <w:rPr>
          <w:bCs/>
        </w:rPr>
      </w:pP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  <w:r w:rsidRPr="00017425">
        <w:rPr>
          <w:bCs/>
        </w:rPr>
        <w:t>--------------------------------</w:t>
      </w:r>
    </w:p>
    <w:p w:rsidR="00017425" w:rsidRPr="00017425" w:rsidRDefault="00017425" w:rsidP="00017425">
      <w:pPr>
        <w:autoSpaceDE w:val="0"/>
        <w:autoSpaceDN w:val="0"/>
        <w:adjustRightInd w:val="0"/>
        <w:jc w:val="both"/>
        <w:rPr>
          <w:bCs/>
        </w:rPr>
      </w:pPr>
      <w:bookmarkStart w:id="11" w:name="Par164"/>
      <w:bookmarkEnd w:id="11"/>
      <w:r w:rsidRPr="00017425">
        <w:rPr>
          <w:bCs/>
        </w:rPr>
        <w:t xml:space="preserve">&lt;*&gt; </w:t>
      </w:r>
      <w:r w:rsidR="00014C18">
        <w:rPr>
          <w:bCs/>
        </w:rPr>
        <w:t>нужное подчеркнуть.</w:t>
      </w:r>
    </w:p>
    <w:p w:rsidR="00722CC5" w:rsidRPr="003B6ECC" w:rsidRDefault="00017425" w:rsidP="004F1A5B">
      <w:pPr>
        <w:autoSpaceDE w:val="0"/>
        <w:autoSpaceDN w:val="0"/>
        <w:adjustRightInd w:val="0"/>
        <w:jc w:val="both"/>
        <w:rPr>
          <w:bCs/>
        </w:rPr>
      </w:pPr>
      <w:bookmarkStart w:id="12" w:name="Par165"/>
      <w:bookmarkEnd w:id="12"/>
      <w:r w:rsidRPr="00017425">
        <w:rPr>
          <w:bCs/>
        </w:rPr>
        <w:t xml:space="preserve">&lt;**&gt; </w:t>
      </w:r>
      <w:r w:rsidR="00014C18">
        <w:rPr>
          <w:bCs/>
        </w:rPr>
        <w:t>ф</w:t>
      </w:r>
      <w:r w:rsidRPr="00017425">
        <w:rPr>
          <w:bCs/>
        </w:rPr>
        <w:t>амилия, имя, отчество супруги (супруга) и несовершеннолетних детей не указываются.</w:t>
      </w:r>
    </w:p>
    <w:sectPr w:rsidR="00722CC5" w:rsidRPr="003B6ECC" w:rsidSect="008A0D95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D5D43"/>
    <w:multiLevelType w:val="hybridMultilevel"/>
    <w:tmpl w:val="310E5DBC"/>
    <w:lvl w:ilvl="0" w:tplc="59D48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F392C"/>
    <w:multiLevelType w:val="multilevel"/>
    <w:tmpl w:val="B2E212C2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19"/>
    <w:rsid w:val="00014C18"/>
    <w:rsid w:val="00017425"/>
    <w:rsid w:val="00045219"/>
    <w:rsid w:val="000C08C7"/>
    <w:rsid w:val="000F03FF"/>
    <w:rsid w:val="002B6BA5"/>
    <w:rsid w:val="003551C9"/>
    <w:rsid w:val="003B6ECC"/>
    <w:rsid w:val="004821A6"/>
    <w:rsid w:val="004F1A5B"/>
    <w:rsid w:val="004F575D"/>
    <w:rsid w:val="00523402"/>
    <w:rsid w:val="00701886"/>
    <w:rsid w:val="00722CC5"/>
    <w:rsid w:val="007F4E9D"/>
    <w:rsid w:val="00845071"/>
    <w:rsid w:val="00853A40"/>
    <w:rsid w:val="00860B20"/>
    <w:rsid w:val="008C2F70"/>
    <w:rsid w:val="009745DC"/>
    <w:rsid w:val="00A534A2"/>
    <w:rsid w:val="00A711DC"/>
    <w:rsid w:val="00BF10CB"/>
    <w:rsid w:val="00C42BF4"/>
    <w:rsid w:val="00E544D4"/>
    <w:rsid w:val="00EC5B45"/>
    <w:rsid w:val="00ED55F3"/>
    <w:rsid w:val="00ED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D43BE-CBAF-467A-BD29-12DB4476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7425"/>
    <w:pPr>
      <w:keepNext/>
      <w:jc w:val="center"/>
      <w:outlineLvl w:val="0"/>
    </w:pPr>
    <w:rPr>
      <w:rFonts w:eastAsia="Arial Unicode MS"/>
      <w:b/>
      <w:sz w:val="32"/>
    </w:rPr>
  </w:style>
  <w:style w:type="paragraph" w:styleId="2">
    <w:name w:val="heading 2"/>
    <w:basedOn w:val="a"/>
    <w:next w:val="a"/>
    <w:link w:val="20"/>
    <w:qFormat/>
    <w:rsid w:val="00017425"/>
    <w:pPr>
      <w:keepNext/>
      <w:jc w:val="center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qFormat/>
    <w:rsid w:val="00017425"/>
    <w:pPr>
      <w:keepNext/>
      <w:outlineLvl w:val="2"/>
    </w:pPr>
    <w:rPr>
      <w:rFonts w:eastAsia="Arial Unicode MS"/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2CC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425"/>
    <w:rPr>
      <w:rFonts w:ascii="Times New Roman" w:eastAsia="Arial Unicode MS" w:hAnsi="Times New Roman" w:cs="Times New Roman"/>
      <w:b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17425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17425"/>
    <w:rPr>
      <w:rFonts w:ascii="Times New Roman" w:eastAsia="Arial Unicode MS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7425"/>
    <w:pPr>
      <w:ind w:left="720"/>
      <w:contextualSpacing/>
    </w:pPr>
  </w:style>
  <w:style w:type="paragraph" w:customStyle="1" w:styleId="ConsPlusNormal">
    <w:name w:val="ConsPlusNormal"/>
    <w:rsid w:val="00A71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6">
    <w:name w:val="Font Style16"/>
    <w:rsid w:val="00A711DC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A711DC"/>
    <w:pPr>
      <w:widowControl w:val="0"/>
      <w:autoSpaceDE w:val="0"/>
      <w:autoSpaceDN w:val="0"/>
      <w:adjustRightInd w:val="0"/>
      <w:spacing w:line="320" w:lineRule="exact"/>
      <w:jc w:val="center"/>
    </w:pPr>
  </w:style>
  <w:style w:type="character" w:customStyle="1" w:styleId="60">
    <w:name w:val="Заголовок 6 Знак"/>
    <w:basedOn w:val="a0"/>
    <w:link w:val="6"/>
    <w:uiPriority w:val="9"/>
    <w:semiHidden/>
    <w:rsid w:val="00722CC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55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55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1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D10DFE07FDEC9D001517A8E9A2D44BDA4DB48245DBE4BE4A247515Am8D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43F9BECA26741098EB29ACD7C6C3BFCC4749BCB650243C610809037190A4E5F0887DD1O4a5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43F9BECA26741098EB29ACD7C6C3BFCC464EB3B155243C610809037190A4E5F0887DD64DODa0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ozm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9ED6C0A5B6907F87760F94983E46A8A85D05249ADC8446AE8ED253D1277335A8ABC2E331BDD0ABPEE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Ирина Николаева</cp:lastModifiedBy>
  <cp:revision>36</cp:revision>
  <cp:lastPrinted>2020-01-29T11:00:00Z</cp:lastPrinted>
  <dcterms:created xsi:type="dcterms:W3CDTF">2020-01-16T07:24:00Z</dcterms:created>
  <dcterms:modified xsi:type="dcterms:W3CDTF">2020-02-03T11:23:00Z</dcterms:modified>
</cp:coreProperties>
</file>