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05F0FB2" w14:textId="77777777" w:rsidR="00386873" w:rsidRDefault="00386873" w:rsidP="00FC26A6">
      <w:pPr>
        <w:pStyle w:val="ConsPlusTitle"/>
        <w:rPr>
          <w:b w:val="0"/>
        </w:rPr>
      </w:pPr>
    </w:p>
    <w:p w14:paraId="5B793621" w14:textId="541E6FF8" w:rsidR="00824001" w:rsidRDefault="00824001" w:rsidP="00A90915">
      <w:pPr>
        <w:pStyle w:val="ConsPlusTitle"/>
        <w:jc w:val="right"/>
        <w:rPr>
          <w:b w:val="0"/>
        </w:rPr>
      </w:pPr>
      <w:r w:rsidRPr="00824001">
        <w:rPr>
          <w:b w:val="0"/>
        </w:rPr>
        <w:t>Утвержден</w:t>
      </w:r>
    </w:p>
    <w:p w14:paraId="2EBA7116" w14:textId="75A09D5D" w:rsidR="00824001" w:rsidRDefault="00824001" w:rsidP="00A90915">
      <w:pPr>
        <w:pStyle w:val="ConsPlusTitle"/>
        <w:jc w:val="right"/>
        <w:rPr>
          <w:b w:val="0"/>
        </w:rPr>
      </w:pPr>
      <w:r>
        <w:rPr>
          <w:b w:val="0"/>
        </w:rPr>
        <w:t>Постановлением администрации</w:t>
      </w:r>
    </w:p>
    <w:p w14:paraId="4191135D" w14:textId="2DC1FD09" w:rsidR="00824001" w:rsidRDefault="00824001" w:rsidP="00A90915">
      <w:pPr>
        <w:pStyle w:val="ConsPlusTitle"/>
        <w:jc w:val="right"/>
        <w:rPr>
          <w:b w:val="0"/>
        </w:rPr>
      </w:pPr>
      <w:r>
        <w:rPr>
          <w:b w:val="0"/>
        </w:rPr>
        <w:t>Орехово-Зуевского городского округа</w:t>
      </w:r>
    </w:p>
    <w:p w14:paraId="06150CAD" w14:textId="70940A7B" w:rsidR="00824001" w:rsidRDefault="00824001" w:rsidP="00A90915">
      <w:pPr>
        <w:pStyle w:val="ConsPlusTitle"/>
        <w:jc w:val="right"/>
        <w:rPr>
          <w:b w:val="0"/>
        </w:rPr>
      </w:pPr>
      <w:r>
        <w:rPr>
          <w:b w:val="0"/>
        </w:rPr>
        <w:t>от ______________ № ____________</w:t>
      </w:r>
    </w:p>
    <w:p w14:paraId="7A631561" w14:textId="77777777" w:rsidR="00824001" w:rsidRDefault="00824001" w:rsidP="00824001">
      <w:pPr>
        <w:pStyle w:val="ConsPlusTitle"/>
        <w:jc w:val="right"/>
        <w:rPr>
          <w:b w:val="0"/>
        </w:rPr>
      </w:pPr>
    </w:p>
    <w:p w14:paraId="74BD4920" w14:textId="77777777" w:rsidR="00386873" w:rsidRDefault="00386873" w:rsidP="00824001">
      <w:pPr>
        <w:pStyle w:val="ConsPlusTitle"/>
        <w:jc w:val="right"/>
        <w:rPr>
          <w:b w:val="0"/>
        </w:rPr>
      </w:pPr>
    </w:p>
    <w:p w14:paraId="1ADCCFD7" w14:textId="77777777" w:rsidR="00FC26A6" w:rsidRPr="00824001" w:rsidRDefault="00FC26A6" w:rsidP="00824001">
      <w:pPr>
        <w:pStyle w:val="ConsPlusTitle"/>
        <w:jc w:val="right"/>
        <w:rPr>
          <w:b w:val="0"/>
        </w:rPr>
      </w:pPr>
    </w:p>
    <w:p w14:paraId="498B8F61" w14:textId="1A040497" w:rsidR="00150951" w:rsidRDefault="00ED0AFC" w:rsidP="00824001">
      <w:pPr>
        <w:pStyle w:val="ConsPlusTitle"/>
        <w:jc w:val="center"/>
      </w:pPr>
      <w:r>
        <w:t>Административный</w:t>
      </w:r>
      <w:r w:rsidR="00DA0BFE">
        <w:t xml:space="preserve"> регламент</w:t>
      </w:r>
      <w:r w:rsidR="00B649BF">
        <w:t xml:space="preserve"> предоставления муниципальной услуги «Согласование проектов организации дорожного движения на автомобильных дорогах общего пользования местного значения </w:t>
      </w:r>
      <w:r w:rsidR="00DB3E37">
        <w:t xml:space="preserve">на территории Орехово-Зуевского городского округа </w:t>
      </w:r>
      <w:r w:rsidR="004E47E7">
        <w:t>Московской области»</w:t>
      </w:r>
    </w:p>
    <w:p w14:paraId="241E3A28" w14:textId="77777777" w:rsidR="00FC26A6" w:rsidRPr="00B649BF" w:rsidRDefault="00FC26A6" w:rsidP="00824001">
      <w:pPr>
        <w:pStyle w:val="ConsPlusTitle"/>
        <w:jc w:val="center"/>
      </w:pPr>
    </w:p>
    <w:p w14:paraId="52119605" w14:textId="5EDAA0E8" w:rsidR="00954F8C" w:rsidRDefault="00954F8C" w:rsidP="003F2DD5">
      <w:pPr>
        <w:widowControl w:val="0"/>
        <w:suppressAutoHyphens/>
        <w:spacing w:after="0" w:line="240" w:lineRule="auto"/>
        <w:contextualSpacing/>
        <w:rPr>
          <w:sz w:val="24"/>
          <w:szCs w:val="24"/>
        </w:rPr>
      </w:pPr>
    </w:p>
    <w:p w14:paraId="6227C284" w14:textId="6BEAC808" w:rsidR="00954F8C" w:rsidRPr="00954F8C" w:rsidRDefault="004D231B" w:rsidP="004D231B">
      <w:pPr>
        <w:pStyle w:val="ConsPlusTitle"/>
        <w:jc w:val="center"/>
        <w:outlineLvl w:val="1"/>
      </w:pPr>
      <w:r>
        <w:t>I. Общие положения</w:t>
      </w:r>
    </w:p>
    <w:p w14:paraId="6B6EF868" w14:textId="77777777" w:rsidR="00251049" w:rsidRDefault="00251049" w:rsidP="00954F8C">
      <w:pPr>
        <w:pStyle w:val="ConsPlusTitle"/>
        <w:jc w:val="center"/>
        <w:outlineLvl w:val="2"/>
      </w:pPr>
    </w:p>
    <w:p w14:paraId="7B67DDDB" w14:textId="6D3745F8" w:rsidR="00954F8C" w:rsidRPr="00954F8C" w:rsidRDefault="00954F8C" w:rsidP="00954F8C">
      <w:pPr>
        <w:pStyle w:val="ConsPlusTitle"/>
        <w:jc w:val="center"/>
        <w:outlineLvl w:val="2"/>
      </w:pPr>
      <w:r w:rsidRPr="00954F8C">
        <w:t>1. Предмет регулирован</w:t>
      </w:r>
      <w:r>
        <w:t>ия Административного регламента</w:t>
      </w:r>
    </w:p>
    <w:p w14:paraId="588E9C8E" w14:textId="22665169" w:rsidR="00E73911" w:rsidRDefault="00954F8C" w:rsidP="00E73911">
      <w:pPr>
        <w:pStyle w:val="ConsPlusNormal0"/>
        <w:ind w:firstLine="0"/>
        <w:jc w:val="both"/>
        <w:rPr>
          <w:sz w:val="24"/>
          <w:szCs w:val="24"/>
        </w:rPr>
      </w:pPr>
      <w:r>
        <w:rPr>
          <w:sz w:val="24"/>
          <w:szCs w:val="24"/>
        </w:rPr>
        <w:t xml:space="preserve">     </w:t>
      </w:r>
      <w:r w:rsidRPr="00954F8C">
        <w:rPr>
          <w:sz w:val="24"/>
          <w:szCs w:val="24"/>
        </w:rPr>
        <w:t xml:space="preserve">1.1. Административный регламент регулирует отношения, возникающие в связи с предоставлением Муниципальной услуги "Согласование проектов организации дорожного движения на автомобильных дорогах общего пользования местного значения </w:t>
      </w:r>
      <w:r w:rsidR="00A54EA8">
        <w:rPr>
          <w:sz w:val="24"/>
          <w:szCs w:val="24"/>
        </w:rPr>
        <w:t xml:space="preserve">на территории Орехово-Зуевского городского округа </w:t>
      </w:r>
      <w:r w:rsidRPr="00954F8C">
        <w:rPr>
          <w:sz w:val="24"/>
          <w:szCs w:val="24"/>
        </w:rPr>
        <w:t xml:space="preserve">Московской области" (далее - Муниципальная услуга) Администрацией </w:t>
      </w:r>
      <w:r w:rsidR="00ED0AFC">
        <w:rPr>
          <w:sz w:val="24"/>
          <w:szCs w:val="24"/>
        </w:rPr>
        <w:t>Ор</w:t>
      </w:r>
      <w:r>
        <w:rPr>
          <w:sz w:val="24"/>
          <w:szCs w:val="24"/>
        </w:rPr>
        <w:t xml:space="preserve">ехово-Зуевского городского округа Московской области </w:t>
      </w:r>
      <w:r w:rsidRPr="00954F8C">
        <w:rPr>
          <w:sz w:val="24"/>
          <w:szCs w:val="24"/>
        </w:rPr>
        <w:t>(далее - Администрация), Муниципальным казенным учреждением "</w:t>
      </w:r>
      <w:r>
        <w:rPr>
          <w:sz w:val="24"/>
          <w:szCs w:val="24"/>
        </w:rPr>
        <w:t>Благоустройство и Дорожное хозяйство» Орехово-Зуевского городского округа Московской области</w:t>
      </w:r>
      <w:r w:rsidR="00E73911">
        <w:rPr>
          <w:sz w:val="24"/>
          <w:szCs w:val="24"/>
        </w:rPr>
        <w:t xml:space="preserve"> </w:t>
      </w:r>
      <w:r w:rsidRPr="00954F8C">
        <w:rPr>
          <w:sz w:val="24"/>
          <w:szCs w:val="24"/>
        </w:rPr>
        <w:t xml:space="preserve"> (далее - Учреждение).</w:t>
      </w:r>
    </w:p>
    <w:p w14:paraId="3503BB8F" w14:textId="77777777" w:rsidR="00E73911" w:rsidRPr="006B1735" w:rsidRDefault="00E73911" w:rsidP="006B1735">
      <w:pPr>
        <w:pStyle w:val="ConsPlusNormal0"/>
        <w:tabs>
          <w:tab w:val="left" w:pos="2835"/>
        </w:tabs>
        <w:ind w:firstLine="0"/>
        <w:jc w:val="both"/>
        <w:rPr>
          <w:color w:val="auto"/>
          <w:sz w:val="24"/>
          <w:szCs w:val="24"/>
        </w:rPr>
      </w:pPr>
      <w:r>
        <w:rPr>
          <w:sz w:val="24"/>
          <w:szCs w:val="24"/>
        </w:rPr>
        <w:t xml:space="preserve">     </w:t>
      </w:r>
      <w:r w:rsidR="00954F8C" w:rsidRPr="00954F8C">
        <w:rPr>
          <w:sz w:val="24"/>
          <w:szCs w:val="24"/>
        </w:rPr>
        <w:t xml:space="preserve">1.2. Административный регламент устанавливает стандарт предоставления Муниципальной услуги, состав, последовательность и сроки выполнения административных процедур по предоставлению Муниципальной услуги, требования к порядку их выполнения, в том числе особенности выполнения административных процедур в многофункциональных центрах предоставления государственных и муниципальных услуг Московской области (далее - МФЦ), электронной форме посредством Государственной информационной системы Московской области "Портал государственных и муниципальных услуг (функций) Московской области", формы контроля за предоставлением Муниципальной услуги, досудебный (внесудебный) порядок обжалования решений и действий (бездействия) </w:t>
      </w:r>
      <w:r w:rsidR="00954F8C" w:rsidRPr="006B1735">
        <w:rPr>
          <w:color w:val="auto"/>
          <w:sz w:val="24"/>
          <w:szCs w:val="24"/>
        </w:rPr>
        <w:t>Администрации, Учреждения, должностных лиц, муниципальных служащих.</w:t>
      </w:r>
    </w:p>
    <w:p w14:paraId="1EA6D063" w14:textId="77777777" w:rsidR="00E73911" w:rsidRPr="006B1735" w:rsidRDefault="00E73911" w:rsidP="006B1735">
      <w:pPr>
        <w:pStyle w:val="ConsPlusNormal0"/>
        <w:tabs>
          <w:tab w:val="left" w:pos="2835"/>
        </w:tabs>
        <w:ind w:firstLine="0"/>
        <w:jc w:val="both"/>
        <w:rPr>
          <w:color w:val="auto"/>
          <w:sz w:val="24"/>
          <w:szCs w:val="24"/>
        </w:rPr>
      </w:pPr>
      <w:r w:rsidRPr="006B1735">
        <w:rPr>
          <w:color w:val="auto"/>
          <w:sz w:val="24"/>
          <w:szCs w:val="24"/>
        </w:rPr>
        <w:t xml:space="preserve">      </w:t>
      </w:r>
      <w:r w:rsidR="00954F8C" w:rsidRPr="006B1735">
        <w:rPr>
          <w:color w:val="auto"/>
          <w:sz w:val="24"/>
          <w:szCs w:val="24"/>
        </w:rPr>
        <w:t>1.3. Термины и определения, используемые в Административном регламенте.</w:t>
      </w:r>
    </w:p>
    <w:p w14:paraId="3DD67FE6" w14:textId="77777777" w:rsidR="00E73911" w:rsidRPr="006B1735" w:rsidRDefault="00E73911" w:rsidP="006B1735">
      <w:pPr>
        <w:pStyle w:val="ConsPlusNormal0"/>
        <w:tabs>
          <w:tab w:val="left" w:pos="2835"/>
        </w:tabs>
        <w:ind w:firstLine="0"/>
        <w:jc w:val="both"/>
        <w:rPr>
          <w:color w:val="auto"/>
          <w:sz w:val="24"/>
          <w:szCs w:val="24"/>
        </w:rPr>
      </w:pPr>
      <w:r w:rsidRPr="006B1735">
        <w:rPr>
          <w:color w:val="auto"/>
          <w:sz w:val="24"/>
          <w:szCs w:val="24"/>
        </w:rPr>
        <w:t xml:space="preserve">- </w:t>
      </w:r>
      <w:r w:rsidR="00954F8C" w:rsidRPr="006B1735">
        <w:rPr>
          <w:color w:val="auto"/>
          <w:sz w:val="24"/>
          <w:szCs w:val="24"/>
        </w:rPr>
        <w:t>ЕИС ОУ - Единая информационная система оказания государственных и муниципальных услуг Московской области, используемая для предоставления Муниципальной услуги;</w:t>
      </w:r>
    </w:p>
    <w:p w14:paraId="48D85A1B" w14:textId="77777777" w:rsidR="00E73911" w:rsidRPr="006B1735" w:rsidRDefault="00E73911" w:rsidP="006B1735">
      <w:pPr>
        <w:pStyle w:val="ConsPlusNormal0"/>
        <w:tabs>
          <w:tab w:val="left" w:pos="2835"/>
        </w:tabs>
        <w:ind w:firstLine="0"/>
        <w:jc w:val="both"/>
        <w:rPr>
          <w:color w:val="auto"/>
          <w:sz w:val="24"/>
          <w:szCs w:val="24"/>
        </w:rPr>
      </w:pPr>
      <w:r w:rsidRPr="006B1735">
        <w:rPr>
          <w:color w:val="auto"/>
          <w:sz w:val="24"/>
          <w:szCs w:val="24"/>
        </w:rPr>
        <w:t xml:space="preserve">- </w:t>
      </w:r>
      <w:r w:rsidR="00954F8C" w:rsidRPr="006B1735">
        <w:rPr>
          <w:color w:val="auto"/>
          <w:sz w:val="24"/>
          <w:szCs w:val="24"/>
        </w:rPr>
        <w:t>РПГУ - Государственная информационная система Московской области "Портал государственных и муниципальных услуг (функций) Московской области";</w:t>
      </w:r>
    </w:p>
    <w:p w14:paraId="3EB044CB" w14:textId="4A4DE96F" w:rsidR="00C47802" w:rsidRPr="006B1735" w:rsidRDefault="00E73911" w:rsidP="006B1735">
      <w:pPr>
        <w:pStyle w:val="ConsPlusNormal0"/>
        <w:tabs>
          <w:tab w:val="left" w:pos="2835"/>
        </w:tabs>
        <w:ind w:firstLine="0"/>
        <w:jc w:val="both"/>
        <w:rPr>
          <w:color w:val="auto"/>
          <w:sz w:val="24"/>
          <w:szCs w:val="24"/>
        </w:rPr>
      </w:pPr>
      <w:r w:rsidRPr="006B1735">
        <w:rPr>
          <w:color w:val="auto"/>
          <w:sz w:val="24"/>
          <w:szCs w:val="24"/>
        </w:rPr>
        <w:t xml:space="preserve">     </w:t>
      </w:r>
      <w:r w:rsidR="00954F8C" w:rsidRPr="006B1735">
        <w:rPr>
          <w:color w:val="auto"/>
          <w:sz w:val="24"/>
          <w:szCs w:val="24"/>
        </w:rPr>
        <w:t xml:space="preserve">1.4. Остальные </w:t>
      </w:r>
      <w:hyperlink w:anchor="Par532" w:tooltip="ТЕРМИНЫ И ОПРЕДЕЛЕНИЯ" w:history="1">
        <w:r w:rsidR="00954F8C" w:rsidRPr="006B1735">
          <w:rPr>
            <w:color w:val="auto"/>
            <w:sz w:val="24"/>
            <w:szCs w:val="24"/>
          </w:rPr>
          <w:t>термины</w:t>
        </w:r>
      </w:hyperlink>
      <w:r w:rsidR="00954F8C" w:rsidRPr="006B1735">
        <w:rPr>
          <w:color w:val="auto"/>
          <w:sz w:val="24"/>
          <w:szCs w:val="24"/>
        </w:rPr>
        <w:t xml:space="preserve"> и определения, используемые в Административном регламенте</w:t>
      </w:r>
      <w:r w:rsidR="00A54EA8" w:rsidRPr="006B1735">
        <w:rPr>
          <w:color w:val="auto"/>
          <w:sz w:val="24"/>
          <w:szCs w:val="24"/>
        </w:rPr>
        <w:t>,</w:t>
      </w:r>
      <w:r w:rsidR="00954F8C" w:rsidRPr="006B1735">
        <w:rPr>
          <w:color w:val="auto"/>
          <w:sz w:val="24"/>
          <w:szCs w:val="24"/>
        </w:rPr>
        <w:t xml:space="preserve"> у</w:t>
      </w:r>
      <w:r w:rsidR="00827CF7" w:rsidRPr="006B1735">
        <w:rPr>
          <w:color w:val="auto"/>
          <w:sz w:val="24"/>
          <w:szCs w:val="24"/>
        </w:rPr>
        <w:t xml:space="preserve">казаны в приложении 1 к </w:t>
      </w:r>
      <w:r w:rsidR="00954F8C" w:rsidRPr="006B1735">
        <w:rPr>
          <w:color w:val="auto"/>
          <w:sz w:val="24"/>
          <w:szCs w:val="24"/>
        </w:rPr>
        <w:t xml:space="preserve"> Административному регламенту.</w:t>
      </w:r>
    </w:p>
    <w:p w14:paraId="5C9F0973" w14:textId="77777777" w:rsidR="00E73911" w:rsidRPr="006B1735" w:rsidRDefault="00E73911" w:rsidP="006B1735">
      <w:pPr>
        <w:pStyle w:val="ConsPlusNormal0"/>
        <w:tabs>
          <w:tab w:val="left" w:pos="2835"/>
        </w:tabs>
        <w:ind w:firstLine="0"/>
        <w:jc w:val="both"/>
        <w:rPr>
          <w:color w:val="auto"/>
          <w:sz w:val="24"/>
          <w:szCs w:val="24"/>
        </w:rPr>
      </w:pPr>
    </w:p>
    <w:p w14:paraId="009BFC91" w14:textId="77777777" w:rsidR="00BE289B" w:rsidRDefault="00BE289B" w:rsidP="00BE289B">
      <w:pPr>
        <w:pStyle w:val="ConsPlusTitle"/>
        <w:jc w:val="center"/>
        <w:outlineLvl w:val="2"/>
      </w:pPr>
      <w:bookmarkStart w:id="0" w:name="sub_1"/>
      <w:bookmarkEnd w:id="0"/>
      <w:r>
        <w:t>2. Лица, имеющие право на получение Муниципальной услуги</w:t>
      </w:r>
    </w:p>
    <w:p w14:paraId="3BFFE9BC" w14:textId="0781E405" w:rsidR="00BE289B" w:rsidRPr="00BE289B" w:rsidRDefault="00BE289B" w:rsidP="00BE289B">
      <w:pPr>
        <w:pStyle w:val="ConsPlusNormal0"/>
        <w:ind w:firstLine="0"/>
        <w:jc w:val="both"/>
        <w:rPr>
          <w:sz w:val="24"/>
          <w:szCs w:val="24"/>
        </w:rPr>
      </w:pPr>
      <w:r w:rsidRPr="00BE289B">
        <w:rPr>
          <w:sz w:val="24"/>
          <w:szCs w:val="24"/>
        </w:rPr>
        <w:t xml:space="preserve">     2.1. Лицами, имеющими право на получение Муниципальной услуги, являются физические лица, в том числе индивидуальные предприниматели</w:t>
      </w:r>
      <w:r w:rsidR="00A54EA8">
        <w:rPr>
          <w:sz w:val="24"/>
          <w:szCs w:val="24"/>
        </w:rPr>
        <w:t>,</w:t>
      </w:r>
      <w:r w:rsidRPr="00BE289B">
        <w:rPr>
          <w:sz w:val="24"/>
          <w:szCs w:val="24"/>
        </w:rPr>
        <w:t xml:space="preserve"> и юридические лица</w:t>
      </w:r>
      <w:r w:rsidR="00A54EA8">
        <w:rPr>
          <w:sz w:val="24"/>
          <w:szCs w:val="24"/>
        </w:rPr>
        <w:t>,</w:t>
      </w:r>
      <w:r w:rsidRPr="00BE289B">
        <w:rPr>
          <w:sz w:val="24"/>
          <w:szCs w:val="24"/>
        </w:rPr>
        <w:t xml:space="preserve"> либо их уполномоченные представители, обратившиеся в Администрацию либо Учреждение с заявлением о предоставлении Муниципальной услуги (далее - Заявители).</w:t>
      </w:r>
    </w:p>
    <w:p w14:paraId="00AC5C94" w14:textId="77777777" w:rsidR="00251049" w:rsidRDefault="00251049" w:rsidP="00BE289B">
      <w:pPr>
        <w:pStyle w:val="ConsPlusTitle"/>
        <w:jc w:val="center"/>
        <w:outlineLvl w:val="2"/>
      </w:pPr>
    </w:p>
    <w:p w14:paraId="5FECC586" w14:textId="77777777" w:rsidR="00BE289B" w:rsidRDefault="00BE289B" w:rsidP="00BE289B">
      <w:pPr>
        <w:pStyle w:val="ConsPlusTitle"/>
        <w:jc w:val="center"/>
        <w:outlineLvl w:val="2"/>
      </w:pPr>
      <w:r>
        <w:t>3. Требования к порядку информирования о порядке</w:t>
      </w:r>
    </w:p>
    <w:p w14:paraId="1962A01D" w14:textId="77777777" w:rsidR="00BE289B" w:rsidRDefault="00BE289B" w:rsidP="00BE289B">
      <w:pPr>
        <w:pStyle w:val="ConsPlusTitle"/>
        <w:jc w:val="center"/>
      </w:pPr>
      <w:r>
        <w:lastRenderedPageBreak/>
        <w:t>предоставления Муниципальной услуги</w:t>
      </w:r>
    </w:p>
    <w:p w14:paraId="297A8415" w14:textId="5845859C" w:rsidR="00827CF7" w:rsidRPr="006B1735" w:rsidRDefault="004D231B" w:rsidP="00827CF7">
      <w:pPr>
        <w:pStyle w:val="ConsPlusNormal0"/>
        <w:ind w:firstLine="0"/>
        <w:jc w:val="both"/>
        <w:rPr>
          <w:color w:val="auto"/>
          <w:sz w:val="24"/>
          <w:szCs w:val="24"/>
        </w:rPr>
      </w:pPr>
      <w:r>
        <w:rPr>
          <w:sz w:val="24"/>
          <w:szCs w:val="24"/>
        </w:rPr>
        <w:t xml:space="preserve">     </w:t>
      </w:r>
      <w:r w:rsidR="00BE289B" w:rsidRPr="00BE289B">
        <w:rPr>
          <w:sz w:val="24"/>
          <w:szCs w:val="24"/>
        </w:rPr>
        <w:t>3.1. На официальных сайта</w:t>
      </w:r>
      <w:r w:rsidR="00A54EA8">
        <w:rPr>
          <w:sz w:val="24"/>
          <w:szCs w:val="24"/>
        </w:rPr>
        <w:t>х Администрации</w:t>
      </w:r>
      <w:r w:rsidR="00827CF7">
        <w:rPr>
          <w:sz w:val="24"/>
          <w:szCs w:val="24"/>
        </w:rPr>
        <w:t>,</w:t>
      </w:r>
      <w:r w:rsidR="00BE289B" w:rsidRPr="00BE289B">
        <w:rPr>
          <w:sz w:val="24"/>
          <w:szCs w:val="24"/>
        </w:rPr>
        <w:t xml:space="preserve"> в сети "Интернет", в Государственной информационной системе Московской области "Реестр</w:t>
      </w:r>
      <w:r w:rsidR="00A54EA8">
        <w:rPr>
          <w:sz w:val="24"/>
          <w:szCs w:val="24"/>
        </w:rPr>
        <w:t xml:space="preserve"> </w:t>
      </w:r>
      <w:r w:rsidR="00BE289B" w:rsidRPr="00BE289B">
        <w:rPr>
          <w:sz w:val="24"/>
          <w:szCs w:val="24"/>
        </w:rPr>
        <w:t>государственных и муниципальных услуг (функций) Московской области" (далее - РГУ) и РПГУ обязательному размещению подлежит следующая справочная информация: место нахождения, график работы, справочные телефоны, а также адрес электронной почты Учреждения.</w:t>
      </w:r>
    </w:p>
    <w:p w14:paraId="75F09A66" w14:textId="77777777" w:rsidR="00827CF7" w:rsidRPr="006B1735" w:rsidRDefault="00827CF7" w:rsidP="00827CF7">
      <w:pPr>
        <w:pStyle w:val="ConsPlusNormal0"/>
        <w:ind w:firstLine="0"/>
        <w:jc w:val="both"/>
        <w:rPr>
          <w:color w:val="auto"/>
          <w:sz w:val="24"/>
          <w:szCs w:val="24"/>
        </w:rPr>
      </w:pPr>
      <w:r w:rsidRPr="006B1735">
        <w:rPr>
          <w:color w:val="auto"/>
          <w:sz w:val="24"/>
          <w:szCs w:val="24"/>
        </w:rPr>
        <w:t xml:space="preserve">     </w:t>
      </w:r>
      <w:r w:rsidR="00BE289B" w:rsidRPr="006B1735">
        <w:rPr>
          <w:color w:val="auto"/>
          <w:sz w:val="24"/>
          <w:szCs w:val="24"/>
        </w:rPr>
        <w:t>3.2. Учреждение обеспечивает в установленном порядке размещение и актуализацию справочной информации в соответствующем разделе РГУ.</w:t>
      </w:r>
      <w:r w:rsidRPr="006B1735">
        <w:rPr>
          <w:color w:val="auto"/>
          <w:sz w:val="24"/>
          <w:szCs w:val="24"/>
        </w:rPr>
        <w:t xml:space="preserve"> </w:t>
      </w:r>
      <w:hyperlink w:anchor="Par578" w:tooltip="СПРАВОЧНАЯ" w:history="1">
        <w:r w:rsidR="00BE289B" w:rsidRPr="006B1735">
          <w:rPr>
            <w:color w:val="auto"/>
            <w:sz w:val="24"/>
            <w:szCs w:val="24"/>
          </w:rPr>
          <w:t>Информация</w:t>
        </w:r>
      </w:hyperlink>
      <w:r w:rsidR="00BE289B" w:rsidRPr="006B1735">
        <w:rPr>
          <w:color w:val="auto"/>
          <w:sz w:val="24"/>
          <w:szCs w:val="24"/>
        </w:rPr>
        <w:t xml:space="preserve"> о графике (режиме) работы Администрации, Учреждения, графике личного приема в Учреждении указана в приложении 2 к Административному регламенту</w:t>
      </w:r>
      <w:r w:rsidR="00BE289B" w:rsidRPr="006B1735">
        <w:rPr>
          <w:color w:val="auto"/>
        </w:rPr>
        <w:t>.</w:t>
      </w:r>
    </w:p>
    <w:p w14:paraId="11A0F4FD" w14:textId="5104974B" w:rsidR="00827CF7" w:rsidRPr="006B1735" w:rsidRDefault="002622B5" w:rsidP="00827CF7">
      <w:pPr>
        <w:pStyle w:val="ConsPlusNormal0"/>
        <w:ind w:firstLine="0"/>
        <w:jc w:val="both"/>
        <w:rPr>
          <w:color w:val="auto"/>
          <w:sz w:val="24"/>
          <w:szCs w:val="24"/>
        </w:rPr>
      </w:pPr>
      <w:r w:rsidRPr="006B1735">
        <w:rPr>
          <w:color w:val="auto"/>
          <w:sz w:val="24"/>
          <w:szCs w:val="24"/>
        </w:rPr>
        <w:t xml:space="preserve">     </w:t>
      </w:r>
      <w:r w:rsidR="00BE289B" w:rsidRPr="006B1735">
        <w:rPr>
          <w:color w:val="auto"/>
          <w:sz w:val="24"/>
          <w:szCs w:val="24"/>
        </w:rPr>
        <w:t>3.3. Информирование Заявителей по вопросам предоставления Муниципальной услуги осуществляется:</w:t>
      </w:r>
    </w:p>
    <w:p w14:paraId="09A66354" w14:textId="1BD4E78C" w:rsidR="00827CF7" w:rsidRDefault="002622B5" w:rsidP="00827CF7">
      <w:pPr>
        <w:pStyle w:val="ConsPlusNormal0"/>
        <w:ind w:firstLine="0"/>
        <w:jc w:val="both"/>
        <w:rPr>
          <w:sz w:val="24"/>
          <w:szCs w:val="24"/>
        </w:rPr>
      </w:pPr>
      <w:r>
        <w:rPr>
          <w:sz w:val="24"/>
          <w:szCs w:val="24"/>
        </w:rPr>
        <w:t xml:space="preserve">     </w:t>
      </w:r>
      <w:r w:rsidR="00BE289B" w:rsidRPr="00827CF7">
        <w:rPr>
          <w:sz w:val="24"/>
          <w:szCs w:val="24"/>
        </w:rPr>
        <w:t xml:space="preserve">а) путем размещения информации на </w:t>
      </w:r>
      <w:r w:rsidR="00716350">
        <w:rPr>
          <w:sz w:val="24"/>
          <w:szCs w:val="24"/>
        </w:rPr>
        <w:t>сайтах Администрации</w:t>
      </w:r>
      <w:r w:rsidR="00BE289B" w:rsidRPr="00827CF7">
        <w:rPr>
          <w:sz w:val="24"/>
          <w:szCs w:val="24"/>
        </w:rPr>
        <w:t xml:space="preserve"> и РПГУ;</w:t>
      </w:r>
    </w:p>
    <w:p w14:paraId="120A08DA" w14:textId="70BB579E" w:rsidR="00827CF7" w:rsidRDefault="002622B5" w:rsidP="00827CF7">
      <w:pPr>
        <w:pStyle w:val="ConsPlusNormal0"/>
        <w:ind w:firstLine="0"/>
        <w:jc w:val="both"/>
        <w:rPr>
          <w:sz w:val="24"/>
          <w:szCs w:val="24"/>
        </w:rPr>
      </w:pPr>
      <w:r>
        <w:rPr>
          <w:sz w:val="24"/>
          <w:szCs w:val="24"/>
        </w:rPr>
        <w:t xml:space="preserve">     </w:t>
      </w:r>
      <w:r w:rsidR="00BE289B" w:rsidRPr="00827CF7">
        <w:rPr>
          <w:sz w:val="24"/>
          <w:szCs w:val="24"/>
        </w:rPr>
        <w:t>б) должностным лицом Учреждения, ответственным за предоставление Муниципальной услуги, при непосредственном обращении Заявителя в Учреждение;</w:t>
      </w:r>
    </w:p>
    <w:p w14:paraId="7570599E" w14:textId="5E1D3D83" w:rsidR="00827CF7" w:rsidRDefault="002622B5" w:rsidP="00827CF7">
      <w:pPr>
        <w:pStyle w:val="ConsPlusNormal0"/>
        <w:ind w:firstLine="0"/>
        <w:jc w:val="both"/>
        <w:rPr>
          <w:sz w:val="24"/>
          <w:szCs w:val="24"/>
        </w:rPr>
      </w:pPr>
      <w:r>
        <w:rPr>
          <w:sz w:val="24"/>
          <w:szCs w:val="24"/>
        </w:rPr>
        <w:t xml:space="preserve">     </w:t>
      </w:r>
      <w:r w:rsidR="00BE289B" w:rsidRPr="00827CF7">
        <w:rPr>
          <w:sz w:val="24"/>
          <w:szCs w:val="24"/>
        </w:rPr>
        <w:t>в) путем публикации информационных материалов в средствах массовой информации;</w:t>
      </w:r>
    </w:p>
    <w:p w14:paraId="52E47740" w14:textId="22CDA0D6" w:rsidR="00827CF7" w:rsidRDefault="002622B5" w:rsidP="00827CF7">
      <w:pPr>
        <w:pStyle w:val="ConsPlusNormal0"/>
        <w:ind w:firstLine="0"/>
        <w:jc w:val="both"/>
        <w:rPr>
          <w:sz w:val="24"/>
          <w:szCs w:val="24"/>
        </w:rPr>
      </w:pPr>
      <w:r>
        <w:rPr>
          <w:sz w:val="24"/>
          <w:szCs w:val="24"/>
        </w:rPr>
        <w:t xml:space="preserve">     </w:t>
      </w:r>
      <w:r w:rsidR="00BE289B" w:rsidRPr="00827CF7">
        <w:rPr>
          <w:sz w:val="24"/>
          <w:szCs w:val="24"/>
        </w:rPr>
        <w:t>г) путем размещения брошюр, буклетов и других печатных материалов в помещениях Учреждения, предназначенных для приема Заявителей, а также иных организаций всех форм собственности по согласованию с указанными организациями, в том числе в МФЦ;</w:t>
      </w:r>
    </w:p>
    <w:p w14:paraId="30F31592" w14:textId="459FE7D7" w:rsidR="00827CF7" w:rsidRDefault="002622B5" w:rsidP="00827CF7">
      <w:pPr>
        <w:pStyle w:val="ConsPlusNormal0"/>
        <w:ind w:firstLine="0"/>
        <w:jc w:val="both"/>
        <w:rPr>
          <w:sz w:val="24"/>
          <w:szCs w:val="24"/>
        </w:rPr>
      </w:pPr>
      <w:r>
        <w:rPr>
          <w:sz w:val="24"/>
          <w:szCs w:val="24"/>
        </w:rPr>
        <w:t xml:space="preserve">     </w:t>
      </w:r>
      <w:r w:rsidR="00BE289B" w:rsidRPr="00827CF7">
        <w:rPr>
          <w:sz w:val="24"/>
          <w:szCs w:val="24"/>
        </w:rPr>
        <w:t>д) посредством телефонной и факсимильной связи;</w:t>
      </w:r>
    </w:p>
    <w:p w14:paraId="0D45F03C" w14:textId="228E027E" w:rsidR="002622B5" w:rsidRDefault="002622B5" w:rsidP="002622B5">
      <w:pPr>
        <w:pStyle w:val="ConsPlusNormal0"/>
        <w:ind w:firstLine="0"/>
        <w:jc w:val="both"/>
        <w:rPr>
          <w:sz w:val="24"/>
          <w:szCs w:val="24"/>
        </w:rPr>
      </w:pPr>
      <w:r>
        <w:rPr>
          <w:sz w:val="24"/>
          <w:szCs w:val="24"/>
        </w:rPr>
        <w:t xml:space="preserve">     </w:t>
      </w:r>
      <w:r w:rsidR="00BE289B" w:rsidRPr="00827CF7">
        <w:rPr>
          <w:sz w:val="24"/>
          <w:szCs w:val="24"/>
        </w:rPr>
        <w:t>е) посредством ответов на письменные и устные обращения Заявителей по вопросу предоставления Муниципальной услуги.</w:t>
      </w:r>
    </w:p>
    <w:p w14:paraId="32E21E8A" w14:textId="48405AB9" w:rsidR="002622B5" w:rsidRDefault="002622B5" w:rsidP="002622B5">
      <w:pPr>
        <w:pStyle w:val="ConsPlusNormal0"/>
        <w:ind w:firstLine="0"/>
        <w:jc w:val="both"/>
        <w:rPr>
          <w:sz w:val="24"/>
          <w:szCs w:val="24"/>
        </w:rPr>
      </w:pPr>
      <w:r>
        <w:rPr>
          <w:sz w:val="24"/>
          <w:szCs w:val="24"/>
        </w:rPr>
        <w:t xml:space="preserve">     </w:t>
      </w:r>
      <w:r w:rsidR="00BE289B" w:rsidRPr="002622B5">
        <w:rPr>
          <w:sz w:val="24"/>
          <w:szCs w:val="24"/>
        </w:rPr>
        <w:t xml:space="preserve">3.4. На </w:t>
      </w:r>
      <w:r w:rsidR="00A96419">
        <w:rPr>
          <w:sz w:val="24"/>
          <w:szCs w:val="24"/>
        </w:rPr>
        <w:t>РПГУ, сайте Администрации</w:t>
      </w:r>
      <w:r w:rsidR="00BE289B" w:rsidRPr="002622B5">
        <w:rPr>
          <w:sz w:val="24"/>
          <w:szCs w:val="24"/>
        </w:rPr>
        <w:t xml:space="preserve"> в целях информирования Заявителей по вопросам предоставления Муниципальной услуги размещается следующая информация:</w:t>
      </w:r>
    </w:p>
    <w:p w14:paraId="1DF76CCB" w14:textId="77777777" w:rsidR="002622B5" w:rsidRDefault="002622B5" w:rsidP="002622B5">
      <w:pPr>
        <w:pStyle w:val="ConsPlusNormal0"/>
        <w:ind w:firstLine="0"/>
        <w:jc w:val="both"/>
        <w:rPr>
          <w:sz w:val="24"/>
          <w:szCs w:val="24"/>
        </w:rPr>
      </w:pPr>
      <w:r>
        <w:rPr>
          <w:sz w:val="24"/>
          <w:szCs w:val="24"/>
        </w:rPr>
        <w:t xml:space="preserve">     </w:t>
      </w:r>
      <w:r w:rsidR="00BE289B" w:rsidRPr="002622B5">
        <w:rPr>
          <w:sz w:val="24"/>
          <w:szCs w:val="24"/>
        </w:rPr>
        <w:t>а) исчерпывающий и конкретный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14:paraId="3EEEE74F" w14:textId="77777777" w:rsidR="002622B5" w:rsidRDefault="002622B5" w:rsidP="002622B5">
      <w:pPr>
        <w:pStyle w:val="ConsPlusNormal0"/>
        <w:ind w:firstLine="0"/>
        <w:jc w:val="both"/>
        <w:rPr>
          <w:sz w:val="24"/>
          <w:szCs w:val="24"/>
        </w:rPr>
      </w:pPr>
      <w:r>
        <w:rPr>
          <w:sz w:val="24"/>
          <w:szCs w:val="24"/>
        </w:rPr>
        <w:t xml:space="preserve">     </w:t>
      </w:r>
      <w:r w:rsidR="00BE289B" w:rsidRPr="002622B5">
        <w:rPr>
          <w:sz w:val="24"/>
          <w:szCs w:val="24"/>
        </w:rPr>
        <w:t>б) перечень лиц, имеющих право на получение Муниципальной услуги;</w:t>
      </w:r>
    </w:p>
    <w:p w14:paraId="55D38A7E" w14:textId="77777777" w:rsidR="002622B5" w:rsidRDefault="002622B5" w:rsidP="002622B5">
      <w:pPr>
        <w:pStyle w:val="ConsPlusNormal0"/>
        <w:ind w:firstLine="0"/>
        <w:jc w:val="both"/>
        <w:rPr>
          <w:sz w:val="24"/>
          <w:szCs w:val="24"/>
        </w:rPr>
      </w:pPr>
      <w:r>
        <w:rPr>
          <w:sz w:val="24"/>
          <w:szCs w:val="24"/>
        </w:rPr>
        <w:t xml:space="preserve">     </w:t>
      </w:r>
      <w:r w:rsidR="00BE289B" w:rsidRPr="002622B5">
        <w:rPr>
          <w:sz w:val="24"/>
          <w:szCs w:val="24"/>
        </w:rPr>
        <w:t>в) срок предоставления Муниципальной услуги;</w:t>
      </w:r>
    </w:p>
    <w:p w14:paraId="5835EB89" w14:textId="77777777" w:rsidR="002622B5" w:rsidRDefault="002622B5" w:rsidP="002622B5">
      <w:pPr>
        <w:pStyle w:val="ConsPlusNormal0"/>
        <w:ind w:firstLine="0"/>
        <w:jc w:val="both"/>
        <w:rPr>
          <w:sz w:val="24"/>
          <w:szCs w:val="24"/>
        </w:rPr>
      </w:pPr>
      <w:r>
        <w:rPr>
          <w:sz w:val="24"/>
          <w:szCs w:val="24"/>
        </w:rPr>
        <w:t xml:space="preserve">     </w:t>
      </w:r>
      <w:r w:rsidR="00BE289B" w:rsidRPr="002622B5">
        <w:rPr>
          <w:sz w:val="24"/>
          <w:szCs w:val="24"/>
        </w:rPr>
        <w:t>г) результаты предоставления Муниципальной услуги, порядок представления документа, являющегося результатом предоставления Муниципальной услуги;</w:t>
      </w:r>
    </w:p>
    <w:p w14:paraId="33396BC2" w14:textId="77777777" w:rsidR="002622B5" w:rsidRDefault="002622B5" w:rsidP="002622B5">
      <w:pPr>
        <w:pStyle w:val="ConsPlusNormal0"/>
        <w:ind w:firstLine="0"/>
        <w:jc w:val="both"/>
        <w:rPr>
          <w:sz w:val="24"/>
          <w:szCs w:val="24"/>
        </w:rPr>
      </w:pPr>
      <w:r>
        <w:rPr>
          <w:sz w:val="24"/>
          <w:szCs w:val="24"/>
        </w:rPr>
        <w:t xml:space="preserve">     </w:t>
      </w:r>
      <w:r w:rsidR="00BE289B" w:rsidRPr="002622B5">
        <w:rPr>
          <w:sz w:val="24"/>
          <w:szCs w:val="24"/>
        </w:rPr>
        <w:t>д) исчерпывающий перечень оснований для приостановления или отказа в предоставлении Муниципальной услуги;</w:t>
      </w:r>
    </w:p>
    <w:p w14:paraId="3B8370CA" w14:textId="77777777" w:rsidR="002622B5" w:rsidRDefault="002622B5" w:rsidP="002622B5">
      <w:pPr>
        <w:pStyle w:val="ConsPlusNormal0"/>
        <w:ind w:firstLine="0"/>
        <w:jc w:val="both"/>
        <w:rPr>
          <w:sz w:val="24"/>
          <w:szCs w:val="24"/>
        </w:rPr>
      </w:pPr>
      <w:r>
        <w:rPr>
          <w:sz w:val="24"/>
          <w:szCs w:val="24"/>
        </w:rPr>
        <w:t xml:space="preserve">     </w:t>
      </w:r>
      <w:r w:rsidR="00BE289B" w:rsidRPr="002622B5">
        <w:rPr>
          <w:sz w:val="24"/>
          <w:szCs w:val="24"/>
        </w:rPr>
        <w:t>е) информация о праве на досудебное (внесудебное) обжалование действий (бездействия) и решений, принятых (осуществляемых) в ходе предоставления Муниципальной услуги;</w:t>
      </w:r>
    </w:p>
    <w:p w14:paraId="100DC705" w14:textId="77777777" w:rsidR="002622B5" w:rsidRDefault="002622B5" w:rsidP="002622B5">
      <w:pPr>
        <w:pStyle w:val="ConsPlusNormal0"/>
        <w:ind w:firstLine="0"/>
        <w:jc w:val="both"/>
        <w:rPr>
          <w:sz w:val="24"/>
          <w:szCs w:val="24"/>
        </w:rPr>
      </w:pPr>
      <w:r>
        <w:rPr>
          <w:sz w:val="24"/>
          <w:szCs w:val="24"/>
        </w:rPr>
        <w:t xml:space="preserve">     </w:t>
      </w:r>
      <w:r w:rsidR="00BE289B" w:rsidRPr="002622B5">
        <w:rPr>
          <w:sz w:val="24"/>
          <w:szCs w:val="24"/>
        </w:rPr>
        <w:t>ж) формы заявлений (уведомлений, сообщений), используемые при предоставлении Муниципальной услуги.</w:t>
      </w:r>
    </w:p>
    <w:p w14:paraId="43BE57C9" w14:textId="393B1220" w:rsidR="002622B5" w:rsidRDefault="002622B5" w:rsidP="002622B5">
      <w:pPr>
        <w:pStyle w:val="ConsPlusNormal0"/>
        <w:ind w:firstLine="0"/>
        <w:jc w:val="both"/>
        <w:rPr>
          <w:sz w:val="24"/>
          <w:szCs w:val="24"/>
        </w:rPr>
      </w:pPr>
      <w:r>
        <w:rPr>
          <w:sz w:val="24"/>
          <w:szCs w:val="24"/>
        </w:rPr>
        <w:t xml:space="preserve">     </w:t>
      </w:r>
      <w:r w:rsidR="006D6395">
        <w:rPr>
          <w:sz w:val="24"/>
          <w:szCs w:val="24"/>
        </w:rPr>
        <w:t>3.5. Информация на РПГУ, сайте  Администрации</w:t>
      </w:r>
      <w:r w:rsidR="00BE289B" w:rsidRPr="002622B5">
        <w:rPr>
          <w:sz w:val="24"/>
          <w:szCs w:val="24"/>
        </w:rPr>
        <w:t xml:space="preserve"> о порядке и сроках предоставления Муниципальной услуги предоставляется бесплатно.</w:t>
      </w:r>
    </w:p>
    <w:p w14:paraId="0F4FFAFD" w14:textId="79591D74" w:rsidR="009A1BDC" w:rsidRDefault="009A1BDC" w:rsidP="009A1BDC">
      <w:pPr>
        <w:pStyle w:val="ConsPlusNormal0"/>
        <w:ind w:firstLine="0"/>
        <w:jc w:val="both"/>
        <w:rPr>
          <w:sz w:val="24"/>
          <w:szCs w:val="24"/>
        </w:rPr>
      </w:pPr>
      <w:r>
        <w:rPr>
          <w:sz w:val="24"/>
          <w:szCs w:val="24"/>
        </w:rPr>
        <w:t xml:space="preserve">     </w:t>
      </w:r>
      <w:r w:rsidR="006D6395">
        <w:rPr>
          <w:sz w:val="24"/>
          <w:szCs w:val="24"/>
        </w:rPr>
        <w:t>3.6</w:t>
      </w:r>
      <w:r w:rsidR="00BE289B" w:rsidRPr="009A1BDC">
        <w:rPr>
          <w:sz w:val="24"/>
          <w:szCs w:val="24"/>
        </w:rPr>
        <w:t>. При информировании о порядке предоставления Муниципальной услуги по телефо</w:t>
      </w:r>
      <w:r w:rsidR="006D6395">
        <w:rPr>
          <w:sz w:val="24"/>
          <w:szCs w:val="24"/>
        </w:rPr>
        <w:t>ну, должностное лицо Учреждения</w:t>
      </w:r>
      <w:r w:rsidR="00BE289B" w:rsidRPr="009A1BDC">
        <w:rPr>
          <w:sz w:val="24"/>
          <w:szCs w:val="24"/>
        </w:rPr>
        <w:t xml:space="preserve"> называет </w:t>
      </w:r>
      <w:r w:rsidR="00BA206A">
        <w:rPr>
          <w:sz w:val="24"/>
          <w:szCs w:val="24"/>
        </w:rPr>
        <w:t xml:space="preserve">свою </w:t>
      </w:r>
      <w:r w:rsidR="00BE289B" w:rsidRPr="009A1BDC">
        <w:rPr>
          <w:sz w:val="24"/>
          <w:szCs w:val="24"/>
        </w:rPr>
        <w:t>фамилию, имя, отчество (при наличии), должность, наименование структурного подразделения Учреждения.</w:t>
      </w:r>
    </w:p>
    <w:p w14:paraId="7BFD6C54" w14:textId="77777777" w:rsidR="009A1BDC" w:rsidRDefault="009A1BDC" w:rsidP="009A1BDC">
      <w:pPr>
        <w:pStyle w:val="ConsPlusNormal0"/>
        <w:ind w:firstLine="0"/>
        <w:jc w:val="both"/>
        <w:rPr>
          <w:sz w:val="24"/>
          <w:szCs w:val="24"/>
        </w:rPr>
      </w:pPr>
      <w:r>
        <w:rPr>
          <w:sz w:val="24"/>
          <w:szCs w:val="24"/>
        </w:rPr>
        <w:t xml:space="preserve">     </w:t>
      </w:r>
      <w:r w:rsidR="00BE289B" w:rsidRPr="009A1BDC">
        <w:rPr>
          <w:sz w:val="24"/>
          <w:szCs w:val="24"/>
        </w:rPr>
        <w:t>Должностное лицо Учреждения обязано сообщить Заявителю график приема, точный почтовый адрес Учреждения, способ проезда к нему, способы предварительной записи для личного приема, требования к письменному обращению.</w:t>
      </w:r>
    </w:p>
    <w:p w14:paraId="09E52ED0" w14:textId="77777777" w:rsidR="009A1BDC" w:rsidRDefault="009A1BDC" w:rsidP="009A1BDC">
      <w:pPr>
        <w:pStyle w:val="ConsPlusNormal0"/>
        <w:ind w:firstLine="0"/>
        <w:jc w:val="both"/>
        <w:rPr>
          <w:sz w:val="24"/>
          <w:szCs w:val="24"/>
        </w:rPr>
      </w:pPr>
      <w:r>
        <w:rPr>
          <w:sz w:val="24"/>
          <w:szCs w:val="24"/>
        </w:rPr>
        <w:t xml:space="preserve">     </w:t>
      </w:r>
      <w:r w:rsidR="00BE289B" w:rsidRPr="009A1BDC">
        <w:rPr>
          <w:sz w:val="24"/>
          <w:szCs w:val="24"/>
        </w:rPr>
        <w:t xml:space="preserve">Информирование по телефону о порядке предоставления Муниципальной услуги </w:t>
      </w:r>
      <w:r w:rsidR="00BE289B" w:rsidRPr="009A1BDC">
        <w:rPr>
          <w:sz w:val="24"/>
          <w:szCs w:val="24"/>
        </w:rPr>
        <w:lastRenderedPageBreak/>
        <w:t>осуществляется в соответствии с графиком работы Учреждения.</w:t>
      </w:r>
    </w:p>
    <w:p w14:paraId="4F027258" w14:textId="77777777" w:rsidR="009A1BDC" w:rsidRDefault="009A1BDC" w:rsidP="009A1BDC">
      <w:pPr>
        <w:pStyle w:val="ConsPlusNormal0"/>
        <w:ind w:firstLine="0"/>
        <w:jc w:val="both"/>
        <w:rPr>
          <w:sz w:val="24"/>
          <w:szCs w:val="24"/>
        </w:rPr>
      </w:pPr>
      <w:r>
        <w:rPr>
          <w:sz w:val="24"/>
          <w:szCs w:val="24"/>
        </w:rPr>
        <w:t xml:space="preserve">     </w:t>
      </w:r>
      <w:r w:rsidR="00BE289B" w:rsidRPr="009A1BDC">
        <w:rPr>
          <w:sz w:val="24"/>
          <w:szCs w:val="24"/>
        </w:rPr>
        <w:t>Во время разговора должностные лица Учреждения обязаны произносить слова четко и не прерывать разговор по причине поступления другого звонка.</w:t>
      </w:r>
    </w:p>
    <w:p w14:paraId="7FE5EAED" w14:textId="77777777" w:rsidR="009A1BDC" w:rsidRDefault="009A1BDC" w:rsidP="009A1BDC">
      <w:pPr>
        <w:pStyle w:val="ConsPlusNormal0"/>
        <w:ind w:firstLine="0"/>
        <w:jc w:val="both"/>
        <w:rPr>
          <w:sz w:val="24"/>
          <w:szCs w:val="24"/>
        </w:rPr>
      </w:pPr>
      <w:r>
        <w:rPr>
          <w:sz w:val="24"/>
          <w:szCs w:val="24"/>
        </w:rPr>
        <w:t xml:space="preserve">     </w:t>
      </w:r>
      <w:r w:rsidR="00BE289B" w:rsidRPr="009A1BDC">
        <w:rPr>
          <w:sz w:val="24"/>
          <w:szCs w:val="24"/>
        </w:rPr>
        <w:t>При невозможности ответить на поставленные Заявителем вопросы телефонный звонок переадресовывается (переводится) на другое должностное лицо Учреждения либо обратившемуся сообщается номер телефона, по которому можно получить необходимую информацию.</w:t>
      </w:r>
    </w:p>
    <w:p w14:paraId="6B9BB45E" w14:textId="6D251ADD" w:rsidR="009A1BDC" w:rsidRDefault="009A1BDC" w:rsidP="009A1BDC">
      <w:pPr>
        <w:pStyle w:val="ConsPlusNormal0"/>
        <w:ind w:firstLine="0"/>
        <w:jc w:val="both"/>
        <w:rPr>
          <w:sz w:val="24"/>
          <w:szCs w:val="24"/>
        </w:rPr>
      </w:pPr>
      <w:r>
        <w:rPr>
          <w:sz w:val="24"/>
          <w:szCs w:val="24"/>
        </w:rPr>
        <w:t xml:space="preserve">     </w:t>
      </w:r>
      <w:r w:rsidR="00F62997">
        <w:rPr>
          <w:sz w:val="24"/>
          <w:szCs w:val="24"/>
        </w:rPr>
        <w:t>3.7</w:t>
      </w:r>
      <w:r w:rsidR="00BE289B" w:rsidRPr="009A1BDC">
        <w:rPr>
          <w:sz w:val="24"/>
          <w:szCs w:val="24"/>
        </w:rPr>
        <w:t xml:space="preserve">. При ответах на телефонные звонки </w:t>
      </w:r>
      <w:r w:rsidR="006D6395">
        <w:rPr>
          <w:sz w:val="24"/>
          <w:szCs w:val="24"/>
        </w:rPr>
        <w:t>и устные обращения по вопросам о порядке</w:t>
      </w:r>
      <w:r w:rsidR="00BE289B" w:rsidRPr="009A1BDC">
        <w:rPr>
          <w:sz w:val="24"/>
          <w:szCs w:val="24"/>
        </w:rPr>
        <w:t xml:space="preserve"> предоставления Муниципальной услуги должностным лицом Учреждения обратившемуся сообщается следующая информация:</w:t>
      </w:r>
    </w:p>
    <w:p w14:paraId="5739EFDF" w14:textId="77777777" w:rsidR="009A1BDC" w:rsidRDefault="009A1BDC" w:rsidP="009A1BDC">
      <w:pPr>
        <w:pStyle w:val="ConsPlusNormal0"/>
        <w:ind w:firstLine="0"/>
        <w:jc w:val="both"/>
        <w:rPr>
          <w:sz w:val="24"/>
          <w:szCs w:val="24"/>
        </w:rPr>
      </w:pPr>
      <w:r>
        <w:rPr>
          <w:sz w:val="24"/>
          <w:szCs w:val="24"/>
        </w:rPr>
        <w:t xml:space="preserve">     </w:t>
      </w:r>
      <w:r w:rsidR="00BE289B" w:rsidRPr="009A1BDC">
        <w:rPr>
          <w:sz w:val="24"/>
          <w:szCs w:val="24"/>
        </w:rPr>
        <w:t>а) о перечне лиц, имеющих право на</w:t>
      </w:r>
      <w:r>
        <w:rPr>
          <w:sz w:val="24"/>
          <w:szCs w:val="24"/>
        </w:rPr>
        <w:t xml:space="preserve"> получение Муниципальной услуги;</w:t>
      </w:r>
    </w:p>
    <w:p w14:paraId="2BE68E5D" w14:textId="77777777" w:rsidR="009A1BDC" w:rsidRDefault="009A1BDC" w:rsidP="009A1BDC">
      <w:pPr>
        <w:pStyle w:val="ConsPlusNormal0"/>
        <w:ind w:firstLine="0"/>
        <w:jc w:val="both"/>
        <w:rPr>
          <w:sz w:val="24"/>
          <w:szCs w:val="24"/>
        </w:rPr>
      </w:pPr>
      <w:r>
        <w:rPr>
          <w:sz w:val="24"/>
          <w:szCs w:val="24"/>
        </w:rPr>
        <w:t xml:space="preserve">     </w:t>
      </w:r>
      <w:r w:rsidR="00BE289B" w:rsidRPr="009A1BDC">
        <w:rPr>
          <w:sz w:val="24"/>
          <w:szCs w:val="24"/>
        </w:rPr>
        <w:t>б) о нормативных правовых актах, регулирующих вопросы предоставления Муниципальной услуги (наименование, дата и номер принятия нормативного правового акта);</w:t>
      </w:r>
    </w:p>
    <w:p w14:paraId="207A870E" w14:textId="77777777" w:rsidR="009A1BDC" w:rsidRDefault="009A1BDC" w:rsidP="009A1BDC">
      <w:pPr>
        <w:pStyle w:val="ConsPlusNormal0"/>
        <w:ind w:firstLine="0"/>
        <w:jc w:val="both"/>
        <w:rPr>
          <w:sz w:val="24"/>
          <w:szCs w:val="24"/>
        </w:rPr>
      </w:pPr>
      <w:r>
        <w:rPr>
          <w:sz w:val="24"/>
          <w:szCs w:val="24"/>
        </w:rPr>
        <w:t xml:space="preserve">     </w:t>
      </w:r>
      <w:r w:rsidR="00BE289B" w:rsidRPr="009A1BDC">
        <w:rPr>
          <w:sz w:val="24"/>
          <w:szCs w:val="24"/>
        </w:rPr>
        <w:t>в) о перечне документов, необходимых для получения Муниципальной услуги;</w:t>
      </w:r>
    </w:p>
    <w:p w14:paraId="25B1E3AF" w14:textId="77777777" w:rsidR="009A1BDC" w:rsidRDefault="009A1BDC" w:rsidP="009A1BDC">
      <w:pPr>
        <w:pStyle w:val="ConsPlusNormal0"/>
        <w:ind w:firstLine="0"/>
        <w:jc w:val="both"/>
        <w:rPr>
          <w:sz w:val="24"/>
          <w:szCs w:val="24"/>
        </w:rPr>
      </w:pPr>
      <w:r>
        <w:rPr>
          <w:sz w:val="24"/>
          <w:szCs w:val="24"/>
        </w:rPr>
        <w:t xml:space="preserve">     </w:t>
      </w:r>
      <w:r w:rsidR="00BE289B" w:rsidRPr="009A1BDC">
        <w:rPr>
          <w:sz w:val="24"/>
          <w:szCs w:val="24"/>
        </w:rPr>
        <w:t>г) о сроках предоставления Муниципальной услуги;</w:t>
      </w:r>
    </w:p>
    <w:p w14:paraId="4C7307D5" w14:textId="77777777" w:rsidR="004B5886" w:rsidRDefault="009A1BDC" w:rsidP="004B5886">
      <w:pPr>
        <w:pStyle w:val="ConsPlusNormal0"/>
        <w:ind w:firstLine="0"/>
        <w:jc w:val="both"/>
        <w:rPr>
          <w:sz w:val="24"/>
          <w:szCs w:val="24"/>
        </w:rPr>
      </w:pPr>
      <w:r>
        <w:rPr>
          <w:sz w:val="24"/>
          <w:szCs w:val="24"/>
        </w:rPr>
        <w:t xml:space="preserve">     </w:t>
      </w:r>
      <w:r w:rsidR="00BE289B" w:rsidRPr="009A1BDC">
        <w:rPr>
          <w:sz w:val="24"/>
          <w:szCs w:val="24"/>
        </w:rPr>
        <w:t>д) об основаниях для приостановления Муниципальной услуги;</w:t>
      </w:r>
    </w:p>
    <w:p w14:paraId="04323404" w14:textId="77777777" w:rsidR="004B5886" w:rsidRDefault="004B5886" w:rsidP="004B5886">
      <w:pPr>
        <w:pStyle w:val="ConsPlusNormal0"/>
        <w:ind w:firstLine="0"/>
        <w:jc w:val="both"/>
        <w:rPr>
          <w:sz w:val="24"/>
          <w:szCs w:val="24"/>
        </w:rPr>
      </w:pPr>
      <w:r>
        <w:rPr>
          <w:sz w:val="24"/>
          <w:szCs w:val="24"/>
        </w:rPr>
        <w:t xml:space="preserve">     </w:t>
      </w:r>
      <w:r w:rsidR="00BE289B" w:rsidRPr="009A1BDC">
        <w:rPr>
          <w:sz w:val="24"/>
          <w:szCs w:val="24"/>
        </w:rPr>
        <w:t>ж) об основаниях для отказа в предоставлении Муниципальной услуги;</w:t>
      </w:r>
    </w:p>
    <w:p w14:paraId="4770F1F8" w14:textId="77777777" w:rsidR="004B5886" w:rsidRDefault="004B5886" w:rsidP="004B5886">
      <w:pPr>
        <w:pStyle w:val="ConsPlusNormal0"/>
        <w:ind w:firstLine="0"/>
        <w:jc w:val="both"/>
        <w:rPr>
          <w:sz w:val="24"/>
          <w:szCs w:val="24"/>
        </w:rPr>
      </w:pPr>
      <w:r>
        <w:rPr>
          <w:sz w:val="24"/>
          <w:szCs w:val="24"/>
        </w:rPr>
        <w:t xml:space="preserve">     </w:t>
      </w:r>
      <w:r w:rsidR="00BE289B" w:rsidRPr="009A1BDC">
        <w:rPr>
          <w:sz w:val="24"/>
          <w:szCs w:val="24"/>
        </w:rPr>
        <w:t>е) о месте размещения на РПГУ, сайте Учреждения информации по вопросам предоставления Муниципальной услуги.</w:t>
      </w:r>
    </w:p>
    <w:p w14:paraId="6A603A82" w14:textId="7BE8A730" w:rsidR="004B5886" w:rsidRDefault="004B5886" w:rsidP="004B5886">
      <w:pPr>
        <w:pStyle w:val="ConsPlusNormal0"/>
        <w:ind w:firstLine="0"/>
        <w:jc w:val="both"/>
        <w:rPr>
          <w:sz w:val="24"/>
          <w:szCs w:val="24"/>
        </w:rPr>
      </w:pPr>
      <w:r>
        <w:rPr>
          <w:sz w:val="24"/>
          <w:szCs w:val="24"/>
        </w:rPr>
        <w:t xml:space="preserve">     </w:t>
      </w:r>
      <w:r w:rsidR="00F62997">
        <w:rPr>
          <w:sz w:val="24"/>
          <w:szCs w:val="24"/>
        </w:rPr>
        <w:t>3.8</w:t>
      </w:r>
      <w:r w:rsidR="00BE289B" w:rsidRPr="004B5886">
        <w:rPr>
          <w:sz w:val="24"/>
          <w:szCs w:val="24"/>
        </w:rPr>
        <w:t>. Информирование о порядке предоставления Муниципальной услуги осуществляется также по единому номеру телефона Электронной приемной Правительства Московской области 8-800-550-50-30.</w:t>
      </w:r>
      <w:bookmarkStart w:id="1" w:name="Par104"/>
      <w:bookmarkEnd w:id="1"/>
    </w:p>
    <w:p w14:paraId="3103C287" w14:textId="201A0448" w:rsidR="004B5886" w:rsidRDefault="004B5886" w:rsidP="004B5886">
      <w:pPr>
        <w:pStyle w:val="ConsPlusNormal0"/>
        <w:ind w:firstLine="0"/>
        <w:jc w:val="both"/>
        <w:rPr>
          <w:sz w:val="24"/>
          <w:szCs w:val="24"/>
        </w:rPr>
      </w:pPr>
      <w:r>
        <w:rPr>
          <w:sz w:val="24"/>
          <w:szCs w:val="24"/>
        </w:rPr>
        <w:t xml:space="preserve">     </w:t>
      </w:r>
      <w:r w:rsidR="00F62997">
        <w:rPr>
          <w:sz w:val="24"/>
          <w:szCs w:val="24"/>
        </w:rPr>
        <w:t>3.9</w:t>
      </w:r>
      <w:r w:rsidR="00BE289B" w:rsidRPr="004B5886">
        <w:rPr>
          <w:sz w:val="24"/>
          <w:szCs w:val="24"/>
        </w:rPr>
        <w:t>. Учреждение вправе разрабатывать информационные материалы по порядку предоставления Муниципальной услуги - памятки, инструкции, брошюры, ма</w:t>
      </w:r>
      <w:r w:rsidR="004D3FA9">
        <w:rPr>
          <w:sz w:val="24"/>
          <w:szCs w:val="24"/>
        </w:rPr>
        <w:t>кеты и размещает на РПГУ</w:t>
      </w:r>
      <w:r w:rsidR="00837CF4">
        <w:rPr>
          <w:sz w:val="24"/>
          <w:szCs w:val="24"/>
        </w:rPr>
        <w:t>, передавать</w:t>
      </w:r>
      <w:r w:rsidR="00BE289B" w:rsidRPr="004B5886">
        <w:rPr>
          <w:sz w:val="24"/>
          <w:szCs w:val="24"/>
        </w:rPr>
        <w:t xml:space="preserve"> </w:t>
      </w:r>
      <w:r w:rsidR="004D3FA9">
        <w:rPr>
          <w:sz w:val="24"/>
          <w:szCs w:val="24"/>
        </w:rPr>
        <w:t xml:space="preserve">их </w:t>
      </w:r>
      <w:r w:rsidR="00BE289B" w:rsidRPr="004B5886">
        <w:rPr>
          <w:sz w:val="24"/>
          <w:szCs w:val="24"/>
        </w:rPr>
        <w:t>в МФЦ</w:t>
      </w:r>
      <w:r w:rsidR="00BE289B">
        <w:t>.</w:t>
      </w:r>
    </w:p>
    <w:p w14:paraId="5D54CCB2" w14:textId="391F2696" w:rsidR="00CD6B75" w:rsidRDefault="004B5886" w:rsidP="00CD6B75">
      <w:pPr>
        <w:pStyle w:val="ConsPlusNormal0"/>
        <w:ind w:firstLine="0"/>
        <w:jc w:val="both"/>
        <w:rPr>
          <w:sz w:val="24"/>
          <w:szCs w:val="24"/>
        </w:rPr>
      </w:pPr>
      <w:r>
        <w:rPr>
          <w:sz w:val="24"/>
          <w:szCs w:val="24"/>
        </w:rPr>
        <w:t xml:space="preserve">     </w:t>
      </w:r>
      <w:r w:rsidR="00F62997">
        <w:rPr>
          <w:color w:val="auto"/>
          <w:sz w:val="24"/>
          <w:szCs w:val="24"/>
        </w:rPr>
        <w:t>3.10</w:t>
      </w:r>
      <w:r w:rsidR="00BE289B" w:rsidRPr="004B5886">
        <w:rPr>
          <w:color w:val="auto"/>
          <w:sz w:val="24"/>
          <w:szCs w:val="24"/>
        </w:rPr>
        <w:t xml:space="preserve">. В случае разработки информационных материалов, указанных в </w:t>
      </w:r>
      <w:hyperlink w:anchor="Par104" w:tooltip="3.10. Учреждение вправе разрабатывать информационные материалы по порядку предоставления Муниципальной услуги - памятки, инструкции, брошюры, макеты и размещает на РПГУ, сайте Учреждения, передает в МФЦ." w:history="1">
        <w:r w:rsidR="00BE289B" w:rsidRPr="004B5886">
          <w:rPr>
            <w:color w:val="auto"/>
            <w:sz w:val="24"/>
            <w:szCs w:val="24"/>
          </w:rPr>
          <w:t>пункте 3.</w:t>
        </w:r>
      </w:hyperlink>
      <w:r w:rsidR="004E47E7">
        <w:rPr>
          <w:color w:val="auto"/>
          <w:sz w:val="24"/>
          <w:szCs w:val="24"/>
        </w:rPr>
        <w:t>9.</w:t>
      </w:r>
      <w:r w:rsidR="00BE289B" w:rsidRPr="004B5886">
        <w:rPr>
          <w:color w:val="auto"/>
          <w:sz w:val="24"/>
          <w:szCs w:val="24"/>
        </w:rPr>
        <w:t xml:space="preserve"> Административного регламента, Учреждение обеспечивает своевременную актуализацию указанных информационных мате</w:t>
      </w:r>
      <w:r w:rsidR="00837CF4">
        <w:rPr>
          <w:color w:val="auto"/>
          <w:sz w:val="24"/>
          <w:szCs w:val="24"/>
        </w:rPr>
        <w:t>риалов на РПГУ</w:t>
      </w:r>
      <w:r w:rsidR="00BE289B" w:rsidRPr="004B5886">
        <w:rPr>
          <w:color w:val="auto"/>
          <w:sz w:val="24"/>
          <w:szCs w:val="24"/>
        </w:rPr>
        <w:t xml:space="preserve"> и контролирует их наличие и актуальность в МФЦ</w:t>
      </w:r>
      <w:r w:rsidR="00BE289B" w:rsidRPr="004B5886">
        <w:rPr>
          <w:sz w:val="24"/>
          <w:szCs w:val="24"/>
        </w:rPr>
        <w:t>.</w:t>
      </w:r>
    </w:p>
    <w:p w14:paraId="6141EECA" w14:textId="4409B339" w:rsidR="00CD6B75" w:rsidRDefault="00CD6B75" w:rsidP="00CD6B75">
      <w:pPr>
        <w:pStyle w:val="ConsPlusNormal0"/>
        <w:ind w:firstLine="0"/>
        <w:jc w:val="both"/>
        <w:rPr>
          <w:sz w:val="24"/>
          <w:szCs w:val="24"/>
        </w:rPr>
      </w:pPr>
      <w:r>
        <w:rPr>
          <w:sz w:val="24"/>
          <w:szCs w:val="24"/>
        </w:rPr>
        <w:t xml:space="preserve">     </w:t>
      </w:r>
      <w:r w:rsidR="00F62997">
        <w:rPr>
          <w:sz w:val="24"/>
          <w:szCs w:val="24"/>
        </w:rPr>
        <w:t>3.11</w:t>
      </w:r>
      <w:r w:rsidR="00BE289B" w:rsidRPr="00CD6B75">
        <w:rPr>
          <w:sz w:val="24"/>
          <w:szCs w:val="24"/>
        </w:rPr>
        <w:t>. Состав информации о порядке предоставления Муниципальной услуги, размещаемой в МФЦ</w:t>
      </w:r>
      <w:r w:rsidR="004D3FA9">
        <w:rPr>
          <w:sz w:val="24"/>
          <w:szCs w:val="24"/>
        </w:rPr>
        <w:t>,</w:t>
      </w:r>
      <w:r w:rsidR="00BE289B" w:rsidRPr="00CD6B75">
        <w:rPr>
          <w:sz w:val="24"/>
          <w:szCs w:val="24"/>
        </w:rPr>
        <w:t xml:space="preserve"> соответствует региональному стандарту организации деятельности многофункциональных центров предоставления государственных и муниципальных услуг в Московской области, утвержденному распоряжением Министерства государственного управления, информационных технологий и связи Московской области от 21.07.2016 N 10-57/РВ.</w:t>
      </w:r>
    </w:p>
    <w:p w14:paraId="1457336F" w14:textId="10E1E7D2" w:rsidR="00CD6B75" w:rsidRDefault="00CD6B75" w:rsidP="00CD6B75">
      <w:pPr>
        <w:pStyle w:val="ConsPlusNormal0"/>
        <w:ind w:firstLine="0"/>
        <w:jc w:val="both"/>
        <w:rPr>
          <w:sz w:val="24"/>
          <w:szCs w:val="24"/>
        </w:rPr>
      </w:pPr>
      <w:r>
        <w:rPr>
          <w:sz w:val="24"/>
          <w:szCs w:val="24"/>
        </w:rPr>
        <w:t xml:space="preserve">     </w:t>
      </w:r>
      <w:r w:rsidR="00F62997">
        <w:rPr>
          <w:sz w:val="24"/>
          <w:szCs w:val="24"/>
        </w:rPr>
        <w:t>3.12</w:t>
      </w:r>
      <w:r w:rsidR="00BE289B" w:rsidRPr="00CD6B75">
        <w:rPr>
          <w:sz w:val="24"/>
          <w:szCs w:val="24"/>
        </w:rPr>
        <w:t>.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r w:rsidR="00BE289B">
        <w:t>.</w:t>
      </w:r>
    </w:p>
    <w:p w14:paraId="6F73F4AF" w14:textId="3F7921E2" w:rsidR="00BE289B" w:rsidRPr="00CD6B75" w:rsidRDefault="00CD6B75" w:rsidP="00CD6B75">
      <w:pPr>
        <w:pStyle w:val="ConsPlusNormal0"/>
        <w:ind w:firstLine="0"/>
        <w:jc w:val="both"/>
        <w:rPr>
          <w:sz w:val="24"/>
          <w:szCs w:val="24"/>
        </w:rPr>
      </w:pPr>
      <w:r>
        <w:rPr>
          <w:sz w:val="24"/>
          <w:szCs w:val="24"/>
        </w:rPr>
        <w:t xml:space="preserve">     </w:t>
      </w:r>
      <w:r w:rsidR="00F62997">
        <w:rPr>
          <w:sz w:val="24"/>
          <w:szCs w:val="24"/>
        </w:rPr>
        <w:t>3.13</w:t>
      </w:r>
      <w:r w:rsidR="00BE289B" w:rsidRPr="00CD6B75">
        <w:rPr>
          <w:sz w:val="24"/>
          <w:szCs w:val="24"/>
        </w:rPr>
        <w:t>. Консультирование по вопросам предоставления Муниципальной услуги должностными лицами Учреждения осуществляется бесплатно.</w:t>
      </w:r>
    </w:p>
    <w:p w14:paraId="4E7EC3B3" w14:textId="77777777" w:rsidR="00BE289B" w:rsidRPr="00CD6B75" w:rsidRDefault="00BE289B" w:rsidP="00BE289B">
      <w:pPr>
        <w:pStyle w:val="ConsPlusNormal0"/>
        <w:jc w:val="both"/>
        <w:rPr>
          <w:sz w:val="24"/>
          <w:szCs w:val="24"/>
        </w:rPr>
      </w:pPr>
    </w:p>
    <w:p w14:paraId="72C4DDAF" w14:textId="77777777" w:rsidR="00123F1C" w:rsidRPr="00115B21" w:rsidRDefault="00123F1C" w:rsidP="00123F1C">
      <w:pPr>
        <w:pStyle w:val="ConsPlusTitle"/>
        <w:jc w:val="center"/>
        <w:outlineLvl w:val="1"/>
      </w:pPr>
      <w:r w:rsidRPr="00115B21">
        <w:t>II. Стандарт предоставления Муниципальной услуги</w:t>
      </w:r>
    </w:p>
    <w:p w14:paraId="63B6B4BA" w14:textId="77777777" w:rsidR="00BE289B" w:rsidRPr="00115B21" w:rsidRDefault="00BE289B" w:rsidP="00123F1C">
      <w:pPr>
        <w:pStyle w:val="ConsPlusNormal0"/>
        <w:ind w:firstLine="0"/>
        <w:jc w:val="both"/>
        <w:rPr>
          <w:sz w:val="24"/>
          <w:szCs w:val="24"/>
        </w:rPr>
      </w:pPr>
    </w:p>
    <w:p w14:paraId="765A487E" w14:textId="1E53663E" w:rsidR="00BE289B" w:rsidRPr="00115B21" w:rsidRDefault="00123F1C" w:rsidP="00123F1C">
      <w:pPr>
        <w:pStyle w:val="ConsPlusTitle"/>
        <w:jc w:val="center"/>
        <w:outlineLvl w:val="2"/>
      </w:pPr>
      <w:r w:rsidRPr="00115B21">
        <w:t>4. Наименование Муниципальной услуги</w:t>
      </w:r>
    </w:p>
    <w:p w14:paraId="26DC8F78" w14:textId="68F9674A" w:rsidR="00C47802" w:rsidRDefault="00123F1C" w:rsidP="004E47E7">
      <w:pPr>
        <w:pStyle w:val="ConsPlusNormal0"/>
        <w:ind w:firstLine="0"/>
        <w:jc w:val="both"/>
        <w:rPr>
          <w:sz w:val="24"/>
          <w:szCs w:val="24"/>
        </w:rPr>
      </w:pPr>
      <w:bookmarkStart w:id="2" w:name="sub_1100"/>
      <w:bookmarkEnd w:id="2"/>
      <w:r w:rsidRPr="00115B21">
        <w:rPr>
          <w:sz w:val="24"/>
          <w:szCs w:val="24"/>
        </w:rPr>
        <w:t xml:space="preserve">     </w:t>
      </w:r>
      <w:r w:rsidRPr="004E47E7">
        <w:rPr>
          <w:sz w:val="24"/>
          <w:szCs w:val="24"/>
        </w:rPr>
        <w:t xml:space="preserve">4.1 Муниципальная услуга </w:t>
      </w:r>
      <w:r w:rsidR="004E47E7" w:rsidRPr="004E47E7">
        <w:rPr>
          <w:sz w:val="24"/>
          <w:szCs w:val="24"/>
        </w:rPr>
        <w:t>«Согласование проектов организации дорожного движения на автомобильных дорогах общего пользования местного значения на территории Орехово-Зуевского городского округа Московской области».</w:t>
      </w:r>
    </w:p>
    <w:p w14:paraId="42FC7B91" w14:textId="77777777" w:rsidR="004E47E7" w:rsidRPr="004E47E7" w:rsidRDefault="004E47E7" w:rsidP="004E47E7">
      <w:pPr>
        <w:pStyle w:val="ConsPlusNormal0"/>
        <w:ind w:firstLine="0"/>
        <w:jc w:val="both"/>
        <w:rPr>
          <w:sz w:val="24"/>
          <w:szCs w:val="24"/>
        </w:rPr>
      </w:pPr>
    </w:p>
    <w:p w14:paraId="2BAFA988" w14:textId="77777777" w:rsidR="0054580E" w:rsidRPr="00115B21" w:rsidRDefault="0054580E" w:rsidP="0054580E">
      <w:pPr>
        <w:pStyle w:val="ConsPlusTitle"/>
        <w:jc w:val="center"/>
        <w:outlineLvl w:val="2"/>
      </w:pPr>
      <w:bookmarkStart w:id="3" w:name="_Toc460157618"/>
      <w:bookmarkStart w:id="4" w:name="_Toc460157532"/>
      <w:bookmarkStart w:id="5" w:name="_Toc524701090"/>
      <w:bookmarkStart w:id="6" w:name="_Toc460157619"/>
      <w:bookmarkStart w:id="7" w:name="_Toc460157533"/>
      <w:bookmarkStart w:id="8" w:name="_Toc524701091"/>
      <w:bookmarkEnd w:id="3"/>
      <w:bookmarkEnd w:id="4"/>
      <w:bookmarkEnd w:id="5"/>
      <w:r w:rsidRPr="00115B21">
        <w:lastRenderedPageBreak/>
        <w:t>5. Органы и организации, участвующие в предоставлении</w:t>
      </w:r>
    </w:p>
    <w:p w14:paraId="0D078C78" w14:textId="77777777" w:rsidR="0054580E" w:rsidRPr="00115B21" w:rsidRDefault="0054580E" w:rsidP="0054580E">
      <w:pPr>
        <w:pStyle w:val="ConsPlusTitle"/>
        <w:jc w:val="center"/>
      </w:pPr>
      <w:r w:rsidRPr="00115B21">
        <w:t>Муниципальной услуги</w:t>
      </w:r>
    </w:p>
    <w:p w14:paraId="1287053C" w14:textId="77777777" w:rsidR="00943BFF" w:rsidRPr="00115B21" w:rsidRDefault="00943BFF" w:rsidP="00943BFF">
      <w:pPr>
        <w:pStyle w:val="ConsPlusNormal0"/>
        <w:ind w:firstLine="0"/>
        <w:jc w:val="both"/>
        <w:rPr>
          <w:sz w:val="24"/>
          <w:szCs w:val="24"/>
        </w:rPr>
      </w:pPr>
      <w:r w:rsidRPr="00115B21">
        <w:rPr>
          <w:sz w:val="24"/>
          <w:szCs w:val="24"/>
        </w:rPr>
        <w:t xml:space="preserve">     </w:t>
      </w:r>
      <w:r w:rsidR="0054580E" w:rsidRPr="00115B21">
        <w:rPr>
          <w:sz w:val="24"/>
          <w:szCs w:val="24"/>
        </w:rPr>
        <w:t xml:space="preserve">5.1. Органом, ответственным за предоставление Муниципальной услуги, является </w:t>
      </w:r>
      <w:r w:rsidRPr="00115B21">
        <w:rPr>
          <w:sz w:val="24"/>
          <w:szCs w:val="24"/>
        </w:rPr>
        <w:t>а</w:t>
      </w:r>
      <w:r w:rsidR="0054580E" w:rsidRPr="00115B21">
        <w:rPr>
          <w:sz w:val="24"/>
          <w:szCs w:val="24"/>
        </w:rPr>
        <w:t>дминистрация</w:t>
      </w:r>
      <w:r w:rsidRPr="00115B21">
        <w:rPr>
          <w:sz w:val="24"/>
          <w:szCs w:val="24"/>
        </w:rPr>
        <w:t xml:space="preserve"> Орехово-Зуевского городского округа Московской области (далее – Администрация)</w:t>
      </w:r>
      <w:r w:rsidR="0054580E" w:rsidRPr="00115B21">
        <w:rPr>
          <w:sz w:val="24"/>
          <w:szCs w:val="24"/>
        </w:rPr>
        <w:t>.</w:t>
      </w:r>
    </w:p>
    <w:p w14:paraId="61BFA1B7" w14:textId="3D132FD8" w:rsidR="008759A2" w:rsidRPr="00115B21" w:rsidRDefault="00943BFF" w:rsidP="008759A2">
      <w:pPr>
        <w:pStyle w:val="ConsPlusNormal0"/>
        <w:ind w:firstLine="0"/>
        <w:jc w:val="both"/>
        <w:rPr>
          <w:sz w:val="24"/>
          <w:szCs w:val="24"/>
        </w:rPr>
      </w:pPr>
      <w:r w:rsidRPr="00115B21">
        <w:rPr>
          <w:sz w:val="24"/>
          <w:szCs w:val="24"/>
        </w:rPr>
        <w:t xml:space="preserve">     </w:t>
      </w:r>
      <w:r w:rsidR="00837CF4">
        <w:rPr>
          <w:sz w:val="24"/>
          <w:szCs w:val="24"/>
        </w:rPr>
        <w:t xml:space="preserve">5.2. </w:t>
      </w:r>
      <w:r w:rsidR="004E47E7">
        <w:rPr>
          <w:sz w:val="24"/>
          <w:szCs w:val="24"/>
        </w:rPr>
        <w:t>Организацией, ответственной</w:t>
      </w:r>
      <w:r w:rsidR="0054580E" w:rsidRPr="00115B21">
        <w:rPr>
          <w:sz w:val="24"/>
          <w:szCs w:val="24"/>
        </w:rPr>
        <w:t xml:space="preserve"> за предоставление Муниципальной услуги, является </w:t>
      </w:r>
      <w:r w:rsidRPr="00115B21">
        <w:rPr>
          <w:sz w:val="24"/>
          <w:szCs w:val="24"/>
        </w:rPr>
        <w:t xml:space="preserve">Муниципальное казенное учреждение «Благоустройство и Дорожное хозяйство» Орехово-Зуевского городского округа Московской области ( далее – </w:t>
      </w:r>
      <w:r w:rsidR="0054580E" w:rsidRPr="00115B21">
        <w:rPr>
          <w:sz w:val="24"/>
          <w:szCs w:val="24"/>
        </w:rPr>
        <w:t>Учреждение</w:t>
      </w:r>
      <w:r w:rsidRPr="00115B21">
        <w:rPr>
          <w:sz w:val="24"/>
          <w:szCs w:val="24"/>
        </w:rPr>
        <w:t>)</w:t>
      </w:r>
      <w:r w:rsidR="0054580E" w:rsidRPr="00115B21">
        <w:rPr>
          <w:sz w:val="24"/>
          <w:szCs w:val="24"/>
        </w:rPr>
        <w:t>.</w:t>
      </w:r>
    </w:p>
    <w:p w14:paraId="239F460A" w14:textId="77777777" w:rsidR="008759A2" w:rsidRPr="00115B21" w:rsidRDefault="008759A2" w:rsidP="008759A2">
      <w:pPr>
        <w:pStyle w:val="ConsPlusNormal0"/>
        <w:ind w:firstLine="0"/>
        <w:jc w:val="both"/>
        <w:rPr>
          <w:sz w:val="24"/>
          <w:szCs w:val="24"/>
        </w:rPr>
      </w:pPr>
      <w:r w:rsidRPr="00115B21">
        <w:rPr>
          <w:sz w:val="24"/>
          <w:szCs w:val="24"/>
        </w:rPr>
        <w:t xml:space="preserve">     </w:t>
      </w:r>
      <w:r w:rsidR="0054580E" w:rsidRPr="00115B21">
        <w:rPr>
          <w:sz w:val="24"/>
          <w:szCs w:val="24"/>
        </w:rPr>
        <w:t xml:space="preserve">5.3. Учреждение обеспечивает предоставление Муниципальной услуги в электронной форме посредством РПГУ, а также при личном обращении в Учреждение и в иных формах, предусмотренных законодательством Российской Федерации, по выбору Заявителя. Также заявление может быть подано при личном обращении в Администрацию. При подаче заявления в Администрацию для получения Муниципальной услуги Заявитель подает заявление с приложением документов, обязательных для предоставления Муниципальной услуги в уполномоченный на приемку входящей корреспонденции отдел. </w:t>
      </w:r>
    </w:p>
    <w:p w14:paraId="275885BC" w14:textId="77777777" w:rsidR="008759A2" w:rsidRPr="00327D62" w:rsidRDefault="008759A2" w:rsidP="008759A2">
      <w:pPr>
        <w:pStyle w:val="ConsPlusNormal0"/>
        <w:ind w:firstLine="0"/>
        <w:jc w:val="both"/>
        <w:rPr>
          <w:color w:val="auto"/>
          <w:sz w:val="24"/>
          <w:szCs w:val="24"/>
        </w:rPr>
      </w:pPr>
      <w:r w:rsidRPr="00115B21">
        <w:rPr>
          <w:sz w:val="24"/>
          <w:szCs w:val="24"/>
        </w:rPr>
        <w:t xml:space="preserve">     </w:t>
      </w:r>
      <w:r w:rsidR="0054580E" w:rsidRPr="00115B21">
        <w:rPr>
          <w:color w:val="auto"/>
          <w:sz w:val="24"/>
          <w:szCs w:val="24"/>
        </w:rPr>
        <w:t xml:space="preserve">Подача документов осуществляется в часы приема, указанные в </w:t>
      </w:r>
      <w:hyperlink w:anchor="Par578" w:tooltip="СПРАВОЧНАЯ" w:history="1">
        <w:r w:rsidR="0054580E" w:rsidRPr="00115B21">
          <w:rPr>
            <w:color w:val="auto"/>
            <w:sz w:val="24"/>
            <w:szCs w:val="24"/>
          </w:rPr>
          <w:t>приложении 2</w:t>
        </w:r>
      </w:hyperlink>
      <w:r w:rsidR="0054580E" w:rsidRPr="00115B21">
        <w:rPr>
          <w:color w:val="auto"/>
          <w:sz w:val="24"/>
          <w:szCs w:val="24"/>
        </w:rPr>
        <w:t xml:space="preserve"> к </w:t>
      </w:r>
      <w:r w:rsidR="0054580E" w:rsidRPr="00327D62">
        <w:rPr>
          <w:color w:val="auto"/>
          <w:sz w:val="24"/>
          <w:szCs w:val="24"/>
        </w:rPr>
        <w:t xml:space="preserve">Административному регламенту. </w:t>
      </w:r>
    </w:p>
    <w:p w14:paraId="3CB2FCAB" w14:textId="77777777" w:rsidR="008759A2" w:rsidRPr="00327D62" w:rsidRDefault="008759A2" w:rsidP="008759A2">
      <w:pPr>
        <w:pStyle w:val="ConsPlusNormal0"/>
        <w:ind w:firstLine="0"/>
        <w:jc w:val="both"/>
        <w:rPr>
          <w:color w:val="auto"/>
          <w:sz w:val="24"/>
          <w:szCs w:val="24"/>
        </w:rPr>
      </w:pPr>
      <w:r w:rsidRPr="00327D62">
        <w:rPr>
          <w:color w:val="auto"/>
          <w:sz w:val="24"/>
          <w:szCs w:val="24"/>
        </w:rPr>
        <w:t xml:space="preserve">     </w:t>
      </w:r>
      <w:r w:rsidR="0054580E" w:rsidRPr="00327D62">
        <w:rPr>
          <w:color w:val="auto"/>
          <w:sz w:val="24"/>
          <w:szCs w:val="24"/>
        </w:rPr>
        <w:t xml:space="preserve">Также справочную информацию по вопросам подачи заявления Заявитель (представитель Заявителя) может получить по контактным телефонам, указанным в </w:t>
      </w:r>
      <w:hyperlink w:anchor="Par578" w:tooltip="СПРАВОЧНАЯ" w:history="1">
        <w:r w:rsidR="0054580E" w:rsidRPr="00327D62">
          <w:rPr>
            <w:color w:val="auto"/>
            <w:sz w:val="24"/>
            <w:szCs w:val="24"/>
          </w:rPr>
          <w:t>приложении 2</w:t>
        </w:r>
      </w:hyperlink>
      <w:r w:rsidR="0054580E" w:rsidRPr="00327D62">
        <w:rPr>
          <w:color w:val="auto"/>
          <w:sz w:val="24"/>
          <w:szCs w:val="24"/>
        </w:rPr>
        <w:t xml:space="preserve"> к Административному регламенту.</w:t>
      </w:r>
    </w:p>
    <w:p w14:paraId="619A6BC4" w14:textId="77777777" w:rsidR="008759A2" w:rsidRPr="00115B21" w:rsidRDefault="008759A2" w:rsidP="008759A2">
      <w:pPr>
        <w:pStyle w:val="ConsPlusNormal0"/>
        <w:ind w:firstLine="0"/>
        <w:jc w:val="both"/>
        <w:rPr>
          <w:color w:val="auto"/>
          <w:sz w:val="24"/>
          <w:szCs w:val="24"/>
        </w:rPr>
      </w:pPr>
      <w:r w:rsidRPr="00327D62">
        <w:rPr>
          <w:color w:val="auto"/>
          <w:sz w:val="24"/>
          <w:szCs w:val="24"/>
        </w:rPr>
        <w:t xml:space="preserve">     </w:t>
      </w:r>
      <w:r w:rsidR="0054580E" w:rsidRPr="00327D62">
        <w:rPr>
          <w:color w:val="auto"/>
          <w:sz w:val="24"/>
          <w:szCs w:val="24"/>
        </w:rPr>
        <w:t xml:space="preserve">5.4. Предоставление бесплатного </w:t>
      </w:r>
      <w:r w:rsidR="0054580E" w:rsidRPr="00115B21">
        <w:rPr>
          <w:sz w:val="24"/>
          <w:szCs w:val="24"/>
        </w:rPr>
        <w:t>доступа к РПГУ для подачи запросов, документов, информации, необходимых для получения Муниципальной услуги в электронной форме, а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2C2F0413" w14:textId="77777777" w:rsidR="008759A2" w:rsidRPr="00115B21" w:rsidRDefault="008759A2" w:rsidP="008759A2">
      <w:pPr>
        <w:pStyle w:val="ConsPlusNormal0"/>
        <w:ind w:firstLine="0"/>
        <w:jc w:val="both"/>
        <w:rPr>
          <w:color w:val="auto"/>
          <w:sz w:val="24"/>
          <w:szCs w:val="24"/>
        </w:rPr>
      </w:pPr>
      <w:r w:rsidRPr="00115B21">
        <w:rPr>
          <w:color w:val="auto"/>
          <w:sz w:val="24"/>
          <w:szCs w:val="24"/>
        </w:rPr>
        <w:t xml:space="preserve">     </w:t>
      </w:r>
      <w:r w:rsidR="0054580E" w:rsidRPr="00115B21">
        <w:rPr>
          <w:sz w:val="24"/>
          <w:szCs w:val="24"/>
        </w:rPr>
        <w:t>5.5. Предоставление Муниципальной услуги в МФЦ посредством бесплатного доступа к РПГУ осуществляется в соответствии с соглашением о взаимодействии между Учреждением и МФЦ, заключенным в порядке, установленном законодательством Российской Федерации (далее - соглашение о взаимодействии).</w:t>
      </w:r>
    </w:p>
    <w:p w14:paraId="3928F3C3" w14:textId="77777777" w:rsidR="008759A2" w:rsidRPr="00115B21" w:rsidRDefault="008759A2" w:rsidP="008759A2">
      <w:pPr>
        <w:pStyle w:val="ConsPlusNormal0"/>
        <w:ind w:firstLine="0"/>
        <w:jc w:val="both"/>
        <w:rPr>
          <w:color w:val="auto"/>
          <w:sz w:val="24"/>
          <w:szCs w:val="24"/>
        </w:rPr>
      </w:pPr>
      <w:r w:rsidRPr="00115B21">
        <w:rPr>
          <w:color w:val="auto"/>
          <w:sz w:val="24"/>
          <w:szCs w:val="24"/>
        </w:rPr>
        <w:t xml:space="preserve">     </w:t>
      </w:r>
      <w:r w:rsidR="0054580E" w:rsidRPr="00115B21">
        <w:rPr>
          <w:sz w:val="24"/>
          <w:szCs w:val="24"/>
        </w:rPr>
        <w:t>5.6. Администрации, Учреждению запрещено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или органы местного самоуправления, организации.</w:t>
      </w:r>
    </w:p>
    <w:p w14:paraId="1E9CE0AF" w14:textId="77777777" w:rsidR="008759A2" w:rsidRPr="00115B21" w:rsidRDefault="008759A2" w:rsidP="008759A2">
      <w:pPr>
        <w:pStyle w:val="ConsPlusNormal0"/>
        <w:ind w:firstLine="0"/>
        <w:jc w:val="both"/>
        <w:rPr>
          <w:color w:val="auto"/>
          <w:sz w:val="24"/>
          <w:szCs w:val="24"/>
        </w:rPr>
      </w:pPr>
      <w:r w:rsidRPr="00115B21">
        <w:rPr>
          <w:color w:val="auto"/>
          <w:sz w:val="24"/>
          <w:szCs w:val="24"/>
        </w:rPr>
        <w:t xml:space="preserve">     </w:t>
      </w:r>
      <w:r w:rsidR="0054580E" w:rsidRPr="00115B21">
        <w:rPr>
          <w:sz w:val="24"/>
          <w:szCs w:val="24"/>
        </w:rPr>
        <w:t>5.7. В целях предоставления Муниципальной услуги Учреждение взаимодействует с:</w:t>
      </w:r>
    </w:p>
    <w:p w14:paraId="5CC2E721" w14:textId="77777777" w:rsidR="008759A2" w:rsidRPr="00115B21" w:rsidRDefault="008759A2" w:rsidP="008759A2">
      <w:pPr>
        <w:pStyle w:val="ConsPlusNormal0"/>
        <w:ind w:firstLine="0"/>
        <w:jc w:val="both"/>
        <w:rPr>
          <w:sz w:val="24"/>
          <w:szCs w:val="24"/>
        </w:rPr>
      </w:pPr>
      <w:r w:rsidRPr="00115B21">
        <w:rPr>
          <w:color w:val="auto"/>
          <w:sz w:val="24"/>
          <w:szCs w:val="24"/>
        </w:rPr>
        <w:t xml:space="preserve">     </w:t>
      </w:r>
      <w:r w:rsidR="0054580E" w:rsidRPr="00115B21">
        <w:rPr>
          <w:sz w:val="24"/>
          <w:szCs w:val="24"/>
        </w:rPr>
        <w:t>а</w:t>
      </w:r>
      <w:r w:rsidRPr="00115B21">
        <w:rPr>
          <w:sz w:val="24"/>
          <w:szCs w:val="24"/>
        </w:rPr>
        <w:t>) Федеральной налоговой службой;</w:t>
      </w:r>
    </w:p>
    <w:p w14:paraId="7E63B4F9" w14:textId="2FBB11B4" w:rsidR="0054580E" w:rsidRPr="00115B21" w:rsidRDefault="008759A2" w:rsidP="008759A2">
      <w:pPr>
        <w:pStyle w:val="ConsPlusNormal0"/>
        <w:ind w:firstLine="0"/>
        <w:jc w:val="both"/>
        <w:rPr>
          <w:color w:val="auto"/>
          <w:sz w:val="24"/>
          <w:szCs w:val="24"/>
        </w:rPr>
      </w:pPr>
      <w:r w:rsidRPr="00115B21">
        <w:rPr>
          <w:sz w:val="24"/>
          <w:szCs w:val="24"/>
        </w:rPr>
        <w:t xml:space="preserve">     </w:t>
      </w:r>
      <w:r w:rsidR="0054580E" w:rsidRPr="00115B21">
        <w:rPr>
          <w:sz w:val="24"/>
          <w:szCs w:val="24"/>
        </w:rPr>
        <w:t>б) Министерством транспорта и дорожной инфраструктуры Московской области.</w:t>
      </w:r>
    </w:p>
    <w:bookmarkEnd w:id="6"/>
    <w:bookmarkEnd w:id="7"/>
    <w:bookmarkEnd w:id="8"/>
    <w:p w14:paraId="06D29E06" w14:textId="77777777" w:rsidR="00C47802" w:rsidRPr="00115B21" w:rsidRDefault="00C47802" w:rsidP="00E2142D">
      <w:pPr>
        <w:widowControl w:val="0"/>
        <w:suppressAutoHyphens/>
        <w:spacing w:after="0" w:line="240" w:lineRule="auto"/>
        <w:rPr>
          <w:rFonts w:ascii="Arial" w:eastAsia="Times New Roman" w:hAnsi="Arial" w:cs="Arial"/>
          <w:b/>
          <w:bCs/>
          <w:sz w:val="24"/>
          <w:szCs w:val="24"/>
          <w:lang w:eastAsia="ar-SA"/>
        </w:rPr>
      </w:pPr>
    </w:p>
    <w:p w14:paraId="464C1BCE" w14:textId="77777777" w:rsidR="00E2142D" w:rsidRPr="00115B21" w:rsidRDefault="00E2142D" w:rsidP="00E2142D">
      <w:pPr>
        <w:pStyle w:val="ConsPlusTitle"/>
        <w:jc w:val="center"/>
        <w:outlineLvl w:val="2"/>
      </w:pPr>
      <w:r w:rsidRPr="00115B21">
        <w:t>6. Результат предоставления Муниципальной услуги</w:t>
      </w:r>
    </w:p>
    <w:p w14:paraId="37E07B0E" w14:textId="77777777" w:rsidR="00E2142D" w:rsidRPr="00115B21" w:rsidRDefault="00E2142D" w:rsidP="00E2142D">
      <w:pPr>
        <w:pStyle w:val="ConsPlusNormal0"/>
        <w:ind w:firstLine="0"/>
        <w:jc w:val="both"/>
        <w:rPr>
          <w:color w:val="auto"/>
          <w:sz w:val="24"/>
          <w:szCs w:val="24"/>
        </w:rPr>
      </w:pPr>
      <w:r w:rsidRPr="00115B21">
        <w:rPr>
          <w:color w:val="auto"/>
          <w:sz w:val="24"/>
          <w:szCs w:val="24"/>
        </w:rPr>
        <w:t xml:space="preserve">     6.1. Результатом предоставления Муниципальной услуги является:</w:t>
      </w:r>
    </w:p>
    <w:p w14:paraId="150CE3FB" w14:textId="77777777" w:rsidR="00E2142D" w:rsidRPr="00115B21" w:rsidRDefault="00E2142D" w:rsidP="00E2142D">
      <w:pPr>
        <w:pStyle w:val="ConsPlusNormal0"/>
        <w:ind w:firstLine="0"/>
        <w:jc w:val="both"/>
        <w:rPr>
          <w:color w:val="auto"/>
          <w:sz w:val="24"/>
          <w:szCs w:val="24"/>
        </w:rPr>
      </w:pPr>
      <w:r w:rsidRPr="00115B21">
        <w:rPr>
          <w:color w:val="auto"/>
          <w:sz w:val="24"/>
          <w:szCs w:val="24"/>
        </w:rPr>
        <w:t xml:space="preserve">     6.1.1. </w:t>
      </w:r>
      <w:hyperlink w:anchor="Par696" w:tooltip="Форма решения" w:history="1">
        <w:r w:rsidRPr="00115B21">
          <w:rPr>
            <w:color w:val="auto"/>
            <w:sz w:val="24"/>
            <w:szCs w:val="24"/>
          </w:rPr>
          <w:t>Решение</w:t>
        </w:r>
      </w:hyperlink>
      <w:r w:rsidRPr="00115B21">
        <w:rPr>
          <w:color w:val="auto"/>
          <w:sz w:val="24"/>
          <w:szCs w:val="24"/>
        </w:rPr>
        <w:t xml:space="preserve"> о согласовании проекта организации дорожного движения по форме, приведенной в приложении 3 к Административному регламенту.</w:t>
      </w:r>
    </w:p>
    <w:p w14:paraId="5FA80E51" w14:textId="580AA5EA" w:rsidR="00254BA5" w:rsidRPr="00115B21" w:rsidRDefault="00E2142D" w:rsidP="00254BA5">
      <w:pPr>
        <w:pStyle w:val="ConsPlusNormal0"/>
        <w:ind w:firstLine="0"/>
        <w:jc w:val="both"/>
        <w:rPr>
          <w:color w:val="auto"/>
          <w:sz w:val="24"/>
          <w:szCs w:val="24"/>
        </w:rPr>
      </w:pPr>
      <w:r w:rsidRPr="00115B21">
        <w:rPr>
          <w:color w:val="auto"/>
          <w:sz w:val="24"/>
          <w:szCs w:val="24"/>
        </w:rPr>
        <w:t xml:space="preserve">    6.1.2. </w:t>
      </w:r>
      <w:hyperlink w:anchor="Par731" w:tooltip="Форма решения" w:history="1">
        <w:r w:rsidRPr="00115B21">
          <w:rPr>
            <w:color w:val="auto"/>
            <w:sz w:val="24"/>
            <w:szCs w:val="24"/>
          </w:rPr>
          <w:t>Решение</w:t>
        </w:r>
      </w:hyperlink>
      <w:r w:rsidRPr="00115B21">
        <w:rPr>
          <w:color w:val="auto"/>
          <w:sz w:val="24"/>
          <w:szCs w:val="24"/>
        </w:rPr>
        <w:t xml:space="preserve"> об отказе </w:t>
      </w:r>
      <w:r w:rsidR="002905B6">
        <w:rPr>
          <w:color w:val="auto"/>
          <w:sz w:val="24"/>
          <w:szCs w:val="24"/>
        </w:rPr>
        <w:t xml:space="preserve">в </w:t>
      </w:r>
      <w:r w:rsidRPr="00115B21">
        <w:rPr>
          <w:color w:val="auto"/>
          <w:sz w:val="24"/>
          <w:szCs w:val="24"/>
        </w:rPr>
        <w:t>предоставлении Муниципальной услуги, в случае наличия оснований для отказа в предоставлении Муниципальной услуги</w:t>
      </w:r>
      <w:r w:rsidR="00DB6FFE" w:rsidRPr="00115B21">
        <w:rPr>
          <w:color w:val="auto"/>
          <w:sz w:val="24"/>
          <w:szCs w:val="24"/>
        </w:rPr>
        <w:t>,</w:t>
      </w:r>
      <w:r w:rsidRPr="00115B21">
        <w:rPr>
          <w:color w:val="auto"/>
          <w:sz w:val="24"/>
          <w:szCs w:val="24"/>
        </w:rPr>
        <w:t xml:space="preserve"> указанных в </w:t>
      </w:r>
      <w:hyperlink w:anchor="Par203" w:tooltip="13. Исчерпывающий перечень оснований для отказа" w:history="1">
        <w:r w:rsidRPr="00115B21">
          <w:rPr>
            <w:color w:val="auto"/>
            <w:sz w:val="24"/>
            <w:szCs w:val="24"/>
          </w:rPr>
          <w:t>разделе 13</w:t>
        </w:r>
      </w:hyperlink>
      <w:r w:rsidRPr="00115B21">
        <w:rPr>
          <w:color w:val="auto"/>
          <w:sz w:val="24"/>
          <w:szCs w:val="24"/>
        </w:rPr>
        <w:t xml:space="preserve"> Административного регламента, по форме, приведенной в приложении 4 к Административному регламенту.</w:t>
      </w:r>
    </w:p>
    <w:p w14:paraId="14B8EFD7" w14:textId="77777777" w:rsidR="00254BA5" w:rsidRPr="00115B21" w:rsidRDefault="00254BA5" w:rsidP="00254BA5">
      <w:pPr>
        <w:pStyle w:val="ConsPlusNormal0"/>
        <w:ind w:firstLine="0"/>
        <w:jc w:val="both"/>
        <w:rPr>
          <w:color w:val="auto"/>
          <w:sz w:val="24"/>
          <w:szCs w:val="24"/>
        </w:rPr>
      </w:pPr>
      <w:r w:rsidRPr="00115B21">
        <w:rPr>
          <w:color w:val="auto"/>
          <w:sz w:val="24"/>
          <w:szCs w:val="24"/>
        </w:rPr>
        <w:t xml:space="preserve">     </w:t>
      </w:r>
      <w:r w:rsidR="00E2142D" w:rsidRPr="00115B21">
        <w:rPr>
          <w:color w:val="auto"/>
          <w:sz w:val="24"/>
          <w:szCs w:val="24"/>
        </w:rPr>
        <w:t xml:space="preserve">6.2. Результат предоставления Муниципальной услуги при обращении посредством РПГУ независимо от принятого решения оформляется в виде </w:t>
      </w:r>
      <w:r w:rsidR="00E2142D" w:rsidRPr="00115B21">
        <w:rPr>
          <w:color w:val="auto"/>
          <w:sz w:val="24"/>
          <w:szCs w:val="24"/>
        </w:rPr>
        <w:lastRenderedPageBreak/>
        <w:t>электронного документа, подписывается усиленной квалифицированной электронной подписью (далее - ЭП) уполномоченного должностного лица Учреждения и направляется Заявителю в Личный кабинет на РПГУ.</w:t>
      </w:r>
    </w:p>
    <w:p w14:paraId="3152AA4D" w14:textId="0DE8AFD5" w:rsidR="00254BA5" w:rsidRPr="00115B21" w:rsidRDefault="00254BA5" w:rsidP="00254BA5">
      <w:pPr>
        <w:pStyle w:val="ConsPlusNormal0"/>
        <w:ind w:firstLine="0"/>
        <w:jc w:val="both"/>
        <w:rPr>
          <w:color w:val="auto"/>
          <w:sz w:val="24"/>
          <w:szCs w:val="24"/>
        </w:rPr>
      </w:pPr>
      <w:r w:rsidRPr="00115B21">
        <w:rPr>
          <w:color w:val="auto"/>
          <w:sz w:val="24"/>
          <w:szCs w:val="24"/>
        </w:rPr>
        <w:t xml:space="preserve">     </w:t>
      </w:r>
      <w:r w:rsidR="00E2142D" w:rsidRPr="00115B21">
        <w:rPr>
          <w:color w:val="auto"/>
          <w:sz w:val="24"/>
          <w:szCs w:val="24"/>
        </w:rPr>
        <w:t>6.3. Сведения о предоставлении Муниципальной услуги фиксируются в единой информационной системе оказания государственных и муни</w:t>
      </w:r>
      <w:r w:rsidR="002905B6">
        <w:rPr>
          <w:color w:val="auto"/>
          <w:sz w:val="24"/>
          <w:szCs w:val="24"/>
        </w:rPr>
        <w:t>ципальных услуг</w:t>
      </w:r>
      <w:r w:rsidR="00E2142D" w:rsidRPr="00115B21">
        <w:rPr>
          <w:color w:val="auto"/>
          <w:sz w:val="24"/>
          <w:szCs w:val="24"/>
        </w:rPr>
        <w:t xml:space="preserve"> (с приложением результатов оказания Муниципальной услуги).</w:t>
      </w:r>
    </w:p>
    <w:p w14:paraId="1D78B247" w14:textId="5E84FE32" w:rsidR="00E2142D" w:rsidRPr="00115B21" w:rsidRDefault="00254BA5" w:rsidP="00254BA5">
      <w:pPr>
        <w:pStyle w:val="ConsPlusNormal0"/>
        <w:ind w:firstLine="0"/>
        <w:jc w:val="both"/>
        <w:rPr>
          <w:color w:val="auto"/>
          <w:sz w:val="24"/>
          <w:szCs w:val="24"/>
        </w:rPr>
      </w:pPr>
      <w:r w:rsidRPr="00115B21">
        <w:rPr>
          <w:color w:val="auto"/>
          <w:sz w:val="24"/>
          <w:szCs w:val="24"/>
        </w:rPr>
        <w:t xml:space="preserve">     </w:t>
      </w:r>
      <w:r w:rsidR="00E2142D" w:rsidRPr="00115B21">
        <w:rPr>
          <w:color w:val="auto"/>
          <w:sz w:val="24"/>
          <w:szCs w:val="24"/>
        </w:rPr>
        <w:t>6.4. При личном обращении в Администрацию либо Учреждение результат предоставления Муниципальной услуги выдается на бу</w:t>
      </w:r>
      <w:r w:rsidR="002905B6">
        <w:rPr>
          <w:color w:val="auto"/>
          <w:sz w:val="24"/>
          <w:szCs w:val="24"/>
        </w:rPr>
        <w:t>мажном носителе в Администрации</w:t>
      </w:r>
      <w:r w:rsidR="00E2142D" w:rsidRPr="00115B21">
        <w:rPr>
          <w:color w:val="auto"/>
          <w:sz w:val="24"/>
          <w:szCs w:val="24"/>
        </w:rPr>
        <w:t xml:space="preserve"> либо Учреждении, в зависимости от места обращения за предоставлением Муниципальной услуги.</w:t>
      </w:r>
    </w:p>
    <w:p w14:paraId="2BB1C6CB" w14:textId="77777777" w:rsidR="00254BA5" w:rsidRPr="00115B21" w:rsidRDefault="00254BA5" w:rsidP="00656B05">
      <w:pPr>
        <w:pStyle w:val="ConsPlusTitle"/>
        <w:outlineLvl w:val="2"/>
      </w:pPr>
    </w:p>
    <w:p w14:paraId="783BA847" w14:textId="77777777" w:rsidR="00254BA5" w:rsidRPr="00115B21" w:rsidRDefault="00254BA5" w:rsidP="00254BA5">
      <w:pPr>
        <w:pStyle w:val="ConsPlusTitle"/>
        <w:jc w:val="center"/>
        <w:outlineLvl w:val="2"/>
      </w:pPr>
      <w:r w:rsidRPr="00115B21">
        <w:t>7. Срок регистрации запроса Заявителя о предоставлении</w:t>
      </w:r>
    </w:p>
    <w:p w14:paraId="23B3AA6D" w14:textId="77777777" w:rsidR="00254BA5" w:rsidRPr="00115B21" w:rsidRDefault="00254BA5" w:rsidP="00254BA5">
      <w:pPr>
        <w:pStyle w:val="ConsPlusTitle"/>
        <w:jc w:val="center"/>
      </w:pPr>
      <w:r w:rsidRPr="00115B21">
        <w:t>Муниципальной услуги</w:t>
      </w:r>
    </w:p>
    <w:p w14:paraId="382C0E01" w14:textId="77777777" w:rsidR="00254BA5" w:rsidRPr="00115B21" w:rsidRDefault="00254BA5" w:rsidP="00254BA5">
      <w:pPr>
        <w:pStyle w:val="ConsPlusNormal0"/>
        <w:ind w:firstLine="0"/>
        <w:jc w:val="both"/>
        <w:rPr>
          <w:sz w:val="24"/>
          <w:szCs w:val="24"/>
        </w:rPr>
      </w:pPr>
      <w:r w:rsidRPr="00115B21">
        <w:rPr>
          <w:sz w:val="24"/>
          <w:szCs w:val="24"/>
        </w:rPr>
        <w:t xml:space="preserve">     7.1. Заявление о предоставлении Муниципальной услуги, поданное в электронной форме посредством РПГУ до 16.00 рабочего дня, регистрируется в Учреждении в день его подачи. Заявление, поданное посредством РПГУ после 16.00 рабочего дня либо в нерабочий день, регистрируется в Учреждении на следующий рабочий день.</w:t>
      </w:r>
    </w:p>
    <w:p w14:paraId="35860F1B" w14:textId="2F18B4A2" w:rsidR="00254BA5" w:rsidRPr="00115B21" w:rsidRDefault="00254BA5" w:rsidP="00254BA5">
      <w:pPr>
        <w:pStyle w:val="ConsPlusNormal0"/>
        <w:ind w:firstLine="0"/>
        <w:jc w:val="both"/>
        <w:rPr>
          <w:sz w:val="24"/>
          <w:szCs w:val="24"/>
        </w:rPr>
      </w:pPr>
      <w:r w:rsidRPr="00115B21">
        <w:rPr>
          <w:sz w:val="24"/>
          <w:szCs w:val="24"/>
        </w:rPr>
        <w:t xml:space="preserve">     7.2. Заявление о предоставлении Муниципальной услуги</w:t>
      </w:r>
      <w:r w:rsidR="002905B6">
        <w:rPr>
          <w:sz w:val="24"/>
          <w:szCs w:val="24"/>
        </w:rPr>
        <w:t>,</w:t>
      </w:r>
      <w:r w:rsidRPr="00115B21">
        <w:rPr>
          <w:sz w:val="24"/>
          <w:szCs w:val="24"/>
        </w:rPr>
        <w:t xml:space="preserve"> принятое в Администрации или Учреждении, регистрируется в срок не позднее дня, следующего за днем обращения Заявителя.</w:t>
      </w:r>
    </w:p>
    <w:p w14:paraId="680A43DE" w14:textId="77777777" w:rsidR="00C47802" w:rsidRPr="00115B21" w:rsidRDefault="00C47802" w:rsidP="009246B1">
      <w:pPr>
        <w:widowControl w:val="0"/>
        <w:suppressAutoHyphens/>
        <w:spacing w:after="0" w:line="240" w:lineRule="auto"/>
        <w:ind w:firstLine="709"/>
        <w:jc w:val="both"/>
        <w:rPr>
          <w:rFonts w:ascii="Arial" w:eastAsia="Times New Roman" w:hAnsi="Arial" w:cs="Arial"/>
          <w:bCs/>
          <w:sz w:val="24"/>
          <w:szCs w:val="24"/>
          <w:lang w:eastAsia="ar-SA"/>
        </w:rPr>
      </w:pPr>
    </w:p>
    <w:p w14:paraId="15CB92D3" w14:textId="77777777" w:rsidR="00656B05" w:rsidRPr="00115B21" w:rsidRDefault="00656B05" w:rsidP="00656B05">
      <w:pPr>
        <w:pStyle w:val="ConsPlusTitle"/>
        <w:jc w:val="center"/>
        <w:outlineLvl w:val="2"/>
      </w:pPr>
      <w:bookmarkStart w:id="9" w:name="_Toc460157537"/>
      <w:bookmarkStart w:id="10" w:name="_Toc460157623"/>
      <w:bookmarkEnd w:id="9"/>
      <w:bookmarkEnd w:id="10"/>
      <w:r w:rsidRPr="00115B21">
        <w:t>8. Срок предоставления Муниципальной услуги</w:t>
      </w:r>
    </w:p>
    <w:p w14:paraId="4B8800C8" w14:textId="77777777" w:rsidR="00656B05" w:rsidRPr="00115B21" w:rsidRDefault="00656B05" w:rsidP="00656B05">
      <w:pPr>
        <w:pStyle w:val="ConsPlusNormal0"/>
        <w:ind w:firstLine="0"/>
        <w:jc w:val="both"/>
        <w:rPr>
          <w:sz w:val="24"/>
          <w:szCs w:val="24"/>
        </w:rPr>
      </w:pPr>
      <w:r w:rsidRPr="00115B21">
        <w:rPr>
          <w:sz w:val="24"/>
          <w:szCs w:val="24"/>
        </w:rPr>
        <w:t xml:space="preserve">     8.1. Срок предоставления Муниципальной услуги составляет 10 рабочих дней со дня регистрации заявления.</w:t>
      </w:r>
    </w:p>
    <w:p w14:paraId="092CA882" w14:textId="08BC59AB" w:rsidR="00656B05" w:rsidRPr="00115B21" w:rsidRDefault="00656B05" w:rsidP="00656B05">
      <w:pPr>
        <w:pStyle w:val="ConsPlusNormal0"/>
        <w:ind w:firstLine="0"/>
        <w:jc w:val="both"/>
        <w:rPr>
          <w:sz w:val="24"/>
          <w:szCs w:val="24"/>
        </w:rPr>
      </w:pPr>
      <w:r w:rsidRPr="00115B21">
        <w:rPr>
          <w:sz w:val="24"/>
          <w:szCs w:val="24"/>
        </w:rPr>
        <w:t xml:space="preserve">     8.2. Приостановление срока предоставления Муниципальной услуги не предусмотрено.</w:t>
      </w:r>
    </w:p>
    <w:p w14:paraId="4200DF1D" w14:textId="77777777" w:rsidR="00C47802" w:rsidRPr="00115B21" w:rsidRDefault="00C47802" w:rsidP="00656B05">
      <w:pPr>
        <w:widowControl w:val="0"/>
        <w:suppressAutoHyphens/>
        <w:spacing w:after="0" w:line="240" w:lineRule="auto"/>
        <w:jc w:val="both"/>
        <w:rPr>
          <w:rFonts w:ascii="Arial" w:eastAsia="Times New Roman" w:hAnsi="Arial" w:cs="Arial"/>
          <w:b/>
          <w:i/>
          <w:sz w:val="24"/>
          <w:szCs w:val="24"/>
          <w:lang w:eastAsia="ru-RU"/>
        </w:rPr>
      </w:pPr>
    </w:p>
    <w:p w14:paraId="71A72E78" w14:textId="77777777" w:rsidR="00656B05" w:rsidRPr="00115B21" w:rsidRDefault="00656B05" w:rsidP="00656B05">
      <w:pPr>
        <w:pStyle w:val="ConsPlusTitle"/>
        <w:jc w:val="center"/>
        <w:outlineLvl w:val="2"/>
      </w:pPr>
      <w:r w:rsidRPr="00115B21">
        <w:t>9. Правовые основания предоставления Муниципальной услуги</w:t>
      </w:r>
    </w:p>
    <w:p w14:paraId="699FCD45" w14:textId="77777777" w:rsidR="00656B05" w:rsidRPr="00327D62" w:rsidRDefault="00656B05" w:rsidP="00656B05">
      <w:pPr>
        <w:pStyle w:val="ConsPlusNormal0"/>
        <w:ind w:firstLine="0"/>
        <w:jc w:val="both"/>
        <w:rPr>
          <w:color w:val="auto"/>
          <w:sz w:val="24"/>
          <w:szCs w:val="24"/>
        </w:rPr>
      </w:pPr>
      <w:r w:rsidRPr="00115B21">
        <w:rPr>
          <w:sz w:val="24"/>
          <w:szCs w:val="24"/>
        </w:rPr>
        <w:t xml:space="preserve">     9.1. Основным нормативным правовым актом, регулирующим предоставление Муниципальной </w:t>
      </w:r>
      <w:r w:rsidRPr="00327D62">
        <w:rPr>
          <w:color w:val="auto"/>
          <w:sz w:val="24"/>
          <w:szCs w:val="24"/>
        </w:rPr>
        <w:t>услуги, является Федеральный закон от 29.12.2017 N 443-ФЗ "Об организации дорожного движения в Российской Федерации и о внесении изменений в отдельные законодательные акты Российской Федерации", а также Приказ Минтранса России от 26.12.2018 N 480 "Об утверждении Правил подготовки документации по организации дорожного движения".</w:t>
      </w:r>
    </w:p>
    <w:p w14:paraId="249CA8F1" w14:textId="450A9BB6" w:rsidR="00656B05" w:rsidRPr="00327D62" w:rsidRDefault="00656B05" w:rsidP="00656B05">
      <w:pPr>
        <w:pStyle w:val="ConsPlusNormal0"/>
        <w:ind w:firstLine="0"/>
        <w:jc w:val="both"/>
        <w:rPr>
          <w:color w:val="auto"/>
          <w:sz w:val="24"/>
          <w:szCs w:val="24"/>
        </w:rPr>
      </w:pPr>
      <w:r w:rsidRPr="00327D62">
        <w:rPr>
          <w:color w:val="auto"/>
          <w:sz w:val="24"/>
          <w:szCs w:val="24"/>
        </w:rPr>
        <w:t xml:space="preserve">     9.2 Перечень нормативных правовых актов, применяемых при предоставлении Муниципальной услуги приведен в </w:t>
      </w:r>
      <w:hyperlink w:anchor="Par888" w:tooltip="СПИСОК НОРМАТИВНЫХ АКТОВ, В СООТВЕТСТВИИ С КОТОРЫМИ" w:history="1">
        <w:r w:rsidRPr="00327D62">
          <w:rPr>
            <w:color w:val="auto"/>
            <w:sz w:val="24"/>
            <w:szCs w:val="24"/>
          </w:rPr>
          <w:t>приложении 6</w:t>
        </w:r>
      </w:hyperlink>
      <w:r w:rsidRPr="00327D62">
        <w:rPr>
          <w:color w:val="auto"/>
          <w:sz w:val="24"/>
          <w:szCs w:val="24"/>
        </w:rPr>
        <w:t xml:space="preserve"> к Административному регламенту.</w:t>
      </w:r>
    </w:p>
    <w:p w14:paraId="7075A7BE" w14:textId="77777777" w:rsidR="00A34DC0" w:rsidRPr="00327D62" w:rsidRDefault="00A34DC0" w:rsidP="00A34DC0">
      <w:pPr>
        <w:pStyle w:val="ConsPlusTitle"/>
        <w:jc w:val="center"/>
        <w:outlineLvl w:val="2"/>
      </w:pPr>
    </w:p>
    <w:p w14:paraId="09019F3C" w14:textId="585E0E50" w:rsidR="00A34DC0" w:rsidRPr="00115B21" w:rsidRDefault="00A34DC0" w:rsidP="00A34DC0">
      <w:pPr>
        <w:pStyle w:val="ConsPlusTitle"/>
        <w:jc w:val="center"/>
        <w:outlineLvl w:val="2"/>
      </w:pPr>
      <w:r w:rsidRPr="00115B21">
        <w:t>10. Исчерпывающий перечень документов, необходимых для предоставления Муниципальной услуги, подлежащих представлению Заявителем</w:t>
      </w:r>
    </w:p>
    <w:p w14:paraId="6BC76351" w14:textId="77777777" w:rsidR="00B70345" w:rsidRPr="00115B21" w:rsidRDefault="00A34DC0" w:rsidP="00B70345">
      <w:pPr>
        <w:pStyle w:val="ConsPlusNormal0"/>
        <w:ind w:firstLine="0"/>
        <w:jc w:val="both"/>
        <w:rPr>
          <w:sz w:val="24"/>
          <w:szCs w:val="24"/>
        </w:rPr>
      </w:pPr>
      <w:bookmarkStart w:id="11" w:name="Par158"/>
      <w:bookmarkEnd w:id="11"/>
      <w:r w:rsidRPr="00115B21">
        <w:rPr>
          <w:sz w:val="24"/>
          <w:szCs w:val="24"/>
        </w:rPr>
        <w:t xml:space="preserve">     10.1. Перечень документов, обязательных для предоставления Заявителем:</w:t>
      </w:r>
    </w:p>
    <w:p w14:paraId="48833034" w14:textId="77777777" w:rsidR="00B70345" w:rsidRPr="00327D62" w:rsidRDefault="00B70345" w:rsidP="00B70345">
      <w:pPr>
        <w:pStyle w:val="ConsPlusNormal0"/>
        <w:ind w:firstLine="0"/>
        <w:jc w:val="both"/>
        <w:rPr>
          <w:color w:val="auto"/>
          <w:sz w:val="24"/>
          <w:szCs w:val="24"/>
        </w:rPr>
      </w:pPr>
      <w:r w:rsidRPr="00327D62">
        <w:rPr>
          <w:color w:val="auto"/>
          <w:sz w:val="24"/>
          <w:szCs w:val="24"/>
        </w:rPr>
        <w:t xml:space="preserve">     </w:t>
      </w:r>
      <w:r w:rsidR="00A34DC0" w:rsidRPr="00327D62">
        <w:rPr>
          <w:color w:val="auto"/>
          <w:sz w:val="24"/>
          <w:szCs w:val="24"/>
        </w:rPr>
        <w:t xml:space="preserve">а) </w:t>
      </w:r>
      <w:hyperlink w:anchor="Par930" w:tooltip="Форма заявления" w:history="1">
        <w:r w:rsidR="00A34DC0" w:rsidRPr="00327D62">
          <w:rPr>
            <w:color w:val="auto"/>
            <w:sz w:val="24"/>
            <w:szCs w:val="24"/>
          </w:rPr>
          <w:t>заявление</w:t>
        </w:r>
      </w:hyperlink>
      <w:r w:rsidR="00A34DC0" w:rsidRPr="00327D62">
        <w:rPr>
          <w:color w:val="auto"/>
          <w:sz w:val="24"/>
          <w:szCs w:val="24"/>
        </w:rPr>
        <w:t xml:space="preserve"> о предоставлении Муниципальной услуги по форме, приведенной в приложении 7 к Административному регламенту;</w:t>
      </w:r>
    </w:p>
    <w:p w14:paraId="53C7908F" w14:textId="77777777" w:rsidR="00B70345" w:rsidRPr="00115B21" w:rsidRDefault="00B70345" w:rsidP="00B70345">
      <w:pPr>
        <w:pStyle w:val="ConsPlusNormal0"/>
        <w:ind w:firstLine="0"/>
        <w:jc w:val="both"/>
        <w:rPr>
          <w:color w:val="auto"/>
          <w:sz w:val="24"/>
          <w:szCs w:val="24"/>
        </w:rPr>
      </w:pPr>
      <w:r w:rsidRPr="00327D62">
        <w:rPr>
          <w:color w:val="auto"/>
          <w:sz w:val="24"/>
          <w:szCs w:val="24"/>
        </w:rPr>
        <w:t xml:space="preserve">     </w:t>
      </w:r>
      <w:r w:rsidR="00A34DC0" w:rsidRPr="00327D62">
        <w:rPr>
          <w:color w:val="auto"/>
          <w:sz w:val="24"/>
          <w:szCs w:val="24"/>
        </w:rPr>
        <w:t xml:space="preserve">б) документ, удостоверяющий </w:t>
      </w:r>
      <w:r w:rsidR="00A34DC0" w:rsidRPr="00115B21">
        <w:rPr>
          <w:sz w:val="24"/>
          <w:szCs w:val="24"/>
        </w:rPr>
        <w:t>личность Заявителя;</w:t>
      </w:r>
    </w:p>
    <w:p w14:paraId="22F1FC22" w14:textId="77777777" w:rsidR="00B70345" w:rsidRPr="00115B21" w:rsidRDefault="00B70345" w:rsidP="00B70345">
      <w:pPr>
        <w:pStyle w:val="ConsPlusNormal0"/>
        <w:ind w:firstLine="0"/>
        <w:jc w:val="both"/>
        <w:rPr>
          <w:color w:val="auto"/>
          <w:sz w:val="24"/>
          <w:szCs w:val="24"/>
        </w:rPr>
      </w:pPr>
      <w:r w:rsidRPr="00115B21">
        <w:rPr>
          <w:color w:val="auto"/>
          <w:sz w:val="24"/>
          <w:szCs w:val="24"/>
        </w:rPr>
        <w:t xml:space="preserve">     </w:t>
      </w:r>
      <w:r w:rsidR="00A34DC0" w:rsidRPr="00115B21">
        <w:rPr>
          <w:sz w:val="24"/>
          <w:szCs w:val="24"/>
        </w:rPr>
        <w:t>в) документ, удостоверяющий личность представителя Заявителя, в случае обращения за предоставлением Муниципальной услуги представителя Заявителя;</w:t>
      </w:r>
    </w:p>
    <w:p w14:paraId="4E4CCD23" w14:textId="77777777" w:rsidR="00B70345" w:rsidRPr="00115B21" w:rsidRDefault="00B70345" w:rsidP="00B70345">
      <w:pPr>
        <w:pStyle w:val="ConsPlusNormal0"/>
        <w:ind w:firstLine="0"/>
        <w:jc w:val="both"/>
        <w:rPr>
          <w:color w:val="auto"/>
          <w:sz w:val="24"/>
          <w:szCs w:val="24"/>
        </w:rPr>
      </w:pPr>
      <w:r w:rsidRPr="00115B21">
        <w:rPr>
          <w:color w:val="auto"/>
          <w:sz w:val="24"/>
          <w:szCs w:val="24"/>
        </w:rPr>
        <w:t xml:space="preserve">     </w:t>
      </w:r>
      <w:r w:rsidR="00A34DC0" w:rsidRPr="00115B21">
        <w:rPr>
          <w:sz w:val="24"/>
          <w:szCs w:val="24"/>
        </w:rPr>
        <w:t>г) 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14:paraId="22C41765" w14:textId="77777777" w:rsidR="00B70345" w:rsidRPr="00115B21" w:rsidRDefault="00B70345" w:rsidP="00B70345">
      <w:pPr>
        <w:pStyle w:val="ConsPlusNormal0"/>
        <w:ind w:firstLine="0"/>
        <w:jc w:val="both"/>
        <w:rPr>
          <w:color w:val="auto"/>
          <w:sz w:val="24"/>
          <w:szCs w:val="24"/>
        </w:rPr>
      </w:pPr>
      <w:r w:rsidRPr="00115B21">
        <w:rPr>
          <w:color w:val="auto"/>
          <w:sz w:val="24"/>
          <w:szCs w:val="24"/>
        </w:rPr>
        <w:t xml:space="preserve">     </w:t>
      </w:r>
      <w:r w:rsidR="00A34DC0" w:rsidRPr="00115B21">
        <w:rPr>
          <w:sz w:val="24"/>
          <w:szCs w:val="24"/>
        </w:rPr>
        <w:t>д) проект организации дорожного движения;</w:t>
      </w:r>
    </w:p>
    <w:p w14:paraId="3802E38D" w14:textId="3EDE8F25" w:rsidR="00B70345" w:rsidRPr="00115B21" w:rsidRDefault="00B70345" w:rsidP="00B70345">
      <w:pPr>
        <w:pStyle w:val="ConsPlusNormal0"/>
        <w:ind w:firstLine="0"/>
        <w:jc w:val="both"/>
        <w:rPr>
          <w:color w:val="auto"/>
          <w:sz w:val="24"/>
          <w:szCs w:val="24"/>
        </w:rPr>
      </w:pPr>
      <w:r w:rsidRPr="00327D62">
        <w:rPr>
          <w:color w:val="auto"/>
          <w:sz w:val="24"/>
          <w:szCs w:val="24"/>
        </w:rPr>
        <w:t xml:space="preserve">     </w:t>
      </w:r>
      <w:r w:rsidR="00A34DC0" w:rsidRPr="00327D62">
        <w:rPr>
          <w:color w:val="auto"/>
          <w:sz w:val="24"/>
          <w:szCs w:val="24"/>
        </w:rPr>
        <w:t xml:space="preserve">е) согласие, содержащее технические требования и условия, или технические условия, подлежащие обязательному исполнению, выданные владельцем автомобильной дороги, или техническое задание (образец технического </w:t>
      </w:r>
      <w:hyperlink w:anchor="Par988" w:tooltip="ОБРАЗЕЦ ТЕХНИЧЕСКОГО ЗАДАНИЯ" w:history="1">
        <w:r w:rsidR="00A34DC0" w:rsidRPr="00327D62">
          <w:rPr>
            <w:color w:val="auto"/>
            <w:sz w:val="24"/>
            <w:szCs w:val="24"/>
          </w:rPr>
          <w:t>задания</w:t>
        </w:r>
      </w:hyperlink>
      <w:r w:rsidR="00A34DC0" w:rsidRPr="00327D62">
        <w:rPr>
          <w:color w:val="auto"/>
          <w:sz w:val="24"/>
          <w:szCs w:val="24"/>
        </w:rPr>
        <w:t xml:space="preserve"> приведен в Приложении 8 к настоящему Админи</w:t>
      </w:r>
      <w:r w:rsidR="001429C6" w:rsidRPr="00327D62">
        <w:rPr>
          <w:color w:val="auto"/>
          <w:sz w:val="24"/>
          <w:szCs w:val="24"/>
        </w:rPr>
        <w:t xml:space="preserve">стративному </w:t>
      </w:r>
      <w:r w:rsidR="001429C6" w:rsidRPr="00115B21">
        <w:rPr>
          <w:color w:val="auto"/>
          <w:sz w:val="24"/>
          <w:szCs w:val="24"/>
        </w:rPr>
        <w:t>регламенту)</w:t>
      </w:r>
      <w:r w:rsidR="00A34DC0" w:rsidRPr="00115B21">
        <w:rPr>
          <w:color w:val="auto"/>
          <w:sz w:val="24"/>
          <w:szCs w:val="24"/>
        </w:rPr>
        <w:t>.</w:t>
      </w:r>
    </w:p>
    <w:p w14:paraId="05A03BAA" w14:textId="77777777" w:rsidR="001429C6" w:rsidRPr="00115B21" w:rsidRDefault="00B70345" w:rsidP="001429C6">
      <w:pPr>
        <w:pStyle w:val="ConsPlusNormal0"/>
        <w:ind w:firstLine="0"/>
        <w:jc w:val="both"/>
        <w:rPr>
          <w:color w:val="auto"/>
          <w:sz w:val="24"/>
          <w:szCs w:val="24"/>
        </w:rPr>
      </w:pPr>
      <w:r w:rsidRPr="00115B21">
        <w:rPr>
          <w:color w:val="auto"/>
          <w:sz w:val="24"/>
          <w:szCs w:val="24"/>
        </w:rPr>
        <w:t xml:space="preserve">    1</w:t>
      </w:r>
      <w:r w:rsidR="00A34DC0" w:rsidRPr="00115B21">
        <w:rPr>
          <w:color w:val="auto"/>
          <w:sz w:val="24"/>
          <w:szCs w:val="24"/>
        </w:rPr>
        <w:t xml:space="preserve">0.2. </w:t>
      </w:r>
      <w:hyperlink w:anchor="Par1108" w:tooltip="ОПИСАНИЕ ДОКУМЕНТОВ," w:history="1">
        <w:r w:rsidR="00A34DC0" w:rsidRPr="00115B21">
          <w:rPr>
            <w:color w:val="auto"/>
            <w:sz w:val="24"/>
            <w:szCs w:val="24"/>
          </w:rPr>
          <w:t>Описание</w:t>
        </w:r>
      </w:hyperlink>
      <w:r w:rsidR="00A34DC0" w:rsidRPr="00115B21">
        <w:rPr>
          <w:color w:val="auto"/>
          <w:sz w:val="24"/>
          <w:szCs w:val="24"/>
        </w:rPr>
        <w:t xml:space="preserve"> </w:t>
      </w:r>
      <w:r w:rsidR="00A34DC0" w:rsidRPr="00327D62">
        <w:rPr>
          <w:color w:val="auto"/>
          <w:sz w:val="24"/>
          <w:szCs w:val="24"/>
        </w:rPr>
        <w:t xml:space="preserve">требований к оформлению документов и порядок их представления </w:t>
      </w:r>
      <w:r w:rsidR="00A34DC0" w:rsidRPr="00327D62">
        <w:rPr>
          <w:color w:val="auto"/>
          <w:sz w:val="24"/>
          <w:szCs w:val="24"/>
        </w:rPr>
        <w:lastRenderedPageBreak/>
        <w:t xml:space="preserve">Заявителем приведен в приложении 9 к Административному </w:t>
      </w:r>
      <w:r w:rsidR="00A34DC0" w:rsidRPr="00115B21">
        <w:rPr>
          <w:color w:val="auto"/>
          <w:sz w:val="24"/>
          <w:szCs w:val="24"/>
        </w:rPr>
        <w:t>регламенту.</w:t>
      </w:r>
    </w:p>
    <w:p w14:paraId="3D3670A0" w14:textId="77777777" w:rsidR="001429C6" w:rsidRPr="00115B21" w:rsidRDefault="001429C6" w:rsidP="001429C6">
      <w:pPr>
        <w:pStyle w:val="ConsPlusNormal0"/>
        <w:ind w:firstLine="0"/>
        <w:jc w:val="both"/>
        <w:rPr>
          <w:color w:val="auto"/>
          <w:sz w:val="24"/>
          <w:szCs w:val="24"/>
        </w:rPr>
      </w:pPr>
      <w:r w:rsidRPr="00115B21">
        <w:rPr>
          <w:color w:val="auto"/>
          <w:sz w:val="24"/>
          <w:szCs w:val="24"/>
        </w:rPr>
        <w:t xml:space="preserve">    </w:t>
      </w:r>
      <w:r w:rsidR="00A34DC0" w:rsidRPr="00115B21">
        <w:rPr>
          <w:sz w:val="24"/>
          <w:szCs w:val="24"/>
        </w:rPr>
        <w:t>10.3. В случае, если для предоставления Муниципальной услуги необходима обработка персональных данных лица, не являющегося Заявителем, и если в соответствии с законодательством Российской Федерации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w:t>
      </w:r>
    </w:p>
    <w:p w14:paraId="1FD40D11" w14:textId="77777777" w:rsidR="001429C6" w:rsidRPr="00115B21" w:rsidRDefault="001429C6" w:rsidP="001429C6">
      <w:pPr>
        <w:pStyle w:val="ConsPlusNormal0"/>
        <w:ind w:firstLine="0"/>
        <w:jc w:val="both"/>
        <w:rPr>
          <w:color w:val="auto"/>
          <w:sz w:val="24"/>
          <w:szCs w:val="24"/>
        </w:rPr>
      </w:pPr>
      <w:r w:rsidRPr="00115B21">
        <w:rPr>
          <w:color w:val="auto"/>
          <w:sz w:val="24"/>
          <w:szCs w:val="24"/>
        </w:rPr>
        <w:t xml:space="preserve">     </w:t>
      </w:r>
      <w:r w:rsidR="00A34DC0" w:rsidRPr="00115B21">
        <w:rPr>
          <w:sz w:val="24"/>
          <w:szCs w:val="24"/>
        </w:rPr>
        <w:t>10.4. Администрации, Учреждению запрещено требовать у Заявителя:</w:t>
      </w:r>
    </w:p>
    <w:p w14:paraId="3BA569BD" w14:textId="77777777" w:rsidR="001429C6" w:rsidRPr="00115B21" w:rsidRDefault="001429C6" w:rsidP="001429C6">
      <w:pPr>
        <w:pStyle w:val="ConsPlusNormal0"/>
        <w:ind w:firstLine="0"/>
        <w:jc w:val="both"/>
        <w:rPr>
          <w:color w:val="auto"/>
          <w:sz w:val="24"/>
          <w:szCs w:val="24"/>
        </w:rPr>
      </w:pPr>
      <w:r w:rsidRPr="00115B21">
        <w:rPr>
          <w:color w:val="auto"/>
          <w:sz w:val="24"/>
          <w:szCs w:val="24"/>
        </w:rPr>
        <w:t xml:space="preserve">     </w:t>
      </w:r>
      <w:r w:rsidR="00A34DC0" w:rsidRPr="00115B21">
        <w:rPr>
          <w:sz w:val="24"/>
          <w:szCs w:val="24"/>
        </w:rPr>
        <w:t>1) документы или информацию либо осуществление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Московской области, Административным регламентом для предоставления Муниципальной услуги;</w:t>
      </w:r>
    </w:p>
    <w:p w14:paraId="5C0BD72C" w14:textId="77777777" w:rsidR="001429C6" w:rsidRPr="00115B21" w:rsidRDefault="001429C6" w:rsidP="001429C6">
      <w:pPr>
        <w:pStyle w:val="ConsPlusNormal0"/>
        <w:ind w:firstLine="0"/>
        <w:jc w:val="both"/>
        <w:rPr>
          <w:color w:val="auto"/>
          <w:sz w:val="24"/>
          <w:szCs w:val="24"/>
        </w:rPr>
      </w:pPr>
      <w:r w:rsidRPr="00115B21">
        <w:rPr>
          <w:color w:val="auto"/>
          <w:sz w:val="24"/>
          <w:szCs w:val="24"/>
        </w:rPr>
        <w:t xml:space="preserve">     </w:t>
      </w:r>
      <w:r w:rsidR="00A34DC0" w:rsidRPr="00115B21">
        <w:rPr>
          <w:sz w:val="24"/>
          <w:szCs w:val="24"/>
        </w:rPr>
        <w:t>2)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14:paraId="078667D0" w14:textId="77777777" w:rsidR="0090358D" w:rsidRPr="00115B21" w:rsidRDefault="001429C6" w:rsidP="0090358D">
      <w:pPr>
        <w:pStyle w:val="ConsPlusNormal0"/>
        <w:ind w:firstLine="0"/>
        <w:jc w:val="both"/>
        <w:rPr>
          <w:color w:val="auto"/>
          <w:sz w:val="24"/>
          <w:szCs w:val="24"/>
        </w:rPr>
      </w:pPr>
      <w:r w:rsidRPr="00115B21">
        <w:rPr>
          <w:color w:val="auto"/>
          <w:sz w:val="24"/>
          <w:szCs w:val="24"/>
        </w:rPr>
        <w:t xml:space="preserve">     </w:t>
      </w:r>
      <w:r w:rsidR="00A34DC0" w:rsidRPr="00115B21">
        <w:rPr>
          <w:sz w:val="24"/>
          <w:szCs w:val="24"/>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3FE22998" w14:textId="77777777" w:rsidR="0090358D" w:rsidRPr="00115B21" w:rsidRDefault="0090358D" w:rsidP="0090358D">
      <w:pPr>
        <w:pStyle w:val="ConsPlusNormal0"/>
        <w:ind w:firstLine="0"/>
        <w:jc w:val="both"/>
        <w:rPr>
          <w:color w:val="auto"/>
          <w:sz w:val="24"/>
          <w:szCs w:val="24"/>
        </w:rPr>
      </w:pPr>
      <w:r w:rsidRPr="00115B21">
        <w:rPr>
          <w:color w:val="auto"/>
          <w:sz w:val="24"/>
          <w:szCs w:val="24"/>
        </w:rPr>
        <w:t xml:space="preserve">     </w:t>
      </w:r>
      <w:r w:rsidR="00A34DC0" w:rsidRPr="00115B21">
        <w:rPr>
          <w:sz w:val="24"/>
          <w:szCs w:val="24"/>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14:paraId="634DA16F" w14:textId="77777777" w:rsidR="0090358D" w:rsidRPr="00115B21" w:rsidRDefault="0090358D" w:rsidP="0090358D">
      <w:pPr>
        <w:pStyle w:val="ConsPlusNormal0"/>
        <w:ind w:firstLine="0"/>
        <w:jc w:val="both"/>
        <w:rPr>
          <w:color w:val="auto"/>
          <w:sz w:val="24"/>
          <w:szCs w:val="24"/>
        </w:rPr>
      </w:pPr>
      <w:r w:rsidRPr="00115B21">
        <w:rPr>
          <w:color w:val="auto"/>
          <w:sz w:val="24"/>
          <w:szCs w:val="24"/>
        </w:rPr>
        <w:t xml:space="preserve">     </w:t>
      </w:r>
      <w:r w:rsidR="00A34DC0" w:rsidRPr="00115B21">
        <w:rPr>
          <w:sz w:val="24"/>
          <w:szCs w:val="24"/>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479F3FA9" w14:textId="4D20503E" w:rsidR="00A34DC0" w:rsidRPr="00115B21" w:rsidRDefault="0090358D" w:rsidP="0090358D">
      <w:pPr>
        <w:pStyle w:val="ConsPlusNormal0"/>
        <w:ind w:firstLine="0"/>
        <w:jc w:val="both"/>
        <w:rPr>
          <w:color w:val="auto"/>
          <w:sz w:val="24"/>
          <w:szCs w:val="24"/>
        </w:rPr>
      </w:pPr>
      <w:r w:rsidRPr="00115B21">
        <w:rPr>
          <w:color w:val="auto"/>
          <w:sz w:val="24"/>
          <w:szCs w:val="24"/>
        </w:rPr>
        <w:t xml:space="preserve">     </w:t>
      </w:r>
      <w:r w:rsidR="00A34DC0" w:rsidRPr="00115B21">
        <w:rPr>
          <w:sz w:val="24"/>
          <w:szCs w:val="24"/>
        </w:rPr>
        <w:t>г) выявление документально подтвержденного факта (признаков) ошибочного или противоправного действия (бездействия) должностного лица Учреждения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Учреждения, предоставляющего Муниципальную услугу, при первоначальном отказе в приеме документов, необходимых для предоставления Муниципальной услуги</w:t>
      </w:r>
      <w:r w:rsidR="00E01C0B">
        <w:rPr>
          <w:sz w:val="24"/>
          <w:szCs w:val="24"/>
        </w:rPr>
        <w:t>,</w:t>
      </w:r>
      <w:r w:rsidR="00A34DC0" w:rsidRPr="00115B21">
        <w:rPr>
          <w:sz w:val="24"/>
          <w:szCs w:val="24"/>
        </w:rPr>
        <w:t xml:space="preserve"> уведомляется Заявитель, а также приносятся извинения за доставленные неудобства.</w:t>
      </w:r>
    </w:p>
    <w:p w14:paraId="68DDC812" w14:textId="77777777" w:rsidR="0090358D" w:rsidRPr="00115B21" w:rsidRDefault="0090358D" w:rsidP="0090358D">
      <w:pPr>
        <w:pStyle w:val="ConsPlusTitle"/>
        <w:jc w:val="center"/>
        <w:outlineLvl w:val="2"/>
      </w:pPr>
    </w:p>
    <w:p w14:paraId="53CB88F9" w14:textId="77777777" w:rsidR="0090358D" w:rsidRPr="00115B21" w:rsidRDefault="0090358D" w:rsidP="0090358D">
      <w:pPr>
        <w:pStyle w:val="ConsPlusTitle"/>
        <w:jc w:val="center"/>
        <w:outlineLvl w:val="2"/>
      </w:pPr>
      <w:r w:rsidRPr="00115B21">
        <w:t>11. Исчерпывающий перечень документов, необходимых</w:t>
      </w:r>
    </w:p>
    <w:p w14:paraId="4252A03C" w14:textId="77777777" w:rsidR="0090358D" w:rsidRPr="00115B21" w:rsidRDefault="0090358D" w:rsidP="0090358D">
      <w:pPr>
        <w:pStyle w:val="ConsPlusTitle"/>
        <w:jc w:val="center"/>
      </w:pPr>
      <w:r w:rsidRPr="00115B21">
        <w:t>для предоставления Муниципальной услуги, которые находятся</w:t>
      </w:r>
    </w:p>
    <w:p w14:paraId="76D9E739" w14:textId="77777777" w:rsidR="0090358D" w:rsidRPr="00115B21" w:rsidRDefault="0090358D" w:rsidP="0090358D">
      <w:pPr>
        <w:pStyle w:val="ConsPlusTitle"/>
        <w:jc w:val="center"/>
      </w:pPr>
      <w:r w:rsidRPr="00115B21">
        <w:t>в распоряжении органов власти, органов местного</w:t>
      </w:r>
    </w:p>
    <w:p w14:paraId="20887636" w14:textId="77777777" w:rsidR="0090358D" w:rsidRPr="00115B21" w:rsidRDefault="0090358D" w:rsidP="0090358D">
      <w:pPr>
        <w:pStyle w:val="ConsPlusTitle"/>
        <w:jc w:val="center"/>
      </w:pPr>
      <w:r w:rsidRPr="00115B21">
        <w:t>самоуправления или организаций</w:t>
      </w:r>
    </w:p>
    <w:p w14:paraId="4D513D63" w14:textId="77777777" w:rsidR="0090358D" w:rsidRPr="00115B21" w:rsidRDefault="0090358D" w:rsidP="0090358D">
      <w:pPr>
        <w:pStyle w:val="ConsPlusNormal0"/>
        <w:ind w:firstLine="0"/>
        <w:jc w:val="both"/>
        <w:rPr>
          <w:sz w:val="24"/>
          <w:szCs w:val="24"/>
        </w:rPr>
      </w:pPr>
      <w:bookmarkStart w:id="12" w:name="Par180"/>
      <w:bookmarkEnd w:id="12"/>
      <w:r w:rsidRPr="00115B21">
        <w:rPr>
          <w:sz w:val="24"/>
          <w:szCs w:val="24"/>
        </w:rPr>
        <w:t xml:space="preserve">     11.1. Учреждение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w:t>
      </w:r>
    </w:p>
    <w:p w14:paraId="161830A7" w14:textId="77777777" w:rsidR="00E510B9" w:rsidRPr="00115B21" w:rsidRDefault="0090358D" w:rsidP="00E510B9">
      <w:pPr>
        <w:pStyle w:val="ConsPlusNormal0"/>
        <w:ind w:firstLine="0"/>
        <w:jc w:val="both"/>
        <w:rPr>
          <w:sz w:val="24"/>
          <w:szCs w:val="24"/>
        </w:rPr>
      </w:pPr>
      <w:r w:rsidRPr="00115B21">
        <w:rPr>
          <w:sz w:val="24"/>
          <w:szCs w:val="24"/>
        </w:rPr>
        <w:t xml:space="preserve">     а) Выписку (сведения) из единого государственного реестра юридических лиц (ЕГРЮЛ) или выписку из единого государственного реестра индивидуальных предпринимателей (ЕГРИП) в Федеральной налоговой службе;</w:t>
      </w:r>
    </w:p>
    <w:p w14:paraId="1F5D1447" w14:textId="1F91FDA2" w:rsidR="00E510B9" w:rsidRPr="00115B21" w:rsidRDefault="00E510B9" w:rsidP="00E510B9">
      <w:pPr>
        <w:pStyle w:val="ConsPlusNormal0"/>
        <w:ind w:firstLine="0"/>
        <w:jc w:val="both"/>
        <w:rPr>
          <w:sz w:val="24"/>
          <w:szCs w:val="24"/>
        </w:rPr>
      </w:pPr>
      <w:r w:rsidRPr="00115B21">
        <w:rPr>
          <w:sz w:val="24"/>
          <w:szCs w:val="24"/>
        </w:rPr>
        <w:t xml:space="preserve">     </w:t>
      </w:r>
      <w:r w:rsidR="0090358D" w:rsidRPr="00115B21">
        <w:rPr>
          <w:sz w:val="24"/>
          <w:szCs w:val="24"/>
        </w:rPr>
        <w:t>б) схему транспортного обслуживания</w:t>
      </w:r>
      <w:r w:rsidR="00E01C0B">
        <w:rPr>
          <w:sz w:val="24"/>
          <w:szCs w:val="24"/>
        </w:rPr>
        <w:t xml:space="preserve"> территорий, разработанную</w:t>
      </w:r>
      <w:r w:rsidR="0090358D" w:rsidRPr="00115B21">
        <w:rPr>
          <w:sz w:val="24"/>
          <w:szCs w:val="24"/>
        </w:rPr>
        <w:t xml:space="preserve"> на основании транспортного моделирования в МТДИ Московской области.</w:t>
      </w:r>
    </w:p>
    <w:p w14:paraId="04866DCA" w14:textId="77777777" w:rsidR="00E510B9" w:rsidRPr="00115B21" w:rsidRDefault="00E510B9" w:rsidP="00E510B9">
      <w:pPr>
        <w:pStyle w:val="ConsPlusNormal0"/>
        <w:ind w:firstLine="0"/>
        <w:jc w:val="both"/>
        <w:rPr>
          <w:sz w:val="24"/>
          <w:szCs w:val="24"/>
        </w:rPr>
      </w:pPr>
      <w:r w:rsidRPr="00115B21">
        <w:rPr>
          <w:sz w:val="24"/>
          <w:szCs w:val="24"/>
        </w:rPr>
        <w:t xml:space="preserve">      </w:t>
      </w:r>
      <w:r w:rsidR="0090358D" w:rsidRPr="00115B21">
        <w:rPr>
          <w:sz w:val="24"/>
          <w:szCs w:val="24"/>
        </w:rPr>
        <w:t>11.2. Непредставление (несвоевременное представление) указанными</w:t>
      </w:r>
      <w:r w:rsidRPr="00115B21">
        <w:rPr>
          <w:sz w:val="24"/>
          <w:szCs w:val="24"/>
        </w:rPr>
        <w:t xml:space="preserve"> органами </w:t>
      </w:r>
      <w:r w:rsidR="0090358D" w:rsidRPr="00115B21">
        <w:rPr>
          <w:sz w:val="24"/>
          <w:szCs w:val="24"/>
        </w:rPr>
        <w:t xml:space="preserve"> документов и информации не может являться основанием для отказа в предоставлении Заявителю Муниципальной услуги.</w:t>
      </w:r>
    </w:p>
    <w:p w14:paraId="02DC3136" w14:textId="77777777" w:rsidR="00E510B9" w:rsidRPr="00115B21" w:rsidRDefault="00E510B9" w:rsidP="00E510B9">
      <w:pPr>
        <w:pStyle w:val="ConsPlusNormal0"/>
        <w:ind w:firstLine="0"/>
        <w:jc w:val="both"/>
        <w:rPr>
          <w:color w:val="auto"/>
          <w:sz w:val="24"/>
          <w:szCs w:val="24"/>
        </w:rPr>
      </w:pPr>
      <w:r w:rsidRPr="00115B21">
        <w:rPr>
          <w:sz w:val="24"/>
          <w:szCs w:val="24"/>
        </w:rPr>
        <w:t xml:space="preserve">     </w:t>
      </w:r>
      <w:r w:rsidR="0090358D" w:rsidRPr="00115B21">
        <w:rPr>
          <w:color w:val="auto"/>
          <w:sz w:val="24"/>
          <w:szCs w:val="24"/>
        </w:rPr>
        <w:t xml:space="preserve">11.3. Администрации, Учреждению запрещено требовать у Заявителя </w:t>
      </w:r>
      <w:r w:rsidR="0090358D" w:rsidRPr="00115B21">
        <w:rPr>
          <w:color w:val="auto"/>
          <w:sz w:val="24"/>
          <w:szCs w:val="24"/>
        </w:rPr>
        <w:lastRenderedPageBreak/>
        <w:t xml:space="preserve">представления документов и информации, которые находятся в распоряжении органов, указанных в </w:t>
      </w:r>
      <w:hyperlink w:anchor="Par180" w:tooltip="11.1. Учреждение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 w:history="1">
        <w:r w:rsidR="0090358D" w:rsidRPr="00115B21">
          <w:rPr>
            <w:color w:val="auto"/>
            <w:sz w:val="24"/>
            <w:szCs w:val="24"/>
          </w:rPr>
          <w:t>пункте 11.1</w:t>
        </w:r>
      </w:hyperlink>
      <w:r w:rsidR="0090358D" w:rsidRPr="00115B21">
        <w:rPr>
          <w:color w:val="auto"/>
          <w:sz w:val="24"/>
          <w:szCs w:val="24"/>
        </w:rPr>
        <w:t xml:space="preserve"> настоящего Административного регламента.</w:t>
      </w:r>
    </w:p>
    <w:p w14:paraId="0E58345F" w14:textId="63CFF969" w:rsidR="0090358D" w:rsidRPr="00115B21" w:rsidRDefault="00E510B9" w:rsidP="00E510B9">
      <w:pPr>
        <w:pStyle w:val="ConsPlusNormal0"/>
        <w:ind w:firstLine="0"/>
        <w:jc w:val="both"/>
        <w:rPr>
          <w:color w:val="auto"/>
          <w:sz w:val="24"/>
          <w:szCs w:val="24"/>
        </w:rPr>
      </w:pPr>
      <w:r w:rsidRPr="00115B21">
        <w:rPr>
          <w:color w:val="auto"/>
          <w:sz w:val="24"/>
          <w:szCs w:val="24"/>
        </w:rPr>
        <w:t xml:space="preserve">     </w:t>
      </w:r>
      <w:r w:rsidR="0090358D" w:rsidRPr="00115B21">
        <w:rPr>
          <w:color w:val="auto"/>
          <w:sz w:val="24"/>
          <w:szCs w:val="24"/>
        </w:rPr>
        <w:t xml:space="preserve">11.4. Документы, указанные в </w:t>
      </w:r>
      <w:hyperlink w:anchor="Par180" w:tooltip="11.1. Учреждение в порядке межведомственного информационного взаимодействия в целях представления и получения документов и информации для предоставления Муниципальной услуги запрашивает:" w:history="1">
        <w:r w:rsidR="0090358D" w:rsidRPr="00115B21">
          <w:rPr>
            <w:color w:val="auto"/>
            <w:sz w:val="24"/>
            <w:szCs w:val="24"/>
          </w:rPr>
          <w:t>пункте 11.1</w:t>
        </w:r>
      </w:hyperlink>
      <w:r w:rsidR="0090358D" w:rsidRPr="00115B21">
        <w:rPr>
          <w:color w:val="auto"/>
          <w:sz w:val="24"/>
          <w:szCs w:val="24"/>
        </w:rPr>
        <w:t xml:space="preserve"> на</w:t>
      </w:r>
      <w:r w:rsidRPr="00115B21">
        <w:rPr>
          <w:color w:val="auto"/>
          <w:sz w:val="24"/>
          <w:szCs w:val="24"/>
        </w:rPr>
        <w:t xml:space="preserve"> </w:t>
      </w:r>
      <w:r w:rsidR="0090358D" w:rsidRPr="00115B21">
        <w:rPr>
          <w:color w:val="auto"/>
          <w:sz w:val="24"/>
          <w:szCs w:val="24"/>
        </w:rPr>
        <w:t>стоящего Административного регламента, могут быть представлены Заявителем самостоятельно по собственной инициативе. Непредставление Заявителем указанных документов не является основанием для отказа Заявителю в предоставлении Муниципальной услуги.</w:t>
      </w:r>
    </w:p>
    <w:p w14:paraId="2909FB32" w14:textId="77777777" w:rsidR="00656B05" w:rsidRPr="00115B21" w:rsidRDefault="00656B05" w:rsidP="00656B05">
      <w:pPr>
        <w:pStyle w:val="ConsPlusNormal0"/>
        <w:jc w:val="both"/>
        <w:rPr>
          <w:color w:val="auto"/>
          <w:sz w:val="24"/>
          <w:szCs w:val="24"/>
        </w:rPr>
      </w:pPr>
    </w:p>
    <w:p w14:paraId="44ED9AE1" w14:textId="19C34357" w:rsidR="00E510B9" w:rsidRPr="00115B21" w:rsidRDefault="00E510B9" w:rsidP="00A52820">
      <w:pPr>
        <w:pStyle w:val="ConsPlusTitle"/>
        <w:jc w:val="center"/>
        <w:outlineLvl w:val="2"/>
      </w:pPr>
      <w:r w:rsidRPr="00115B21">
        <w:t>12. Исчерпывающий перечень оснований для отказа в приеме</w:t>
      </w:r>
      <w:r w:rsidR="00A52820" w:rsidRPr="00115B21">
        <w:t xml:space="preserve"> </w:t>
      </w:r>
      <w:r w:rsidRPr="00115B21">
        <w:t>документов, необходимых д</w:t>
      </w:r>
      <w:r w:rsidR="00A52820" w:rsidRPr="00115B21">
        <w:t xml:space="preserve">ля предоставления Муниципальной </w:t>
      </w:r>
      <w:r w:rsidRPr="00115B21">
        <w:t>услуги</w:t>
      </w:r>
    </w:p>
    <w:p w14:paraId="68D929A6" w14:textId="77777777" w:rsidR="00A52820" w:rsidRPr="00115B21" w:rsidRDefault="00A52820" w:rsidP="00A52820">
      <w:pPr>
        <w:pStyle w:val="ConsPlusNormal0"/>
        <w:ind w:firstLine="0"/>
        <w:jc w:val="both"/>
        <w:rPr>
          <w:sz w:val="24"/>
          <w:szCs w:val="24"/>
        </w:rPr>
      </w:pPr>
      <w:r w:rsidRPr="00115B21">
        <w:rPr>
          <w:sz w:val="24"/>
          <w:szCs w:val="24"/>
        </w:rPr>
        <w:t xml:space="preserve">    </w:t>
      </w:r>
      <w:r w:rsidR="00E510B9" w:rsidRPr="00115B21">
        <w:rPr>
          <w:sz w:val="24"/>
          <w:szCs w:val="24"/>
        </w:rPr>
        <w:t>12.1. Основаниями для отказа в приеме и регистрации заявления и документов, необходимых для предоставления Муниципальной услуги являются:</w:t>
      </w:r>
    </w:p>
    <w:p w14:paraId="6311AB60" w14:textId="77777777" w:rsidR="00A52820" w:rsidRPr="00115B21" w:rsidRDefault="00A52820" w:rsidP="00A52820">
      <w:pPr>
        <w:pStyle w:val="ConsPlusNormal0"/>
        <w:ind w:firstLine="0"/>
        <w:jc w:val="both"/>
        <w:rPr>
          <w:sz w:val="24"/>
          <w:szCs w:val="24"/>
        </w:rPr>
      </w:pPr>
      <w:r w:rsidRPr="00115B21">
        <w:rPr>
          <w:sz w:val="24"/>
          <w:szCs w:val="24"/>
        </w:rPr>
        <w:t xml:space="preserve">     </w:t>
      </w:r>
      <w:r w:rsidR="00E510B9" w:rsidRPr="00115B21">
        <w:rPr>
          <w:sz w:val="24"/>
          <w:szCs w:val="24"/>
        </w:rPr>
        <w:t>12.1.1 Обращение за предоставлением Муниципальной услуги, не предоставляемой Администрацией, Учреждением.</w:t>
      </w:r>
    </w:p>
    <w:p w14:paraId="2E0DCDBC" w14:textId="77777777" w:rsidR="00A52820" w:rsidRPr="00115B21" w:rsidRDefault="00A52820" w:rsidP="00A52820">
      <w:pPr>
        <w:pStyle w:val="ConsPlusNormal0"/>
        <w:ind w:firstLine="0"/>
        <w:jc w:val="both"/>
        <w:rPr>
          <w:sz w:val="24"/>
          <w:szCs w:val="24"/>
        </w:rPr>
      </w:pPr>
      <w:r w:rsidRPr="00115B21">
        <w:rPr>
          <w:sz w:val="24"/>
          <w:szCs w:val="24"/>
        </w:rPr>
        <w:t xml:space="preserve">     </w:t>
      </w:r>
      <w:r w:rsidR="00E510B9" w:rsidRPr="00115B21">
        <w:rPr>
          <w:sz w:val="24"/>
          <w:szCs w:val="24"/>
        </w:rPr>
        <w:t>12.1.2 Заявителем представлен неполный комплект документов, необходимых для предоставления Муниципальной услуги.</w:t>
      </w:r>
    </w:p>
    <w:p w14:paraId="456ECDA5" w14:textId="77777777" w:rsidR="00A52820" w:rsidRPr="00115B21" w:rsidRDefault="00A52820" w:rsidP="00A52820">
      <w:pPr>
        <w:pStyle w:val="ConsPlusNormal0"/>
        <w:ind w:firstLine="0"/>
        <w:jc w:val="both"/>
        <w:rPr>
          <w:sz w:val="24"/>
          <w:szCs w:val="24"/>
        </w:rPr>
      </w:pPr>
      <w:r w:rsidRPr="00115B21">
        <w:rPr>
          <w:sz w:val="24"/>
          <w:szCs w:val="24"/>
        </w:rPr>
        <w:t xml:space="preserve">     </w:t>
      </w:r>
      <w:r w:rsidR="00E510B9" w:rsidRPr="00115B21">
        <w:rPr>
          <w:sz w:val="24"/>
          <w:szCs w:val="24"/>
        </w:rPr>
        <w:t>12.1.3 Документы, необходимые для предоставления Муниципальной услуги утратили силу (документ, удостоверяющий личность Заявителя либо его представителя, документ, удостоверяющий полномочия представителя Заявителя, в случае обращения за предоставлением Муниципальной услуги представителя Заявителя);</w:t>
      </w:r>
    </w:p>
    <w:p w14:paraId="4804A3F7" w14:textId="77777777" w:rsidR="00A52820" w:rsidRPr="00115B21" w:rsidRDefault="00A52820" w:rsidP="00A52820">
      <w:pPr>
        <w:pStyle w:val="ConsPlusNormal0"/>
        <w:ind w:firstLine="0"/>
        <w:jc w:val="both"/>
        <w:rPr>
          <w:sz w:val="24"/>
          <w:szCs w:val="24"/>
        </w:rPr>
      </w:pPr>
      <w:r w:rsidRPr="00115B21">
        <w:rPr>
          <w:sz w:val="24"/>
          <w:szCs w:val="24"/>
        </w:rPr>
        <w:t xml:space="preserve">     </w:t>
      </w:r>
      <w:r w:rsidR="00E510B9" w:rsidRPr="00115B21">
        <w:rPr>
          <w:sz w:val="24"/>
          <w:szCs w:val="24"/>
        </w:rPr>
        <w:t>12.1.4 Документы содержат подчистки и исправления текста, не заверенные в порядке, установленном законодательством Российской Федерации.</w:t>
      </w:r>
    </w:p>
    <w:p w14:paraId="5BA28A15" w14:textId="77777777" w:rsidR="00A52820" w:rsidRPr="00115B21" w:rsidRDefault="00A52820" w:rsidP="00A52820">
      <w:pPr>
        <w:pStyle w:val="ConsPlusNormal0"/>
        <w:ind w:firstLine="0"/>
        <w:jc w:val="both"/>
        <w:rPr>
          <w:sz w:val="24"/>
          <w:szCs w:val="24"/>
        </w:rPr>
      </w:pPr>
      <w:r w:rsidRPr="00115B21">
        <w:rPr>
          <w:sz w:val="24"/>
          <w:szCs w:val="24"/>
        </w:rPr>
        <w:t xml:space="preserve">     </w:t>
      </w:r>
      <w:r w:rsidR="00E510B9" w:rsidRPr="00115B21">
        <w:rPr>
          <w:sz w:val="24"/>
          <w:szCs w:val="24"/>
        </w:rPr>
        <w:t>12.1.5 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p w14:paraId="6041D7AE" w14:textId="77777777" w:rsidR="00A52820" w:rsidRPr="00115B21" w:rsidRDefault="00A52820" w:rsidP="00A52820">
      <w:pPr>
        <w:pStyle w:val="ConsPlusNormal0"/>
        <w:ind w:firstLine="0"/>
        <w:jc w:val="both"/>
        <w:rPr>
          <w:sz w:val="24"/>
          <w:szCs w:val="24"/>
        </w:rPr>
      </w:pPr>
      <w:r w:rsidRPr="00115B21">
        <w:rPr>
          <w:sz w:val="24"/>
          <w:szCs w:val="24"/>
        </w:rPr>
        <w:t xml:space="preserve">     </w:t>
      </w:r>
      <w:r w:rsidR="00E510B9" w:rsidRPr="00115B21">
        <w:rPr>
          <w:sz w:val="24"/>
          <w:szCs w:val="24"/>
        </w:rPr>
        <w:t>12.1.6 Некорректное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соответствующее требованиям, установленным настоящим Административным регламентом).</w:t>
      </w:r>
    </w:p>
    <w:p w14:paraId="1B80F12F" w14:textId="52DA138C" w:rsidR="00A52820" w:rsidRPr="00327D62" w:rsidRDefault="00A52820" w:rsidP="00A52820">
      <w:pPr>
        <w:pStyle w:val="ConsPlusNormal0"/>
        <w:ind w:firstLine="0"/>
        <w:jc w:val="both"/>
        <w:rPr>
          <w:color w:val="auto"/>
          <w:sz w:val="24"/>
          <w:szCs w:val="24"/>
        </w:rPr>
      </w:pPr>
      <w:r w:rsidRPr="00115B21">
        <w:rPr>
          <w:sz w:val="24"/>
          <w:szCs w:val="24"/>
        </w:rPr>
        <w:t xml:space="preserve">     </w:t>
      </w:r>
      <w:r w:rsidR="00E510B9" w:rsidRPr="00115B21">
        <w:rPr>
          <w:sz w:val="24"/>
          <w:szCs w:val="24"/>
        </w:rPr>
        <w:t>12.1.7 Представление электронных обра</w:t>
      </w:r>
      <w:r w:rsidR="003E28E0" w:rsidRPr="00115B21">
        <w:rPr>
          <w:sz w:val="24"/>
          <w:szCs w:val="24"/>
        </w:rPr>
        <w:t xml:space="preserve">зов документов посредством РПГУ </w:t>
      </w:r>
      <w:r w:rsidR="00E510B9" w:rsidRPr="00115B21">
        <w:rPr>
          <w:sz w:val="24"/>
          <w:szCs w:val="24"/>
        </w:rPr>
        <w:t xml:space="preserve"> не позволяет в полном объеме прочитать текст документа и/или распознать реквизиты документа.</w:t>
      </w:r>
    </w:p>
    <w:p w14:paraId="25B38040" w14:textId="77777777" w:rsidR="00A52820" w:rsidRPr="00115B21" w:rsidRDefault="00A52820" w:rsidP="00A52820">
      <w:pPr>
        <w:pStyle w:val="ConsPlusNormal0"/>
        <w:ind w:firstLine="0"/>
        <w:jc w:val="both"/>
        <w:rPr>
          <w:sz w:val="24"/>
          <w:szCs w:val="24"/>
        </w:rPr>
      </w:pPr>
      <w:r w:rsidRPr="00327D62">
        <w:rPr>
          <w:color w:val="auto"/>
          <w:sz w:val="24"/>
          <w:szCs w:val="24"/>
        </w:rPr>
        <w:t xml:space="preserve">      </w:t>
      </w:r>
      <w:r w:rsidR="00E510B9" w:rsidRPr="00327D62">
        <w:rPr>
          <w:color w:val="auto"/>
          <w:sz w:val="24"/>
          <w:szCs w:val="24"/>
        </w:rPr>
        <w:t xml:space="preserve">12.2. При обращении Заявителя через РПГУ, </w:t>
      </w:r>
      <w:hyperlink w:anchor="Par803" w:tooltip="Форма решения" w:history="1">
        <w:r w:rsidR="00E510B9" w:rsidRPr="00327D62">
          <w:rPr>
            <w:color w:val="auto"/>
            <w:sz w:val="24"/>
            <w:szCs w:val="24"/>
          </w:rPr>
          <w:t>решение</w:t>
        </w:r>
      </w:hyperlink>
      <w:r w:rsidR="00E510B9" w:rsidRPr="00327D62">
        <w:rPr>
          <w:color w:val="auto"/>
          <w:sz w:val="24"/>
          <w:szCs w:val="24"/>
        </w:rPr>
        <w:t xml:space="preserve"> об отказе в приеме документов, необходимых для предоставления Муниципальной услуги, по форме, приведенной в приложении 5 к настоящему Административному регламенту </w:t>
      </w:r>
      <w:r w:rsidR="00E510B9" w:rsidRPr="00115B21">
        <w:rPr>
          <w:sz w:val="24"/>
          <w:szCs w:val="24"/>
        </w:rPr>
        <w:t>в виде электронного документа, подписанного ЭП уполномоченного должностного лица Учреждения, направляется в личный кабинет Заявителя на РПГУ не позднее первого рабочего дня, следующего за днем подачи заявления.</w:t>
      </w:r>
    </w:p>
    <w:p w14:paraId="6BD449D6" w14:textId="77777777" w:rsidR="00A52820" w:rsidRPr="00115B21" w:rsidRDefault="00A52820" w:rsidP="00A52820">
      <w:pPr>
        <w:pStyle w:val="ConsPlusNormal0"/>
        <w:ind w:firstLine="0"/>
        <w:jc w:val="both"/>
        <w:rPr>
          <w:sz w:val="24"/>
          <w:szCs w:val="24"/>
        </w:rPr>
      </w:pPr>
      <w:r w:rsidRPr="00115B21">
        <w:rPr>
          <w:sz w:val="24"/>
          <w:szCs w:val="24"/>
        </w:rPr>
        <w:t xml:space="preserve">     </w:t>
      </w:r>
      <w:r w:rsidR="00E510B9" w:rsidRPr="00115B21">
        <w:rPr>
          <w:sz w:val="24"/>
          <w:szCs w:val="24"/>
        </w:rPr>
        <w:t>12.3. Решение об отказе в приеме заявления и документов, необходимых для предоставления Муниципальной услуги, в случае обращения Заявителя в Администрацию либо Учреждение выдается на бумажном носителе в Администрации, либо Учреждении.</w:t>
      </w:r>
    </w:p>
    <w:p w14:paraId="72B14E78" w14:textId="3F87A119" w:rsidR="00E510B9" w:rsidRPr="00115B21" w:rsidRDefault="00A52820" w:rsidP="00A52820">
      <w:pPr>
        <w:pStyle w:val="ConsPlusNormal0"/>
        <w:ind w:firstLine="0"/>
        <w:jc w:val="both"/>
        <w:rPr>
          <w:sz w:val="24"/>
          <w:szCs w:val="24"/>
        </w:rPr>
      </w:pPr>
      <w:r w:rsidRPr="00115B21">
        <w:rPr>
          <w:sz w:val="24"/>
          <w:szCs w:val="24"/>
        </w:rPr>
        <w:t xml:space="preserve">     </w:t>
      </w:r>
      <w:r w:rsidR="00E510B9" w:rsidRPr="00115B21">
        <w:rPr>
          <w:sz w:val="24"/>
          <w:szCs w:val="24"/>
        </w:rPr>
        <w:t>12.4. Отказ в приеме заявления и документов, необходимых для предоставления Муниципальной услуги</w:t>
      </w:r>
      <w:r w:rsidRPr="00115B21">
        <w:rPr>
          <w:sz w:val="24"/>
          <w:szCs w:val="24"/>
        </w:rPr>
        <w:t>,</w:t>
      </w:r>
      <w:r w:rsidR="00E510B9" w:rsidRPr="00115B21">
        <w:rPr>
          <w:sz w:val="24"/>
          <w:szCs w:val="24"/>
        </w:rPr>
        <w:t xml:space="preserve"> не препятствует повторному обращению Заявителя за предоставлением Муниципальной услуги.</w:t>
      </w:r>
    </w:p>
    <w:p w14:paraId="40D1EC93" w14:textId="77777777" w:rsidR="00A476A7" w:rsidRDefault="00A476A7" w:rsidP="00A476A7">
      <w:pPr>
        <w:pStyle w:val="ConsPlusTitle"/>
        <w:jc w:val="center"/>
        <w:outlineLvl w:val="2"/>
      </w:pPr>
    </w:p>
    <w:p w14:paraId="36A9DC36" w14:textId="77777777" w:rsidR="00FC26A6" w:rsidRPr="00115B21" w:rsidRDefault="00FC26A6" w:rsidP="00A476A7">
      <w:pPr>
        <w:pStyle w:val="ConsPlusTitle"/>
        <w:jc w:val="center"/>
        <w:outlineLvl w:val="2"/>
      </w:pPr>
    </w:p>
    <w:p w14:paraId="09820897" w14:textId="1A892A6D" w:rsidR="00A476A7" w:rsidRPr="00115B21" w:rsidRDefault="00A476A7" w:rsidP="00A476A7">
      <w:pPr>
        <w:pStyle w:val="ConsPlusTitle"/>
        <w:jc w:val="center"/>
        <w:outlineLvl w:val="2"/>
      </w:pPr>
      <w:r w:rsidRPr="00115B21">
        <w:t>13. Исчерпывающий перечень оснований для отказа в предоставлении Муниципальной услуги</w:t>
      </w:r>
    </w:p>
    <w:p w14:paraId="251F5B21" w14:textId="77777777" w:rsidR="00475830" w:rsidRPr="00115B21" w:rsidRDefault="00475830" w:rsidP="00475830">
      <w:pPr>
        <w:pStyle w:val="ConsPlusNormal0"/>
        <w:ind w:firstLine="0"/>
        <w:jc w:val="both"/>
        <w:rPr>
          <w:sz w:val="24"/>
          <w:szCs w:val="24"/>
        </w:rPr>
      </w:pPr>
      <w:r w:rsidRPr="00115B21">
        <w:rPr>
          <w:sz w:val="24"/>
          <w:szCs w:val="24"/>
        </w:rPr>
        <w:t xml:space="preserve">     </w:t>
      </w:r>
      <w:r w:rsidR="00A476A7" w:rsidRPr="00115B21">
        <w:rPr>
          <w:sz w:val="24"/>
          <w:szCs w:val="24"/>
        </w:rPr>
        <w:t>13.1. Основаниями для отказа в предоставлении Муниципальной услуги, являются:</w:t>
      </w:r>
      <w:bookmarkStart w:id="13" w:name="Par207"/>
      <w:bookmarkEnd w:id="13"/>
    </w:p>
    <w:p w14:paraId="35DC3D66" w14:textId="77777777" w:rsidR="00475830" w:rsidRPr="00115B21" w:rsidRDefault="00475830" w:rsidP="00475830">
      <w:pPr>
        <w:pStyle w:val="ConsPlusNormal0"/>
        <w:ind w:firstLine="0"/>
        <w:jc w:val="both"/>
        <w:rPr>
          <w:sz w:val="24"/>
          <w:szCs w:val="24"/>
        </w:rPr>
      </w:pPr>
      <w:r w:rsidRPr="00115B21">
        <w:rPr>
          <w:sz w:val="24"/>
          <w:szCs w:val="24"/>
        </w:rPr>
        <w:t xml:space="preserve">     </w:t>
      </w:r>
      <w:r w:rsidR="00A476A7" w:rsidRPr="00115B21">
        <w:rPr>
          <w:sz w:val="24"/>
          <w:szCs w:val="24"/>
        </w:rPr>
        <w:t>13.1.1. Наличие противоречий в документах и информации, необходимых для предоставления Муниципальной услуги, представленных Заявителем и (или) полученных в порядке межведомственного информационного взаимодействия.</w:t>
      </w:r>
      <w:bookmarkStart w:id="14" w:name="Par208"/>
      <w:bookmarkEnd w:id="14"/>
    </w:p>
    <w:p w14:paraId="437E9B6D" w14:textId="77777777" w:rsidR="00475830" w:rsidRPr="00115B21" w:rsidRDefault="00475830" w:rsidP="00475830">
      <w:pPr>
        <w:pStyle w:val="ConsPlusNormal0"/>
        <w:ind w:firstLine="0"/>
        <w:jc w:val="both"/>
        <w:rPr>
          <w:sz w:val="24"/>
          <w:szCs w:val="24"/>
        </w:rPr>
      </w:pPr>
      <w:r w:rsidRPr="00115B21">
        <w:rPr>
          <w:sz w:val="24"/>
          <w:szCs w:val="24"/>
        </w:rPr>
        <w:lastRenderedPageBreak/>
        <w:t xml:space="preserve">     </w:t>
      </w:r>
      <w:r w:rsidR="00A476A7" w:rsidRPr="00115B21">
        <w:rPr>
          <w:sz w:val="24"/>
          <w:szCs w:val="24"/>
        </w:rPr>
        <w:t>13.1.2. Наличие ранее согласованного проекта организации дорожного движения на рассматриваемый участок (за исключением случаев выдачи нового согласия, содержащего технические требования и условия, или технические условия).</w:t>
      </w:r>
      <w:bookmarkStart w:id="15" w:name="Par209"/>
      <w:bookmarkEnd w:id="15"/>
    </w:p>
    <w:p w14:paraId="171EFFAF" w14:textId="77777777" w:rsidR="00475830" w:rsidRPr="00115B21" w:rsidRDefault="00475830" w:rsidP="00475830">
      <w:pPr>
        <w:pStyle w:val="ConsPlusNormal0"/>
        <w:ind w:firstLine="0"/>
        <w:jc w:val="both"/>
        <w:rPr>
          <w:sz w:val="24"/>
          <w:szCs w:val="24"/>
        </w:rPr>
      </w:pPr>
      <w:r w:rsidRPr="00115B21">
        <w:rPr>
          <w:sz w:val="24"/>
          <w:szCs w:val="24"/>
        </w:rPr>
        <w:t xml:space="preserve">     </w:t>
      </w:r>
      <w:r w:rsidR="00A476A7" w:rsidRPr="00115B21">
        <w:rPr>
          <w:sz w:val="24"/>
          <w:szCs w:val="24"/>
        </w:rPr>
        <w:t>13.1.3. Проект организации дорожного движения не соответствует согласованно</w:t>
      </w:r>
      <w:r w:rsidRPr="00115B21">
        <w:rPr>
          <w:sz w:val="24"/>
          <w:szCs w:val="24"/>
        </w:rPr>
        <w:t>й ранее МТДИ Московской области</w:t>
      </w:r>
      <w:r w:rsidR="00A476A7" w:rsidRPr="00115B21">
        <w:rPr>
          <w:sz w:val="24"/>
          <w:szCs w:val="24"/>
        </w:rPr>
        <w:t xml:space="preserve"> схеме транспортного обслуживания объектов капитального строительства на территории Московской области.</w:t>
      </w:r>
      <w:bookmarkStart w:id="16" w:name="Par210"/>
      <w:bookmarkEnd w:id="16"/>
    </w:p>
    <w:p w14:paraId="3325A8A3" w14:textId="77777777" w:rsidR="00475830" w:rsidRPr="00115B21" w:rsidRDefault="00475830" w:rsidP="00475830">
      <w:pPr>
        <w:pStyle w:val="ConsPlusNormal0"/>
        <w:ind w:firstLine="0"/>
        <w:jc w:val="both"/>
        <w:rPr>
          <w:sz w:val="24"/>
          <w:szCs w:val="24"/>
        </w:rPr>
      </w:pPr>
      <w:r w:rsidRPr="00115B21">
        <w:rPr>
          <w:sz w:val="24"/>
          <w:szCs w:val="24"/>
        </w:rPr>
        <w:t xml:space="preserve">     </w:t>
      </w:r>
      <w:r w:rsidR="00A476A7" w:rsidRPr="00115B21">
        <w:rPr>
          <w:sz w:val="24"/>
          <w:szCs w:val="24"/>
        </w:rPr>
        <w:t xml:space="preserve">13.1.4. Состав, содержание и оформление проекта организации дорожного движения не соответствует Приказу Минтранса России от 26.12.2018 N 480 "Об утверждении Правил подготовки документации по организации дорожного движения" и требованиям нормативно-технической документации, указанной в </w:t>
      </w:r>
      <w:hyperlink w:anchor="Par888" w:tooltip="СПИСОК НОРМАТИВНЫХ АКТОВ, В СООТВЕТСТВИИ С КОТОРЫМИ" w:history="1">
        <w:r w:rsidR="00A476A7" w:rsidRPr="00115B21">
          <w:rPr>
            <w:color w:val="FF0000"/>
            <w:sz w:val="24"/>
            <w:szCs w:val="24"/>
          </w:rPr>
          <w:t>приложении 6</w:t>
        </w:r>
      </w:hyperlink>
      <w:r w:rsidR="00A476A7" w:rsidRPr="00115B21">
        <w:rPr>
          <w:sz w:val="24"/>
          <w:szCs w:val="24"/>
        </w:rPr>
        <w:t xml:space="preserve"> к настоящему Административному регламенту.</w:t>
      </w:r>
      <w:bookmarkStart w:id="17" w:name="Par211"/>
      <w:bookmarkEnd w:id="17"/>
    </w:p>
    <w:p w14:paraId="740CCD1E" w14:textId="77777777" w:rsidR="00475830" w:rsidRPr="00115B21" w:rsidRDefault="00475830" w:rsidP="00475830">
      <w:pPr>
        <w:pStyle w:val="ConsPlusNormal0"/>
        <w:ind w:firstLine="0"/>
        <w:jc w:val="both"/>
        <w:rPr>
          <w:sz w:val="24"/>
          <w:szCs w:val="24"/>
        </w:rPr>
      </w:pPr>
      <w:r w:rsidRPr="00115B21">
        <w:rPr>
          <w:sz w:val="24"/>
          <w:szCs w:val="24"/>
        </w:rPr>
        <w:t xml:space="preserve">     </w:t>
      </w:r>
      <w:r w:rsidR="00A476A7" w:rsidRPr="00115B21">
        <w:rPr>
          <w:sz w:val="24"/>
          <w:szCs w:val="24"/>
        </w:rPr>
        <w:t>13.1.5. Заявление подано лицом, не имеющим полномочий представлять интересы Заявителя.</w:t>
      </w:r>
      <w:bookmarkStart w:id="18" w:name="Par212"/>
      <w:bookmarkEnd w:id="18"/>
    </w:p>
    <w:p w14:paraId="4D9D6664" w14:textId="77777777" w:rsidR="00475830" w:rsidRPr="00115B21" w:rsidRDefault="00475830" w:rsidP="00475830">
      <w:pPr>
        <w:pStyle w:val="ConsPlusNormal0"/>
        <w:ind w:firstLine="0"/>
        <w:jc w:val="both"/>
        <w:rPr>
          <w:sz w:val="24"/>
          <w:szCs w:val="24"/>
        </w:rPr>
      </w:pPr>
      <w:r w:rsidRPr="00115B21">
        <w:rPr>
          <w:sz w:val="24"/>
          <w:szCs w:val="24"/>
        </w:rPr>
        <w:t xml:space="preserve">     </w:t>
      </w:r>
      <w:r w:rsidR="00A476A7" w:rsidRPr="00115B21">
        <w:rPr>
          <w:sz w:val="24"/>
          <w:szCs w:val="24"/>
        </w:rPr>
        <w:t>13.1.6. Отзыв заявления на предоставление услуги по инициативе Заявителя.</w:t>
      </w:r>
    </w:p>
    <w:p w14:paraId="2FE6EA6F" w14:textId="77777777" w:rsidR="00475830" w:rsidRPr="00115B21" w:rsidRDefault="00475830" w:rsidP="00475830">
      <w:pPr>
        <w:pStyle w:val="ConsPlusNormal0"/>
        <w:ind w:firstLine="0"/>
        <w:jc w:val="both"/>
        <w:rPr>
          <w:sz w:val="24"/>
          <w:szCs w:val="24"/>
        </w:rPr>
      </w:pPr>
      <w:r w:rsidRPr="00115B21">
        <w:rPr>
          <w:sz w:val="24"/>
          <w:szCs w:val="24"/>
        </w:rPr>
        <w:t xml:space="preserve">     </w:t>
      </w:r>
      <w:r w:rsidR="00A476A7" w:rsidRPr="00115B21">
        <w:rPr>
          <w:sz w:val="24"/>
          <w:szCs w:val="24"/>
        </w:rPr>
        <w:t>13.2. Отзыв заявления на предоставление услуги по инициативе Заявителя.</w:t>
      </w:r>
    </w:p>
    <w:p w14:paraId="22109655" w14:textId="77777777" w:rsidR="00E45B76" w:rsidRPr="00115B21" w:rsidRDefault="00475830" w:rsidP="00E45B76">
      <w:pPr>
        <w:pStyle w:val="ConsPlusNormal0"/>
        <w:ind w:firstLine="0"/>
        <w:jc w:val="both"/>
        <w:rPr>
          <w:sz w:val="24"/>
          <w:szCs w:val="24"/>
        </w:rPr>
      </w:pPr>
      <w:r w:rsidRPr="00115B21">
        <w:rPr>
          <w:sz w:val="24"/>
          <w:szCs w:val="24"/>
        </w:rPr>
        <w:t xml:space="preserve">     </w:t>
      </w:r>
      <w:r w:rsidR="00A476A7" w:rsidRPr="00115B21">
        <w:rPr>
          <w:sz w:val="24"/>
          <w:szCs w:val="24"/>
        </w:rPr>
        <w:t xml:space="preserve">13.2.1. Заявитель вправе отказаться от получения Муниципальной услуги на основании письменного заявления, написанного в свободной форме, направив </w:t>
      </w:r>
      <w:r w:rsidR="00E45B76" w:rsidRPr="00115B21">
        <w:rPr>
          <w:sz w:val="24"/>
          <w:szCs w:val="24"/>
        </w:rPr>
        <w:t xml:space="preserve">его </w:t>
      </w:r>
      <w:r w:rsidR="00A476A7" w:rsidRPr="00115B21">
        <w:rPr>
          <w:sz w:val="24"/>
          <w:szCs w:val="24"/>
        </w:rPr>
        <w:t>по адресу электронной почты или обратившись в Администрацию, Учреждение, или посредством РПГУ. На основании поступившего заявления об отказе в предоставлении Муниципальной услуги уполномоченным должностным лицом Учреждения принимается Решение об отказе в предоставлении Муниципальной услуги. Факт отказа Заявителя от предоставления Муниципальной услуги с приложением заявления и решением об отказе в предоставлении Муниципальной услуги фиксируется в информационной системе.</w:t>
      </w:r>
    </w:p>
    <w:p w14:paraId="76F4AB8F" w14:textId="77777777" w:rsidR="00E45B76" w:rsidRPr="00115B21" w:rsidRDefault="00E45B76" w:rsidP="00E45B76">
      <w:pPr>
        <w:pStyle w:val="ConsPlusNormal0"/>
        <w:ind w:firstLine="0"/>
        <w:jc w:val="both"/>
        <w:rPr>
          <w:sz w:val="24"/>
          <w:szCs w:val="24"/>
        </w:rPr>
      </w:pPr>
      <w:r w:rsidRPr="00115B21">
        <w:rPr>
          <w:sz w:val="24"/>
          <w:szCs w:val="24"/>
        </w:rPr>
        <w:t xml:space="preserve">     </w:t>
      </w:r>
      <w:r w:rsidR="00A476A7" w:rsidRPr="00115B21">
        <w:rPr>
          <w:sz w:val="24"/>
          <w:szCs w:val="24"/>
        </w:rPr>
        <w:t>13.2.2. Предоставление документов, необходимых для предоставления Муниципальной услуги, не соответствующих требованиям, установленным правовыми актами Российской Федерации и Административным регламентом.</w:t>
      </w:r>
    </w:p>
    <w:p w14:paraId="19C8A0EA" w14:textId="2FCEE817" w:rsidR="00A476A7" w:rsidRPr="00115B21" w:rsidRDefault="00E45B76" w:rsidP="00E45B76">
      <w:pPr>
        <w:pStyle w:val="ConsPlusNormal0"/>
        <w:ind w:firstLine="0"/>
        <w:jc w:val="both"/>
        <w:rPr>
          <w:sz w:val="24"/>
          <w:szCs w:val="24"/>
        </w:rPr>
      </w:pPr>
      <w:r w:rsidRPr="00115B21">
        <w:rPr>
          <w:sz w:val="24"/>
          <w:szCs w:val="24"/>
        </w:rPr>
        <w:t xml:space="preserve">     </w:t>
      </w:r>
      <w:r w:rsidR="00A476A7" w:rsidRPr="00115B21">
        <w:rPr>
          <w:sz w:val="24"/>
          <w:szCs w:val="24"/>
        </w:rPr>
        <w:t>13.3. Отказ от предоставления Муниципальной услуги не препятствует повторному обращению Заявителя за предоставлением Муниципальной услуги.</w:t>
      </w:r>
    </w:p>
    <w:p w14:paraId="171C4D9A" w14:textId="77777777" w:rsidR="00E510B9" w:rsidRPr="00115B21" w:rsidRDefault="00E510B9" w:rsidP="00E510B9">
      <w:pPr>
        <w:pStyle w:val="ConsPlusNormal0"/>
        <w:jc w:val="both"/>
        <w:rPr>
          <w:sz w:val="24"/>
          <w:szCs w:val="24"/>
        </w:rPr>
      </w:pPr>
    </w:p>
    <w:p w14:paraId="77AA27C9" w14:textId="6FE046B1" w:rsidR="00E45B76" w:rsidRPr="00115B21" w:rsidRDefault="00E45B76" w:rsidP="00E45B76">
      <w:pPr>
        <w:pStyle w:val="ConsPlusTitle"/>
        <w:jc w:val="center"/>
        <w:outlineLvl w:val="2"/>
      </w:pPr>
      <w:r w:rsidRPr="00115B21">
        <w:t>14. Порядок, размер и основания взимания Муниципальной пошлины или иной платы, взимаемой за предоставление Муниципальной услуги</w:t>
      </w:r>
    </w:p>
    <w:p w14:paraId="0B89B7C2" w14:textId="0A04DFC0" w:rsidR="00E45B76" w:rsidRPr="00115B21" w:rsidRDefault="00E45B76" w:rsidP="00E45B76">
      <w:pPr>
        <w:pStyle w:val="ConsPlusNormal0"/>
        <w:ind w:firstLine="0"/>
        <w:jc w:val="both"/>
        <w:rPr>
          <w:sz w:val="24"/>
          <w:szCs w:val="24"/>
        </w:rPr>
      </w:pPr>
      <w:r w:rsidRPr="00115B21">
        <w:rPr>
          <w:sz w:val="24"/>
          <w:szCs w:val="24"/>
        </w:rPr>
        <w:t xml:space="preserve">     14.1. Муниципальная услуга предоставляется бесплатно.</w:t>
      </w:r>
    </w:p>
    <w:p w14:paraId="5A567295" w14:textId="77777777" w:rsidR="00E45B76" w:rsidRPr="00115B21" w:rsidRDefault="00E45B76" w:rsidP="00E45B76">
      <w:pPr>
        <w:pStyle w:val="ConsPlusNormal0"/>
        <w:ind w:firstLine="0"/>
        <w:jc w:val="both"/>
        <w:rPr>
          <w:sz w:val="24"/>
          <w:szCs w:val="24"/>
        </w:rPr>
      </w:pPr>
    </w:p>
    <w:p w14:paraId="45573AE2" w14:textId="55D96ECF" w:rsidR="00E45B76" w:rsidRPr="00115B21" w:rsidRDefault="00E45B76" w:rsidP="00E45B76">
      <w:pPr>
        <w:pStyle w:val="ConsPlusTitle"/>
        <w:jc w:val="center"/>
        <w:outlineLvl w:val="2"/>
      </w:pPr>
      <w:r w:rsidRPr="00115B21">
        <w:t>15. Перечень услуг, необходимых и обязательных для предоставления Муниципальной услуги, в том числе порядок, размер и основания взимания платы за предоставление таких услуг</w:t>
      </w:r>
    </w:p>
    <w:p w14:paraId="05D3290C" w14:textId="117CE7B3" w:rsidR="00E45B76" w:rsidRPr="00115B21" w:rsidRDefault="00E45B76" w:rsidP="00E45B76">
      <w:pPr>
        <w:pStyle w:val="ConsPlusNormal0"/>
        <w:ind w:firstLine="0"/>
        <w:jc w:val="both"/>
        <w:rPr>
          <w:sz w:val="24"/>
          <w:szCs w:val="24"/>
        </w:rPr>
      </w:pPr>
      <w:r w:rsidRPr="00115B21">
        <w:rPr>
          <w:sz w:val="24"/>
          <w:szCs w:val="24"/>
        </w:rPr>
        <w:t xml:space="preserve">     15.1. Услуги, необходимые и обязательные для предоставления Муниципальной услуги, отсутствуют.</w:t>
      </w:r>
    </w:p>
    <w:p w14:paraId="32CA442C" w14:textId="77777777" w:rsidR="00E45B76" w:rsidRPr="00115B21" w:rsidRDefault="00E45B76" w:rsidP="00E45B76">
      <w:pPr>
        <w:pStyle w:val="ConsPlusNormal0"/>
        <w:ind w:firstLine="0"/>
        <w:jc w:val="both"/>
        <w:rPr>
          <w:sz w:val="24"/>
          <w:szCs w:val="24"/>
        </w:rPr>
      </w:pPr>
    </w:p>
    <w:p w14:paraId="3527DA2A" w14:textId="41B3079B" w:rsidR="00E45B76" w:rsidRPr="00115B21" w:rsidRDefault="00E45B76" w:rsidP="00E45B76">
      <w:pPr>
        <w:pStyle w:val="ConsPlusTitle"/>
        <w:jc w:val="center"/>
        <w:outlineLvl w:val="2"/>
      </w:pPr>
      <w:r w:rsidRPr="00115B21">
        <w:t>16. Способы предоставления Заявителем документов, необходимых для получения Муниципальной услуги</w:t>
      </w:r>
    </w:p>
    <w:p w14:paraId="3057030D" w14:textId="77777777" w:rsidR="00B37199" w:rsidRPr="00115B21" w:rsidRDefault="00B37199" w:rsidP="00B37199">
      <w:pPr>
        <w:pStyle w:val="ConsPlusNormal0"/>
        <w:ind w:firstLine="0"/>
        <w:jc w:val="both"/>
        <w:rPr>
          <w:color w:val="auto"/>
          <w:sz w:val="24"/>
          <w:szCs w:val="24"/>
        </w:rPr>
      </w:pPr>
      <w:r w:rsidRPr="00115B21">
        <w:rPr>
          <w:sz w:val="24"/>
          <w:szCs w:val="24"/>
        </w:rPr>
        <w:t xml:space="preserve">    </w:t>
      </w:r>
      <w:r w:rsidR="00E45B76" w:rsidRPr="00115B21">
        <w:rPr>
          <w:sz w:val="24"/>
          <w:szCs w:val="24"/>
        </w:rPr>
        <w:t xml:space="preserve">16.1. Для получения Муниципальной услуги Заявитель (представитель Заявителя), авторизуется в Единой системе идентификации и аутентификации (далее - ЕСИА), затем </w:t>
      </w:r>
      <w:r w:rsidR="00E45B76" w:rsidRPr="00115B21">
        <w:rPr>
          <w:color w:val="auto"/>
          <w:sz w:val="24"/>
          <w:szCs w:val="24"/>
        </w:rPr>
        <w:t xml:space="preserve">заполняет Заявление с использованием интерактивной формы в электронном виде. Заполненное Заявление отправляет вместе с прикрепленными электронными образами документов, указанных в </w:t>
      </w:r>
      <w:hyperlink w:anchor="Par158" w:tooltip="10.1. Перечень документов, обязательных для предоставления Заявителем:" w:history="1">
        <w:r w:rsidR="00E45B76" w:rsidRPr="00115B21">
          <w:rPr>
            <w:color w:val="auto"/>
            <w:sz w:val="24"/>
            <w:szCs w:val="24"/>
          </w:rPr>
          <w:t>пункте 10.1</w:t>
        </w:r>
      </w:hyperlink>
      <w:r w:rsidR="00E45B76" w:rsidRPr="00115B21">
        <w:rPr>
          <w:color w:val="auto"/>
          <w:sz w:val="24"/>
          <w:szCs w:val="24"/>
        </w:rPr>
        <w:t xml:space="preserve"> настоящего Административного регламента.</w:t>
      </w:r>
    </w:p>
    <w:p w14:paraId="003B0B64" w14:textId="77777777" w:rsidR="00B37199" w:rsidRPr="00115B21" w:rsidRDefault="00B37199" w:rsidP="00B37199">
      <w:pPr>
        <w:pStyle w:val="ConsPlusNormal0"/>
        <w:ind w:firstLine="0"/>
        <w:jc w:val="both"/>
        <w:rPr>
          <w:sz w:val="24"/>
          <w:szCs w:val="24"/>
        </w:rPr>
      </w:pPr>
      <w:r w:rsidRPr="00115B21">
        <w:rPr>
          <w:color w:val="auto"/>
          <w:sz w:val="24"/>
          <w:szCs w:val="24"/>
        </w:rPr>
        <w:t xml:space="preserve">     </w:t>
      </w:r>
      <w:r w:rsidR="00E45B76" w:rsidRPr="00115B21">
        <w:rPr>
          <w:color w:val="auto"/>
          <w:sz w:val="24"/>
          <w:szCs w:val="24"/>
        </w:rPr>
        <w:t xml:space="preserve">16.1.1. Заполненное заявление отправляется Заявителем вместе с прикрепленными электронными образами документов, необходимых для предоставления </w:t>
      </w:r>
      <w:r w:rsidR="00E45B76" w:rsidRPr="00115B21">
        <w:rPr>
          <w:sz w:val="24"/>
          <w:szCs w:val="24"/>
        </w:rPr>
        <w:t>Муниципальной услуги в Учреждение. При авторизации посредством ЕСИА заявление считается подписанным простой электронной подписью Заявителя, представителя Заявителя, уполномоченного на подписание заявления.</w:t>
      </w:r>
    </w:p>
    <w:p w14:paraId="6B136E28" w14:textId="77777777" w:rsidR="00B37199" w:rsidRPr="00115B21" w:rsidRDefault="00B37199" w:rsidP="00B37199">
      <w:pPr>
        <w:pStyle w:val="ConsPlusNormal0"/>
        <w:ind w:firstLine="0"/>
        <w:jc w:val="both"/>
        <w:rPr>
          <w:sz w:val="24"/>
          <w:szCs w:val="24"/>
        </w:rPr>
      </w:pPr>
      <w:r w:rsidRPr="00115B21">
        <w:rPr>
          <w:sz w:val="24"/>
          <w:szCs w:val="24"/>
        </w:rPr>
        <w:lastRenderedPageBreak/>
        <w:t xml:space="preserve">     </w:t>
      </w:r>
      <w:r w:rsidR="00E45B76" w:rsidRPr="00115B21">
        <w:rPr>
          <w:sz w:val="24"/>
          <w:szCs w:val="24"/>
        </w:rPr>
        <w:t>16.1.2. Отправленные документы поступают в Ведомственную информационную систему Учреждения. Передача оригиналов и сверка с электронными образами документов не требуется.</w:t>
      </w:r>
    </w:p>
    <w:p w14:paraId="17C351EC" w14:textId="77777777" w:rsidR="00B37199" w:rsidRPr="00115B21" w:rsidRDefault="00B37199" w:rsidP="00B37199">
      <w:pPr>
        <w:pStyle w:val="ConsPlusNormal0"/>
        <w:ind w:firstLine="0"/>
        <w:jc w:val="both"/>
        <w:rPr>
          <w:sz w:val="24"/>
          <w:szCs w:val="24"/>
        </w:rPr>
      </w:pPr>
      <w:r w:rsidRPr="00115B21">
        <w:rPr>
          <w:sz w:val="24"/>
          <w:szCs w:val="24"/>
        </w:rPr>
        <w:t xml:space="preserve">     </w:t>
      </w:r>
      <w:r w:rsidR="00E45B76" w:rsidRPr="00115B21">
        <w:rPr>
          <w:sz w:val="24"/>
          <w:szCs w:val="24"/>
        </w:rPr>
        <w:t>16.1.3. Заявитель уведомляется о получении Учреждением заявления и документов в день подачи заявления посредством изменения статуса заявления в Личном кабинете Заявителя на РПГУ.</w:t>
      </w:r>
    </w:p>
    <w:p w14:paraId="6FF65DC9" w14:textId="0F39A326" w:rsidR="00B37199" w:rsidRPr="00327D62" w:rsidRDefault="00B37199" w:rsidP="00B37199">
      <w:pPr>
        <w:pStyle w:val="ConsPlusNormal0"/>
        <w:ind w:firstLine="0"/>
        <w:jc w:val="both"/>
        <w:rPr>
          <w:color w:val="auto"/>
          <w:sz w:val="24"/>
          <w:szCs w:val="24"/>
        </w:rPr>
      </w:pPr>
      <w:r w:rsidRPr="00115B21">
        <w:rPr>
          <w:sz w:val="24"/>
          <w:szCs w:val="24"/>
        </w:rPr>
        <w:t xml:space="preserve">     </w:t>
      </w:r>
      <w:r w:rsidR="00E45B76" w:rsidRPr="00115B21">
        <w:rPr>
          <w:sz w:val="24"/>
          <w:szCs w:val="24"/>
        </w:rPr>
        <w:t xml:space="preserve">16.1.4. Решение о предоставлении Муниципальной услуги принимается Учреждением на основании электронных образов документов, представленных Заявителем, а </w:t>
      </w:r>
      <w:r w:rsidR="00E45B76" w:rsidRPr="00327D62">
        <w:rPr>
          <w:color w:val="auto"/>
          <w:sz w:val="24"/>
          <w:szCs w:val="24"/>
        </w:rPr>
        <w:t>также сведений</w:t>
      </w:r>
      <w:r w:rsidR="005C6D08" w:rsidRPr="00327D62">
        <w:rPr>
          <w:color w:val="auto"/>
          <w:sz w:val="24"/>
          <w:szCs w:val="24"/>
        </w:rPr>
        <w:t>,</w:t>
      </w:r>
      <w:r w:rsidR="00E45B76" w:rsidRPr="00327D62">
        <w:rPr>
          <w:color w:val="auto"/>
          <w:sz w:val="24"/>
          <w:szCs w:val="24"/>
        </w:rPr>
        <w:t xml:space="preserve"> находящихся в распоряжении иных органов государственной власти, полученных Учреждением посредством межведомственного электронного взаимодействия.</w:t>
      </w:r>
    </w:p>
    <w:p w14:paraId="527A5E5F" w14:textId="77777777" w:rsidR="00B37199" w:rsidRPr="00327D62" w:rsidRDefault="00B37199" w:rsidP="00B37199">
      <w:pPr>
        <w:pStyle w:val="ConsPlusNormal0"/>
        <w:ind w:firstLine="0"/>
        <w:jc w:val="both"/>
        <w:rPr>
          <w:color w:val="auto"/>
          <w:sz w:val="24"/>
          <w:szCs w:val="24"/>
        </w:rPr>
      </w:pPr>
      <w:r w:rsidRPr="00327D62">
        <w:rPr>
          <w:color w:val="auto"/>
          <w:sz w:val="24"/>
          <w:szCs w:val="24"/>
        </w:rPr>
        <w:t xml:space="preserve">     </w:t>
      </w:r>
      <w:r w:rsidR="00E45B76" w:rsidRPr="00327D62">
        <w:rPr>
          <w:color w:val="auto"/>
          <w:sz w:val="24"/>
          <w:szCs w:val="24"/>
        </w:rPr>
        <w:t>16.2. Также получить Муниципальную услугу Заявитель (представитель Заявителя) может при личном обращении в Администрацию либо Учреждение.</w:t>
      </w:r>
    </w:p>
    <w:p w14:paraId="21592B97" w14:textId="77777777" w:rsidR="00B37199" w:rsidRPr="00327D62" w:rsidRDefault="00B37199" w:rsidP="00B37199">
      <w:pPr>
        <w:pStyle w:val="ConsPlusNormal0"/>
        <w:ind w:firstLine="0"/>
        <w:jc w:val="both"/>
        <w:rPr>
          <w:color w:val="auto"/>
          <w:sz w:val="24"/>
          <w:szCs w:val="24"/>
        </w:rPr>
      </w:pPr>
      <w:r w:rsidRPr="00327D62">
        <w:rPr>
          <w:color w:val="auto"/>
          <w:sz w:val="24"/>
          <w:szCs w:val="24"/>
        </w:rPr>
        <w:t xml:space="preserve">     </w:t>
      </w:r>
      <w:r w:rsidR="00E45B76" w:rsidRPr="00327D62">
        <w:rPr>
          <w:color w:val="auto"/>
          <w:sz w:val="24"/>
          <w:szCs w:val="24"/>
        </w:rPr>
        <w:t>16.2.1. Для получения Муниципальной услуги Заявитель подает в Администрацию либо Учреждение заявление с приложением документов, обязательных для предоставления Муниципальной услуги.</w:t>
      </w:r>
    </w:p>
    <w:p w14:paraId="0F5264E4" w14:textId="77777777" w:rsidR="00B37199" w:rsidRPr="00327D62" w:rsidRDefault="00B37199" w:rsidP="00B37199">
      <w:pPr>
        <w:pStyle w:val="ConsPlusNormal0"/>
        <w:ind w:firstLine="0"/>
        <w:jc w:val="both"/>
        <w:rPr>
          <w:color w:val="auto"/>
          <w:sz w:val="24"/>
          <w:szCs w:val="24"/>
        </w:rPr>
      </w:pPr>
      <w:r w:rsidRPr="00327D62">
        <w:rPr>
          <w:color w:val="auto"/>
          <w:sz w:val="24"/>
          <w:szCs w:val="24"/>
        </w:rPr>
        <w:t xml:space="preserve">     </w:t>
      </w:r>
      <w:r w:rsidR="00E45B76" w:rsidRPr="00327D62">
        <w:rPr>
          <w:color w:val="auto"/>
          <w:sz w:val="24"/>
          <w:szCs w:val="24"/>
        </w:rPr>
        <w:t xml:space="preserve">16.2.2. Личный прием Заявителя в Учреждении осуществляется в часы приема Учреждения, указанные в </w:t>
      </w:r>
      <w:hyperlink w:anchor="Par578" w:tooltip="СПРАВОЧНАЯ" w:history="1">
        <w:r w:rsidR="00E45B76" w:rsidRPr="00327D62">
          <w:rPr>
            <w:color w:val="auto"/>
            <w:sz w:val="24"/>
            <w:szCs w:val="24"/>
          </w:rPr>
          <w:t>приложении 2</w:t>
        </w:r>
      </w:hyperlink>
      <w:r w:rsidR="00E45B76" w:rsidRPr="00327D62">
        <w:rPr>
          <w:color w:val="auto"/>
          <w:sz w:val="24"/>
          <w:szCs w:val="24"/>
        </w:rPr>
        <w:t xml:space="preserve"> к Административному регламенту.</w:t>
      </w:r>
    </w:p>
    <w:p w14:paraId="4F1D0B95" w14:textId="77777777" w:rsidR="00B37199" w:rsidRPr="00327D62" w:rsidRDefault="00B37199" w:rsidP="00B37199">
      <w:pPr>
        <w:pStyle w:val="ConsPlusNormal0"/>
        <w:ind w:firstLine="0"/>
        <w:jc w:val="both"/>
        <w:rPr>
          <w:color w:val="auto"/>
          <w:sz w:val="24"/>
          <w:szCs w:val="24"/>
        </w:rPr>
      </w:pPr>
      <w:r w:rsidRPr="00327D62">
        <w:rPr>
          <w:color w:val="auto"/>
          <w:sz w:val="24"/>
          <w:szCs w:val="24"/>
        </w:rPr>
        <w:t xml:space="preserve">     </w:t>
      </w:r>
      <w:r w:rsidR="00E45B76" w:rsidRPr="00327D62">
        <w:rPr>
          <w:color w:val="auto"/>
          <w:sz w:val="24"/>
          <w:szCs w:val="24"/>
        </w:rPr>
        <w:t xml:space="preserve">16.2.3. Заявитель может записаться на личный прием в Учреждение заранее по контактным телефонам, указанным в </w:t>
      </w:r>
      <w:hyperlink w:anchor="Par578" w:tooltip="СПРАВОЧНАЯ" w:history="1">
        <w:r w:rsidR="00E45B76" w:rsidRPr="00327D62">
          <w:rPr>
            <w:color w:val="auto"/>
            <w:sz w:val="24"/>
            <w:szCs w:val="24"/>
          </w:rPr>
          <w:t>приложении 2</w:t>
        </w:r>
      </w:hyperlink>
      <w:r w:rsidR="00E45B76" w:rsidRPr="00327D62">
        <w:rPr>
          <w:color w:val="auto"/>
          <w:sz w:val="24"/>
          <w:szCs w:val="24"/>
        </w:rPr>
        <w:t>.</w:t>
      </w:r>
    </w:p>
    <w:p w14:paraId="112425C9" w14:textId="771A8F27" w:rsidR="00E45B76" w:rsidRPr="00115B21" w:rsidRDefault="00B37199" w:rsidP="00B37199">
      <w:pPr>
        <w:pStyle w:val="ConsPlusNormal0"/>
        <w:ind w:firstLine="0"/>
        <w:jc w:val="both"/>
        <w:rPr>
          <w:sz w:val="24"/>
          <w:szCs w:val="24"/>
        </w:rPr>
      </w:pPr>
      <w:r w:rsidRPr="00327D62">
        <w:rPr>
          <w:color w:val="auto"/>
          <w:sz w:val="24"/>
          <w:szCs w:val="24"/>
        </w:rPr>
        <w:t xml:space="preserve">     </w:t>
      </w:r>
      <w:r w:rsidR="00E45B76" w:rsidRPr="00327D62">
        <w:rPr>
          <w:color w:val="auto"/>
          <w:sz w:val="24"/>
          <w:szCs w:val="24"/>
        </w:rPr>
        <w:t>16.3. Выбор Заявителем способа подачи Заявления и документов</w:t>
      </w:r>
      <w:r w:rsidR="00E45B76" w:rsidRPr="00115B21">
        <w:rPr>
          <w:sz w:val="24"/>
          <w:szCs w:val="24"/>
        </w:rPr>
        <w:t>, необходимых для получения Муниципальной услуги, осуществляется в соответствии с законодательством Российской Федерации, законодательством Московской области.</w:t>
      </w:r>
    </w:p>
    <w:p w14:paraId="7EB94ADD" w14:textId="77777777" w:rsidR="00E45B76" w:rsidRPr="00115B21" w:rsidRDefault="00E45B76" w:rsidP="00E45B76">
      <w:pPr>
        <w:pStyle w:val="ConsPlusNormal0"/>
        <w:ind w:firstLine="0"/>
        <w:jc w:val="both"/>
        <w:rPr>
          <w:sz w:val="24"/>
          <w:szCs w:val="24"/>
        </w:rPr>
      </w:pPr>
    </w:p>
    <w:p w14:paraId="53C67BEB" w14:textId="77B5525B" w:rsidR="00720E83" w:rsidRPr="00115B21" w:rsidRDefault="00720E83" w:rsidP="00720E83">
      <w:pPr>
        <w:pStyle w:val="ConsPlusTitle"/>
        <w:jc w:val="center"/>
        <w:outlineLvl w:val="2"/>
      </w:pPr>
      <w:r w:rsidRPr="00115B21">
        <w:t>17. Способы получения Заявителем результатов предоставления Муниципальной услуги</w:t>
      </w:r>
    </w:p>
    <w:p w14:paraId="7B3EF132" w14:textId="77777777" w:rsidR="00720E83" w:rsidRPr="00115B21" w:rsidRDefault="00720E83" w:rsidP="00720E83">
      <w:pPr>
        <w:pStyle w:val="ConsPlusNormal0"/>
        <w:ind w:firstLine="0"/>
        <w:jc w:val="both"/>
        <w:rPr>
          <w:sz w:val="24"/>
          <w:szCs w:val="24"/>
        </w:rPr>
      </w:pPr>
      <w:r w:rsidRPr="00115B21">
        <w:rPr>
          <w:sz w:val="24"/>
          <w:szCs w:val="24"/>
        </w:rPr>
        <w:t xml:space="preserve">     17.1. Заявитель уведомляется о ходе рассмотрения и готовности результата предоставления Муниципальной услуги следующими способами:</w:t>
      </w:r>
    </w:p>
    <w:p w14:paraId="368A8A4F" w14:textId="77777777" w:rsidR="00720E83" w:rsidRPr="00115B21" w:rsidRDefault="00720E83" w:rsidP="00720E83">
      <w:pPr>
        <w:pStyle w:val="ConsPlusNormal0"/>
        <w:ind w:firstLine="0"/>
        <w:jc w:val="both"/>
        <w:rPr>
          <w:sz w:val="24"/>
          <w:szCs w:val="24"/>
        </w:rPr>
      </w:pPr>
      <w:r w:rsidRPr="00115B21">
        <w:rPr>
          <w:sz w:val="24"/>
          <w:szCs w:val="24"/>
        </w:rPr>
        <w:t xml:space="preserve">     17.1.1. через Личный кабинет на РПГУ;</w:t>
      </w:r>
    </w:p>
    <w:p w14:paraId="39841218" w14:textId="77777777" w:rsidR="00720E83" w:rsidRPr="00115B21" w:rsidRDefault="00720E83" w:rsidP="00720E83">
      <w:pPr>
        <w:pStyle w:val="ConsPlusNormal0"/>
        <w:ind w:firstLine="0"/>
        <w:jc w:val="both"/>
        <w:rPr>
          <w:sz w:val="24"/>
          <w:szCs w:val="24"/>
        </w:rPr>
      </w:pPr>
      <w:r w:rsidRPr="00115B21">
        <w:rPr>
          <w:sz w:val="24"/>
          <w:szCs w:val="24"/>
        </w:rPr>
        <w:t xml:space="preserve">     17.1.2. посредством сервиса РПГУ "Узнать статус заявления".</w:t>
      </w:r>
    </w:p>
    <w:p w14:paraId="57CFEA89" w14:textId="77777777" w:rsidR="00720E83" w:rsidRPr="00327D62" w:rsidRDefault="00720E83" w:rsidP="00720E83">
      <w:pPr>
        <w:pStyle w:val="ConsPlusNormal0"/>
        <w:ind w:firstLine="0"/>
        <w:jc w:val="both"/>
        <w:rPr>
          <w:color w:val="auto"/>
          <w:sz w:val="24"/>
          <w:szCs w:val="24"/>
        </w:rPr>
      </w:pPr>
      <w:r w:rsidRPr="00115B21">
        <w:rPr>
          <w:sz w:val="24"/>
          <w:szCs w:val="24"/>
        </w:rPr>
        <w:t xml:space="preserve">    17.1.3. Кроме того, Заявитель может самостоятельно получить информацию о </w:t>
      </w:r>
      <w:r w:rsidRPr="00327D62">
        <w:rPr>
          <w:color w:val="auto"/>
          <w:sz w:val="24"/>
          <w:szCs w:val="24"/>
        </w:rPr>
        <w:t xml:space="preserve">готовности результата предоставления Муниципальной услуги по бесплатному единому номеру телефона электронной приемной Правительства Московской области 8(800)550-50-30 и по номеру телефону Учреждения, указанному в </w:t>
      </w:r>
      <w:hyperlink w:anchor="Par578" w:tooltip="СПРАВОЧНАЯ" w:history="1">
        <w:r w:rsidRPr="00327D62">
          <w:rPr>
            <w:color w:val="auto"/>
            <w:sz w:val="24"/>
            <w:szCs w:val="24"/>
          </w:rPr>
          <w:t>приложении 2</w:t>
        </w:r>
      </w:hyperlink>
      <w:r w:rsidRPr="00327D62">
        <w:rPr>
          <w:color w:val="auto"/>
          <w:sz w:val="24"/>
          <w:szCs w:val="24"/>
        </w:rPr>
        <w:t>.</w:t>
      </w:r>
    </w:p>
    <w:p w14:paraId="3234E2F1" w14:textId="77777777" w:rsidR="00720E83" w:rsidRPr="00327D62" w:rsidRDefault="00720E83" w:rsidP="00720E83">
      <w:pPr>
        <w:pStyle w:val="ConsPlusNormal0"/>
        <w:ind w:firstLine="0"/>
        <w:jc w:val="both"/>
        <w:rPr>
          <w:color w:val="auto"/>
          <w:sz w:val="24"/>
          <w:szCs w:val="24"/>
        </w:rPr>
      </w:pPr>
      <w:r w:rsidRPr="00327D62">
        <w:rPr>
          <w:color w:val="auto"/>
          <w:sz w:val="24"/>
          <w:szCs w:val="24"/>
        </w:rPr>
        <w:t xml:space="preserve">    17.2. Способы получения результата Муниципальной услуги:</w:t>
      </w:r>
    </w:p>
    <w:p w14:paraId="500D847F" w14:textId="4B87BD37" w:rsidR="003C4119" w:rsidRPr="00115B21" w:rsidRDefault="00720E83" w:rsidP="003C4119">
      <w:pPr>
        <w:pStyle w:val="ConsPlusNormal0"/>
        <w:ind w:firstLine="0"/>
        <w:jc w:val="both"/>
        <w:rPr>
          <w:color w:val="FF0000"/>
          <w:sz w:val="24"/>
          <w:szCs w:val="24"/>
        </w:rPr>
      </w:pPr>
      <w:r w:rsidRPr="00327D62">
        <w:rPr>
          <w:color w:val="auto"/>
          <w:sz w:val="24"/>
          <w:szCs w:val="24"/>
        </w:rPr>
        <w:t xml:space="preserve">     17.2.1. В форме электронного </w:t>
      </w:r>
      <w:r w:rsidRPr="00115B21">
        <w:rPr>
          <w:sz w:val="24"/>
          <w:szCs w:val="24"/>
        </w:rPr>
        <w:t>документа в личный кабинет на РПГУ.</w:t>
      </w:r>
      <w:r w:rsidR="003C4119" w:rsidRPr="00115B21">
        <w:rPr>
          <w:color w:val="FF0000"/>
          <w:sz w:val="24"/>
          <w:szCs w:val="24"/>
        </w:rPr>
        <w:t xml:space="preserve"> </w:t>
      </w:r>
      <w:r w:rsidR="005C6D08">
        <w:rPr>
          <w:sz w:val="24"/>
          <w:szCs w:val="24"/>
        </w:rPr>
        <w:t>Дополнительно</w:t>
      </w:r>
      <w:r w:rsidRPr="00115B21">
        <w:rPr>
          <w:sz w:val="24"/>
          <w:szCs w:val="24"/>
        </w:rPr>
        <w:t xml:space="preserve"> Заявителю обеспечена возможность получения результата предоставления Муниципальной услуги в любом МФЦ Московской области в форме экземпляра электронного документа на бумажном носителе. В этом случае специалистом МФЦ распечатывается из Модуля Единой информационной системы оказания услуг, установленный в МФЦ (далее - Модуль МФЦ ЕИС ОУ)</w:t>
      </w:r>
      <w:r w:rsidR="005C6D08">
        <w:rPr>
          <w:sz w:val="24"/>
          <w:szCs w:val="24"/>
        </w:rPr>
        <w:t>,</w:t>
      </w:r>
      <w:r w:rsidRPr="00115B21">
        <w:rPr>
          <w:sz w:val="24"/>
          <w:szCs w:val="24"/>
        </w:rPr>
        <w:t xml:space="preserve"> экземпляр электронного документа на бумажном носителе, подписанный ЭП уполномоченного должностного лица Учреждения, заверяется подписью уполномоченного работника МФЦ и печатью МФЦ.</w:t>
      </w:r>
    </w:p>
    <w:p w14:paraId="3BAD99CA" w14:textId="045A112F" w:rsidR="00720E83" w:rsidRPr="00115B21" w:rsidRDefault="003C4119" w:rsidP="003C4119">
      <w:pPr>
        <w:pStyle w:val="ConsPlusNormal0"/>
        <w:ind w:firstLine="0"/>
        <w:jc w:val="both"/>
        <w:rPr>
          <w:color w:val="FF0000"/>
          <w:sz w:val="24"/>
          <w:szCs w:val="24"/>
        </w:rPr>
      </w:pPr>
      <w:r w:rsidRPr="00115B21">
        <w:rPr>
          <w:color w:val="FF0000"/>
          <w:sz w:val="24"/>
          <w:szCs w:val="24"/>
        </w:rPr>
        <w:t xml:space="preserve">     </w:t>
      </w:r>
      <w:r w:rsidR="00720E83" w:rsidRPr="00115B21">
        <w:rPr>
          <w:sz w:val="24"/>
          <w:szCs w:val="24"/>
        </w:rPr>
        <w:t>17.2.2. На бумажном носителе в Администрации либо Учреждении, в случае если Заявитель подавал заявление с приложением документов, обязательных для предоставления Муниципальной услуги при личном обращении в Администрацию либо Учреждение.</w:t>
      </w:r>
    </w:p>
    <w:p w14:paraId="0DF1AD8E" w14:textId="77777777" w:rsidR="00720E83" w:rsidRPr="00115B21" w:rsidRDefault="00720E83" w:rsidP="00720E83">
      <w:pPr>
        <w:pStyle w:val="ConsPlusNormal0"/>
        <w:jc w:val="both"/>
        <w:rPr>
          <w:sz w:val="24"/>
          <w:szCs w:val="24"/>
        </w:rPr>
      </w:pPr>
    </w:p>
    <w:p w14:paraId="78850A91" w14:textId="6A2B6475" w:rsidR="003C4119" w:rsidRPr="00115B21" w:rsidRDefault="003C4119" w:rsidP="003C4119">
      <w:pPr>
        <w:pStyle w:val="ConsPlusTitle"/>
        <w:jc w:val="center"/>
        <w:outlineLvl w:val="2"/>
      </w:pPr>
      <w:r w:rsidRPr="00115B21">
        <w:t>18. Максимальный срок ожидания в очереди</w:t>
      </w:r>
    </w:p>
    <w:p w14:paraId="22F3485A" w14:textId="4FC00FA1" w:rsidR="003C4119" w:rsidRPr="00115B21" w:rsidRDefault="003C4119" w:rsidP="003C4119">
      <w:pPr>
        <w:pStyle w:val="ConsPlusNormal0"/>
        <w:ind w:firstLine="0"/>
        <w:jc w:val="both"/>
        <w:rPr>
          <w:sz w:val="24"/>
          <w:szCs w:val="24"/>
        </w:rPr>
      </w:pPr>
      <w:r w:rsidRPr="00115B21">
        <w:rPr>
          <w:sz w:val="24"/>
          <w:szCs w:val="24"/>
        </w:rPr>
        <w:t xml:space="preserve">     18.1. Максимальный срок ожидания в очереди при личной подаче Заявления и при получении результата предоставления Муниципальной</w:t>
      </w:r>
      <w:r w:rsidR="00110D27">
        <w:rPr>
          <w:sz w:val="24"/>
          <w:szCs w:val="24"/>
        </w:rPr>
        <w:t xml:space="preserve"> услуги не должен превышать </w:t>
      </w:r>
      <w:r w:rsidR="00110D27">
        <w:rPr>
          <w:sz w:val="24"/>
          <w:szCs w:val="24"/>
        </w:rPr>
        <w:lastRenderedPageBreak/>
        <w:t>12</w:t>
      </w:r>
      <w:r w:rsidRPr="00115B21">
        <w:rPr>
          <w:sz w:val="24"/>
          <w:szCs w:val="24"/>
        </w:rPr>
        <w:t xml:space="preserve"> минут.</w:t>
      </w:r>
    </w:p>
    <w:p w14:paraId="58BDB758" w14:textId="77777777" w:rsidR="001618FB" w:rsidRPr="00115B21" w:rsidRDefault="001618FB" w:rsidP="001618FB">
      <w:pPr>
        <w:pStyle w:val="ConsPlusTitle"/>
        <w:jc w:val="both"/>
        <w:outlineLvl w:val="2"/>
      </w:pPr>
    </w:p>
    <w:p w14:paraId="31A96EB3" w14:textId="2F61DF3B" w:rsidR="001618FB" w:rsidRPr="00115B21" w:rsidRDefault="001618FB" w:rsidP="001618FB">
      <w:pPr>
        <w:pStyle w:val="ConsPlusTitle"/>
        <w:jc w:val="center"/>
        <w:outlineLvl w:val="2"/>
      </w:pPr>
      <w:r w:rsidRPr="00115B21">
        <w:t>19. Требования к помещениям, в которых предоставляются Муниципальная услуга, к залу ожидания, местам для заполнения запросов о предоставлении Муниципальной услуги, информационным стендам с образцами их заполнения и перечнем документов, необходимых для предоставления Муниципальной услуги, в том числе к обеспечению доступности указанных объектов для инвалидов, маломобильных групп населения</w:t>
      </w:r>
    </w:p>
    <w:p w14:paraId="185FBB5B" w14:textId="3D0D351F" w:rsidR="001618FB" w:rsidRPr="00115B21" w:rsidRDefault="001618FB" w:rsidP="001618FB">
      <w:pPr>
        <w:pStyle w:val="ConsPlusNormal0"/>
        <w:ind w:firstLine="0"/>
        <w:jc w:val="both"/>
        <w:rPr>
          <w:sz w:val="24"/>
          <w:szCs w:val="24"/>
        </w:rPr>
      </w:pPr>
      <w:r w:rsidRPr="00115B21">
        <w:rPr>
          <w:sz w:val="24"/>
          <w:szCs w:val="24"/>
        </w:rPr>
        <w:t xml:space="preserve">     19.1. Администрация, Учреждение, МФЦ при предоставлении Муниципальной услуги создают условия инвалидам и другим маломобильным группам населения для беспрепятственного доступа к помещениям, для предоставления Муниципальной услуги и беспрепятственного их передвижения в указанных помещениях в соответствии с Законом Московской области от 22 октября 2009 года N 121/2009-ОЗ "Об обеспечении беспрепятственного доступа инвалидов и других маломобильных групп населения к объектам социальной, транспортной и инженерной инфраструктур в Московской области".</w:t>
      </w:r>
    </w:p>
    <w:p w14:paraId="44E65A15" w14:textId="77777777" w:rsidR="001618FB" w:rsidRPr="00115B21" w:rsidRDefault="001618FB" w:rsidP="001618FB">
      <w:pPr>
        <w:pStyle w:val="ConsPlusNormal0"/>
        <w:ind w:firstLine="0"/>
        <w:jc w:val="both"/>
        <w:rPr>
          <w:sz w:val="24"/>
          <w:szCs w:val="24"/>
        </w:rPr>
      </w:pPr>
      <w:r w:rsidRPr="00115B21">
        <w:rPr>
          <w:sz w:val="24"/>
          <w:szCs w:val="24"/>
        </w:rPr>
        <w:t xml:space="preserve">     19.2. Предоставление Муниципальной услуги осуществляется в специально выделенных для этой цели помещениях, которые располагаются, по возможности, на нижних этажах зданий и имеют отдельный вход.</w:t>
      </w:r>
    </w:p>
    <w:p w14:paraId="7858DC4D" w14:textId="77777777" w:rsidR="00A662A7" w:rsidRPr="00115B21" w:rsidRDefault="001618FB" w:rsidP="00A662A7">
      <w:pPr>
        <w:pStyle w:val="ConsPlusNormal0"/>
        <w:ind w:firstLine="0"/>
        <w:jc w:val="both"/>
        <w:rPr>
          <w:sz w:val="24"/>
          <w:szCs w:val="24"/>
        </w:rPr>
      </w:pPr>
      <w:r w:rsidRPr="00115B21">
        <w:rPr>
          <w:sz w:val="24"/>
          <w:szCs w:val="24"/>
        </w:rPr>
        <w:t xml:space="preserve">     19.3. Помещения, в которых осуществляется предоставление Муниципальной услуги должны обеспечивать свободный доступ к ним и к предоставляемым в них услугам инвалидам и другим маломобильным группам населения, удовлетворять их потребность в беспрепятственном самостоятельном передвижении по территории, на которой расположены помещения МФЦ, входы в такие объекты и выходы из них, посадки в транспортное средство и высадки из него, в том числе с использованием кресла-коляски, а также соответствовать нормам и правилам, установленным законодательством Российской Федерации и законодательством Московской области.</w:t>
      </w:r>
    </w:p>
    <w:p w14:paraId="5DD0D369" w14:textId="77777777" w:rsidR="00A662A7" w:rsidRPr="00115B21" w:rsidRDefault="00A662A7" w:rsidP="00A662A7">
      <w:pPr>
        <w:pStyle w:val="ConsPlusNormal0"/>
        <w:ind w:firstLine="0"/>
        <w:jc w:val="both"/>
        <w:rPr>
          <w:sz w:val="24"/>
          <w:szCs w:val="24"/>
        </w:rPr>
      </w:pPr>
      <w:r w:rsidRPr="00115B21">
        <w:rPr>
          <w:sz w:val="24"/>
          <w:szCs w:val="24"/>
        </w:rPr>
        <w:t xml:space="preserve">     </w:t>
      </w:r>
      <w:r w:rsidR="001618FB" w:rsidRPr="00115B21">
        <w:rPr>
          <w:sz w:val="24"/>
          <w:szCs w:val="24"/>
        </w:rPr>
        <w:t>19.4. Здания, в которых осуществляется, предоставление Муниципальной услуги должны быть оснащены следующими специальными приспособлениями и оборудованием:</w:t>
      </w:r>
    </w:p>
    <w:p w14:paraId="5C12C658" w14:textId="0E6183B6" w:rsidR="00A662A7" w:rsidRPr="00115B21" w:rsidRDefault="00A86BE3" w:rsidP="00A662A7">
      <w:pPr>
        <w:pStyle w:val="ConsPlusNormal0"/>
        <w:ind w:firstLine="0"/>
        <w:jc w:val="both"/>
        <w:rPr>
          <w:sz w:val="24"/>
          <w:szCs w:val="24"/>
        </w:rPr>
      </w:pPr>
      <w:r w:rsidRPr="00115B21">
        <w:rPr>
          <w:sz w:val="24"/>
          <w:szCs w:val="24"/>
        </w:rPr>
        <w:t xml:space="preserve">     </w:t>
      </w:r>
      <w:r w:rsidR="001618FB" w:rsidRPr="00115B21">
        <w:rPr>
          <w:sz w:val="24"/>
          <w:szCs w:val="24"/>
        </w:rPr>
        <w:t>1) средствами визуальной и звуковой информации;</w:t>
      </w:r>
    </w:p>
    <w:p w14:paraId="34074E6A" w14:textId="4E06A439" w:rsidR="00A662A7" w:rsidRPr="00115B21" w:rsidRDefault="00A86BE3" w:rsidP="00A662A7">
      <w:pPr>
        <w:pStyle w:val="ConsPlusNormal0"/>
        <w:ind w:firstLine="0"/>
        <w:jc w:val="both"/>
        <w:rPr>
          <w:sz w:val="24"/>
          <w:szCs w:val="24"/>
        </w:rPr>
      </w:pPr>
      <w:r w:rsidRPr="00115B21">
        <w:rPr>
          <w:sz w:val="24"/>
          <w:szCs w:val="24"/>
        </w:rPr>
        <w:t xml:space="preserve">     </w:t>
      </w:r>
      <w:r w:rsidR="001618FB" w:rsidRPr="00115B21">
        <w:rPr>
          <w:sz w:val="24"/>
          <w:szCs w:val="24"/>
        </w:rPr>
        <w:t>2) специальными указателями около строящихся и ремонтируемых объектов;</w:t>
      </w:r>
    </w:p>
    <w:p w14:paraId="69E605B3" w14:textId="6FD70701" w:rsidR="00A662A7" w:rsidRPr="00115B21" w:rsidRDefault="00A86BE3" w:rsidP="00A662A7">
      <w:pPr>
        <w:pStyle w:val="ConsPlusNormal0"/>
        <w:ind w:firstLine="0"/>
        <w:jc w:val="both"/>
        <w:rPr>
          <w:sz w:val="24"/>
          <w:szCs w:val="24"/>
        </w:rPr>
      </w:pPr>
      <w:r w:rsidRPr="00115B21">
        <w:rPr>
          <w:sz w:val="24"/>
          <w:szCs w:val="24"/>
        </w:rPr>
        <w:t xml:space="preserve">     </w:t>
      </w:r>
      <w:r w:rsidR="001618FB" w:rsidRPr="00115B21">
        <w:rPr>
          <w:sz w:val="24"/>
          <w:szCs w:val="24"/>
        </w:rPr>
        <w:t>3) звуковой сигнализацией у светофоров;</w:t>
      </w:r>
      <w:r w:rsidR="00A662A7" w:rsidRPr="00115B21">
        <w:rPr>
          <w:sz w:val="24"/>
          <w:szCs w:val="24"/>
        </w:rPr>
        <w:t xml:space="preserve">  </w:t>
      </w:r>
    </w:p>
    <w:p w14:paraId="7C8284E9" w14:textId="2734AB93" w:rsidR="00A662A7" w:rsidRPr="00115B21" w:rsidRDefault="00A86BE3" w:rsidP="00A662A7">
      <w:pPr>
        <w:pStyle w:val="ConsPlusNormal0"/>
        <w:ind w:firstLine="0"/>
        <w:jc w:val="both"/>
        <w:rPr>
          <w:sz w:val="24"/>
          <w:szCs w:val="24"/>
        </w:rPr>
      </w:pPr>
      <w:r w:rsidRPr="00115B21">
        <w:rPr>
          <w:sz w:val="24"/>
          <w:szCs w:val="24"/>
        </w:rPr>
        <w:t xml:space="preserve">     </w:t>
      </w:r>
      <w:r w:rsidR="001618FB" w:rsidRPr="00115B21">
        <w:rPr>
          <w:sz w:val="24"/>
          <w:szCs w:val="24"/>
        </w:rPr>
        <w:t>4) телефонами-автоматами или иными средствами связи, доступными для инвалидов;</w:t>
      </w:r>
    </w:p>
    <w:p w14:paraId="6ADA7689" w14:textId="2AA6E3C5" w:rsidR="00A662A7" w:rsidRPr="00115B21" w:rsidRDefault="00A86BE3" w:rsidP="00A662A7">
      <w:pPr>
        <w:pStyle w:val="ConsPlusNormal0"/>
        <w:ind w:firstLine="0"/>
        <w:jc w:val="both"/>
        <w:rPr>
          <w:sz w:val="24"/>
          <w:szCs w:val="24"/>
        </w:rPr>
      </w:pPr>
      <w:r w:rsidRPr="00115B21">
        <w:rPr>
          <w:sz w:val="24"/>
          <w:szCs w:val="24"/>
        </w:rPr>
        <w:t xml:space="preserve">     </w:t>
      </w:r>
      <w:r w:rsidR="001618FB" w:rsidRPr="00115B21">
        <w:rPr>
          <w:sz w:val="24"/>
          <w:szCs w:val="24"/>
        </w:rPr>
        <w:t>5) санитарно-гигиеническими помещениями;</w:t>
      </w:r>
    </w:p>
    <w:p w14:paraId="29D06BF4" w14:textId="5F7CCD56" w:rsidR="00A662A7" w:rsidRPr="00115B21" w:rsidRDefault="00A86BE3" w:rsidP="00A662A7">
      <w:pPr>
        <w:pStyle w:val="ConsPlusNormal0"/>
        <w:ind w:firstLine="0"/>
        <w:jc w:val="both"/>
        <w:rPr>
          <w:sz w:val="24"/>
          <w:szCs w:val="24"/>
        </w:rPr>
      </w:pPr>
      <w:r w:rsidRPr="00115B21">
        <w:rPr>
          <w:sz w:val="24"/>
          <w:szCs w:val="24"/>
        </w:rPr>
        <w:t xml:space="preserve">     </w:t>
      </w:r>
      <w:r w:rsidR="001618FB" w:rsidRPr="00115B21">
        <w:rPr>
          <w:sz w:val="24"/>
          <w:szCs w:val="24"/>
        </w:rPr>
        <w:t>6) пандусами и поручнями у лестниц при входах в здание;</w:t>
      </w:r>
    </w:p>
    <w:p w14:paraId="4C5CD100" w14:textId="51DE551A" w:rsidR="00A662A7" w:rsidRPr="00115B21" w:rsidRDefault="00A86BE3" w:rsidP="00A662A7">
      <w:pPr>
        <w:pStyle w:val="ConsPlusNormal0"/>
        <w:ind w:firstLine="0"/>
        <w:jc w:val="both"/>
        <w:rPr>
          <w:sz w:val="24"/>
          <w:szCs w:val="24"/>
        </w:rPr>
      </w:pPr>
      <w:r w:rsidRPr="00115B21">
        <w:rPr>
          <w:sz w:val="24"/>
          <w:szCs w:val="24"/>
        </w:rPr>
        <w:t xml:space="preserve">     </w:t>
      </w:r>
      <w:r w:rsidR="001618FB" w:rsidRPr="00115B21">
        <w:rPr>
          <w:sz w:val="24"/>
          <w:szCs w:val="24"/>
        </w:rPr>
        <w:t>7) пандусами при входах в здания, пандусами или подъемными устройствами.</w:t>
      </w:r>
    </w:p>
    <w:p w14:paraId="2B673926" w14:textId="77777777" w:rsidR="00101115" w:rsidRPr="00115B21" w:rsidRDefault="00A662A7" w:rsidP="00101115">
      <w:pPr>
        <w:pStyle w:val="ConsPlusNormal0"/>
        <w:ind w:firstLine="0"/>
        <w:jc w:val="both"/>
        <w:rPr>
          <w:sz w:val="24"/>
          <w:szCs w:val="24"/>
        </w:rPr>
      </w:pPr>
      <w:r w:rsidRPr="00115B21">
        <w:rPr>
          <w:sz w:val="24"/>
          <w:szCs w:val="24"/>
        </w:rPr>
        <w:t xml:space="preserve">     </w:t>
      </w:r>
      <w:r w:rsidR="001618FB" w:rsidRPr="00115B21">
        <w:rPr>
          <w:sz w:val="24"/>
          <w:szCs w:val="24"/>
        </w:rPr>
        <w:t>19.5. На автостоянках и в местах парковки транспортных средств должно выделяться до 10 процентов мест (но не менее одного места), наиболее удобных для въезда и выезда, для парковки специальных автотранспортных средств инвалидов. Места парковки должны быть оснащены специальными указателями. Инвалиды, а также лица, их перевозящие, пользуются местами для парковки специальных автотранспортных средств бесплатно.</w:t>
      </w:r>
    </w:p>
    <w:p w14:paraId="62CFC9A9" w14:textId="01164D78" w:rsidR="00101115" w:rsidRPr="00115B21" w:rsidRDefault="00101115" w:rsidP="00101115">
      <w:pPr>
        <w:pStyle w:val="ConsPlusNormal0"/>
        <w:ind w:firstLine="0"/>
        <w:jc w:val="both"/>
        <w:rPr>
          <w:sz w:val="24"/>
          <w:szCs w:val="24"/>
        </w:rPr>
      </w:pPr>
      <w:r w:rsidRPr="00115B21">
        <w:rPr>
          <w:sz w:val="24"/>
          <w:szCs w:val="24"/>
        </w:rPr>
        <w:t xml:space="preserve">     </w:t>
      </w:r>
      <w:r w:rsidR="001618FB" w:rsidRPr="00115B21">
        <w:rPr>
          <w:sz w:val="24"/>
          <w:szCs w:val="24"/>
        </w:rPr>
        <w:t>19.6. Помещения, в которых осуществляется предоставление Муниципальной услуги</w:t>
      </w:r>
      <w:r w:rsidR="001F0BC7">
        <w:rPr>
          <w:sz w:val="24"/>
          <w:szCs w:val="24"/>
        </w:rPr>
        <w:t>,</w:t>
      </w:r>
      <w:r w:rsidR="001618FB" w:rsidRPr="00115B21">
        <w:rPr>
          <w:sz w:val="24"/>
          <w:szCs w:val="24"/>
        </w:rPr>
        <w:t xml:space="preserve"> должны быть оснащены следующими специальными приспособлениями и оборудованием:</w:t>
      </w:r>
    </w:p>
    <w:p w14:paraId="25B209EB" w14:textId="59739FC2" w:rsidR="00101115" w:rsidRPr="00115B21" w:rsidRDefault="00A86BE3" w:rsidP="00101115">
      <w:pPr>
        <w:pStyle w:val="ConsPlusNormal0"/>
        <w:ind w:firstLine="0"/>
        <w:jc w:val="both"/>
        <w:rPr>
          <w:sz w:val="24"/>
          <w:szCs w:val="24"/>
        </w:rPr>
      </w:pPr>
      <w:r w:rsidRPr="00115B21">
        <w:rPr>
          <w:sz w:val="24"/>
          <w:szCs w:val="24"/>
        </w:rPr>
        <w:t xml:space="preserve">     </w:t>
      </w:r>
      <w:r w:rsidR="001618FB" w:rsidRPr="00115B21">
        <w:rPr>
          <w:sz w:val="24"/>
          <w:szCs w:val="24"/>
        </w:rPr>
        <w:t>а) электронной системой управления очередью (при наличии);</w:t>
      </w:r>
    </w:p>
    <w:p w14:paraId="302865D3" w14:textId="43C4C319" w:rsidR="00101115" w:rsidRPr="00115B21" w:rsidRDefault="00A86BE3" w:rsidP="00101115">
      <w:pPr>
        <w:pStyle w:val="ConsPlusNormal0"/>
        <w:ind w:firstLine="0"/>
        <w:jc w:val="both"/>
        <w:rPr>
          <w:sz w:val="24"/>
          <w:szCs w:val="24"/>
        </w:rPr>
      </w:pPr>
      <w:r w:rsidRPr="00115B21">
        <w:rPr>
          <w:sz w:val="24"/>
          <w:szCs w:val="24"/>
        </w:rPr>
        <w:t xml:space="preserve">     </w:t>
      </w:r>
      <w:r w:rsidR="001618FB" w:rsidRPr="00115B21">
        <w:rPr>
          <w:sz w:val="24"/>
          <w:szCs w:val="24"/>
        </w:rPr>
        <w:t>б) информационными стендами, содержащими визуальную и текстовую информацию;</w:t>
      </w:r>
    </w:p>
    <w:p w14:paraId="62ABD68F" w14:textId="6E7D65F4" w:rsidR="00101115" w:rsidRPr="00115B21" w:rsidRDefault="00A86BE3" w:rsidP="00101115">
      <w:pPr>
        <w:pStyle w:val="ConsPlusNormal0"/>
        <w:ind w:firstLine="0"/>
        <w:jc w:val="both"/>
        <w:rPr>
          <w:sz w:val="24"/>
          <w:szCs w:val="24"/>
        </w:rPr>
      </w:pPr>
      <w:r w:rsidRPr="00115B21">
        <w:rPr>
          <w:sz w:val="24"/>
          <w:szCs w:val="24"/>
        </w:rPr>
        <w:t xml:space="preserve">     </w:t>
      </w:r>
      <w:r w:rsidR="001618FB" w:rsidRPr="00115B21">
        <w:rPr>
          <w:sz w:val="24"/>
          <w:szCs w:val="24"/>
        </w:rPr>
        <w:t>в) стульями, столами, писчей бумагой, бланками, образцами заявлений и письменными принадлежностями в количестве, достаточном для заявителей;</w:t>
      </w:r>
    </w:p>
    <w:p w14:paraId="492BE445" w14:textId="5BBD339B" w:rsidR="00101115" w:rsidRPr="00115B21" w:rsidRDefault="00A86BE3" w:rsidP="00101115">
      <w:pPr>
        <w:pStyle w:val="ConsPlusNormal0"/>
        <w:ind w:firstLine="0"/>
        <w:jc w:val="both"/>
        <w:rPr>
          <w:sz w:val="24"/>
          <w:szCs w:val="24"/>
        </w:rPr>
      </w:pPr>
      <w:r w:rsidRPr="00115B21">
        <w:rPr>
          <w:sz w:val="24"/>
          <w:szCs w:val="24"/>
        </w:rPr>
        <w:t xml:space="preserve">     </w:t>
      </w:r>
      <w:r w:rsidR="001618FB" w:rsidRPr="00115B21">
        <w:rPr>
          <w:sz w:val="24"/>
          <w:szCs w:val="24"/>
        </w:rPr>
        <w:t>г) средствами визуальной и звуковой информации.</w:t>
      </w:r>
    </w:p>
    <w:p w14:paraId="052BB94C" w14:textId="77777777" w:rsidR="00101115" w:rsidRPr="00115B21" w:rsidRDefault="00101115" w:rsidP="00101115">
      <w:pPr>
        <w:pStyle w:val="ConsPlusNormal0"/>
        <w:ind w:firstLine="0"/>
        <w:jc w:val="both"/>
        <w:rPr>
          <w:sz w:val="24"/>
          <w:szCs w:val="24"/>
        </w:rPr>
      </w:pPr>
      <w:r w:rsidRPr="00115B21">
        <w:rPr>
          <w:sz w:val="24"/>
          <w:szCs w:val="24"/>
        </w:rPr>
        <w:lastRenderedPageBreak/>
        <w:t xml:space="preserve">     </w:t>
      </w:r>
      <w:r w:rsidR="001618FB" w:rsidRPr="00115B21">
        <w:rPr>
          <w:sz w:val="24"/>
          <w:szCs w:val="24"/>
        </w:rPr>
        <w:t>19.7. Количество мест ожидания определяется исходя из фактической нагрузки и возможностей для их размещения в здании.</w:t>
      </w:r>
    </w:p>
    <w:p w14:paraId="76152402" w14:textId="77777777" w:rsidR="00101115" w:rsidRPr="00115B21" w:rsidRDefault="00101115" w:rsidP="00101115">
      <w:pPr>
        <w:pStyle w:val="ConsPlusNormal0"/>
        <w:ind w:firstLine="0"/>
        <w:jc w:val="both"/>
        <w:rPr>
          <w:sz w:val="24"/>
          <w:szCs w:val="24"/>
        </w:rPr>
      </w:pPr>
      <w:r w:rsidRPr="00115B21">
        <w:rPr>
          <w:sz w:val="24"/>
          <w:szCs w:val="24"/>
        </w:rPr>
        <w:t xml:space="preserve">     </w:t>
      </w:r>
      <w:r w:rsidR="001618FB" w:rsidRPr="00115B21">
        <w:rPr>
          <w:sz w:val="24"/>
          <w:szCs w:val="24"/>
        </w:rPr>
        <w:t>19.8. Места ожидания должны соответствовать комфортным условиям для Заявителей и оптимальным условиям работы должностных лиц.</w:t>
      </w:r>
    </w:p>
    <w:p w14:paraId="2FF406A2" w14:textId="77777777" w:rsidR="00101115" w:rsidRPr="00115B21" w:rsidRDefault="00101115" w:rsidP="00101115">
      <w:pPr>
        <w:pStyle w:val="ConsPlusNormal0"/>
        <w:ind w:firstLine="0"/>
        <w:jc w:val="both"/>
        <w:rPr>
          <w:sz w:val="24"/>
          <w:szCs w:val="24"/>
        </w:rPr>
      </w:pPr>
      <w:r w:rsidRPr="00115B21">
        <w:rPr>
          <w:sz w:val="24"/>
          <w:szCs w:val="24"/>
        </w:rPr>
        <w:t xml:space="preserve">     </w:t>
      </w:r>
      <w:r w:rsidR="001618FB" w:rsidRPr="00115B21">
        <w:rPr>
          <w:sz w:val="24"/>
          <w:szCs w:val="24"/>
        </w:rPr>
        <w:t>19.9. В помещениях, в которых осуществляется предоставление Муниципальной услуги, созданы условия для обслуживания инвалидов (включая инвалидов, использующих кресла-коляски и собак-проводников):</w:t>
      </w:r>
    </w:p>
    <w:p w14:paraId="41AB624F" w14:textId="0471A5CB" w:rsidR="00101115" w:rsidRPr="00115B21" w:rsidRDefault="00A86BE3" w:rsidP="00101115">
      <w:pPr>
        <w:pStyle w:val="ConsPlusNormal0"/>
        <w:ind w:firstLine="0"/>
        <w:jc w:val="both"/>
        <w:rPr>
          <w:sz w:val="24"/>
          <w:szCs w:val="24"/>
        </w:rPr>
      </w:pPr>
      <w:r w:rsidRPr="00115B21">
        <w:rPr>
          <w:sz w:val="24"/>
          <w:szCs w:val="24"/>
        </w:rPr>
        <w:t xml:space="preserve">     </w:t>
      </w:r>
      <w:r w:rsidR="001618FB" w:rsidRPr="00115B21">
        <w:rPr>
          <w:sz w:val="24"/>
          <w:szCs w:val="24"/>
        </w:rPr>
        <w:t>а) беспрепятственный доступ к помещениям МФЦ, где предоставляется Муниципальная услуга;</w:t>
      </w:r>
    </w:p>
    <w:p w14:paraId="26A54586" w14:textId="16F2001D" w:rsidR="00101115" w:rsidRPr="00115B21" w:rsidRDefault="00A86BE3" w:rsidP="00101115">
      <w:pPr>
        <w:pStyle w:val="ConsPlusNormal0"/>
        <w:ind w:firstLine="0"/>
        <w:jc w:val="both"/>
        <w:rPr>
          <w:sz w:val="24"/>
          <w:szCs w:val="24"/>
        </w:rPr>
      </w:pPr>
      <w:r w:rsidRPr="00115B21">
        <w:rPr>
          <w:sz w:val="24"/>
          <w:szCs w:val="24"/>
        </w:rPr>
        <w:t xml:space="preserve">     </w:t>
      </w:r>
      <w:r w:rsidR="001618FB" w:rsidRPr="00115B21">
        <w:rPr>
          <w:sz w:val="24"/>
          <w:szCs w:val="24"/>
        </w:rPr>
        <w:t>б) возможность самостоятельного или с помощью работников МФЦ, передвижения по территории, на которой расположены помещения;</w:t>
      </w:r>
    </w:p>
    <w:p w14:paraId="3FA1D1BA" w14:textId="5CFB282F" w:rsidR="00101115" w:rsidRPr="00115B21" w:rsidRDefault="00A86BE3" w:rsidP="00101115">
      <w:pPr>
        <w:pStyle w:val="ConsPlusNormal0"/>
        <w:ind w:firstLine="0"/>
        <w:jc w:val="both"/>
        <w:rPr>
          <w:sz w:val="24"/>
          <w:szCs w:val="24"/>
        </w:rPr>
      </w:pPr>
      <w:r w:rsidRPr="00115B21">
        <w:rPr>
          <w:sz w:val="24"/>
          <w:szCs w:val="24"/>
        </w:rPr>
        <w:t xml:space="preserve">     </w:t>
      </w:r>
      <w:r w:rsidR="001618FB" w:rsidRPr="00115B21">
        <w:rPr>
          <w:sz w:val="24"/>
          <w:szCs w:val="24"/>
        </w:rPr>
        <w:t>в) возможность посадки в транспортное средство и высадки из него перед входом в помещения, в том числе с использованием кресла-коляски и при необходимости с помощью работников МФЦ;</w:t>
      </w:r>
    </w:p>
    <w:p w14:paraId="6CC03B75" w14:textId="2A417023" w:rsidR="00101115" w:rsidRPr="00115B21" w:rsidRDefault="00A86BE3" w:rsidP="00101115">
      <w:pPr>
        <w:pStyle w:val="ConsPlusNormal0"/>
        <w:ind w:firstLine="0"/>
        <w:jc w:val="both"/>
        <w:rPr>
          <w:sz w:val="24"/>
          <w:szCs w:val="24"/>
        </w:rPr>
      </w:pPr>
      <w:r w:rsidRPr="00115B21">
        <w:rPr>
          <w:sz w:val="24"/>
          <w:szCs w:val="24"/>
        </w:rPr>
        <w:t xml:space="preserve">     </w:t>
      </w:r>
      <w:r w:rsidR="001618FB" w:rsidRPr="00115B21">
        <w:rPr>
          <w:sz w:val="24"/>
          <w:szCs w:val="24"/>
        </w:rPr>
        <w:t>г) оснащение специальным оборудованием для удобства и комфорта инвалидов, помещения для возможного кратковременного отдыха в сидячем положении при нахождении в помещении;</w:t>
      </w:r>
    </w:p>
    <w:p w14:paraId="48FA7542" w14:textId="2B77B91F" w:rsidR="001618FB" w:rsidRPr="00115B21" w:rsidRDefault="00A86BE3" w:rsidP="00101115">
      <w:pPr>
        <w:pStyle w:val="ConsPlusNormal0"/>
        <w:ind w:firstLine="0"/>
        <w:jc w:val="both"/>
        <w:rPr>
          <w:sz w:val="24"/>
          <w:szCs w:val="24"/>
        </w:rPr>
      </w:pPr>
      <w:r w:rsidRPr="00115B21">
        <w:rPr>
          <w:sz w:val="24"/>
          <w:szCs w:val="24"/>
        </w:rPr>
        <w:t xml:space="preserve">     </w:t>
      </w:r>
      <w:r w:rsidR="001618FB" w:rsidRPr="00115B21">
        <w:rPr>
          <w:sz w:val="24"/>
          <w:szCs w:val="24"/>
        </w:rPr>
        <w:t>д) сопровождение инвалидов, имеющих стойкие расстройства функции зрения и самостоятельного передвижения, и оказание им помощи в помещениях.</w:t>
      </w:r>
    </w:p>
    <w:p w14:paraId="4B7134B3" w14:textId="77777777" w:rsidR="001618FB" w:rsidRPr="00115B21" w:rsidRDefault="001618FB" w:rsidP="001618FB">
      <w:pPr>
        <w:pStyle w:val="ConsPlusNormal0"/>
        <w:jc w:val="both"/>
        <w:rPr>
          <w:sz w:val="24"/>
          <w:szCs w:val="24"/>
        </w:rPr>
      </w:pPr>
    </w:p>
    <w:p w14:paraId="32FA2A73" w14:textId="77777777" w:rsidR="00101115" w:rsidRPr="00115B21" w:rsidRDefault="00101115" w:rsidP="00101115">
      <w:pPr>
        <w:pStyle w:val="ConsPlusTitle"/>
        <w:jc w:val="center"/>
        <w:outlineLvl w:val="2"/>
      </w:pPr>
      <w:r w:rsidRPr="00115B21">
        <w:t>20. Показатели доступности и качества Муниципальной услуги</w:t>
      </w:r>
    </w:p>
    <w:p w14:paraId="378E9EC4" w14:textId="2EC311BD" w:rsidR="00B73F8A" w:rsidRPr="00115B21" w:rsidRDefault="00A86BE3" w:rsidP="00B73F8A">
      <w:pPr>
        <w:pStyle w:val="ConsPlusNormal0"/>
        <w:ind w:firstLine="0"/>
        <w:jc w:val="both"/>
        <w:rPr>
          <w:sz w:val="24"/>
          <w:szCs w:val="24"/>
        </w:rPr>
      </w:pPr>
      <w:r w:rsidRPr="00115B21">
        <w:rPr>
          <w:sz w:val="24"/>
          <w:szCs w:val="24"/>
        </w:rPr>
        <w:t xml:space="preserve">     </w:t>
      </w:r>
      <w:r w:rsidR="00101115" w:rsidRPr="00115B21">
        <w:rPr>
          <w:sz w:val="24"/>
          <w:szCs w:val="24"/>
        </w:rPr>
        <w:t>20.1. Оценка доступности и качества предоставления Муниципальной услуги должна осуществляться по следующим показателям:</w:t>
      </w:r>
    </w:p>
    <w:p w14:paraId="717C8428" w14:textId="2B059BE7" w:rsidR="00B73F8A" w:rsidRPr="00115B21" w:rsidRDefault="00A86BE3" w:rsidP="00B73F8A">
      <w:pPr>
        <w:pStyle w:val="ConsPlusNormal0"/>
        <w:ind w:firstLine="0"/>
        <w:jc w:val="both"/>
        <w:rPr>
          <w:sz w:val="24"/>
          <w:szCs w:val="24"/>
        </w:rPr>
      </w:pPr>
      <w:r w:rsidRPr="00115B21">
        <w:rPr>
          <w:sz w:val="24"/>
          <w:szCs w:val="24"/>
        </w:rPr>
        <w:t xml:space="preserve">     </w:t>
      </w:r>
      <w:r w:rsidR="00101115" w:rsidRPr="00115B21">
        <w:rPr>
          <w:sz w:val="24"/>
          <w:szCs w:val="24"/>
        </w:rPr>
        <w:t>а</w:t>
      </w:r>
      <w:r w:rsidR="00B73F8A" w:rsidRPr="00115B21">
        <w:rPr>
          <w:sz w:val="24"/>
          <w:szCs w:val="24"/>
        </w:rPr>
        <w:t>)</w:t>
      </w:r>
      <w:r w:rsidR="00101115" w:rsidRPr="00115B21">
        <w:rPr>
          <w:sz w:val="24"/>
          <w:szCs w:val="24"/>
        </w:rPr>
        <w:t xml:space="preserve"> степень информированности граждан о порядке предоставления Муниципальной услуги (доступность информации о Муниципальной услуге, возможность выбора способа получения информации);</w:t>
      </w:r>
    </w:p>
    <w:p w14:paraId="7E6D0F89" w14:textId="113AA4E5" w:rsidR="00B73F8A" w:rsidRPr="00115B21" w:rsidRDefault="00A86BE3" w:rsidP="00B73F8A">
      <w:pPr>
        <w:pStyle w:val="ConsPlusNormal0"/>
        <w:ind w:firstLine="0"/>
        <w:jc w:val="both"/>
        <w:rPr>
          <w:sz w:val="24"/>
          <w:szCs w:val="24"/>
        </w:rPr>
      </w:pPr>
      <w:r w:rsidRPr="00115B21">
        <w:rPr>
          <w:sz w:val="24"/>
          <w:szCs w:val="24"/>
        </w:rPr>
        <w:t xml:space="preserve">     </w:t>
      </w:r>
      <w:r w:rsidR="00101115" w:rsidRPr="00115B21">
        <w:rPr>
          <w:sz w:val="24"/>
          <w:szCs w:val="24"/>
        </w:rPr>
        <w:t>б</w:t>
      </w:r>
      <w:r w:rsidR="00B73F8A" w:rsidRPr="00115B21">
        <w:rPr>
          <w:sz w:val="24"/>
          <w:szCs w:val="24"/>
        </w:rPr>
        <w:t>)</w:t>
      </w:r>
      <w:r w:rsidR="00101115" w:rsidRPr="00115B21">
        <w:rPr>
          <w:sz w:val="24"/>
          <w:szCs w:val="24"/>
        </w:rPr>
        <w:t xml:space="preserve"> возможность выбора Заявителем форм предоставления Муниципальной услуги, в том числе с использованием РПГУ;</w:t>
      </w:r>
    </w:p>
    <w:p w14:paraId="2DCC36DE" w14:textId="11D48C9B" w:rsidR="00B73F8A" w:rsidRPr="00115B21" w:rsidRDefault="00A86BE3" w:rsidP="00B73F8A">
      <w:pPr>
        <w:pStyle w:val="ConsPlusNormal0"/>
        <w:ind w:firstLine="0"/>
        <w:jc w:val="both"/>
        <w:rPr>
          <w:sz w:val="24"/>
          <w:szCs w:val="24"/>
        </w:rPr>
      </w:pPr>
      <w:r w:rsidRPr="00115B21">
        <w:rPr>
          <w:sz w:val="24"/>
          <w:szCs w:val="24"/>
        </w:rPr>
        <w:t xml:space="preserve">     </w:t>
      </w:r>
      <w:r w:rsidR="00101115" w:rsidRPr="00115B21">
        <w:rPr>
          <w:sz w:val="24"/>
          <w:szCs w:val="24"/>
        </w:rPr>
        <w:t>в</w:t>
      </w:r>
      <w:r w:rsidR="00B73F8A" w:rsidRPr="00115B21">
        <w:rPr>
          <w:sz w:val="24"/>
          <w:szCs w:val="24"/>
        </w:rPr>
        <w:t>)</w:t>
      </w:r>
      <w:r w:rsidR="00101115" w:rsidRPr="00115B21">
        <w:rPr>
          <w:sz w:val="24"/>
          <w:szCs w:val="24"/>
        </w:rPr>
        <w:t xml:space="preserve"> возможность обращения за получением Муниципальной услуги в электронной форме посредством РПГУ;</w:t>
      </w:r>
    </w:p>
    <w:p w14:paraId="7896808D" w14:textId="7BBFC380" w:rsidR="00B73F8A" w:rsidRPr="00115B21" w:rsidRDefault="00A86BE3" w:rsidP="00B73F8A">
      <w:pPr>
        <w:pStyle w:val="ConsPlusNormal0"/>
        <w:ind w:firstLine="0"/>
        <w:jc w:val="both"/>
        <w:rPr>
          <w:sz w:val="24"/>
          <w:szCs w:val="24"/>
        </w:rPr>
      </w:pPr>
      <w:r w:rsidRPr="00115B21">
        <w:rPr>
          <w:sz w:val="24"/>
          <w:szCs w:val="24"/>
        </w:rPr>
        <w:t xml:space="preserve">     </w:t>
      </w:r>
      <w:r w:rsidR="00101115" w:rsidRPr="00115B21">
        <w:rPr>
          <w:sz w:val="24"/>
          <w:szCs w:val="24"/>
        </w:rPr>
        <w:t>г</w:t>
      </w:r>
      <w:r w:rsidR="00B73F8A" w:rsidRPr="00115B21">
        <w:rPr>
          <w:sz w:val="24"/>
          <w:szCs w:val="24"/>
        </w:rPr>
        <w:t>)</w:t>
      </w:r>
      <w:r w:rsidR="00101115" w:rsidRPr="00115B21">
        <w:rPr>
          <w:sz w:val="24"/>
          <w:szCs w:val="24"/>
        </w:rPr>
        <w:t xml:space="preserve"> обеспечение бесплатного доступа к РПГУ для подачи запросов, документов, информации, необходимых для получения Муниципальной услуги в элек</w:t>
      </w:r>
      <w:r w:rsidR="001F0BC7">
        <w:rPr>
          <w:sz w:val="24"/>
          <w:szCs w:val="24"/>
        </w:rPr>
        <w:t>тронной форме, а также получения</w:t>
      </w:r>
      <w:r w:rsidR="00101115" w:rsidRPr="00115B21">
        <w:rPr>
          <w:sz w:val="24"/>
          <w:szCs w:val="24"/>
        </w:rPr>
        <w:t xml:space="preserve"> результатов предоставления Муниципальной услуги в форме экземпляра электронного документа на бумажном носителе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0D7AD6BB" w14:textId="0C8C5E4C" w:rsidR="00B73F8A" w:rsidRPr="00115B21" w:rsidRDefault="00A86BE3" w:rsidP="00B73F8A">
      <w:pPr>
        <w:pStyle w:val="ConsPlusNormal0"/>
        <w:ind w:firstLine="0"/>
        <w:jc w:val="both"/>
        <w:rPr>
          <w:sz w:val="24"/>
          <w:szCs w:val="24"/>
        </w:rPr>
      </w:pPr>
      <w:r w:rsidRPr="00115B21">
        <w:rPr>
          <w:sz w:val="24"/>
          <w:szCs w:val="24"/>
        </w:rPr>
        <w:t xml:space="preserve">     </w:t>
      </w:r>
      <w:r w:rsidR="00101115" w:rsidRPr="00115B21">
        <w:rPr>
          <w:sz w:val="24"/>
          <w:szCs w:val="24"/>
        </w:rPr>
        <w:t>д</w:t>
      </w:r>
      <w:r w:rsidR="00B73F8A" w:rsidRPr="00115B21">
        <w:rPr>
          <w:sz w:val="24"/>
          <w:szCs w:val="24"/>
        </w:rPr>
        <w:t>)</w:t>
      </w:r>
      <w:r w:rsidR="00101115" w:rsidRPr="00115B21">
        <w:rPr>
          <w:sz w:val="24"/>
          <w:szCs w:val="24"/>
        </w:rPr>
        <w:t xml:space="preserve"> доступность обращения за предоставлением Муниципальной услуги, в том числе для маломобильных групп населения;</w:t>
      </w:r>
    </w:p>
    <w:p w14:paraId="0BC9E476" w14:textId="000A4CE6" w:rsidR="00B73F8A" w:rsidRPr="00115B21" w:rsidRDefault="00A86BE3" w:rsidP="00B73F8A">
      <w:pPr>
        <w:pStyle w:val="ConsPlusNormal0"/>
        <w:ind w:firstLine="0"/>
        <w:jc w:val="both"/>
        <w:rPr>
          <w:sz w:val="24"/>
          <w:szCs w:val="24"/>
        </w:rPr>
      </w:pPr>
      <w:r w:rsidRPr="00115B21">
        <w:rPr>
          <w:sz w:val="24"/>
          <w:szCs w:val="24"/>
        </w:rPr>
        <w:t xml:space="preserve">     </w:t>
      </w:r>
      <w:r w:rsidR="00101115" w:rsidRPr="00115B21">
        <w:rPr>
          <w:sz w:val="24"/>
          <w:szCs w:val="24"/>
        </w:rPr>
        <w:t>е</w:t>
      </w:r>
      <w:r w:rsidR="00B73F8A" w:rsidRPr="00115B21">
        <w:rPr>
          <w:sz w:val="24"/>
          <w:szCs w:val="24"/>
        </w:rPr>
        <w:t>)</w:t>
      </w:r>
      <w:r w:rsidR="00101115" w:rsidRPr="00115B21">
        <w:rPr>
          <w:sz w:val="24"/>
          <w:szCs w:val="24"/>
        </w:rPr>
        <w:t xml:space="preserve"> соблюдения установленного времени ожидания в очереди при подаче заявления и при получении результата предоставления Муниципальной услуги;</w:t>
      </w:r>
    </w:p>
    <w:p w14:paraId="5C66B581" w14:textId="2634CB61" w:rsidR="00B73F8A" w:rsidRPr="00115B21" w:rsidRDefault="00A86BE3" w:rsidP="00B73F8A">
      <w:pPr>
        <w:pStyle w:val="ConsPlusNormal0"/>
        <w:ind w:firstLine="0"/>
        <w:jc w:val="both"/>
        <w:rPr>
          <w:sz w:val="24"/>
          <w:szCs w:val="24"/>
        </w:rPr>
      </w:pPr>
      <w:r w:rsidRPr="00115B21">
        <w:rPr>
          <w:sz w:val="24"/>
          <w:szCs w:val="24"/>
        </w:rPr>
        <w:t xml:space="preserve">     </w:t>
      </w:r>
      <w:r w:rsidR="00101115" w:rsidRPr="00115B21">
        <w:rPr>
          <w:sz w:val="24"/>
          <w:szCs w:val="24"/>
        </w:rPr>
        <w:t>ж</w:t>
      </w:r>
      <w:r w:rsidR="00B73F8A" w:rsidRPr="00115B21">
        <w:rPr>
          <w:sz w:val="24"/>
          <w:szCs w:val="24"/>
        </w:rPr>
        <w:t>)</w:t>
      </w:r>
      <w:r w:rsidR="00101115" w:rsidRPr="00115B21">
        <w:rPr>
          <w:sz w:val="24"/>
          <w:szCs w:val="24"/>
        </w:rPr>
        <w:t xml:space="preserve"> соблюдение сроков предоставления Муниципальной услуги и сроков выполнения административных процедур при предоставлении Муниципальной услуги;</w:t>
      </w:r>
    </w:p>
    <w:p w14:paraId="17816ECC" w14:textId="526B0814" w:rsidR="00B73F8A" w:rsidRPr="00115B21" w:rsidRDefault="00A86BE3" w:rsidP="00B73F8A">
      <w:pPr>
        <w:pStyle w:val="ConsPlusNormal0"/>
        <w:ind w:firstLine="0"/>
        <w:jc w:val="both"/>
        <w:rPr>
          <w:sz w:val="24"/>
          <w:szCs w:val="24"/>
        </w:rPr>
      </w:pPr>
      <w:r w:rsidRPr="00115B21">
        <w:rPr>
          <w:sz w:val="24"/>
          <w:szCs w:val="24"/>
        </w:rPr>
        <w:t xml:space="preserve">     </w:t>
      </w:r>
      <w:r w:rsidR="00101115" w:rsidRPr="00115B21">
        <w:rPr>
          <w:sz w:val="24"/>
          <w:szCs w:val="24"/>
        </w:rPr>
        <w:t>з</w:t>
      </w:r>
      <w:r w:rsidR="00B73F8A" w:rsidRPr="00115B21">
        <w:rPr>
          <w:sz w:val="24"/>
          <w:szCs w:val="24"/>
        </w:rPr>
        <w:t>)</w:t>
      </w:r>
      <w:r w:rsidR="00101115" w:rsidRPr="00115B21">
        <w:rPr>
          <w:sz w:val="24"/>
          <w:szCs w:val="24"/>
        </w:rPr>
        <w:t xml:space="preserve"> отсутствие обоснованных жалоб со стороны граждан по результатам предоставления Муниципальной услуги;</w:t>
      </w:r>
    </w:p>
    <w:p w14:paraId="39608EC8" w14:textId="6F21C573" w:rsidR="00A00F9B" w:rsidRPr="00115B21" w:rsidRDefault="00A86BE3" w:rsidP="00A00F9B">
      <w:pPr>
        <w:pStyle w:val="ConsPlusNormal0"/>
        <w:ind w:firstLine="0"/>
        <w:jc w:val="both"/>
        <w:rPr>
          <w:sz w:val="24"/>
          <w:szCs w:val="24"/>
        </w:rPr>
      </w:pPr>
      <w:r w:rsidRPr="00115B21">
        <w:rPr>
          <w:sz w:val="24"/>
          <w:szCs w:val="24"/>
        </w:rPr>
        <w:t xml:space="preserve">     </w:t>
      </w:r>
      <w:r w:rsidR="00101115" w:rsidRPr="00115B21">
        <w:rPr>
          <w:sz w:val="24"/>
          <w:szCs w:val="24"/>
        </w:rPr>
        <w:t>и</w:t>
      </w:r>
      <w:r w:rsidR="00B73F8A" w:rsidRPr="00115B21">
        <w:rPr>
          <w:sz w:val="24"/>
          <w:szCs w:val="24"/>
        </w:rPr>
        <w:t>)</w:t>
      </w:r>
      <w:r w:rsidR="00101115" w:rsidRPr="00115B21">
        <w:rPr>
          <w:sz w:val="24"/>
          <w:szCs w:val="24"/>
        </w:rPr>
        <w:t xml:space="preserve"> предоставление возможности получения информации о ходе предоставления Муниципальной услуги, в том числе с использованием РПГУ.</w:t>
      </w:r>
    </w:p>
    <w:p w14:paraId="4FD992F1" w14:textId="6571BE2C" w:rsidR="00101115" w:rsidRPr="00115B21" w:rsidRDefault="00A00F9B" w:rsidP="00A00F9B">
      <w:pPr>
        <w:pStyle w:val="ConsPlusNormal0"/>
        <w:ind w:firstLine="0"/>
        <w:jc w:val="both"/>
        <w:rPr>
          <w:sz w:val="24"/>
          <w:szCs w:val="24"/>
        </w:rPr>
      </w:pPr>
      <w:r w:rsidRPr="00115B21">
        <w:rPr>
          <w:sz w:val="24"/>
          <w:szCs w:val="24"/>
        </w:rPr>
        <w:t xml:space="preserve">     </w:t>
      </w:r>
      <w:r w:rsidR="00101115" w:rsidRPr="00115B21">
        <w:rPr>
          <w:sz w:val="24"/>
          <w:szCs w:val="24"/>
        </w:rPr>
        <w:t>20.2. В целях предоставления Муниципальной услуги, консультаций и информирования о ходе предоставления Муниципальной услуги осуществляется прием Заявителей по предварительной записи. Запись на прием проводится при личном обращении гражданина или с использованием средств телефонной связи</w:t>
      </w:r>
      <w:r w:rsidRPr="00115B21">
        <w:rPr>
          <w:sz w:val="24"/>
          <w:szCs w:val="24"/>
        </w:rPr>
        <w:t>, а также через сеть Интернет</w:t>
      </w:r>
      <w:r w:rsidR="00101115" w:rsidRPr="00115B21">
        <w:rPr>
          <w:sz w:val="24"/>
          <w:szCs w:val="24"/>
        </w:rPr>
        <w:t>.</w:t>
      </w:r>
    </w:p>
    <w:p w14:paraId="68E70FB3" w14:textId="77777777" w:rsidR="00101115" w:rsidRPr="00115B21" w:rsidRDefault="00101115" w:rsidP="00101115">
      <w:pPr>
        <w:pStyle w:val="ConsPlusNormal0"/>
        <w:jc w:val="both"/>
        <w:rPr>
          <w:sz w:val="24"/>
          <w:szCs w:val="24"/>
        </w:rPr>
      </w:pPr>
    </w:p>
    <w:p w14:paraId="67BB235A" w14:textId="74C3D073" w:rsidR="00A00F9B" w:rsidRPr="00115B21" w:rsidRDefault="00A00F9B" w:rsidP="00A00F9B">
      <w:pPr>
        <w:pStyle w:val="ConsPlusTitle"/>
        <w:jc w:val="center"/>
        <w:outlineLvl w:val="2"/>
      </w:pPr>
      <w:r w:rsidRPr="00115B21">
        <w:lastRenderedPageBreak/>
        <w:t>21. Требования к организации предоставления Муниципальной услуги в электронной форме</w:t>
      </w:r>
    </w:p>
    <w:p w14:paraId="3687C674" w14:textId="0D3E44F7" w:rsidR="00A86BE3" w:rsidRPr="00386873" w:rsidRDefault="009F18FE" w:rsidP="00A86BE3">
      <w:pPr>
        <w:pStyle w:val="ConsPlusNormal0"/>
        <w:ind w:firstLine="0"/>
        <w:jc w:val="both"/>
        <w:rPr>
          <w:color w:val="auto"/>
          <w:sz w:val="24"/>
          <w:szCs w:val="24"/>
        </w:rPr>
      </w:pPr>
      <w:r w:rsidRPr="00115B21">
        <w:rPr>
          <w:sz w:val="24"/>
          <w:szCs w:val="24"/>
        </w:rPr>
        <w:t xml:space="preserve">     </w:t>
      </w:r>
      <w:r w:rsidR="00A00F9B" w:rsidRPr="00115B21">
        <w:rPr>
          <w:sz w:val="24"/>
          <w:szCs w:val="24"/>
        </w:rPr>
        <w:t xml:space="preserve">21.1. В целях предоставления Муниципальной услуги в электронной форме с использованием РПГУ Заявителем </w:t>
      </w:r>
      <w:r w:rsidR="00A00F9B" w:rsidRPr="00386873">
        <w:rPr>
          <w:color w:val="auto"/>
          <w:sz w:val="24"/>
          <w:szCs w:val="24"/>
        </w:rPr>
        <w:t xml:space="preserve">заполняется электронная форма заявления в карточке Муниципальной услуги на РПГУ с приложением электронных образов документов и (или) указанием сведений из документов, необходимых для предоставления Муниципальной услуги и указанных в </w:t>
      </w:r>
      <w:hyperlink w:anchor="Par154" w:tooltip="10. Исчерпывающий перечень документов, необходимых" w:history="1">
        <w:r w:rsidR="00A00F9B" w:rsidRPr="00386873">
          <w:rPr>
            <w:color w:val="auto"/>
            <w:sz w:val="24"/>
            <w:szCs w:val="24"/>
          </w:rPr>
          <w:t>пункте 10</w:t>
        </w:r>
      </w:hyperlink>
      <w:r w:rsidR="00A00F9B" w:rsidRPr="00386873">
        <w:rPr>
          <w:color w:val="auto"/>
          <w:sz w:val="24"/>
          <w:szCs w:val="24"/>
        </w:rPr>
        <w:t xml:space="preserve"> настоящего Административного регламента.</w:t>
      </w:r>
    </w:p>
    <w:p w14:paraId="4988B8EE" w14:textId="77777777" w:rsidR="00A86BE3" w:rsidRPr="00386873" w:rsidRDefault="00A86BE3" w:rsidP="00A86BE3">
      <w:pPr>
        <w:pStyle w:val="ConsPlusNormal0"/>
        <w:ind w:firstLine="0"/>
        <w:jc w:val="both"/>
        <w:rPr>
          <w:color w:val="auto"/>
          <w:sz w:val="24"/>
          <w:szCs w:val="24"/>
        </w:rPr>
      </w:pPr>
      <w:r w:rsidRPr="00386873">
        <w:rPr>
          <w:color w:val="auto"/>
          <w:sz w:val="24"/>
          <w:szCs w:val="24"/>
        </w:rPr>
        <w:t xml:space="preserve">     </w:t>
      </w:r>
      <w:r w:rsidR="00A00F9B" w:rsidRPr="00386873">
        <w:rPr>
          <w:color w:val="auto"/>
          <w:sz w:val="24"/>
          <w:szCs w:val="24"/>
        </w:rPr>
        <w:t>21.2. При предоставлении Муниципальной услуги в электронной форме осуществляются:</w:t>
      </w:r>
    </w:p>
    <w:p w14:paraId="2020882F" w14:textId="06BC10CC" w:rsidR="00A86BE3" w:rsidRPr="00386873" w:rsidRDefault="009F18FE" w:rsidP="00A86BE3">
      <w:pPr>
        <w:pStyle w:val="ConsPlusNormal0"/>
        <w:ind w:firstLine="0"/>
        <w:jc w:val="both"/>
        <w:rPr>
          <w:color w:val="auto"/>
          <w:sz w:val="24"/>
          <w:szCs w:val="24"/>
        </w:rPr>
      </w:pPr>
      <w:r w:rsidRPr="00386873">
        <w:rPr>
          <w:color w:val="auto"/>
          <w:sz w:val="24"/>
          <w:szCs w:val="24"/>
        </w:rPr>
        <w:t xml:space="preserve">     </w:t>
      </w:r>
      <w:r w:rsidR="00A00F9B" w:rsidRPr="00386873">
        <w:rPr>
          <w:color w:val="auto"/>
          <w:sz w:val="24"/>
          <w:szCs w:val="24"/>
        </w:rPr>
        <w:t>1) предоставление в порядке, установленном настоящим Административным регламентом</w:t>
      </w:r>
      <w:r w:rsidR="001F0BC7" w:rsidRPr="00386873">
        <w:rPr>
          <w:color w:val="auto"/>
          <w:sz w:val="24"/>
          <w:szCs w:val="24"/>
        </w:rPr>
        <w:t>,</w:t>
      </w:r>
      <w:r w:rsidR="00A00F9B" w:rsidRPr="00386873">
        <w:rPr>
          <w:color w:val="auto"/>
          <w:sz w:val="24"/>
          <w:szCs w:val="24"/>
        </w:rPr>
        <w:t xml:space="preserve"> информации Заявителям и обеспечение доступа Заявителей к сведениям о Муниципальной услуге;</w:t>
      </w:r>
    </w:p>
    <w:p w14:paraId="71EE56C2" w14:textId="7A372176" w:rsidR="00A86BE3" w:rsidRPr="00386873" w:rsidRDefault="009F18FE" w:rsidP="00A86BE3">
      <w:pPr>
        <w:pStyle w:val="ConsPlusNormal0"/>
        <w:ind w:firstLine="0"/>
        <w:jc w:val="both"/>
        <w:rPr>
          <w:color w:val="auto"/>
          <w:sz w:val="24"/>
          <w:szCs w:val="24"/>
        </w:rPr>
      </w:pPr>
      <w:r w:rsidRPr="00386873">
        <w:rPr>
          <w:color w:val="auto"/>
          <w:sz w:val="24"/>
          <w:szCs w:val="24"/>
        </w:rPr>
        <w:t xml:space="preserve">     </w:t>
      </w:r>
      <w:r w:rsidR="00A00F9B" w:rsidRPr="00386873">
        <w:rPr>
          <w:color w:val="auto"/>
          <w:sz w:val="24"/>
          <w:szCs w:val="24"/>
        </w:rPr>
        <w:t>2) подача заявления о предоставлении Муниципальной услуги и иных документов, необходимых для предоставления Муниципальной услуги, в Учреждении с использованием РПГУ;</w:t>
      </w:r>
    </w:p>
    <w:p w14:paraId="1235AB2A" w14:textId="300BAD0B" w:rsidR="00A86BE3" w:rsidRPr="00386873" w:rsidRDefault="009F18FE" w:rsidP="00A86BE3">
      <w:pPr>
        <w:pStyle w:val="ConsPlusNormal0"/>
        <w:ind w:firstLine="0"/>
        <w:jc w:val="both"/>
        <w:rPr>
          <w:color w:val="auto"/>
          <w:sz w:val="24"/>
          <w:szCs w:val="24"/>
        </w:rPr>
      </w:pPr>
      <w:r w:rsidRPr="00386873">
        <w:rPr>
          <w:color w:val="auto"/>
          <w:sz w:val="24"/>
          <w:szCs w:val="24"/>
        </w:rPr>
        <w:t xml:space="preserve">     </w:t>
      </w:r>
      <w:r w:rsidR="00A00F9B" w:rsidRPr="00386873">
        <w:rPr>
          <w:color w:val="auto"/>
          <w:sz w:val="24"/>
          <w:szCs w:val="24"/>
        </w:rPr>
        <w:t>3) поступление заявления и документов, необходимых для предоставления Муниципальной услуги</w:t>
      </w:r>
      <w:r w:rsidR="00BD68F6" w:rsidRPr="00386873">
        <w:rPr>
          <w:color w:val="auto"/>
          <w:sz w:val="24"/>
          <w:szCs w:val="24"/>
        </w:rPr>
        <w:t>,</w:t>
      </w:r>
      <w:r w:rsidR="00A00F9B" w:rsidRPr="00386873">
        <w:rPr>
          <w:color w:val="auto"/>
          <w:sz w:val="24"/>
          <w:szCs w:val="24"/>
        </w:rPr>
        <w:t xml:space="preserve"> в интегрированную с РПГУ Ведомственную информационную систему;</w:t>
      </w:r>
    </w:p>
    <w:p w14:paraId="52AB2384" w14:textId="4AFA5E88" w:rsidR="00A86BE3" w:rsidRPr="00386873" w:rsidRDefault="009F18FE" w:rsidP="00A86BE3">
      <w:pPr>
        <w:pStyle w:val="ConsPlusNormal0"/>
        <w:ind w:firstLine="0"/>
        <w:jc w:val="both"/>
        <w:rPr>
          <w:color w:val="auto"/>
          <w:sz w:val="24"/>
          <w:szCs w:val="24"/>
        </w:rPr>
      </w:pPr>
      <w:r w:rsidRPr="00386873">
        <w:rPr>
          <w:color w:val="auto"/>
          <w:sz w:val="24"/>
          <w:szCs w:val="24"/>
        </w:rPr>
        <w:t xml:space="preserve">     </w:t>
      </w:r>
      <w:r w:rsidR="00A00F9B" w:rsidRPr="00386873">
        <w:rPr>
          <w:color w:val="auto"/>
          <w:sz w:val="24"/>
          <w:szCs w:val="24"/>
        </w:rPr>
        <w:t>4) обработка и регистрация заявления и документов, необходимых для предоставления Муниципальной услуги</w:t>
      </w:r>
      <w:r w:rsidR="00BD68F6" w:rsidRPr="00386873">
        <w:rPr>
          <w:color w:val="auto"/>
          <w:sz w:val="24"/>
          <w:szCs w:val="24"/>
        </w:rPr>
        <w:t>,</w:t>
      </w:r>
      <w:r w:rsidR="00A00F9B" w:rsidRPr="00386873">
        <w:rPr>
          <w:color w:val="auto"/>
          <w:sz w:val="24"/>
          <w:szCs w:val="24"/>
        </w:rPr>
        <w:t xml:space="preserve"> в Ведомственной информационной системе;</w:t>
      </w:r>
    </w:p>
    <w:p w14:paraId="112A405F" w14:textId="02095197" w:rsidR="00A86BE3" w:rsidRPr="00386873" w:rsidRDefault="009F18FE" w:rsidP="00A86BE3">
      <w:pPr>
        <w:pStyle w:val="ConsPlusNormal0"/>
        <w:ind w:firstLine="0"/>
        <w:jc w:val="both"/>
        <w:rPr>
          <w:color w:val="auto"/>
          <w:sz w:val="24"/>
          <w:szCs w:val="24"/>
        </w:rPr>
      </w:pPr>
      <w:r w:rsidRPr="00386873">
        <w:rPr>
          <w:color w:val="auto"/>
          <w:sz w:val="24"/>
          <w:szCs w:val="24"/>
        </w:rPr>
        <w:t xml:space="preserve">     </w:t>
      </w:r>
      <w:r w:rsidR="00A00F9B" w:rsidRPr="00386873">
        <w:rPr>
          <w:color w:val="auto"/>
          <w:sz w:val="24"/>
          <w:szCs w:val="24"/>
        </w:rPr>
        <w:t>5) получение Заявителем уведомлений о ходе предоставления Муниципальной услуги в личном кабинете на РПГУ;</w:t>
      </w:r>
    </w:p>
    <w:p w14:paraId="608C4005" w14:textId="3A8BBA97" w:rsidR="00A86BE3" w:rsidRPr="00386873" w:rsidRDefault="009F18FE" w:rsidP="00A86BE3">
      <w:pPr>
        <w:pStyle w:val="ConsPlusNormal0"/>
        <w:ind w:firstLine="0"/>
        <w:jc w:val="both"/>
        <w:rPr>
          <w:color w:val="auto"/>
          <w:sz w:val="24"/>
          <w:szCs w:val="24"/>
        </w:rPr>
      </w:pPr>
      <w:r w:rsidRPr="00386873">
        <w:rPr>
          <w:color w:val="auto"/>
          <w:sz w:val="24"/>
          <w:szCs w:val="24"/>
        </w:rPr>
        <w:t xml:space="preserve">     </w:t>
      </w:r>
      <w:r w:rsidR="00A00F9B" w:rsidRPr="00386873">
        <w:rPr>
          <w:color w:val="auto"/>
          <w:sz w:val="24"/>
          <w:szCs w:val="24"/>
        </w:rPr>
        <w:t xml:space="preserve">6) взаимодействие Учреждения и иных органов, предоставляющих государственные и муниципальные услуги, участвующих в предоставлении Муниципальной услуги и указанных в </w:t>
      </w:r>
      <w:hyperlink w:anchor="Par116" w:tooltip="5. Органы и организации, участвующие в предоставлении" w:history="1">
        <w:r w:rsidR="00A00F9B" w:rsidRPr="00386873">
          <w:rPr>
            <w:color w:val="auto"/>
            <w:sz w:val="24"/>
            <w:szCs w:val="24"/>
          </w:rPr>
          <w:t>пунктах 5</w:t>
        </w:r>
      </w:hyperlink>
      <w:r w:rsidR="00A00F9B" w:rsidRPr="00386873">
        <w:rPr>
          <w:color w:val="auto"/>
          <w:sz w:val="24"/>
          <w:szCs w:val="24"/>
        </w:rPr>
        <w:t xml:space="preserve"> и </w:t>
      </w:r>
      <w:hyperlink w:anchor="Par175" w:tooltip="11. Исчерпывающий перечень документов, необходимых" w:history="1">
        <w:r w:rsidR="00A00F9B" w:rsidRPr="00386873">
          <w:rPr>
            <w:color w:val="auto"/>
            <w:sz w:val="24"/>
            <w:szCs w:val="24"/>
          </w:rPr>
          <w:t>11</w:t>
        </w:r>
      </w:hyperlink>
      <w:r w:rsidR="00A00F9B" w:rsidRPr="00386873">
        <w:rPr>
          <w:color w:val="auto"/>
          <w:sz w:val="24"/>
          <w:szCs w:val="24"/>
        </w:rPr>
        <w:t xml:space="preserve"> настоящего Административного регламента</w:t>
      </w:r>
      <w:r w:rsidR="00BD68F6" w:rsidRPr="00386873">
        <w:rPr>
          <w:color w:val="auto"/>
          <w:sz w:val="24"/>
          <w:szCs w:val="24"/>
        </w:rPr>
        <w:t>,</w:t>
      </w:r>
      <w:r w:rsidR="00A00F9B" w:rsidRPr="00386873">
        <w:rPr>
          <w:color w:val="auto"/>
          <w:sz w:val="24"/>
          <w:szCs w:val="24"/>
        </w:rPr>
        <w:t xml:space="preserve"> посредством системы электронного межведомственного информационного взаимодействия;</w:t>
      </w:r>
    </w:p>
    <w:p w14:paraId="66688B4E" w14:textId="1D81F732" w:rsidR="00A86BE3" w:rsidRPr="00386873" w:rsidRDefault="009F18FE" w:rsidP="00A86BE3">
      <w:pPr>
        <w:pStyle w:val="ConsPlusNormal0"/>
        <w:ind w:firstLine="0"/>
        <w:jc w:val="both"/>
        <w:rPr>
          <w:color w:val="auto"/>
          <w:sz w:val="24"/>
          <w:szCs w:val="24"/>
        </w:rPr>
      </w:pPr>
      <w:r w:rsidRPr="00386873">
        <w:rPr>
          <w:color w:val="auto"/>
          <w:sz w:val="24"/>
          <w:szCs w:val="24"/>
        </w:rPr>
        <w:t xml:space="preserve">     </w:t>
      </w:r>
      <w:r w:rsidR="00A00F9B" w:rsidRPr="00386873">
        <w:rPr>
          <w:color w:val="auto"/>
          <w:sz w:val="24"/>
          <w:szCs w:val="24"/>
        </w:rPr>
        <w:t>7) получение Заявителем сведений о ходе предоставления Муниципальной услуги посредством информационного сервиса "Узнать статус заявления";</w:t>
      </w:r>
    </w:p>
    <w:p w14:paraId="0CF87446" w14:textId="1DF4F675" w:rsidR="00A86BE3" w:rsidRPr="00386873" w:rsidRDefault="009F18FE" w:rsidP="00A86BE3">
      <w:pPr>
        <w:pStyle w:val="ConsPlusNormal0"/>
        <w:ind w:firstLine="0"/>
        <w:jc w:val="both"/>
        <w:rPr>
          <w:color w:val="auto"/>
          <w:sz w:val="24"/>
          <w:szCs w:val="24"/>
        </w:rPr>
      </w:pPr>
      <w:r w:rsidRPr="00386873">
        <w:rPr>
          <w:color w:val="auto"/>
          <w:sz w:val="24"/>
          <w:szCs w:val="24"/>
        </w:rPr>
        <w:t xml:space="preserve">     </w:t>
      </w:r>
      <w:r w:rsidR="00A00F9B" w:rsidRPr="00386873">
        <w:rPr>
          <w:color w:val="auto"/>
          <w:sz w:val="24"/>
          <w:szCs w:val="24"/>
        </w:rPr>
        <w:t>8) получение Заявителем результата предоставлен</w:t>
      </w:r>
      <w:r w:rsidR="00BD68F6" w:rsidRPr="00386873">
        <w:rPr>
          <w:color w:val="auto"/>
          <w:sz w:val="24"/>
          <w:szCs w:val="24"/>
        </w:rPr>
        <w:t>ия Муниципальной услуги в личном</w:t>
      </w:r>
      <w:r w:rsidR="00A00F9B" w:rsidRPr="00386873">
        <w:rPr>
          <w:color w:val="auto"/>
          <w:sz w:val="24"/>
          <w:szCs w:val="24"/>
        </w:rPr>
        <w:t xml:space="preserve"> кабинет</w:t>
      </w:r>
      <w:r w:rsidR="00BD68F6" w:rsidRPr="00386873">
        <w:rPr>
          <w:color w:val="auto"/>
          <w:sz w:val="24"/>
          <w:szCs w:val="24"/>
        </w:rPr>
        <w:t>е</w:t>
      </w:r>
      <w:r w:rsidR="00A00F9B" w:rsidRPr="00386873">
        <w:rPr>
          <w:color w:val="auto"/>
          <w:sz w:val="24"/>
          <w:szCs w:val="24"/>
        </w:rPr>
        <w:t xml:space="preserve"> на РПГУ в форме электронного документа, подписанного ЭП уполномоченного должностного лица Учреждения;</w:t>
      </w:r>
    </w:p>
    <w:p w14:paraId="4B4DB1ED" w14:textId="77777777" w:rsidR="009F18FE" w:rsidRPr="00386873" w:rsidRDefault="009F18FE" w:rsidP="009F18FE">
      <w:pPr>
        <w:pStyle w:val="ConsPlusNormal0"/>
        <w:ind w:firstLine="0"/>
        <w:jc w:val="both"/>
        <w:rPr>
          <w:color w:val="auto"/>
          <w:sz w:val="24"/>
          <w:szCs w:val="24"/>
        </w:rPr>
      </w:pPr>
      <w:r w:rsidRPr="00386873">
        <w:rPr>
          <w:color w:val="auto"/>
          <w:sz w:val="24"/>
          <w:szCs w:val="24"/>
        </w:rPr>
        <w:t xml:space="preserve">     </w:t>
      </w:r>
      <w:r w:rsidR="00A00F9B" w:rsidRPr="00386873">
        <w:rPr>
          <w:color w:val="auto"/>
          <w:sz w:val="24"/>
          <w:szCs w:val="24"/>
        </w:rPr>
        <w:t xml:space="preserve">9) направление жалобы на решения, действия (бездействия) Учреждения, должностных лиц Учреждения, в порядке, установленном в </w:t>
      </w:r>
      <w:hyperlink w:anchor="Par435" w:tooltip="V. Досудебный (внесудебный) порядок обжалования решений" w:history="1">
        <w:r w:rsidR="00A00F9B" w:rsidRPr="00386873">
          <w:rPr>
            <w:color w:val="auto"/>
            <w:sz w:val="24"/>
            <w:szCs w:val="24"/>
          </w:rPr>
          <w:t>разделе V</w:t>
        </w:r>
      </w:hyperlink>
      <w:r w:rsidR="00A00F9B" w:rsidRPr="00386873">
        <w:rPr>
          <w:color w:val="auto"/>
          <w:sz w:val="24"/>
          <w:szCs w:val="24"/>
        </w:rPr>
        <w:t xml:space="preserve"> настоящего Адми</w:t>
      </w:r>
      <w:r w:rsidRPr="00386873">
        <w:rPr>
          <w:color w:val="auto"/>
          <w:sz w:val="24"/>
          <w:szCs w:val="24"/>
        </w:rPr>
        <w:t>нистративного регламента.</w:t>
      </w:r>
    </w:p>
    <w:p w14:paraId="054B8F16" w14:textId="77777777" w:rsidR="009F18FE" w:rsidRPr="00386873" w:rsidRDefault="009F18FE" w:rsidP="009F18FE">
      <w:pPr>
        <w:pStyle w:val="ConsPlusNormal0"/>
        <w:ind w:firstLine="0"/>
        <w:jc w:val="both"/>
        <w:rPr>
          <w:color w:val="auto"/>
          <w:sz w:val="24"/>
          <w:szCs w:val="24"/>
        </w:rPr>
      </w:pPr>
      <w:r w:rsidRPr="00386873">
        <w:rPr>
          <w:color w:val="auto"/>
          <w:sz w:val="24"/>
          <w:szCs w:val="24"/>
        </w:rPr>
        <w:t xml:space="preserve">     </w:t>
      </w:r>
      <w:r w:rsidR="00A00F9B" w:rsidRPr="00386873">
        <w:rPr>
          <w:color w:val="auto"/>
          <w:sz w:val="24"/>
          <w:szCs w:val="24"/>
        </w:rPr>
        <w:t>21.3. Требования к форматам заявлений и иных документов, представляемых в форме электронных документов, необходимых для предоставления государственных и муниципальных услуг на территории Московской области, утверждены постановлением Правительства Московской области от 31 октября 2018 г. N 792/37:</w:t>
      </w:r>
    </w:p>
    <w:p w14:paraId="7ECB2E3F" w14:textId="77777777" w:rsidR="009F18FE" w:rsidRPr="00386873" w:rsidRDefault="009F18FE" w:rsidP="009F18FE">
      <w:pPr>
        <w:pStyle w:val="ConsPlusNormal0"/>
        <w:ind w:firstLine="0"/>
        <w:jc w:val="both"/>
        <w:rPr>
          <w:color w:val="auto"/>
          <w:sz w:val="24"/>
          <w:szCs w:val="24"/>
        </w:rPr>
      </w:pPr>
      <w:r w:rsidRPr="00386873">
        <w:rPr>
          <w:color w:val="auto"/>
          <w:sz w:val="24"/>
          <w:szCs w:val="24"/>
        </w:rPr>
        <w:t xml:space="preserve">     </w:t>
      </w:r>
      <w:r w:rsidR="00A00F9B" w:rsidRPr="00386873">
        <w:rPr>
          <w:color w:val="auto"/>
          <w:sz w:val="24"/>
          <w:szCs w:val="24"/>
        </w:rPr>
        <w:t>21.3.1. Электронные документы представляются в следующих форматах:</w:t>
      </w:r>
    </w:p>
    <w:p w14:paraId="02153988" w14:textId="77777777" w:rsidR="009F18FE" w:rsidRPr="00386873" w:rsidRDefault="009F18FE" w:rsidP="009F18FE">
      <w:pPr>
        <w:pStyle w:val="ConsPlusNormal0"/>
        <w:ind w:firstLine="0"/>
        <w:jc w:val="both"/>
        <w:rPr>
          <w:color w:val="auto"/>
          <w:sz w:val="24"/>
          <w:szCs w:val="24"/>
        </w:rPr>
      </w:pPr>
      <w:r w:rsidRPr="00386873">
        <w:rPr>
          <w:color w:val="auto"/>
          <w:sz w:val="24"/>
          <w:szCs w:val="24"/>
        </w:rPr>
        <w:t xml:space="preserve">     - </w:t>
      </w:r>
      <w:r w:rsidR="00A00F9B" w:rsidRPr="00386873">
        <w:rPr>
          <w:color w:val="auto"/>
          <w:sz w:val="24"/>
          <w:szCs w:val="24"/>
        </w:rPr>
        <w:t>xml -</w:t>
      </w:r>
      <w:r w:rsidRPr="00386873">
        <w:rPr>
          <w:color w:val="auto"/>
          <w:sz w:val="24"/>
          <w:szCs w:val="24"/>
        </w:rPr>
        <w:t xml:space="preserve"> для формализованных документов</w:t>
      </w:r>
    </w:p>
    <w:p w14:paraId="41A205A5" w14:textId="10755BA5" w:rsidR="009F18FE" w:rsidRPr="00386873" w:rsidRDefault="009F18FE" w:rsidP="009F18FE">
      <w:pPr>
        <w:pStyle w:val="ConsPlusNormal0"/>
        <w:ind w:firstLine="0"/>
        <w:jc w:val="both"/>
        <w:rPr>
          <w:color w:val="auto"/>
          <w:sz w:val="24"/>
          <w:szCs w:val="24"/>
        </w:rPr>
      </w:pPr>
      <w:r w:rsidRPr="00386873">
        <w:rPr>
          <w:color w:val="auto"/>
          <w:sz w:val="24"/>
          <w:szCs w:val="24"/>
        </w:rPr>
        <w:t xml:space="preserve">     - </w:t>
      </w:r>
      <w:r w:rsidR="00A00F9B" w:rsidRPr="00386873">
        <w:rPr>
          <w:color w:val="auto"/>
          <w:sz w:val="24"/>
          <w:szCs w:val="24"/>
        </w:rPr>
        <w:t>doc, docx, odt - для документов с текстовым сод</w:t>
      </w:r>
      <w:r w:rsidR="001F0BC7" w:rsidRPr="00386873">
        <w:rPr>
          <w:color w:val="auto"/>
          <w:sz w:val="24"/>
          <w:szCs w:val="24"/>
        </w:rPr>
        <w:t>ержанием, не включающим формулы</w:t>
      </w:r>
      <w:r w:rsidR="00A00F9B" w:rsidRPr="00386873">
        <w:rPr>
          <w:color w:val="auto"/>
          <w:sz w:val="24"/>
          <w:szCs w:val="24"/>
        </w:rPr>
        <w:t>;</w:t>
      </w:r>
    </w:p>
    <w:p w14:paraId="353FE95F" w14:textId="77777777" w:rsidR="009F18FE" w:rsidRPr="00386873" w:rsidRDefault="009F18FE" w:rsidP="009F18FE">
      <w:pPr>
        <w:pStyle w:val="ConsPlusNormal0"/>
        <w:ind w:firstLine="0"/>
        <w:jc w:val="both"/>
        <w:rPr>
          <w:color w:val="auto"/>
          <w:sz w:val="24"/>
          <w:szCs w:val="24"/>
        </w:rPr>
      </w:pPr>
      <w:r w:rsidRPr="00386873">
        <w:rPr>
          <w:color w:val="auto"/>
          <w:sz w:val="24"/>
          <w:szCs w:val="24"/>
        </w:rPr>
        <w:t xml:space="preserve">     - </w:t>
      </w:r>
      <w:r w:rsidR="00A00F9B" w:rsidRPr="00386873">
        <w:rPr>
          <w:color w:val="auto"/>
          <w:sz w:val="24"/>
          <w:szCs w:val="24"/>
        </w:rPr>
        <w:t>xls, xlsx, ods - для документов, содержащих расчеты;</w:t>
      </w:r>
    </w:p>
    <w:p w14:paraId="743A7493" w14:textId="77777777" w:rsidR="009F18FE" w:rsidRPr="00386873" w:rsidRDefault="009F18FE" w:rsidP="009F18FE">
      <w:pPr>
        <w:pStyle w:val="ConsPlusNormal0"/>
        <w:ind w:firstLine="0"/>
        <w:jc w:val="both"/>
        <w:rPr>
          <w:color w:val="auto"/>
          <w:sz w:val="24"/>
          <w:szCs w:val="24"/>
        </w:rPr>
      </w:pPr>
      <w:r w:rsidRPr="00386873">
        <w:rPr>
          <w:color w:val="auto"/>
          <w:sz w:val="24"/>
          <w:szCs w:val="24"/>
        </w:rPr>
        <w:t xml:space="preserve">     - </w:t>
      </w:r>
      <w:r w:rsidR="00A00F9B" w:rsidRPr="00386873">
        <w:rPr>
          <w:color w:val="auto"/>
          <w:sz w:val="24"/>
          <w:szCs w:val="24"/>
        </w:rPr>
        <w:t xml:space="preserve">pdf, jpg, jpeg - для документов с текстовым содержанием, в том числе включающих формулы и (или) </w:t>
      </w:r>
      <w:r w:rsidR="000C14C1" w:rsidRPr="00386873">
        <w:rPr>
          <w:color w:val="auto"/>
          <w:sz w:val="24"/>
          <w:szCs w:val="24"/>
        </w:rPr>
        <w:t>графические изображения</w:t>
      </w:r>
      <w:r w:rsidR="00A00F9B" w:rsidRPr="00386873">
        <w:rPr>
          <w:color w:val="auto"/>
          <w:sz w:val="24"/>
          <w:szCs w:val="24"/>
        </w:rPr>
        <w:t>;</w:t>
      </w:r>
    </w:p>
    <w:p w14:paraId="7E277B93" w14:textId="77777777" w:rsidR="008A1D07" w:rsidRPr="00386873" w:rsidRDefault="009F18FE" w:rsidP="008A1D07">
      <w:pPr>
        <w:pStyle w:val="ConsPlusNormal0"/>
        <w:ind w:firstLine="0"/>
        <w:jc w:val="both"/>
        <w:rPr>
          <w:color w:val="auto"/>
          <w:sz w:val="24"/>
          <w:szCs w:val="24"/>
        </w:rPr>
      </w:pPr>
      <w:r w:rsidRPr="00386873">
        <w:rPr>
          <w:color w:val="auto"/>
          <w:sz w:val="24"/>
          <w:szCs w:val="24"/>
        </w:rPr>
        <w:t xml:space="preserve">     </w:t>
      </w:r>
      <w:r w:rsidR="00A00F9B" w:rsidRPr="00386873">
        <w:rPr>
          <w:color w:val="auto"/>
          <w:sz w:val="24"/>
          <w:szCs w:val="24"/>
        </w:rPr>
        <w:t>21.3.2. Допускается формирование электронного документа путем сканирования непосредственно с оригинала документа (использование копий не допускается), которое осуществляется с сохранением ориентации оригинала документа в разрешении 300-500 dpi (масштаб 1:1) с использованием следующих режимов:</w:t>
      </w:r>
    </w:p>
    <w:p w14:paraId="5A6B3CB6" w14:textId="77777777" w:rsidR="008A1D07" w:rsidRPr="00386873" w:rsidRDefault="008A1D07" w:rsidP="008A1D07">
      <w:pPr>
        <w:pStyle w:val="ConsPlusNormal0"/>
        <w:ind w:firstLine="0"/>
        <w:jc w:val="both"/>
        <w:rPr>
          <w:color w:val="auto"/>
          <w:sz w:val="24"/>
          <w:szCs w:val="24"/>
        </w:rPr>
      </w:pPr>
      <w:r w:rsidRPr="00386873">
        <w:rPr>
          <w:color w:val="auto"/>
          <w:sz w:val="24"/>
          <w:szCs w:val="24"/>
        </w:rPr>
        <w:t xml:space="preserve">     - </w:t>
      </w:r>
      <w:r w:rsidR="00A00F9B" w:rsidRPr="00386873">
        <w:rPr>
          <w:color w:val="auto"/>
          <w:sz w:val="24"/>
          <w:szCs w:val="24"/>
        </w:rPr>
        <w:t>"черно-белый" (при отсутствии в документе графических изображений и (или) цветного текста);</w:t>
      </w:r>
    </w:p>
    <w:p w14:paraId="6EA305E4" w14:textId="77777777" w:rsidR="008A1D07" w:rsidRPr="00386873" w:rsidRDefault="008A1D07" w:rsidP="008A1D07">
      <w:pPr>
        <w:pStyle w:val="ConsPlusNormal0"/>
        <w:ind w:firstLine="0"/>
        <w:jc w:val="both"/>
        <w:rPr>
          <w:color w:val="auto"/>
          <w:sz w:val="24"/>
          <w:szCs w:val="24"/>
        </w:rPr>
      </w:pPr>
      <w:r w:rsidRPr="00386873">
        <w:rPr>
          <w:color w:val="auto"/>
          <w:sz w:val="24"/>
          <w:szCs w:val="24"/>
        </w:rPr>
        <w:lastRenderedPageBreak/>
        <w:t xml:space="preserve">     - </w:t>
      </w:r>
      <w:r w:rsidR="00A00F9B" w:rsidRPr="00386873">
        <w:rPr>
          <w:color w:val="auto"/>
          <w:sz w:val="24"/>
          <w:szCs w:val="24"/>
        </w:rPr>
        <w:t>"оттенки серого" (при наличии в документе графических изображений, отличных от цветного графического изображения);</w:t>
      </w:r>
    </w:p>
    <w:p w14:paraId="4A03D1B2" w14:textId="77777777" w:rsidR="008A1D07" w:rsidRPr="00386873" w:rsidRDefault="008A1D07" w:rsidP="008A1D07">
      <w:pPr>
        <w:pStyle w:val="ConsPlusNormal0"/>
        <w:ind w:firstLine="0"/>
        <w:jc w:val="both"/>
        <w:rPr>
          <w:color w:val="auto"/>
          <w:sz w:val="24"/>
          <w:szCs w:val="24"/>
        </w:rPr>
      </w:pPr>
      <w:r w:rsidRPr="00386873">
        <w:rPr>
          <w:color w:val="auto"/>
          <w:sz w:val="24"/>
          <w:szCs w:val="24"/>
        </w:rPr>
        <w:t xml:space="preserve">     - </w:t>
      </w:r>
      <w:r w:rsidR="00A00F9B" w:rsidRPr="00386873">
        <w:rPr>
          <w:color w:val="auto"/>
          <w:sz w:val="24"/>
          <w:szCs w:val="24"/>
        </w:rPr>
        <w:t>"цветной" или "режим полной цветопередачи" (при наличии в документе цветных графических изображений либо цветного текста);</w:t>
      </w:r>
    </w:p>
    <w:p w14:paraId="01916991" w14:textId="77777777" w:rsidR="008A1D07" w:rsidRPr="00115B21" w:rsidRDefault="008A1D07" w:rsidP="008A1D07">
      <w:pPr>
        <w:pStyle w:val="ConsPlusNormal0"/>
        <w:ind w:firstLine="0"/>
        <w:jc w:val="both"/>
        <w:rPr>
          <w:sz w:val="24"/>
          <w:szCs w:val="24"/>
        </w:rPr>
      </w:pPr>
      <w:r w:rsidRPr="00115B21">
        <w:rPr>
          <w:sz w:val="24"/>
          <w:szCs w:val="24"/>
        </w:rPr>
        <w:t xml:space="preserve">     - </w:t>
      </w:r>
      <w:r w:rsidR="00A00F9B" w:rsidRPr="00115B21">
        <w:rPr>
          <w:sz w:val="24"/>
          <w:szCs w:val="24"/>
        </w:rPr>
        <w:t>сохранением всех аутентичных признаков подлинности, а именно: графической подписи лица, печати, углового штампа бланка;</w:t>
      </w:r>
    </w:p>
    <w:p w14:paraId="6928C1A8" w14:textId="77777777" w:rsidR="008A1D07" w:rsidRPr="00115B21" w:rsidRDefault="008A1D07" w:rsidP="008A1D07">
      <w:pPr>
        <w:pStyle w:val="ConsPlusNormal0"/>
        <w:ind w:firstLine="0"/>
        <w:jc w:val="both"/>
        <w:rPr>
          <w:sz w:val="24"/>
          <w:szCs w:val="24"/>
        </w:rPr>
      </w:pPr>
      <w:r w:rsidRPr="00115B21">
        <w:rPr>
          <w:sz w:val="24"/>
          <w:szCs w:val="24"/>
        </w:rPr>
        <w:t xml:space="preserve">     - </w:t>
      </w:r>
      <w:r w:rsidR="00A00F9B" w:rsidRPr="00115B21">
        <w:rPr>
          <w:sz w:val="24"/>
          <w:szCs w:val="24"/>
        </w:rPr>
        <w:t>количество файлов должно соответствовать количеству документов, каждый из которых содержит текстовую и (или) графическую информацию.</w:t>
      </w:r>
    </w:p>
    <w:p w14:paraId="481DD12B" w14:textId="77777777" w:rsidR="008A1D07" w:rsidRPr="00115B21" w:rsidRDefault="008A1D07" w:rsidP="008A1D07">
      <w:pPr>
        <w:pStyle w:val="ConsPlusNormal0"/>
        <w:ind w:firstLine="0"/>
        <w:jc w:val="both"/>
        <w:rPr>
          <w:sz w:val="24"/>
          <w:szCs w:val="24"/>
        </w:rPr>
      </w:pPr>
      <w:r w:rsidRPr="00115B21">
        <w:rPr>
          <w:sz w:val="24"/>
          <w:szCs w:val="24"/>
        </w:rPr>
        <w:t xml:space="preserve">     </w:t>
      </w:r>
      <w:r w:rsidR="00A00F9B" w:rsidRPr="00115B21">
        <w:rPr>
          <w:sz w:val="24"/>
          <w:szCs w:val="24"/>
        </w:rPr>
        <w:t>21.3.3. Электронные документы должны обеспечивать:</w:t>
      </w:r>
    </w:p>
    <w:p w14:paraId="6590298D" w14:textId="77777777" w:rsidR="008A1D07" w:rsidRPr="00115B21" w:rsidRDefault="008A1D07" w:rsidP="008A1D07">
      <w:pPr>
        <w:pStyle w:val="ConsPlusNormal0"/>
        <w:ind w:firstLine="0"/>
        <w:jc w:val="both"/>
        <w:rPr>
          <w:sz w:val="24"/>
          <w:szCs w:val="24"/>
        </w:rPr>
      </w:pPr>
      <w:r w:rsidRPr="00115B21">
        <w:rPr>
          <w:sz w:val="24"/>
          <w:szCs w:val="24"/>
        </w:rPr>
        <w:t xml:space="preserve">     - </w:t>
      </w:r>
      <w:r w:rsidR="00A00F9B" w:rsidRPr="00115B21">
        <w:rPr>
          <w:sz w:val="24"/>
          <w:szCs w:val="24"/>
        </w:rPr>
        <w:t>возможность идентифицировать документ и количество листов в документе;</w:t>
      </w:r>
    </w:p>
    <w:p w14:paraId="1B0161B4" w14:textId="77777777" w:rsidR="008A1D07" w:rsidRPr="00115B21" w:rsidRDefault="008A1D07" w:rsidP="008A1D07">
      <w:pPr>
        <w:pStyle w:val="ConsPlusNormal0"/>
        <w:ind w:firstLine="0"/>
        <w:jc w:val="both"/>
        <w:rPr>
          <w:sz w:val="24"/>
          <w:szCs w:val="24"/>
        </w:rPr>
      </w:pPr>
      <w:r w:rsidRPr="00115B21">
        <w:rPr>
          <w:sz w:val="24"/>
          <w:szCs w:val="24"/>
        </w:rPr>
        <w:t xml:space="preserve">     - </w:t>
      </w:r>
      <w:r w:rsidR="00A00F9B" w:rsidRPr="00115B21">
        <w:rPr>
          <w:sz w:val="24"/>
          <w:szCs w:val="24"/>
        </w:rPr>
        <w:t>возможность поиска по текстовому содержанию документа и возможность копирования текста (за исключением случаев, когда текст является частью графического изображения);</w:t>
      </w:r>
    </w:p>
    <w:p w14:paraId="22CB3699" w14:textId="77777777" w:rsidR="008A1D07" w:rsidRPr="00115B21" w:rsidRDefault="008A1D07" w:rsidP="008A1D07">
      <w:pPr>
        <w:pStyle w:val="ConsPlusNormal0"/>
        <w:ind w:firstLine="0"/>
        <w:jc w:val="both"/>
        <w:rPr>
          <w:sz w:val="24"/>
          <w:szCs w:val="24"/>
        </w:rPr>
      </w:pPr>
      <w:r w:rsidRPr="00115B21">
        <w:rPr>
          <w:sz w:val="24"/>
          <w:szCs w:val="24"/>
        </w:rPr>
        <w:t xml:space="preserve">     - </w:t>
      </w:r>
      <w:r w:rsidR="00A00F9B" w:rsidRPr="00115B21">
        <w:rPr>
          <w:sz w:val="24"/>
          <w:szCs w:val="24"/>
        </w:rPr>
        <w:t>содержать оглавление, соответствующее их смыслу и содержанию;</w:t>
      </w:r>
    </w:p>
    <w:p w14:paraId="7A448C25" w14:textId="77777777" w:rsidR="008A1D07" w:rsidRPr="00115B21" w:rsidRDefault="008A1D07" w:rsidP="008A1D07">
      <w:pPr>
        <w:pStyle w:val="ConsPlusNormal0"/>
        <w:ind w:firstLine="0"/>
        <w:jc w:val="both"/>
        <w:rPr>
          <w:sz w:val="24"/>
          <w:szCs w:val="24"/>
        </w:rPr>
      </w:pPr>
      <w:r w:rsidRPr="00115B21">
        <w:rPr>
          <w:sz w:val="24"/>
          <w:szCs w:val="24"/>
        </w:rPr>
        <w:t xml:space="preserve">     - </w:t>
      </w:r>
      <w:r w:rsidR="00A00F9B" w:rsidRPr="00115B21">
        <w:rPr>
          <w:sz w:val="24"/>
          <w:szCs w:val="24"/>
        </w:rPr>
        <w:t>для документов, содержащих структурированные по частям, главам, разделам (подразделам) да</w:t>
      </w:r>
      <w:r w:rsidR="00A86BE3" w:rsidRPr="00115B21">
        <w:rPr>
          <w:sz w:val="24"/>
          <w:szCs w:val="24"/>
        </w:rPr>
        <w:t xml:space="preserve">нные и закладки, </w:t>
      </w:r>
      <w:r w:rsidR="00A00F9B" w:rsidRPr="00115B21">
        <w:rPr>
          <w:sz w:val="24"/>
          <w:szCs w:val="24"/>
        </w:rPr>
        <w:t>переходы по оглавлению и (или) к содержащимся в тексте рисункам и таблицам.</w:t>
      </w:r>
    </w:p>
    <w:p w14:paraId="4654106F" w14:textId="77777777" w:rsidR="008A1D07" w:rsidRPr="00115B21" w:rsidRDefault="008A1D07" w:rsidP="008A1D07">
      <w:pPr>
        <w:pStyle w:val="ConsPlusNormal0"/>
        <w:ind w:firstLine="0"/>
        <w:jc w:val="both"/>
        <w:rPr>
          <w:sz w:val="24"/>
          <w:szCs w:val="24"/>
        </w:rPr>
      </w:pPr>
      <w:r w:rsidRPr="00115B21">
        <w:rPr>
          <w:sz w:val="24"/>
          <w:szCs w:val="24"/>
        </w:rPr>
        <w:t xml:space="preserve">     </w:t>
      </w:r>
      <w:r w:rsidR="00A00F9B" w:rsidRPr="00115B21">
        <w:rPr>
          <w:sz w:val="24"/>
          <w:szCs w:val="24"/>
        </w:rPr>
        <w:t>21.3.4. Документы, подлежащие представлению в форматах xls, xlsx или ods, формируются в виде отдельного электронного документа.</w:t>
      </w:r>
    </w:p>
    <w:p w14:paraId="1B0808E2" w14:textId="0ACB7269" w:rsidR="00A00F9B" w:rsidRPr="00115B21" w:rsidRDefault="008A1D07" w:rsidP="008A1D07">
      <w:pPr>
        <w:pStyle w:val="ConsPlusNormal0"/>
        <w:ind w:firstLine="0"/>
        <w:jc w:val="both"/>
        <w:rPr>
          <w:sz w:val="24"/>
          <w:szCs w:val="24"/>
        </w:rPr>
      </w:pPr>
      <w:r w:rsidRPr="00115B21">
        <w:rPr>
          <w:sz w:val="24"/>
          <w:szCs w:val="24"/>
        </w:rPr>
        <w:t xml:space="preserve">     </w:t>
      </w:r>
      <w:r w:rsidR="00A00F9B" w:rsidRPr="00115B21">
        <w:rPr>
          <w:sz w:val="24"/>
          <w:szCs w:val="24"/>
        </w:rPr>
        <w:t>21.3.5. Максимально допустимый размер прикрепленного пакета документов не должен превышать 10 ГБ.</w:t>
      </w:r>
    </w:p>
    <w:p w14:paraId="18B97B89" w14:textId="77777777" w:rsidR="00E622FF" w:rsidRPr="00115B21" w:rsidRDefault="00E622FF" w:rsidP="00E622FF">
      <w:pPr>
        <w:pStyle w:val="ConsPlusTitle"/>
        <w:jc w:val="center"/>
        <w:outlineLvl w:val="2"/>
      </w:pPr>
    </w:p>
    <w:p w14:paraId="057C562F" w14:textId="06B6BDE5" w:rsidR="00E622FF" w:rsidRPr="00115B21" w:rsidRDefault="00E622FF" w:rsidP="00E622FF">
      <w:pPr>
        <w:pStyle w:val="ConsPlusTitle"/>
        <w:jc w:val="center"/>
        <w:outlineLvl w:val="2"/>
      </w:pPr>
      <w:r w:rsidRPr="00115B21">
        <w:t>22. Требования к организации предоставления Муниципальной услуги в МФЦ</w:t>
      </w:r>
    </w:p>
    <w:p w14:paraId="4A143937" w14:textId="77777777" w:rsidR="00651D15" w:rsidRPr="00115B21" w:rsidRDefault="00E622FF" w:rsidP="00651D15">
      <w:pPr>
        <w:pStyle w:val="ConsPlusNormal0"/>
        <w:ind w:firstLine="0"/>
        <w:jc w:val="both"/>
        <w:rPr>
          <w:sz w:val="24"/>
          <w:szCs w:val="24"/>
        </w:rPr>
      </w:pPr>
      <w:r w:rsidRPr="00115B21">
        <w:rPr>
          <w:sz w:val="24"/>
          <w:szCs w:val="24"/>
        </w:rPr>
        <w:t xml:space="preserve">     22.1. Предоставление бесплатного доступа к РПГУ для подачи запросов, документов, информации, необходимых для получения Муниципальной услуги в электронной форме, также получение результатов предоставления Муниципальной услуги в форме экземпляра электронного документа на бумажном носителе осуществляется в любом МФЦ в пределах территории Московской области по выбору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w:t>
      </w:r>
    </w:p>
    <w:p w14:paraId="2EABA332" w14:textId="77777777" w:rsidR="00651D15" w:rsidRPr="00115B21" w:rsidRDefault="00651D15" w:rsidP="00651D15">
      <w:pPr>
        <w:pStyle w:val="ConsPlusNormal0"/>
        <w:ind w:firstLine="0"/>
        <w:jc w:val="both"/>
        <w:rPr>
          <w:sz w:val="24"/>
          <w:szCs w:val="24"/>
        </w:rPr>
      </w:pPr>
      <w:r w:rsidRPr="00115B21">
        <w:rPr>
          <w:sz w:val="24"/>
          <w:szCs w:val="24"/>
        </w:rPr>
        <w:t xml:space="preserve">     22.2</w:t>
      </w:r>
      <w:r w:rsidR="00E622FF" w:rsidRPr="00115B21">
        <w:rPr>
          <w:sz w:val="24"/>
          <w:szCs w:val="24"/>
        </w:rPr>
        <w:t>. Информирование и консультирование Заявителей о порядке предоставления Муниципальной услуги, ходе рассмотрения запросов о предоставлении Муниципальной услуги, а также по иным вопросам, связанным с предоставлением Муниципальной услуги, в МФЦ осуществляются бесплатно.</w:t>
      </w:r>
    </w:p>
    <w:p w14:paraId="6A6E750D" w14:textId="1AC8854C" w:rsidR="00651D15" w:rsidRPr="00115B21" w:rsidRDefault="00651D15" w:rsidP="00651D15">
      <w:pPr>
        <w:pStyle w:val="ConsPlusNormal0"/>
        <w:ind w:firstLine="0"/>
        <w:jc w:val="both"/>
        <w:rPr>
          <w:sz w:val="24"/>
          <w:szCs w:val="24"/>
        </w:rPr>
      </w:pPr>
      <w:r w:rsidRPr="00115B21">
        <w:rPr>
          <w:sz w:val="24"/>
          <w:szCs w:val="24"/>
        </w:rPr>
        <w:t xml:space="preserve">     </w:t>
      </w:r>
      <w:r w:rsidR="00E622FF" w:rsidRPr="00115B21">
        <w:rPr>
          <w:sz w:val="24"/>
          <w:szCs w:val="24"/>
        </w:rPr>
        <w:t>22.</w:t>
      </w:r>
      <w:r w:rsidRPr="00115B21">
        <w:rPr>
          <w:sz w:val="24"/>
          <w:szCs w:val="24"/>
        </w:rPr>
        <w:t>3</w:t>
      </w:r>
      <w:r w:rsidR="00E622FF" w:rsidRPr="00115B21">
        <w:rPr>
          <w:sz w:val="24"/>
          <w:szCs w:val="24"/>
        </w:rPr>
        <w:t xml:space="preserve">. Перечень МФЦ Московской области размещен на сайте Государственного казенного учреждения Московской области "Многофункциональный центр предоставления государственных и муниципальных услуг" (далее - ГКУ МО "МО МФЦ"). Перечень офисов МФЦ </w:t>
      </w:r>
      <w:r w:rsidR="004B6967">
        <w:rPr>
          <w:sz w:val="24"/>
          <w:szCs w:val="24"/>
        </w:rPr>
        <w:t>Орехово-Зуевского городского округа Московской области</w:t>
      </w:r>
      <w:r w:rsidR="00E622FF" w:rsidRPr="00115B21">
        <w:rPr>
          <w:sz w:val="24"/>
          <w:szCs w:val="24"/>
        </w:rPr>
        <w:t xml:space="preserve"> размещен на сайте Администрации </w:t>
      </w:r>
      <w:r w:rsidR="004B6967">
        <w:rPr>
          <w:sz w:val="24"/>
          <w:szCs w:val="24"/>
        </w:rPr>
        <w:t>Орехово-Зуевского городского округа Московской области.</w:t>
      </w:r>
    </w:p>
    <w:p w14:paraId="51362B26" w14:textId="77777777" w:rsidR="00651D15" w:rsidRPr="00115B21" w:rsidRDefault="00651D15" w:rsidP="00651D15">
      <w:pPr>
        <w:pStyle w:val="ConsPlusNormal0"/>
        <w:ind w:firstLine="0"/>
        <w:jc w:val="both"/>
        <w:rPr>
          <w:sz w:val="24"/>
          <w:szCs w:val="24"/>
        </w:rPr>
      </w:pPr>
      <w:r w:rsidRPr="00115B21">
        <w:rPr>
          <w:sz w:val="24"/>
          <w:szCs w:val="24"/>
        </w:rPr>
        <w:t xml:space="preserve">     </w:t>
      </w:r>
      <w:r w:rsidR="00E622FF" w:rsidRPr="00115B21">
        <w:rPr>
          <w:sz w:val="24"/>
          <w:szCs w:val="24"/>
        </w:rPr>
        <w:t>22.</w:t>
      </w:r>
      <w:r w:rsidRPr="00115B21">
        <w:rPr>
          <w:sz w:val="24"/>
          <w:szCs w:val="24"/>
        </w:rPr>
        <w:t>4</w:t>
      </w:r>
      <w:r w:rsidR="00E622FF" w:rsidRPr="00115B21">
        <w:rPr>
          <w:sz w:val="24"/>
          <w:szCs w:val="24"/>
        </w:rPr>
        <w:t>. Способы предварительной записи в МФЦ: при личном обращении Заявителя или его представителя в МФЦ, по телефону МФЦ, посредством официального сайта МФЦ, посредством РПГУ.</w:t>
      </w:r>
    </w:p>
    <w:p w14:paraId="5BCA3B70" w14:textId="77777777" w:rsidR="00651D15" w:rsidRPr="00115B21" w:rsidRDefault="00651D15" w:rsidP="00651D15">
      <w:pPr>
        <w:pStyle w:val="ConsPlusNormal0"/>
        <w:ind w:firstLine="0"/>
        <w:jc w:val="both"/>
        <w:rPr>
          <w:sz w:val="24"/>
          <w:szCs w:val="24"/>
        </w:rPr>
      </w:pPr>
      <w:r w:rsidRPr="00115B21">
        <w:rPr>
          <w:sz w:val="24"/>
          <w:szCs w:val="24"/>
        </w:rPr>
        <w:t xml:space="preserve">     </w:t>
      </w:r>
      <w:r w:rsidR="00E622FF" w:rsidRPr="00115B21">
        <w:rPr>
          <w:sz w:val="24"/>
          <w:szCs w:val="24"/>
        </w:rPr>
        <w:t>22.</w:t>
      </w:r>
      <w:r w:rsidRPr="00115B21">
        <w:rPr>
          <w:sz w:val="24"/>
          <w:szCs w:val="24"/>
        </w:rPr>
        <w:t>5</w:t>
      </w:r>
      <w:r w:rsidR="00E622FF" w:rsidRPr="00115B21">
        <w:rPr>
          <w:sz w:val="24"/>
          <w:szCs w:val="24"/>
        </w:rPr>
        <w:t>. В МФЦ исключается взаимодействие Заявителя с должностными лицами МФЦ, муниципальными служащими, работниками Учреждения, предоставляющими Муниципальную услугу.</w:t>
      </w:r>
    </w:p>
    <w:p w14:paraId="35AAEBCB" w14:textId="77777777" w:rsidR="00651D15" w:rsidRPr="00115B21" w:rsidRDefault="00651D15" w:rsidP="00651D15">
      <w:pPr>
        <w:pStyle w:val="ConsPlusNormal0"/>
        <w:ind w:firstLine="0"/>
        <w:jc w:val="both"/>
        <w:rPr>
          <w:sz w:val="24"/>
          <w:szCs w:val="24"/>
        </w:rPr>
      </w:pPr>
      <w:r w:rsidRPr="00115B21">
        <w:rPr>
          <w:sz w:val="24"/>
          <w:szCs w:val="24"/>
        </w:rPr>
        <w:t xml:space="preserve">     </w:t>
      </w:r>
      <w:r w:rsidR="00E622FF" w:rsidRPr="00115B21">
        <w:rPr>
          <w:sz w:val="24"/>
          <w:szCs w:val="24"/>
        </w:rPr>
        <w:t>22.</w:t>
      </w:r>
      <w:r w:rsidRPr="00115B21">
        <w:rPr>
          <w:sz w:val="24"/>
          <w:szCs w:val="24"/>
        </w:rPr>
        <w:t>6</w:t>
      </w:r>
      <w:r w:rsidR="00E622FF" w:rsidRPr="00115B21">
        <w:rPr>
          <w:sz w:val="24"/>
          <w:szCs w:val="24"/>
        </w:rPr>
        <w:t>. При предоставлении Муниципальной услуги в МФЦ, при выдаче результата предоставления Муниципальной услуги в МФЦ (в том числе при выдаче результата предоставление Муниципальной услуги в форме экземпляра электронного документа на бумажном носителе) работниками МФЦ запрещается требовать от Заявителя:</w:t>
      </w:r>
    </w:p>
    <w:p w14:paraId="4D60E827" w14:textId="77777777" w:rsidR="00651D15" w:rsidRPr="00115B21" w:rsidRDefault="00651D15" w:rsidP="00651D15">
      <w:pPr>
        <w:pStyle w:val="ConsPlusNormal0"/>
        <w:ind w:firstLine="0"/>
        <w:jc w:val="both"/>
        <w:rPr>
          <w:sz w:val="24"/>
          <w:szCs w:val="24"/>
        </w:rPr>
      </w:pPr>
      <w:r w:rsidRPr="00115B21">
        <w:rPr>
          <w:sz w:val="24"/>
          <w:szCs w:val="24"/>
        </w:rPr>
        <w:t xml:space="preserve">     </w:t>
      </w:r>
      <w:r w:rsidR="00E622FF" w:rsidRPr="00115B21">
        <w:rPr>
          <w:sz w:val="24"/>
          <w:szCs w:val="24"/>
        </w:rPr>
        <w:t xml:space="preserve">1) предоставления документов и информации или осуществления действий, предоставление или осуществление которых не предусмотрено нормативными </w:t>
      </w:r>
      <w:r w:rsidR="00E622FF" w:rsidRPr="00115B21">
        <w:rPr>
          <w:sz w:val="24"/>
          <w:szCs w:val="24"/>
        </w:rPr>
        <w:lastRenderedPageBreak/>
        <w:t>правовыми актами, регулирующими отношения, возникающие в связи с предоставлением Муниципальной услуги;</w:t>
      </w:r>
    </w:p>
    <w:p w14:paraId="4D703B69" w14:textId="77777777" w:rsidR="00651D15" w:rsidRPr="00386873" w:rsidRDefault="00651D15" w:rsidP="00651D15">
      <w:pPr>
        <w:pStyle w:val="ConsPlusNormal0"/>
        <w:ind w:firstLine="0"/>
        <w:jc w:val="both"/>
        <w:rPr>
          <w:color w:val="auto"/>
          <w:sz w:val="24"/>
          <w:szCs w:val="24"/>
        </w:rPr>
      </w:pPr>
      <w:r w:rsidRPr="00115B21">
        <w:rPr>
          <w:sz w:val="24"/>
          <w:szCs w:val="24"/>
        </w:rPr>
        <w:t xml:space="preserve">     </w:t>
      </w:r>
      <w:r w:rsidR="00E622FF" w:rsidRPr="00115B21">
        <w:rPr>
          <w:sz w:val="24"/>
          <w:szCs w:val="24"/>
        </w:rPr>
        <w:t xml:space="preserve">2) представления документов и информации, в том числе подтверждающих внесение заявителем платы за предоставление Муниципальной услуги, которые находятся в распоряжении органов, предоставляющих государственные и муниципальные услуги, </w:t>
      </w:r>
      <w:r w:rsidR="00E622FF" w:rsidRPr="00386873">
        <w:rPr>
          <w:color w:val="auto"/>
          <w:sz w:val="24"/>
          <w:szCs w:val="24"/>
        </w:rPr>
        <w:t xml:space="preserve">либо подведомственным им организациям, за исключением документов, указанных в </w:t>
      </w:r>
      <w:hyperlink w:anchor="Par154" w:tooltip="10. Исчерпывающий перечень документов, необходимых" w:history="1">
        <w:r w:rsidR="00E622FF" w:rsidRPr="00386873">
          <w:rPr>
            <w:color w:val="auto"/>
            <w:sz w:val="24"/>
            <w:szCs w:val="24"/>
          </w:rPr>
          <w:t>пункте 10</w:t>
        </w:r>
      </w:hyperlink>
      <w:r w:rsidR="00E622FF" w:rsidRPr="00386873">
        <w:rPr>
          <w:color w:val="auto"/>
          <w:sz w:val="24"/>
          <w:szCs w:val="24"/>
        </w:rPr>
        <w:t xml:space="preserve"> настоящего Административного регламента. Заявитель вправе представить указанные документы и информацию по собственной инициативе;</w:t>
      </w:r>
    </w:p>
    <w:p w14:paraId="09B92F9F" w14:textId="58756519" w:rsidR="00651D15" w:rsidRPr="00115B21" w:rsidRDefault="00651D15" w:rsidP="00651D15">
      <w:pPr>
        <w:pStyle w:val="ConsPlusNormal0"/>
        <w:ind w:firstLine="0"/>
        <w:jc w:val="both"/>
        <w:rPr>
          <w:sz w:val="24"/>
          <w:szCs w:val="24"/>
        </w:rPr>
      </w:pPr>
      <w:r w:rsidRPr="00115B21">
        <w:rPr>
          <w:sz w:val="24"/>
          <w:szCs w:val="24"/>
        </w:rPr>
        <w:t xml:space="preserve">     </w:t>
      </w:r>
      <w:r w:rsidR="00E622FF" w:rsidRPr="00115B21">
        <w:rPr>
          <w:sz w:val="24"/>
          <w:szCs w:val="24"/>
        </w:rPr>
        <w:t>3)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w:t>
      </w:r>
      <w:r w:rsidR="00CC3F61">
        <w:rPr>
          <w:sz w:val="24"/>
          <w:szCs w:val="24"/>
        </w:rPr>
        <w:t>ого самоуправления, организации.</w:t>
      </w:r>
    </w:p>
    <w:p w14:paraId="54878B03" w14:textId="77777777" w:rsidR="00651D15" w:rsidRPr="00115B21" w:rsidRDefault="00651D15" w:rsidP="00651D15">
      <w:pPr>
        <w:pStyle w:val="ConsPlusNormal0"/>
        <w:ind w:firstLine="0"/>
        <w:jc w:val="both"/>
        <w:rPr>
          <w:sz w:val="24"/>
          <w:szCs w:val="24"/>
        </w:rPr>
      </w:pPr>
      <w:r w:rsidRPr="00115B21">
        <w:rPr>
          <w:sz w:val="24"/>
          <w:szCs w:val="24"/>
        </w:rPr>
        <w:t xml:space="preserve">     </w:t>
      </w:r>
      <w:r w:rsidR="00E622FF" w:rsidRPr="00115B21">
        <w:rPr>
          <w:sz w:val="24"/>
          <w:szCs w:val="24"/>
        </w:rPr>
        <w:t>22.</w:t>
      </w:r>
      <w:r w:rsidRPr="00115B21">
        <w:rPr>
          <w:sz w:val="24"/>
          <w:szCs w:val="24"/>
        </w:rPr>
        <w:t>7</w:t>
      </w:r>
      <w:r w:rsidR="00E622FF" w:rsidRPr="00115B21">
        <w:rPr>
          <w:sz w:val="24"/>
          <w:szCs w:val="24"/>
        </w:rPr>
        <w:t>. При предоставлении Муниципальной услуги в соответствии с соглашением о взаимодействии работники МФЦ обязаны:</w:t>
      </w:r>
    </w:p>
    <w:p w14:paraId="1A91FF57" w14:textId="77777777" w:rsidR="000A2ED2" w:rsidRPr="00115B21" w:rsidRDefault="00651D15" w:rsidP="000A2ED2">
      <w:pPr>
        <w:pStyle w:val="ConsPlusNormal0"/>
        <w:ind w:firstLine="0"/>
        <w:jc w:val="both"/>
        <w:rPr>
          <w:sz w:val="24"/>
          <w:szCs w:val="24"/>
        </w:rPr>
      </w:pPr>
      <w:r w:rsidRPr="00115B21">
        <w:rPr>
          <w:sz w:val="24"/>
          <w:szCs w:val="24"/>
        </w:rPr>
        <w:t xml:space="preserve">     </w:t>
      </w:r>
      <w:r w:rsidR="00E622FF" w:rsidRPr="00115B21">
        <w:rPr>
          <w:sz w:val="24"/>
          <w:szCs w:val="24"/>
        </w:rPr>
        <w:t>1) предоставлять на основании запросов и обращений органов государственной власти Российской Федерации, органов государственной власти субъектов Российской Федерации, органов местного самоуправления, физических и юридических лиц необходимые сведения по вопросам, относящимся к порядку предоставления Муниципальной услуги в МФЦ;</w:t>
      </w:r>
    </w:p>
    <w:p w14:paraId="4375EE68" w14:textId="77777777" w:rsidR="000A2ED2" w:rsidRPr="00115B21" w:rsidRDefault="000A2ED2" w:rsidP="000A2ED2">
      <w:pPr>
        <w:pStyle w:val="ConsPlusNormal0"/>
        <w:ind w:firstLine="0"/>
        <w:jc w:val="both"/>
        <w:rPr>
          <w:sz w:val="24"/>
          <w:szCs w:val="24"/>
        </w:rPr>
      </w:pPr>
      <w:r w:rsidRPr="00115B21">
        <w:rPr>
          <w:sz w:val="24"/>
          <w:szCs w:val="24"/>
        </w:rPr>
        <w:t xml:space="preserve">     </w:t>
      </w:r>
      <w:r w:rsidR="00E622FF" w:rsidRPr="00115B21">
        <w:rPr>
          <w:sz w:val="24"/>
          <w:szCs w:val="24"/>
        </w:rPr>
        <w:t>2) обеспечивать защиту информации, доступ к которой ограничен в соответствии с законодательством Российской Федерации, а также соблюдать режим обработки и использования персональных данных;</w:t>
      </w:r>
    </w:p>
    <w:p w14:paraId="559E901C" w14:textId="77777777" w:rsidR="000A2ED2" w:rsidRPr="00115B21" w:rsidRDefault="000A2ED2" w:rsidP="000A2ED2">
      <w:pPr>
        <w:pStyle w:val="ConsPlusNormal0"/>
        <w:ind w:firstLine="0"/>
        <w:jc w:val="both"/>
        <w:rPr>
          <w:sz w:val="24"/>
          <w:szCs w:val="24"/>
        </w:rPr>
      </w:pPr>
      <w:r w:rsidRPr="00115B21">
        <w:rPr>
          <w:sz w:val="24"/>
          <w:szCs w:val="24"/>
        </w:rPr>
        <w:t xml:space="preserve">     </w:t>
      </w:r>
      <w:r w:rsidR="00E622FF" w:rsidRPr="00115B21">
        <w:rPr>
          <w:sz w:val="24"/>
          <w:szCs w:val="24"/>
        </w:rPr>
        <w:t>3) при приеме запросов о предоставлении Муниципальной услуги и выдаче документов устанавливать личность Заявителя на основании документов, удостоверяющих личность Заявителя в соответствии с законодательством Российской Федерации, а также проверять соответствие копий представляемых документов (за исключением нотариально заверенных) их оригиналам.</w:t>
      </w:r>
    </w:p>
    <w:p w14:paraId="68EA0EB3" w14:textId="47300317" w:rsidR="000A2ED2" w:rsidRPr="00115B21" w:rsidRDefault="000A2ED2" w:rsidP="000A2ED2">
      <w:pPr>
        <w:pStyle w:val="ConsPlusNormal0"/>
        <w:ind w:firstLine="0"/>
        <w:jc w:val="both"/>
        <w:rPr>
          <w:sz w:val="24"/>
          <w:szCs w:val="24"/>
        </w:rPr>
      </w:pPr>
      <w:r w:rsidRPr="00115B21">
        <w:rPr>
          <w:sz w:val="24"/>
          <w:szCs w:val="24"/>
        </w:rPr>
        <w:t xml:space="preserve">     </w:t>
      </w:r>
      <w:r w:rsidR="00E622FF" w:rsidRPr="00115B21">
        <w:rPr>
          <w:sz w:val="24"/>
          <w:szCs w:val="24"/>
        </w:rPr>
        <w:t>22.</w:t>
      </w:r>
      <w:r w:rsidRPr="00115B21">
        <w:rPr>
          <w:sz w:val="24"/>
          <w:szCs w:val="24"/>
        </w:rPr>
        <w:t>8</w:t>
      </w:r>
      <w:r w:rsidR="00E622FF" w:rsidRPr="00115B21">
        <w:rPr>
          <w:sz w:val="24"/>
          <w:szCs w:val="24"/>
        </w:rPr>
        <w:t>. При реализации своих функций в соответствии с соглашениями о взаимодействии МФЦ обязан:</w:t>
      </w:r>
    </w:p>
    <w:p w14:paraId="09FE1CA2" w14:textId="77777777" w:rsidR="000A2ED2" w:rsidRPr="00115B21" w:rsidRDefault="000A2ED2" w:rsidP="000A2ED2">
      <w:pPr>
        <w:pStyle w:val="ConsPlusNormal0"/>
        <w:ind w:firstLine="0"/>
        <w:jc w:val="both"/>
        <w:rPr>
          <w:sz w:val="24"/>
          <w:szCs w:val="24"/>
        </w:rPr>
      </w:pPr>
      <w:r w:rsidRPr="00115B21">
        <w:rPr>
          <w:sz w:val="24"/>
          <w:szCs w:val="24"/>
        </w:rPr>
        <w:t xml:space="preserve">     </w:t>
      </w:r>
      <w:r w:rsidR="00E622FF" w:rsidRPr="00115B21">
        <w:rPr>
          <w:sz w:val="24"/>
          <w:szCs w:val="24"/>
        </w:rPr>
        <w:t>а) предоставлять на основании запросов и обращений федеральных государственных органов и их территориальных органов, органов государственных внебюджетных фондов, органов государственной власти Московской области, органов местного самоуправления, физических и юридических лиц необходимые сведения по вопросам, относящимся к установленной сфере деятельности МФЦ;</w:t>
      </w:r>
    </w:p>
    <w:p w14:paraId="2A851772" w14:textId="77777777" w:rsidR="000A2ED2" w:rsidRPr="00115B21" w:rsidRDefault="000A2ED2" w:rsidP="000A2ED2">
      <w:pPr>
        <w:pStyle w:val="ConsPlusNormal0"/>
        <w:ind w:firstLine="0"/>
        <w:jc w:val="both"/>
        <w:rPr>
          <w:sz w:val="24"/>
          <w:szCs w:val="24"/>
        </w:rPr>
      </w:pPr>
      <w:r w:rsidRPr="00115B21">
        <w:rPr>
          <w:sz w:val="24"/>
          <w:szCs w:val="24"/>
        </w:rPr>
        <w:t xml:space="preserve">      </w:t>
      </w:r>
      <w:r w:rsidR="00E622FF" w:rsidRPr="00115B21">
        <w:rPr>
          <w:sz w:val="24"/>
          <w:szCs w:val="24"/>
        </w:rPr>
        <w:t>б) обеспечивать защиту информации, доступ к которой ограничен в соответствии с федеральным законом, а также соблюдать режим обработки и использования персональных данных;</w:t>
      </w:r>
    </w:p>
    <w:p w14:paraId="5F1DFBA9" w14:textId="77777777" w:rsidR="000A2ED2" w:rsidRPr="00115B21" w:rsidRDefault="000A2ED2" w:rsidP="000A2ED2">
      <w:pPr>
        <w:pStyle w:val="ConsPlusNormal0"/>
        <w:ind w:firstLine="0"/>
        <w:jc w:val="both"/>
        <w:rPr>
          <w:sz w:val="24"/>
          <w:szCs w:val="24"/>
        </w:rPr>
      </w:pPr>
      <w:r w:rsidRPr="00115B21">
        <w:rPr>
          <w:sz w:val="24"/>
          <w:szCs w:val="24"/>
        </w:rPr>
        <w:t xml:space="preserve">     </w:t>
      </w:r>
      <w:r w:rsidR="00E622FF" w:rsidRPr="00115B21">
        <w:rPr>
          <w:sz w:val="24"/>
          <w:szCs w:val="24"/>
        </w:rPr>
        <w:t>в) соблюдать требования соглашений о взаимодействии;</w:t>
      </w:r>
    </w:p>
    <w:p w14:paraId="43F41631" w14:textId="77777777" w:rsidR="000A2ED2" w:rsidRPr="00115B21" w:rsidRDefault="000A2ED2" w:rsidP="000A2ED2">
      <w:pPr>
        <w:pStyle w:val="ConsPlusNormal0"/>
        <w:ind w:firstLine="0"/>
        <w:jc w:val="both"/>
        <w:rPr>
          <w:sz w:val="24"/>
          <w:szCs w:val="24"/>
        </w:rPr>
      </w:pPr>
      <w:r w:rsidRPr="00115B21">
        <w:rPr>
          <w:sz w:val="24"/>
          <w:szCs w:val="24"/>
        </w:rPr>
        <w:t xml:space="preserve">     </w:t>
      </w:r>
      <w:r w:rsidR="00E622FF" w:rsidRPr="00115B21">
        <w:rPr>
          <w:sz w:val="24"/>
          <w:szCs w:val="24"/>
        </w:rPr>
        <w:t>г) осуществлять взаимодействие с Учреждением, предоставляющим Муниципальную услугу в соответствии с соглашениями о взаимодействии, иными нормативными правовыми актами, регулирующими порядок предоставления Муниципальной услуги, настоящим Административным регламентом.</w:t>
      </w:r>
    </w:p>
    <w:p w14:paraId="2461911B" w14:textId="562C0552" w:rsidR="000A2ED2" w:rsidRPr="00115B21" w:rsidRDefault="000A2ED2" w:rsidP="000A2ED2">
      <w:pPr>
        <w:pStyle w:val="ConsPlusNormal0"/>
        <w:ind w:firstLine="0"/>
        <w:jc w:val="both"/>
        <w:rPr>
          <w:sz w:val="24"/>
          <w:szCs w:val="24"/>
        </w:rPr>
      </w:pPr>
      <w:r w:rsidRPr="00115B21">
        <w:rPr>
          <w:sz w:val="24"/>
          <w:szCs w:val="24"/>
        </w:rPr>
        <w:t xml:space="preserve">     </w:t>
      </w:r>
      <w:r w:rsidR="00E622FF" w:rsidRPr="00115B21">
        <w:rPr>
          <w:sz w:val="24"/>
          <w:szCs w:val="24"/>
        </w:rPr>
        <w:t>22.</w:t>
      </w:r>
      <w:r w:rsidRPr="00115B21">
        <w:rPr>
          <w:sz w:val="24"/>
          <w:szCs w:val="24"/>
        </w:rPr>
        <w:t>9</w:t>
      </w:r>
      <w:r w:rsidR="00E622FF" w:rsidRPr="00115B21">
        <w:rPr>
          <w:sz w:val="24"/>
          <w:szCs w:val="24"/>
        </w:rPr>
        <w:t>. МФЦ, его работники несут ответственность, установленную законодательством Российской Федерации:</w:t>
      </w:r>
    </w:p>
    <w:p w14:paraId="1437B904" w14:textId="77777777" w:rsidR="000A2ED2" w:rsidRPr="00115B21" w:rsidRDefault="000A2ED2" w:rsidP="000A2ED2">
      <w:pPr>
        <w:pStyle w:val="ConsPlusNormal0"/>
        <w:ind w:firstLine="0"/>
        <w:jc w:val="both"/>
        <w:rPr>
          <w:sz w:val="24"/>
          <w:szCs w:val="24"/>
        </w:rPr>
      </w:pPr>
      <w:r w:rsidRPr="00115B21">
        <w:rPr>
          <w:sz w:val="24"/>
          <w:szCs w:val="24"/>
        </w:rPr>
        <w:t xml:space="preserve">     </w:t>
      </w:r>
      <w:r w:rsidR="00E622FF" w:rsidRPr="00115B21">
        <w:rPr>
          <w:sz w:val="24"/>
          <w:szCs w:val="24"/>
        </w:rPr>
        <w:t>а) за соблюдение прав субъектов персональных данных, за соблюдение законодательства Российской Федерации, устанавливающего особенности обращения с информацией, доступ к которой ограничен федеральным законом.</w:t>
      </w:r>
    </w:p>
    <w:p w14:paraId="08B518B1" w14:textId="624B0B7B" w:rsidR="000A2ED2" w:rsidRPr="00115B21" w:rsidRDefault="000A2ED2" w:rsidP="000A2ED2">
      <w:pPr>
        <w:pStyle w:val="ConsPlusNormal0"/>
        <w:ind w:firstLine="0"/>
        <w:jc w:val="both"/>
        <w:rPr>
          <w:sz w:val="24"/>
          <w:szCs w:val="24"/>
        </w:rPr>
      </w:pPr>
      <w:r w:rsidRPr="00115B21">
        <w:rPr>
          <w:sz w:val="24"/>
          <w:szCs w:val="24"/>
        </w:rPr>
        <w:t xml:space="preserve">     </w:t>
      </w:r>
      <w:r w:rsidR="00E622FF" w:rsidRPr="00115B21">
        <w:rPr>
          <w:sz w:val="24"/>
          <w:szCs w:val="24"/>
        </w:rPr>
        <w:t>22.1</w:t>
      </w:r>
      <w:r w:rsidRPr="00115B21">
        <w:rPr>
          <w:sz w:val="24"/>
          <w:szCs w:val="24"/>
        </w:rPr>
        <w:t>0</w:t>
      </w:r>
      <w:r w:rsidR="00E622FF" w:rsidRPr="00115B21">
        <w:rPr>
          <w:sz w:val="24"/>
          <w:szCs w:val="24"/>
        </w:rPr>
        <w:t>. Вред, причиненный физическим или юридическим лицам в результате ненадлежащего исполнения либо неисполнения МФЦ и его работниками порядка предоставления Муниципальной услуги</w:t>
      </w:r>
      <w:r w:rsidR="00CC3F61">
        <w:rPr>
          <w:sz w:val="24"/>
          <w:szCs w:val="24"/>
        </w:rPr>
        <w:t>,</w:t>
      </w:r>
      <w:r w:rsidR="00E622FF" w:rsidRPr="00115B21">
        <w:rPr>
          <w:sz w:val="24"/>
          <w:szCs w:val="24"/>
        </w:rPr>
        <w:t xml:space="preserve"> установленного Административным регламентом и иными нормативными правовыми актами Российской Федерации, нормативными правовыми актами Московской области</w:t>
      </w:r>
      <w:r w:rsidR="00CC3F61">
        <w:rPr>
          <w:sz w:val="24"/>
          <w:szCs w:val="24"/>
        </w:rPr>
        <w:t>,</w:t>
      </w:r>
      <w:r w:rsidR="00E622FF" w:rsidRPr="00115B21">
        <w:rPr>
          <w:sz w:val="24"/>
          <w:szCs w:val="24"/>
        </w:rPr>
        <w:t xml:space="preserve"> возмещается МФЦ в соответствии с законодательством Российской Федерации.</w:t>
      </w:r>
    </w:p>
    <w:p w14:paraId="3A21E2F3" w14:textId="241CA8E8" w:rsidR="00265C54" w:rsidRPr="00115B21" w:rsidRDefault="000A2ED2" w:rsidP="00265C54">
      <w:pPr>
        <w:pStyle w:val="ConsPlusNormal0"/>
        <w:ind w:firstLine="0"/>
        <w:jc w:val="both"/>
        <w:rPr>
          <w:sz w:val="24"/>
          <w:szCs w:val="24"/>
        </w:rPr>
      </w:pPr>
      <w:r w:rsidRPr="00115B21">
        <w:rPr>
          <w:sz w:val="24"/>
          <w:szCs w:val="24"/>
        </w:rPr>
        <w:lastRenderedPageBreak/>
        <w:t xml:space="preserve">     </w:t>
      </w:r>
      <w:r w:rsidR="00E622FF" w:rsidRPr="00115B21">
        <w:rPr>
          <w:sz w:val="24"/>
          <w:szCs w:val="24"/>
        </w:rPr>
        <w:t>22.1</w:t>
      </w:r>
      <w:r w:rsidRPr="00115B21">
        <w:rPr>
          <w:sz w:val="24"/>
          <w:szCs w:val="24"/>
        </w:rPr>
        <w:t>1</w:t>
      </w:r>
      <w:r w:rsidR="00E622FF" w:rsidRPr="00115B21">
        <w:rPr>
          <w:sz w:val="24"/>
          <w:szCs w:val="24"/>
        </w:rPr>
        <w:t>. Законом Московской области от 4 мая 2016 года N 37/2016-ОЗ "Кодекс Московской области об административных правонарушениях" за нарушение работниками МФЦ порядка предоставления Мун</w:t>
      </w:r>
      <w:r w:rsidR="00CC3F61">
        <w:rPr>
          <w:sz w:val="24"/>
          <w:szCs w:val="24"/>
        </w:rPr>
        <w:t>иципальной услуги, повлекшее не</w:t>
      </w:r>
      <w:r w:rsidR="00E622FF" w:rsidRPr="00115B21">
        <w:rPr>
          <w:sz w:val="24"/>
          <w:szCs w:val="24"/>
        </w:rPr>
        <w:t>предоставление Муниципальной услуги Заявителю либо предоставление Муниципальной услуги Заявителю с нарушением установленных сроков, установленных Административным регламентом</w:t>
      </w:r>
      <w:r w:rsidR="00CC3F61">
        <w:rPr>
          <w:sz w:val="24"/>
          <w:szCs w:val="24"/>
        </w:rPr>
        <w:t>,</w:t>
      </w:r>
      <w:r w:rsidR="00E622FF" w:rsidRPr="00115B21">
        <w:rPr>
          <w:sz w:val="24"/>
          <w:szCs w:val="24"/>
        </w:rPr>
        <w:t xml:space="preserve"> предусмотрена административная ответственность.</w:t>
      </w:r>
    </w:p>
    <w:p w14:paraId="7980AB38" w14:textId="7E0FFDBC" w:rsidR="00E622FF" w:rsidRPr="00115B21" w:rsidRDefault="00265C54" w:rsidP="00265C54">
      <w:pPr>
        <w:pStyle w:val="ConsPlusNormal0"/>
        <w:ind w:firstLine="0"/>
        <w:jc w:val="both"/>
        <w:rPr>
          <w:sz w:val="24"/>
          <w:szCs w:val="24"/>
        </w:rPr>
      </w:pPr>
      <w:r w:rsidRPr="00115B21">
        <w:rPr>
          <w:sz w:val="24"/>
          <w:szCs w:val="24"/>
        </w:rPr>
        <w:t xml:space="preserve">     </w:t>
      </w:r>
      <w:r w:rsidR="00E622FF" w:rsidRPr="00115B21">
        <w:rPr>
          <w:sz w:val="24"/>
          <w:szCs w:val="24"/>
        </w:rPr>
        <w:t xml:space="preserve">22.13. </w:t>
      </w:r>
      <w:r w:rsidR="00CC3F61">
        <w:rPr>
          <w:sz w:val="24"/>
          <w:szCs w:val="24"/>
        </w:rPr>
        <w:t>Региональный с</w:t>
      </w:r>
      <w:r w:rsidR="00E622FF" w:rsidRPr="00115B21">
        <w:rPr>
          <w:sz w:val="24"/>
          <w:szCs w:val="24"/>
        </w:rPr>
        <w:t>тандарт организации деятельности многофункциональных центров предоставления государственных и муниципальных услуг в Московской области утвержден распоряжением Министерства государственного управления, информационных технологий и связи Московской области от 21 июля 2016 г. N 10-57/РВ.</w:t>
      </w:r>
    </w:p>
    <w:p w14:paraId="36BBA9CF" w14:textId="77777777" w:rsidR="00265C54" w:rsidRPr="00115B21" w:rsidRDefault="00265C54" w:rsidP="00265C54">
      <w:pPr>
        <w:pStyle w:val="ConsPlusTitle"/>
        <w:jc w:val="center"/>
        <w:outlineLvl w:val="1"/>
      </w:pPr>
    </w:p>
    <w:p w14:paraId="7EB5AAAC" w14:textId="6894D7B9" w:rsidR="00265C54" w:rsidRPr="00115B21" w:rsidRDefault="00265C54" w:rsidP="00265C54">
      <w:pPr>
        <w:pStyle w:val="ConsPlusTitle"/>
        <w:jc w:val="center"/>
        <w:outlineLvl w:val="1"/>
      </w:pPr>
      <w:r w:rsidRPr="00115B21">
        <w:t>III. Состав, последовательность и сроки выполнения административных процедур, требования к порядку их выполнения</w:t>
      </w:r>
    </w:p>
    <w:p w14:paraId="1A6186D1" w14:textId="77777777" w:rsidR="00265C54" w:rsidRPr="00115B21" w:rsidRDefault="00265C54" w:rsidP="00265C54">
      <w:pPr>
        <w:pStyle w:val="ConsPlusNormal0"/>
        <w:jc w:val="both"/>
        <w:rPr>
          <w:sz w:val="24"/>
          <w:szCs w:val="24"/>
        </w:rPr>
      </w:pPr>
    </w:p>
    <w:p w14:paraId="000765C1" w14:textId="2DDBC1BE" w:rsidR="00265C54" w:rsidRPr="00115B21" w:rsidRDefault="00265C54" w:rsidP="00265C54">
      <w:pPr>
        <w:pStyle w:val="ConsPlusTitle"/>
        <w:jc w:val="center"/>
        <w:outlineLvl w:val="2"/>
      </w:pPr>
      <w:r w:rsidRPr="00115B21">
        <w:t>23. Состав, последовательность и сроки выполнения административных процедур при предоставлении Муниципальной услуги</w:t>
      </w:r>
    </w:p>
    <w:p w14:paraId="63486640" w14:textId="77777777" w:rsidR="00E5728A" w:rsidRPr="00115B21" w:rsidRDefault="00265C54" w:rsidP="00265C54">
      <w:pPr>
        <w:pStyle w:val="ConsPlusNormal0"/>
        <w:ind w:firstLine="0"/>
        <w:jc w:val="both"/>
        <w:rPr>
          <w:sz w:val="24"/>
          <w:szCs w:val="24"/>
        </w:rPr>
      </w:pPr>
      <w:r w:rsidRPr="00115B21">
        <w:rPr>
          <w:sz w:val="24"/>
          <w:szCs w:val="24"/>
        </w:rPr>
        <w:t xml:space="preserve">     23.1. Перечень административных процедур:</w:t>
      </w:r>
    </w:p>
    <w:p w14:paraId="7E168D05" w14:textId="77777777" w:rsidR="00E5728A" w:rsidRPr="00115B21" w:rsidRDefault="00E5728A" w:rsidP="00E5728A">
      <w:pPr>
        <w:pStyle w:val="ConsPlusNormal0"/>
        <w:ind w:firstLine="0"/>
        <w:jc w:val="both"/>
        <w:rPr>
          <w:sz w:val="24"/>
          <w:szCs w:val="24"/>
        </w:rPr>
      </w:pPr>
      <w:r w:rsidRPr="00115B21">
        <w:rPr>
          <w:sz w:val="24"/>
          <w:szCs w:val="24"/>
        </w:rPr>
        <w:t xml:space="preserve">     </w:t>
      </w:r>
      <w:r w:rsidR="00265C54" w:rsidRPr="00115B21">
        <w:rPr>
          <w:sz w:val="24"/>
          <w:szCs w:val="24"/>
        </w:rPr>
        <w:t>1) прием (получение) и проверка представленных Заявителем документов и сведений;</w:t>
      </w:r>
    </w:p>
    <w:p w14:paraId="366F5BF4" w14:textId="77777777" w:rsidR="00E5728A" w:rsidRPr="00115B21" w:rsidRDefault="00E5728A" w:rsidP="00E5728A">
      <w:pPr>
        <w:pStyle w:val="ConsPlusNormal0"/>
        <w:ind w:firstLine="0"/>
        <w:jc w:val="both"/>
        <w:rPr>
          <w:sz w:val="24"/>
          <w:szCs w:val="24"/>
        </w:rPr>
      </w:pPr>
      <w:r w:rsidRPr="00115B21">
        <w:rPr>
          <w:sz w:val="24"/>
          <w:szCs w:val="24"/>
        </w:rPr>
        <w:t xml:space="preserve">     </w:t>
      </w:r>
      <w:r w:rsidR="00265C54" w:rsidRPr="00115B21">
        <w:rPr>
          <w:sz w:val="24"/>
          <w:szCs w:val="24"/>
        </w:rPr>
        <w:t>2) регистрация или отказ в регистрации обращения Заявителя на предоставление Муниципальной услуги;</w:t>
      </w:r>
    </w:p>
    <w:p w14:paraId="02F889A9" w14:textId="77777777" w:rsidR="00E5728A" w:rsidRPr="00115B21" w:rsidRDefault="00E5728A" w:rsidP="00E5728A">
      <w:pPr>
        <w:pStyle w:val="ConsPlusNormal0"/>
        <w:ind w:firstLine="0"/>
        <w:jc w:val="both"/>
        <w:rPr>
          <w:sz w:val="24"/>
          <w:szCs w:val="24"/>
        </w:rPr>
      </w:pPr>
      <w:r w:rsidRPr="00115B21">
        <w:rPr>
          <w:sz w:val="24"/>
          <w:szCs w:val="24"/>
        </w:rPr>
        <w:t xml:space="preserve">     </w:t>
      </w:r>
      <w:r w:rsidR="00265C54" w:rsidRPr="00115B21">
        <w:rPr>
          <w:sz w:val="24"/>
          <w:szCs w:val="24"/>
        </w:rPr>
        <w:t>3) формирование, направление и обработка результатов исполнения межведомственных запросов;</w:t>
      </w:r>
    </w:p>
    <w:p w14:paraId="75F52267" w14:textId="77777777" w:rsidR="00E5728A" w:rsidRPr="00386873" w:rsidRDefault="00E5728A" w:rsidP="00E5728A">
      <w:pPr>
        <w:pStyle w:val="ConsPlusNormal0"/>
        <w:ind w:firstLine="0"/>
        <w:jc w:val="both"/>
        <w:rPr>
          <w:color w:val="auto"/>
          <w:sz w:val="24"/>
          <w:szCs w:val="24"/>
        </w:rPr>
      </w:pPr>
      <w:r w:rsidRPr="00115B21">
        <w:rPr>
          <w:sz w:val="24"/>
          <w:szCs w:val="24"/>
        </w:rPr>
        <w:t xml:space="preserve">     </w:t>
      </w:r>
      <w:r w:rsidR="00265C54" w:rsidRPr="00115B21">
        <w:rPr>
          <w:sz w:val="24"/>
          <w:szCs w:val="24"/>
        </w:rPr>
        <w:t xml:space="preserve">4) рассмотрение документов, принятие решения, разработка проектов согласия либо отказа, </w:t>
      </w:r>
      <w:r w:rsidR="00265C54" w:rsidRPr="00386873">
        <w:rPr>
          <w:color w:val="auto"/>
          <w:sz w:val="24"/>
          <w:szCs w:val="24"/>
        </w:rPr>
        <w:t>направление материалов на согласование в Министерство транспорта и дорожной инфраструктуры Московской области;</w:t>
      </w:r>
    </w:p>
    <w:p w14:paraId="0ADA84A4" w14:textId="77777777" w:rsidR="00E5728A" w:rsidRPr="00386873" w:rsidRDefault="00E5728A" w:rsidP="00E5728A">
      <w:pPr>
        <w:pStyle w:val="ConsPlusNormal0"/>
        <w:ind w:firstLine="0"/>
        <w:jc w:val="both"/>
        <w:rPr>
          <w:color w:val="auto"/>
          <w:sz w:val="24"/>
          <w:szCs w:val="24"/>
        </w:rPr>
      </w:pPr>
      <w:r w:rsidRPr="00386873">
        <w:rPr>
          <w:color w:val="auto"/>
          <w:sz w:val="24"/>
          <w:szCs w:val="24"/>
        </w:rPr>
        <w:t xml:space="preserve">     </w:t>
      </w:r>
      <w:r w:rsidR="00265C54" w:rsidRPr="00386873">
        <w:rPr>
          <w:color w:val="auto"/>
          <w:sz w:val="24"/>
          <w:szCs w:val="24"/>
        </w:rPr>
        <w:t>5) оформление и утверждение результата предоставления Муниципальной услуги;</w:t>
      </w:r>
    </w:p>
    <w:p w14:paraId="36CAF602" w14:textId="77777777" w:rsidR="00E5728A" w:rsidRPr="00386873" w:rsidRDefault="00E5728A" w:rsidP="00E5728A">
      <w:pPr>
        <w:pStyle w:val="ConsPlusNormal0"/>
        <w:ind w:firstLine="0"/>
        <w:jc w:val="both"/>
        <w:rPr>
          <w:color w:val="auto"/>
          <w:sz w:val="24"/>
          <w:szCs w:val="24"/>
        </w:rPr>
      </w:pPr>
      <w:r w:rsidRPr="00386873">
        <w:rPr>
          <w:color w:val="auto"/>
          <w:sz w:val="24"/>
          <w:szCs w:val="24"/>
        </w:rPr>
        <w:t xml:space="preserve">     </w:t>
      </w:r>
      <w:r w:rsidR="00265C54" w:rsidRPr="00386873">
        <w:rPr>
          <w:color w:val="auto"/>
          <w:sz w:val="24"/>
          <w:szCs w:val="24"/>
        </w:rPr>
        <w:t>6) выдача результата предоставления Муниципальной услуги Заявителю.</w:t>
      </w:r>
    </w:p>
    <w:p w14:paraId="13F0C629" w14:textId="77777777" w:rsidR="00E5728A" w:rsidRPr="00386873" w:rsidRDefault="00E5728A" w:rsidP="00E5728A">
      <w:pPr>
        <w:pStyle w:val="ConsPlusNormal0"/>
        <w:ind w:firstLine="0"/>
        <w:jc w:val="both"/>
        <w:rPr>
          <w:color w:val="auto"/>
          <w:sz w:val="24"/>
          <w:szCs w:val="24"/>
        </w:rPr>
      </w:pPr>
      <w:r w:rsidRPr="00386873">
        <w:rPr>
          <w:color w:val="auto"/>
          <w:sz w:val="24"/>
          <w:szCs w:val="24"/>
        </w:rPr>
        <w:t xml:space="preserve">     </w:t>
      </w:r>
      <w:r w:rsidR="00265C54" w:rsidRPr="00386873">
        <w:rPr>
          <w:color w:val="auto"/>
          <w:sz w:val="24"/>
          <w:szCs w:val="24"/>
        </w:rPr>
        <w:t xml:space="preserve">23.2. Каждая административная процедура состоит из административных действий. </w:t>
      </w:r>
      <w:hyperlink w:anchor="Par1178" w:tooltip="ПЕРЕЧЕНЬ И СОДЕРЖАНИЕ" w:history="1">
        <w:r w:rsidR="00265C54" w:rsidRPr="00386873">
          <w:rPr>
            <w:color w:val="auto"/>
            <w:sz w:val="24"/>
            <w:szCs w:val="24"/>
          </w:rPr>
          <w:t>Перечень</w:t>
        </w:r>
      </w:hyperlink>
      <w:r w:rsidR="00265C54" w:rsidRPr="00386873">
        <w:rPr>
          <w:color w:val="auto"/>
          <w:sz w:val="24"/>
          <w:szCs w:val="24"/>
        </w:rPr>
        <w:t xml:space="preserve"> и содержание административных действий, составляющих каждую административную процедуру, приведенных в приложении 10 к Административному регламенту.</w:t>
      </w:r>
    </w:p>
    <w:p w14:paraId="68CDB593" w14:textId="60290899" w:rsidR="00265C54" w:rsidRPr="00386873" w:rsidRDefault="00E5728A" w:rsidP="00E5728A">
      <w:pPr>
        <w:pStyle w:val="ConsPlusNormal0"/>
        <w:ind w:firstLine="0"/>
        <w:jc w:val="both"/>
        <w:rPr>
          <w:color w:val="auto"/>
          <w:sz w:val="24"/>
          <w:szCs w:val="24"/>
        </w:rPr>
      </w:pPr>
      <w:r w:rsidRPr="00386873">
        <w:rPr>
          <w:color w:val="auto"/>
          <w:sz w:val="24"/>
          <w:szCs w:val="24"/>
        </w:rPr>
        <w:t xml:space="preserve">     </w:t>
      </w:r>
      <w:r w:rsidR="00265C54" w:rsidRPr="00386873">
        <w:rPr>
          <w:color w:val="auto"/>
          <w:sz w:val="24"/>
          <w:szCs w:val="24"/>
        </w:rPr>
        <w:t xml:space="preserve">23.3. </w:t>
      </w:r>
      <w:hyperlink w:anchor="Par1299" w:tooltip="БЛОК-СХЕМА" w:history="1">
        <w:r w:rsidR="00265C54" w:rsidRPr="00386873">
          <w:rPr>
            <w:color w:val="auto"/>
            <w:sz w:val="24"/>
            <w:szCs w:val="24"/>
          </w:rPr>
          <w:t>Блок-схема</w:t>
        </w:r>
      </w:hyperlink>
      <w:r w:rsidR="00265C54" w:rsidRPr="00386873">
        <w:rPr>
          <w:color w:val="auto"/>
          <w:sz w:val="24"/>
          <w:szCs w:val="24"/>
        </w:rPr>
        <w:t xml:space="preserve"> предоставления Муниципальной услуги приведена в приложении 12 к Административному регламенту.</w:t>
      </w:r>
    </w:p>
    <w:p w14:paraId="4A97755F" w14:textId="77777777" w:rsidR="0020532A" w:rsidRPr="00386873" w:rsidRDefault="0020532A" w:rsidP="00E5728A">
      <w:pPr>
        <w:pStyle w:val="ConsPlusTitle"/>
        <w:jc w:val="center"/>
        <w:outlineLvl w:val="1"/>
      </w:pPr>
    </w:p>
    <w:p w14:paraId="761842C7" w14:textId="26E68AED" w:rsidR="00E5728A" w:rsidRPr="00115B21" w:rsidRDefault="00E5728A" w:rsidP="0020532A">
      <w:pPr>
        <w:pStyle w:val="ConsPlusTitle"/>
        <w:jc w:val="center"/>
        <w:outlineLvl w:val="1"/>
      </w:pPr>
      <w:r w:rsidRPr="00386873">
        <w:t>IV. Порядок и формы контроля за исполнением</w:t>
      </w:r>
      <w:r w:rsidR="0020532A" w:rsidRPr="00386873">
        <w:t xml:space="preserve"> </w:t>
      </w:r>
      <w:r w:rsidRPr="00386873">
        <w:t xml:space="preserve">Административного </w:t>
      </w:r>
      <w:r w:rsidRPr="00115B21">
        <w:t>регламен</w:t>
      </w:r>
      <w:r w:rsidR="0020532A" w:rsidRPr="00115B21">
        <w:t xml:space="preserve">та предоставления Муниципальной </w:t>
      </w:r>
      <w:r w:rsidRPr="00115B21">
        <w:t>услуги</w:t>
      </w:r>
    </w:p>
    <w:p w14:paraId="1BC6C0CF" w14:textId="77777777" w:rsidR="00E5728A" w:rsidRPr="00115B21" w:rsidRDefault="00E5728A" w:rsidP="0020532A">
      <w:pPr>
        <w:pStyle w:val="ConsPlusNormal0"/>
        <w:jc w:val="both"/>
        <w:rPr>
          <w:sz w:val="24"/>
          <w:szCs w:val="24"/>
        </w:rPr>
      </w:pPr>
    </w:p>
    <w:p w14:paraId="38369C8B" w14:textId="477AFB48" w:rsidR="00E5728A" w:rsidRPr="00115B21" w:rsidRDefault="00E5728A" w:rsidP="0020532A">
      <w:pPr>
        <w:pStyle w:val="ConsPlusTitle"/>
        <w:jc w:val="center"/>
        <w:outlineLvl w:val="2"/>
      </w:pPr>
      <w:r w:rsidRPr="00115B21">
        <w:t>24. Порядок осуществления т</w:t>
      </w:r>
      <w:r w:rsidR="0020532A" w:rsidRPr="00115B21">
        <w:t xml:space="preserve">екущего контроля за соблюдением </w:t>
      </w:r>
      <w:r w:rsidRPr="00115B21">
        <w:t xml:space="preserve">и исполнением ответственными </w:t>
      </w:r>
      <w:r w:rsidR="0020532A" w:rsidRPr="00115B21">
        <w:t xml:space="preserve">должностными лицами Учреждения, </w:t>
      </w:r>
      <w:r w:rsidRPr="00115B21">
        <w:t>положений Административног</w:t>
      </w:r>
      <w:r w:rsidR="0020532A" w:rsidRPr="00115B21">
        <w:t xml:space="preserve">о регламента и иных нормативных </w:t>
      </w:r>
      <w:r w:rsidRPr="00115B21">
        <w:t>правовых актов, устанавливаю</w:t>
      </w:r>
      <w:r w:rsidR="0020532A" w:rsidRPr="00115B21">
        <w:t xml:space="preserve">щих требования к предоставлению </w:t>
      </w:r>
      <w:r w:rsidRPr="00115B21">
        <w:t>Муниципальной услуги</w:t>
      </w:r>
    </w:p>
    <w:p w14:paraId="22ED0357" w14:textId="156754F5" w:rsidR="0020532A" w:rsidRPr="00115B21" w:rsidRDefault="0020532A" w:rsidP="0020532A">
      <w:pPr>
        <w:pStyle w:val="ConsPlusNormal0"/>
        <w:ind w:firstLine="0"/>
        <w:jc w:val="both"/>
        <w:rPr>
          <w:sz w:val="24"/>
          <w:szCs w:val="24"/>
        </w:rPr>
      </w:pPr>
      <w:r w:rsidRPr="00115B21">
        <w:rPr>
          <w:sz w:val="24"/>
          <w:szCs w:val="24"/>
        </w:rPr>
        <w:t xml:space="preserve">     </w:t>
      </w:r>
      <w:r w:rsidR="00E5728A" w:rsidRPr="00115B21">
        <w:rPr>
          <w:sz w:val="24"/>
          <w:szCs w:val="24"/>
        </w:rPr>
        <w:t>24.1. Текущий контроль за соблюдением и исполнением должностными лицами Администрации, Учреждения, МФЦ положений Административного регламента и иных нормативных правовых актов, устанавливающих требования к предоставлению Муниципальной ус</w:t>
      </w:r>
      <w:r w:rsidR="00B579B9">
        <w:rPr>
          <w:sz w:val="24"/>
          <w:szCs w:val="24"/>
        </w:rPr>
        <w:t>луги,</w:t>
      </w:r>
      <w:r w:rsidR="00E5728A" w:rsidRPr="00115B21">
        <w:rPr>
          <w:sz w:val="24"/>
          <w:szCs w:val="24"/>
        </w:rPr>
        <w:t xml:space="preserve"> включает выявление и устранение нарушений прав Заявителей, рассмотрение, принятие решений и подготовку ответов на обращения Заявителей, содержащих жалобы на решения, действия (бездействие) должностных лиц Администрации, Учреждения, МФЦ.</w:t>
      </w:r>
    </w:p>
    <w:p w14:paraId="7C7D96A5" w14:textId="6A8F323F" w:rsidR="00E5728A" w:rsidRPr="00115B21" w:rsidRDefault="0020532A" w:rsidP="0020532A">
      <w:pPr>
        <w:pStyle w:val="ConsPlusNormal0"/>
        <w:ind w:firstLine="0"/>
        <w:jc w:val="both"/>
        <w:rPr>
          <w:sz w:val="24"/>
          <w:szCs w:val="24"/>
        </w:rPr>
      </w:pPr>
      <w:r w:rsidRPr="00115B21">
        <w:rPr>
          <w:sz w:val="24"/>
          <w:szCs w:val="24"/>
        </w:rPr>
        <w:t xml:space="preserve">     </w:t>
      </w:r>
      <w:r w:rsidR="00E5728A" w:rsidRPr="00115B21">
        <w:rPr>
          <w:sz w:val="24"/>
          <w:szCs w:val="24"/>
        </w:rPr>
        <w:t xml:space="preserve">24.2. Контроль за соблюдением порядка предоставления Муниципальной услуги осуществляется уполномоченными должностными лицами Министерства </w:t>
      </w:r>
      <w:r w:rsidR="00E5728A" w:rsidRPr="00115B21">
        <w:rPr>
          <w:sz w:val="24"/>
          <w:szCs w:val="24"/>
        </w:rPr>
        <w:lastRenderedPageBreak/>
        <w:t>государственного управления, информационных технологий и связи Московской области в соответствии с распоряжением Министерства государственного управления, информационных технологий и связи Московской области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 от 30 октября 2018 г. N 10-121/РВ.</w:t>
      </w:r>
    </w:p>
    <w:p w14:paraId="1A6387C2" w14:textId="77777777" w:rsidR="007D38D7" w:rsidRPr="00115B21" w:rsidRDefault="007D38D7" w:rsidP="007D38D7">
      <w:pPr>
        <w:pStyle w:val="ConsPlusTitle"/>
        <w:outlineLvl w:val="2"/>
      </w:pPr>
    </w:p>
    <w:p w14:paraId="301CE74E" w14:textId="01E9C358" w:rsidR="007D38D7" w:rsidRPr="00115B21" w:rsidRDefault="007D38D7" w:rsidP="007D38D7">
      <w:pPr>
        <w:pStyle w:val="ConsPlusTitle"/>
        <w:jc w:val="center"/>
        <w:outlineLvl w:val="2"/>
      </w:pPr>
      <w:r w:rsidRPr="00115B21">
        <w:t>25. Порядок и периодичность осуществления плановых и внеплановых проверок полноты и качества предоставления Муниципальной услуги</w:t>
      </w:r>
    </w:p>
    <w:p w14:paraId="367C466D" w14:textId="77777777" w:rsidR="007D38D7" w:rsidRPr="00115B21" w:rsidRDefault="007D38D7" w:rsidP="007D38D7">
      <w:pPr>
        <w:pStyle w:val="ConsPlusNormal0"/>
        <w:ind w:firstLine="0"/>
        <w:jc w:val="both"/>
        <w:rPr>
          <w:sz w:val="24"/>
          <w:szCs w:val="24"/>
        </w:rPr>
      </w:pPr>
      <w:r w:rsidRPr="00115B21">
        <w:rPr>
          <w:sz w:val="24"/>
          <w:szCs w:val="24"/>
        </w:rPr>
        <w:t xml:space="preserve">     25.1. Порядок и периодичность осуществления плановых и внеплановых проверок полноты и качества предоставления Муниципальной услуги устанавливается организационно - распорядительным актом Администрации, Учреждения.</w:t>
      </w:r>
    </w:p>
    <w:p w14:paraId="34986E5D" w14:textId="16582652" w:rsidR="007D38D7" w:rsidRPr="00115B21" w:rsidRDefault="007D38D7" w:rsidP="007D38D7">
      <w:pPr>
        <w:pStyle w:val="ConsPlusNormal0"/>
        <w:ind w:firstLine="0"/>
        <w:jc w:val="both"/>
        <w:rPr>
          <w:sz w:val="24"/>
          <w:szCs w:val="24"/>
        </w:rPr>
      </w:pPr>
      <w:r w:rsidRPr="00115B21">
        <w:rPr>
          <w:sz w:val="24"/>
          <w:szCs w:val="24"/>
        </w:rPr>
        <w:t xml:space="preserve">     25.2</w:t>
      </w:r>
      <w:r w:rsidR="00B579B9">
        <w:rPr>
          <w:sz w:val="24"/>
          <w:szCs w:val="24"/>
        </w:rPr>
        <w:t>. При выявлении в ходе проверок</w:t>
      </w:r>
      <w:r w:rsidRPr="00115B21">
        <w:rPr>
          <w:sz w:val="24"/>
          <w:szCs w:val="24"/>
        </w:rPr>
        <w:t xml:space="preserve"> нарушений исполнения положений настоящего Административного регламента и законодательства, устанавливающего требования к предоставлению Муниципальной услуги, в том числе по жалобам на решения и (или) действия (бездействие) должностных лиц Администрации, Учреждения, принимаются меры по устранению таких нарушений.</w:t>
      </w:r>
    </w:p>
    <w:p w14:paraId="723AF0D2" w14:textId="0A6319E5" w:rsidR="007D38D7" w:rsidRPr="00115B21" w:rsidRDefault="007D38D7" w:rsidP="007D38D7">
      <w:pPr>
        <w:pStyle w:val="ConsPlusNormal0"/>
        <w:ind w:firstLine="0"/>
        <w:jc w:val="both"/>
        <w:rPr>
          <w:sz w:val="24"/>
          <w:szCs w:val="24"/>
        </w:rPr>
      </w:pPr>
      <w:r w:rsidRPr="00115B21">
        <w:rPr>
          <w:sz w:val="24"/>
          <w:szCs w:val="24"/>
        </w:rPr>
        <w:t xml:space="preserve">     25.3. Контроль за соблюдением порядка предоставления Муниципальной услуги осуществляется Министерством государственного управления, информационных технологий и связи Московской области в порядке, установленном распоряжением Министерства государственного управления, информационных технологий и связи Московской области</w:t>
      </w:r>
      <w:r w:rsidR="00B579B9">
        <w:rPr>
          <w:sz w:val="24"/>
          <w:szCs w:val="24"/>
        </w:rPr>
        <w:t xml:space="preserve"> </w:t>
      </w:r>
      <w:r w:rsidR="00B579B9" w:rsidRPr="00115B21">
        <w:rPr>
          <w:sz w:val="24"/>
          <w:szCs w:val="24"/>
        </w:rPr>
        <w:t>от 30 октября 2018 г. N 10-121/РВ</w:t>
      </w:r>
      <w:r w:rsidRPr="00115B21">
        <w:rPr>
          <w:sz w:val="24"/>
          <w:szCs w:val="24"/>
        </w:rPr>
        <w:t xml:space="preserve"> "Об утверждении Положения об осуществлении контроля за порядком предоставления государственных и муниципальных услуг на территории Московской области" в форме мониторинга на постоянной основе (еженедельно) государственных информационных систем</w:t>
      </w:r>
      <w:r w:rsidR="00401E25">
        <w:rPr>
          <w:sz w:val="24"/>
          <w:szCs w:val="24"/>
        </w:rPr>
        <w:t>,</w:t>
      </w:r>
      <w:r w:rsidRPr="00115B21">
        <w:rPr>
          <w:sz w:val="24"/>
          <w:szCs w:val="24"/>
        </w:rPr>
        <w:t xml:space="preserve"> используемых для предоставления Муниципальной услуги, а также на основании поступления в Министерство государственного управления, информационных технологий и связи Московской области обращений граждан, юридических лиц, индивидуальных предпринимателей о фактах нарушения порядка предоставления Муниципальной услуги;</w:t>
      </w:r>
    </w:p>
    <w:p w14:paraId="40305B90" w14:textId="54380201" w:rsidR="007D38D7" w:rsidRDefault="007D38D7" w:rsidP="007D38D7">
      <w:pPr>
        <w:pStyle w:val="ConsPlusNormal0"/>
        <w:ind w:firstLine="0"/>
        <w:jc w:val="both"/>
        <w:rPr>
          <w:sz w:val="24"/>
          <w:szCs w:val="24"/>
        </w:rPr>
      </w:pPr>
      <w:r w:rsidRPr="00115B21">
        <w:rPr>
          <w:sz w:val="24"/>
          <w:szCs w:val="24"/>
        </w:rPr>
        <w:t xml:space="preserve">     25.4. Ответственное за предоставление Муниципальной услуги должностное лицо Учреждения назначается приказом Учреждения.</w:t>
      </w:r>
    </w:p>
    <w:p w14:paraId="4AC1154C" w14:textId="77777777" w:rsidR="00B254E3" w:rsidRDefault="00B254E3" w:rsidP="007D38D7">
      <w:pPr>
        <w:pStyle w:val="ConsPlusNormal0"/>
        <w:ind w:firstLine="0"/>
        <w:jc w:val="both"/>
        <w:rPr>
          <w:sz w:val="24"/>
          <w:szCs w:val="24"/>
        </w:rPr>
      </w:pPr>
    </w:p>
    <w:p w14:paraId="6C5AD8AD" w14:textId="72D5CF6A" w:rsidR="00B254E3" w:rsidRPr="00DD24B5" w:rsidRDefault="00B254E3" w:rsidP="00DD24B5">
      <w:pPr>
        <w:pStyle w:val="ConsPlusNormal0"/>
        <w:ind w:firstLine="0"/>
        <w:jc w:val="center"/>
        <w:rPr>
          <w:b/>
          <w:sz w:val="24"/>
          <w:szCs w:val="24"/>
        </w:rPr>
      </w:pPr>
      <w:r w:rsidRPr="00DD24B5">
        <w:rPr>
          <w:b/>
          <w:sz w:val="24"/>
          <w:szCs w:val="24"/>
        </w:rPr>
        <w:t>26. Ответственность должностных лиц Администрации, Учреждения, МФ</w:t>
      </w:r>
      <w:r w:rsidR="00DD24B5" w:rsidRPr="00DD24B5">
        <w:rPr>
          <w:b/>
          <w:sz w:val="24"/>
          <w:szCs w:val="24"/>
        </w:rPr>
        <w:t>Ц за</w:t>
      </w:r>
      <w:r w:rsidR="00A210F8">
        <w:rPr>
          <w:b/>
          <w:sz w:val="24"/>
          <w:szCs w:val="24"/>
        </w:rPr>
        <w:t xml:space="preserve"> решения и действия (бездействие</w:t>
      </w:r>
      <w:r w:rsidR="00DD24B5" w:rsidRPr="00DD24B5">
        <w:rPr>
          <w:b/>
          <w:sz w:val="24"/>
          <w:szCs w:val="24"/>
        </w:rPr>
        <w:t>), принимаемые (осуществляемые) в ходе предоставления Муниципальной услуги</w:t>
      </w:r>
    </w:p>
    <w:p w14:paraId="41DA3DE4" w14:textId="7F7A1ACD" w:rsidR="00435DB4" w:rsidRPr="00115B21" w:rsidRDefault="00401E25" w:rsidP="00435DB4">
      <w:pPr>
        <w:pStyle w:val="ConsPlusNormal0"/>
        <w:ind w:firstLine="0"/>
        <w:jc w:val="both"/>
        <w:rPr>
          <w:sz w:val="24"/>
          <w:szCs w:val="24"/>
        </w:rPr>
      </w:pPr>
      <w:r>
        <w:rPr>
          <w:rFonts w:eastAsiaTheme="minorEastAsia"/>
          <w:b/>
          <w:bCs/>
          <w:color w:val="auto"/>
          <w:sz w:val="24"/>
          <w:szCs w:val="24"/>
        </w:rPr>
        <w:t xml:space="preserve">    </w:t>
      </w:r>
      <w:r w:rsidR="00435DB4" w:rsidRPr="00115B21">
        <w:rPr>
          <w:sz w:val="24"/>
          <w:szCs w:val="24"/>
        </w:rPr>
        <w:t xml:space="preserve"> 26.1. По результатам проведенных мониторинга и проверок в случае выявления неправомерных решений, действий (бездействия) должностных лиц Администрации, Учреждения, МФЦ, ответственных за предоставление Муниципальной услуги, и фактов нарушения прав и законных интересов Заявителей должностные лица Администрации, Учреждения, МФЦ несут ответственность в соответствии с законодательством Российской Федерации и законодательством Московской области.</w:t>
      </w:r>
    </w:p>
    <w:p w14:paraId="256EAEA9" w14:textId="0F0F9139" w:rsidR="00435DB4" w:rsidRPr="00115B21" w:rsidRDefault="00435DB4" w:rsidP="00435DB4">
      <w:pPr>
        <w:pStyle w:val="ConsPlusNormal0"/>
        <w:ind w:firstLine="0"/>
        <w:jc w:val="both"/>
        <w:rPr>
          <w:sz w:val="24"/>
          <w:szCs w:val="24"/>
        </w:rPr>
      </w:pPr>
      <w:r w:rsidRPr="00115B21">
        <w:rPr>
          <w:sz w:val="24"/>
          <w:szCs w:val="24"/>
        </w:rPr>
        <w:t xml:space="preserve">     26.2. В случае выявления в действиях (бездействии) должностных лиц Администрации, Учреждения, МФЦ признаков совершения административного правонарушения, ответственность за которое установлена Законом Московской области от 4 мая 2016 г. N 37/2016-ОЗ "Кодекс Московской области об административных правонарушениях"</w:t>
      </w:r>
      <w:r w:rsidR="00401E25">
        <w:rPr>
          <w:sz w:val="24"/>
          <w:szCs w:val="24"/>
        </w:rPr>
        <w:t>,</w:t>
      </w:r>
      <w:r w:rsidRPr="00115B21">
        <w:rPr>
          <w:sz w:val="24"/>
          <w:szCs w:val="24"/>
        </w:rPr>
        <w:t xml:space="preserve"> уполномоченными должностными лицами Министерства государственного управления, информационных технологий и связи Московской области в порядке, установленном Кодексом Российской Федерации об административных правонарушениях составляется протокол об административном правонарушении</w:t>
      </w:r>
      <w:r w:rsidR="00401E25">
        <w:rPr>
          <w:sz w:val="24"/>
          <w:szCs w:val="24"/>
        </w:rPr>
        <w:t>,</w:t>
      </w:r>
      <w:r w:rsidR="00543B40">
        <w:rPr>
          <w:sz w:val="24"/>
          <w:szCs w:val="24"/>
        </w:rPr>
        <w:t xml:space="preserve"> который направляется</w:t>
      </w:r>
      <w:r w:rsidRPr="00115B21">
        <w:rPr>
          <w:sz w:val="24"/>
          <w:szCs w:val="24"/>
        </w:rPr>
        <w:t xml:space="preserve"> в суд для принятия решения о привлечении виновных должностных лиц к административной ответственности.</w:t>
      </w:r>
    </w:p>
    <w:p w14:paraId="0460C03F" w14:textId="77777777" w:rsidR="00435DB4" w:rsidRPr="00115B21" w:rsidRDefault="00435DB4" w:rsidP="00435DB4">
      <w:pPr>
        <w:pStyle w:val="ConsPlusTitle"/>
        <w:jc w:val="center"/>
        <w:outlineLvl w:val="2"/>
      </w:pPr>
      <w:r w:rsidRPr="00115B21">
        <w:t xml:space="preserve"> </w:t>
      </w:r>
    </w:p>
    <w:p w14:paraId="2ABCABE8" w14:textId="17B30894" w:rsidR="00435DB4" w:rsidRPr="00115B21" w:rsidRDefault="00435DB4" w:rsidP="00435DB4">
      <w:pPr>
        <w:pStyle w:val="ConsPlusTitle"/>
        <w:jc w:val="center"/>
        <w:outlineLvl w:val="2"/>
      </w:pPr>
      <w:r w:rsidRPr="00115B21">
        <w:lastRenderedPageBreak/>
        <w:t>27.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14:paraId="3F53D1AF" w14:textId="77777777" w:rsidR="00331AF7" w:rsidRPr="00115B21" w:rsidRDefault="00331AF7" w:rsidP="00331AF7">
      <w:pPr>
        <w:pStyle w:val="ConsPlusNormal0"/>
        <w:ind w:firstLine="0"/>
        <w:jc w:val="both"/>
        <w:rPr>
          <w:sz w:val="24"/>
          <w:szCs w:val="24"/>
        </w:rPr>
      </w:pPr>
      <w:r w:rsidRPr="00115B21">
        <w:rPr>
          <w:sz w:val="24"/>
          <w:szCs w:val="24"/>
        </w:rPr>
        <w:t xml:space="preserve">     </w:t>
      </w:r>
      <w:r w:rsidR="00435DB4" w:rsidRPr="00115B21">
        <w:rPr>
          <w:sz w:val="24"/>
          <w:szCs w:val="24"/>
        </w:rPr>
        <w:t>27.1. Требованиями к порядку и формам Текущего контроля за предоставлением Муниципальной услуги являются:</w:t>
      </w:r>
    </w:p>
    <w:p w14:paraId="0DA547FF" w14:textId="77777777" w:rsidR="00331AF7" w:rsidRPr="00115B21" w:rsidRDefault="00331AF7" w:rsidP="00331AF7">
      <w:pPr>
        <w:pStyle w:val="ConsPlusNormal0"/>
        <w:ind w:firstLine="0"/>
        <w:jc w:val="both"/>
        <w:rPr>
          <w:sz w:val="24"/>
          <w:szCs w:val="24"/>
        </w:rPr>
      </w:pPr>
      <w:r w:rsidRPr="00115B21">
        <w:rPr>
          <w:sz w:val="24"/>
          <w:szCs w:val="24"/>
        </w:rPr>
        <w:t xml:space="preserve">     </w:t>
      </w:r>
      <w:r w:rsidR="00435DB4" w:rsidRPr="00115B21">
        <w:rPr>
          <w:sz w:val="24"/>
          <w:szCs w:val="24"/>
        </w:rPr>
        <w:t>- независимость;</w:t>
      </w:r>
    </w:p>
    <w:p w14:paraId="517A0241" w14:textId="77777777" w:rsidR="00331AF7" w:rsidRPr="00115B21" w:rsidRDefault="00331AF7" w:rsidP="00331AF7">
      <w:pPr>
        <w:pStyle w:val="ConsPlusNormal0"/>
        <w:ind w:firstLine="0"/>
        <w:jc w:val="both"/>
        <w:rPr>
          <w:sz w:val="24"/>
          <w:szCs w:val="24"/>
        </w:rPr>
      </w:pPr>
      <w:r w:rsidRPr="00115B21">
        <w:rPr>
          <w:sz w:val="24"/>
          <w:szCs w:val="24"/>
        </w:rPr>
        <w:t xml:space="preserve">     </w:t>
      </w:r>
      <w:r w:rsidR="00435DB4" w:rsidRPr="00115B21">
        <w:rPr>
          <w:sz w:val="24"/>
          <w:szCs w:val="24"/>
        </w:rPr>
        <w:t>- тщательность.</w:t>
      </w:r>
    </w:p>
    <w:p w14:paraId="35143BCA" w14:textId="77777777" w:rsidR="00331AF7" w:rsidRPr="00115B21" w:rsidRDefault="00331AF7" w:rsidP="00331AF7">
      <w:pPr>
        <w:pStyle w:val="ConsPlusNormal0"/>
        <w:ind w:firstLine="0"/>
        <w:jc w:val="both"/>
        <w:rPr>
          <w:sz w:val="24"/>
          <w:szCs w:val="24"/>
        </w:rPr>
      </w:pPr>
      <w:r w:rsidRPr="00115B21">
        <w:rPr>
          <w:sz w:val="24"/>
          <w:szCs w:val="24"/>
        </w:rPr>
        <w:t xml:space="preserve">     </w:t>
      </w:r>
      <w:r w:rsidR="00435DB4" w:rsidRPr="00115B21">
        <w:rPr>
          <w:sz w:val="24"/>
          <w:szCs w:val="24"/>
        </w:rPr>
        <w:t>27.2. Независимость текущего контроля заключается в том, что должностное лицо Администрации, Учреждения, уполномоченное на его осуществление, не находится в служебной зависимости от должностного лица Администрации, Учреждения, участвующего в предоставлении Муниципальной услуги, в том числе не имеет близкого родства или свойства (родители, супруги, дети, братья, сестры, а также братья, сестры, родители, дети супругов и супруги детей) с ним.</w:t>
      </w:r>
    </w:p>
    <w:p w14:paraId="21A4609D" w14:textId="77777777" w:rsidR="00331AF7" w:rsidRPr="00115B21" w:rsidRDefault="00331AF7" w:rsidP="00331AF7">
      <w:pPr>
        <w:pStyle w:val="ConsPlusNormal0"/>
        <w:ind w:firstLine="0"/>
        <w:jc w:val="both"/>
        <w:rPr>
          <w:sz w:val="24"/>
          <w:szCs w:val="24"/>
        </w:rPr>
      </w:pPr>
      <w:r w:rsidRPr="00115B21">
        <w:rPr>
          <w:sz w:val="24"/>
          <w:szCs w:val="24"/>
        </w:rPr>
        <w:t xml:space="preserve">     </w:t>
      </w:r>
      <w:r w:rsidR="00435DB4" w:rsidRPr="00115B21">
        <w:rPr>
          <w:sz w:val="24"/>
          <w:szCs w:val="24"/>
        </w:rPr>
        <w:t>27.3. Должностные лица, осуществляющие Текущий контроль за предоставлением Муниципальной услуги, обязаны принимать меры по предотвращению конфликта интересов при предоставлении Муниципальной услуги.</w:t>
      </w:r>
    </w:p>
    <w:p w14:paraId="2101C673" w14:textId="77777777" w:rsidR="00331AF7" w:rsidRPr="00115B21" w:rsidRDefault="00331AF7" w:rsidP="00331AF7">
      <w:pPr>
        <w:pStyle w:val="ConsPlusNormal0"/>
        <w:ind w:firstLine="0"/>
        <w:jc w:val="both"/>
        <w:rPr>
          <w:sz w:val="24"/>
          <w:szCs w:val="24"/>
        </w:rPr>
      </w:pPr>
      <w:r w:rsidRPr="00115B21">
        <w:rPr>
          <w:sz w:val="24"/>
          <w:szCs w:val="24"/>
        </w:rPr>
        <w:t xml:space="preserve">     </w:t>
      </w:r>
      <w:r w:rsidR="00435DB4" w:rsidRPr="00115B21">
        <w:rPr>
          <w:sz w:val="24"/>
          <w:szCs w:val="24"/>
        </w:rPr>
        <w:t>27.4. Тщательность осуществления Текущего контроля за предоставлением Муниципальной услуги состоит в исполнении уполномоченными лицами обязанностей, предусмотренных настоящим разделом.</w:t>
      </w:r>
    </w:p>
    <w:p w14:paraId="0F50E066" w14:textId="77777777" w:rsidR="00331AF7" w:rsidRPr="00115B21" w:rsidRDefault="00331AF7" w:rsidP="00331AF7">
      <w:pPr>
        <w:pStyle w:val="ConsPlusNormal0"/>
        <w:ind w:firstLine="0"/>
        <w:jc w:val="both"/>
        <w:rPr>
          <w:sz w:val="24"/>
          <w:szCs w:val="24"/>
        </w:rPr>
      </w:pPr>
      <w:r w:rsidRPr="00115B21">
        <w:rPr>
          <w:sz w:val="24"/>
          <w:szCs w:val="24"/>
        </w:rPr>
        <w:t xml:space="preserve">      </w:t>
      </w:r>
      <w:r w:rsidR="00435DB4" w:rsidRPr="00115B21">
        <w:rPr>
          <w:sz w:val="24"/>
          <w:szCs w:val="24"/>
        </w:rPr>
        <w:t>27.5. Граждане, их объединения и организации для осуществления контроля за предоставлением Муниципальной услуги с целью соблюдения порядка ее предоставления имеют право направлять в Министерство государственного управления, информационных технологий и связи Московской области жалобы на нарушение должностными лицами Администрации, Учреждения порядка предоставления Муниципальной услуги, повлекшее ее непредставление или предоставление с нарушением срока, установленного Административным регламентом.</w:t>
      </w:r>
    </w:p>
    <w:p w14:paraId="064025F8" w14:textId="77777777" w:rsidR="00331AF7" w:rsidRPr="00115B21" w:rsidRDefault="00331AF7" w:rsidP="00331AF7">
      <w:pPr>
        <w:pStyle w:val="ConsPlusNormal0"/>
        <w:ind w:firstLine="0"/>
        <w:jc w:val="both"/>
        <w:rPr>
          <w:sz w:val="24"/>
          <w:szCs w:val="24"/>
        </w:rPr>
      </w:pPr>
      <w:r w:rsidRPr="00115B21">
        <w:rPr>
          <w:sz w:val="24"/>
          <w:szCs w:val="24"/>
        </w:rPr>
        <w:t xml:space="preserve">     </w:t>
      </w:r>
      <w:r w:rsidR="00435DB4" w:rsidRPr="00115B21">
        <w:rPr>
          <w:sz w:val="24"/>
          <w:szCs w:val="24"/>
        </w:rPr>
        <w:t>27.6. Граждане, их объединения и организации для осуществления контроля, за предоставлением Муниципальной услуги имеют право направлять в Администрацию, Учреждение индивидуальные и коллективные обращения с предложениями о совершенствовании порядка предоставления Муниципальной услуги, а также жалобы и Заявления на действия (бездействие) должностных лиц Администрации, Учреждения и принятые ими решения, связанные с предоставлением Муниципальной услуги.</w:t>
      </w:r>
    </w:p>
    <w:p w14:paraId="51FD7AE7" w14:textId="72B8A2C2" w:rsidR="00435DB4" w:rsidRPr="00115B21" w:rsidRDefault="00331AF7" w:rsidP="00331AF7">
      <w:pPr>
        <w:pStyle w:val="ConsPlusNormal0"/>
        <w:ind w:firstLine="0"/>
        <w:jc w:val="both"/>
        <w:rPr>
          <w:sz w:val="24"/>
          <w:szCs w:val="24"/>
        </w:rPr>
      </w:pPr>
      <w:r w:rsidRPr="00115B21">
        <w:rPr>
          <w:sz w:val="24"/>
          <w:szCs w:val="24"/>
        </w:rPr>
        <w:t xml:space="preserve">     27.7. Контроль</w:t>
      </w:r>
      <w:r w:rsidR="00435DB4" w:rsidRPr="00115B21">
        <w:rPr>
          <w:sz w:val="24"/>
          <w:szCs w:val="24"/>
        </w:rPr>
        <w:t xml:space="preserve"> за предоставлением Муниципальной услуги, в том числе со стороны граждан</w:t>
      </w:r>
      <w:r w:rsidRPr="00115B21">
        <w:rPr>
          <w:sz w:val="24"/>
          <w:szCs w:val="24"/>
        </w:rPr>
        <w:t>,</w:t>
      </w:r>
      <w:r w:rsidR="00435DB4" w:rsidRPr="00115B21">
        <w:rPr>
          <w:sz w:val="24"/>
          <w:szCs w:val="24"/>
        </w:rPr>
        <w:t xml:space="preserve"> их объединений и организаций, осуществляется посредством открытости деятельности Администрации, Учреждения при предоставлении Муниципальной услуги, получения полной, актуальной и достоверной информации о порядке предоставления Муниципальной услуги и возможности досудебного рассмотрения обращений (жалоб) в процессе получения Муниципальной услуги.</w:t>
      </w:r>
    </w:p>
    <w:p w14:paraId="73E0A0FA" w14:textId="77777777" w:rsidR="00996E33" w:rsidRPr="00115B21" w:rsidRDefault="00996E33" w:rsidP="00996E33">
      <w:pPr>
        <w:pStyle w:val="ConsPlusTitle"/>
        <w:jc w:val="center"/>
        <w:outlineLvl w:val="1"/>
      </w:pPr>
    </w:p>
    <w:p w14:paraId="1442109F" w14:textId="25790766" w:rsidR="00996E33" w:rsidRPr="00115B21" w:rsidRDefault="00996E33" w:rsidP="00996E33">
      <w:pPr>
        <w:pStyle w:val="ConsPlusTitle"/>
        <w:jc w:val="center"/>
        <w:outlineLvl w:val="1"/>
      </w:pPr>
      <w:r w:rsidRPr="00115B21">
        <w:t>V. Досудебный (внесудебный) порядок обжалования решений и действий (бездействия) Администрации, учреждения, предоставляющего Муниципальную услугу, МФЦ, а также их должностных лиц</w:t>
      </w:r>
    </w:p>
    <w:p w14:paraId="458460E7" w14:textId="77777777" w:rsidR="00996E33" w:rsidRPr="00115B21" w:rsidRDefault="00996E33" w:rsidP="00996E33">
      <w:pPr>
        <w:pStyle w:val="ConsPlusNormal0"/>
        <w:jc w:val="center"/>
        <w:rPr>
          <w:sz w:val="24"/>
          <w:szCs w:val="24"/>
        </w:rPr>
      </w:pPr>
    </w:p>
    <w:p w14:paraId="02A601F4" w14:textId="3DDD4433" w:rsidR="00996E33" w:rsidRPr="00115B21" w:rsidRDefault="00996E33" w:rsidP="00996E33">
      <w:pPr>
        <w:pStyle w:val="ConsPlusTitle"/>
        <w:jc w:val="center"/>
        <w:outlineLvl w:val="2"/>
      </w:pPr>
      <w:r w:rsidRPr="00115B21">
        <w:t>28. Досудебный (внесудебный) порядок обжалования решений и действий (бездействия) Администрации, Учреждения, а также должностных лиц Администрации, Учреждения</w:t>
      </w:r>
    </w:p>
    <w:p w14:paraId="5EE0C806" w14:textId="77777777" w:rsidR="00996E33" w:rsidRPr="00115B21" w:rsidRDefault="00996E33" w:rsidP="00996E33">
      <w:pPr>
        <w:pStyle w:val="ConsPlusNormal0"/>
        <w:ind w:firstLine="0"/>
        <w:jc w:val="both"/>
        <w:rPr>
          <w:sz w:val="24"/>
          <w:szCs w:val="24"/>
        </w:rPr>
      </w:pPr>
      <w:r w:rsidRPr="00115B21">
        <w:rPr>
          <w:sz w:val="24"/>
          <w:szCs w:val="24"/>
        </w:rPr>
        <w:t xml:space="preserve">     28.1. Заявитель может обратиться с жалобой в следующих случаях:</w:t>
      </w:r>
    </w:p>
    <w:p w14:paraId="7782E24B" w14:textId="77777777" w:rsidR="00996E33" w:rsidRPr="00115B21" w:rsidRDefault="00996E33" w:rsidP="00996E33">
      <w:pPr>
        <w:pStyle w:val="ConsPlusNormal0"/>
        <w:ind w:firstLine="0"/>
        <w:jc w:val="both"/>
        <w:rPr>
          <w:sz w:val="24"/>
          <w:szCs w:val="24"/>
        </w:rPr>
      </w:pPr>
      <w:r w:rsidRPr="00115B21">
        <w:rPr>
          <w:sz w:val="24"/>
          <w:szCs w:val="24"/>
        </w:rPr>
        <w:t xml:space="preserve">     1) нарушение срока регистрации запроса о предоставлении Муниципальной услуги;</w:t>
      </w:r>
    </w:p>
    <w:p w14:paraId="3351D1CC" w14:textId="77777777" w:rsidR="00996E33" w:rsidRPr="00115B21" w:rsidRDefault="00996E33" w:rsidP="00996E33">
      <w:pPr>
        <w:pStyle w:val="ConsPlusNormal0"/>
        <w:ind w:firstLine="0"/>
        <w:jc w:val="both"/>
        <w:rPr>
          <w:sz w:val="24"/>
          <w:szCs w:val="24"/>
        </w:rPr>
      </w:pPr>
      <w:r w:rsidRPr="00115B21">
        <w:rPr>
          <w:sz w:val="24"/>
          <w:szCs w:val="24"/>
        </w:rPr>
        <w:t xml:space="preserve">     2) нарушение срока предоставления Муниципальной услуги;</w:t>
      </w:r>
    </w:p>
    <w:p w14:paraId="73A02635" w14:textId="77777777" w:rsidR="00996E33" w:rsidRPr="00115B21" w:rsidRDefault="00996E33" w:rsidP="00996E33">
      <w:pPr>
        <w:pStyle w:val="ConsPlusNormal0"/>
        <w:ind w:firstLine="0"/>
        <w:jc w:val="both"/>
        <w:rPr>
          <w:sz w:val="24"/>
          <w:szCs w:val="24"/>
        </w:rPr>
      </w:pPr>
      <w:r w:rsidRPr="00115B21">
        <w:rPr>
          <w:sz w:val="24"/>
          <w:szCs w:val="24"/>
        </w:rPr>
        <w:t xml:space="preserve">     3) требование у Заявителя документов или информации либо осуществления действий, представление или осуществление которых не предусмотрено </w:t>
      </w:r>
      <w:r w:rsidRPr="00115B21">
        <w:rPr>
          <w:sz w:val="24"/>
          <w:szCs w:val="24"/>
        </w:rPr>
        <w:lastRenderedPageBreak/>
        <w:t>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w:t>
      </w:r>
    </w:p>
    <w:p w14:paraId="1C531A14" w14:textId="77777777" w:rsidR="00996E33" w:rsidRPr="00115B21" w:rsidRDefault="00996E33" w:rsidP="00996E33">
      <w:pPr>
        <w:pStyle w:val="ConsPlusNormal0"/>
        <w:ind w:firstLine="0"/>
        <w:jc w:val="both"/>
        <w:rPr>
          <w:sz w:val="24"/>
          <w:szCs w:val="24"/>
        </w:rPr>
      </w:pPr>
      <w:r w:rsidRPr="00115B21">
        <w:rPr>
          <w:sz w:val="24"/>
          <w:szCs w:val="24"/>
        </w:rPr>
        <w:t xml:space="preserve">     4) отказ в приеме документов, предоставление которых предусмотрено нормативными правовыми актами Российской Федерации, нормативными правовыми актами Московской области, настоящим Административным регламентом для предоставления Муниципальной услуги, у Заявителя;</w:t>
      </w:r>
    </w:p>
    <w:p w14:paraId="5728E5C3" w14:textId="77777777" w:rsidR="00996E33" w:rsidRPr="00115B21" w:rsidRDefault="00996E33" w:rsidP="00996E33">
      <w:pPr>
        <w:pStyle w:val="ConsPlusNormal0"/>
        <w:ind w:firstLine="0"/>
        <w:jc w:val="both"/>
        <w:rPr>
          <w:sz w:val="24"/>
          <w:szCs w:val="24"/>
        </w:rPr>
      </w:pPr>
      <w:r w:rsidRPr="00115B21">
        <w:rPr>
          <w:sz w:val="24"/>
          <w:szCs w:val="24"/>
        </w:rPr>
        <w:t xml:space="preserve">     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нормативными правовыми актами Московской области, настоящим Административным регламентом для предоставления Муниципальной услуги;</w:t>
      </w:r>
    </w:p>
    <w:p w14:paraId="5E284AFE" w14:textId="77777777" w:rsidR="00996E33" w:rsidRPr="00115B21" w:rsidRDefault="00996E33" w:rsidP="00996E33">
      <w:pPr>
        <w:pStyle w:val="ConsPlusNormal0"/>
        <w:ind w:firstLine="0"/>
        <w:jc w:val="both"/>
        <w:rPr>
          <w:sz w:val="24"/>
          <w:szCs w:val="24"/>
        </w:rPr>
      </w:pPr>
      <w:r w:rsidRPr="00115B21">
        <w:rPr>
          <w:sz w:val="24"/>
          <w:szCs w:val="24"/>
        </w:rPr>
        <w:t xml:space="preserve">     6) 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Московской области, настоящим Административным регламентом;</w:t>
      </w:r>
    </w:p>
    <w:p w14:paraId="21D904AF" w14:textId="77777777" w:rsidR="00996E33" w:rsidRPr="00115B21" w:rsidRDefault="00996E33" w:rsidP="00996E33">
      <w:pPr>
        <w:pStyle w:val="ConsPlusNormal0"/>
        <w:ind w:firstLine="0"/>
        <w:jc w:val="both"/>
        <w:rPr>
          <w:sz w:val="24"/>
          <w:szCs w:val="24"/>
        </w:rPr>
      </w:pPr>
      <w:r w:rsidRPr="00115B21">
        <w:rPr>
          <w:sz w:val="24"/>
          <w:szCs w:val="24"/>
        </w:rPr>
        <w:t xml:space="preserve">     7) отказ Администрации, Учреждения, должностного лица Администрации, Учреждения, предоставляющего Муниципальную услугу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
    <w:p w14:paraId="5F7ED1DE" w14:textId="77777777" w:rsidR="00996E33" w:rsidRPr="00115B21" w:rsidRDefault="00996E33" w:rsidP="00996E33">
      <w:pPr>
        <w:pStyle w:val="ConsPlusNormal0"/>
        <w:ind w:firstLine="0"/>
        <w:jc w:val="both"/>
        <w:rPr>
          <w:sz w:val="24"/>
          <w:szCs w:val="24"/>
        </w:rPr>
      </w:pPr>
      <w:r w:rsidRPr="00115B21">
        <w:rPr>
          <w:sz w:val="24"/>
          <w:szCs w:val="24"/>
        </w:rPr>
        <w:t xml:space="preserve">     8) нарушение срока или порядка выдачи документов по результатам предоставления Муниципальной услуги;</w:t>
      </w:r>
    </w:p>
    <w:p w14:paraId="3385AFB7" w14:textId="77777777" w:rsidR="00996E33" w:rsidRPr="00115B21" w:rsidRDefault="00996E33" w:rsidP="00996E33">
      <w:pPr>
        <w:pStyle w:val="ConsPlusNormal0"/>
        <w:ind w:firstLine="0"/>
        <w:jc w:val="both"/>
        <w:rPr>
          <w:sz w:val="24"/>
          <w:szCs w:val="24"/>
        </w:rPr>
      </w:pPr>
      <w:r w:rsidRPr="00115B21">
        <w:rPr>
          <w:sz w:val="24"/>
          <w:szCs w:val="24"/>
        </w:rPr>
        <w:t xml:space="preserve">     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Московской области, настоящим Административным регламентом;</w:t>
      </w:r>
    </w:p>
    <w:p w14:paraId="6F333382" w14:textId="77777777" w:rsidR="00996E33" w:rsidRPr="00115B21" w:rsidRDefault="00996E33" w:rsidP="00996E33">
      <w:pPr>
        <w:pStyle w:val="ConsPlusNormal0"/>
        <w:ind w:firstLine="0"/>
        <w:jc w:val="both"/>
        <w:rPr>
          <w:sz w:val="24"/>
          <w:szCs w:val="24"/>
        </w:rPr>
      </w:pPr>
      <w:r w:rsidRPr="00115B21">
        <w:rPr>
          <w:sz w:val="24"/>
          <w:szCs w:val="24"/>
        </w:rPr>
        <w:t xml:space="preserve">     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w:t>
      </w:r>
    </w:p>
    <w:p w14:paraId="1B39BEEA" w14:textId="77777777" w:rsidR="00996E33" w:rsidRPr="00115B21" w:rsidRDefault="00996E33" w:rsidP="00996E33">
      <w:pPr>
        <w:pStyle w:val="ConsPlusNormal0"/>
        <w:ind w:firstLine="0"/>
        <w:jc w:val="both"/>
        <w:rPr>
          <w:sz w:val="24"/>
          <w:szCs w:val="24"/>
        </w:rPr>
      </w:pPr>
      <w:r w:rsidRPr="00115B21">
        <w:rPr>
          <w:sz w:val="24"/>
          <w:szCs w:val="24"/>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14:paraId="6906E2C0" w14:textId="77777777" w:rsidR="00996E33" w:rsidRPr="00115B21" w:rsidRDefault="00996E33" w:rsidP="00996E33">
      <w:pPr>
        <w:pStyle w:val="ConsPlusNormal0"/>
        <w:ind w:firstLine="0"/>
        <w:jc w:val="both"/>
        <w:rPr>
          <w:sz w:val="24"/>
          <w:szCs w:val="24"/>
        </w:rPr>
      </w:pPr>
      <w:r w:rsidRPr="00115B21">
        <w:rPr>
          <w:sz w:val="24"/>
          <w:szCs w:val="24"/>
        </w:rPr>
        <w:t xml:space="preserve">     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 необходимых для предоставления Муниципальной услуги;</w:t>
      </w:r>
    </w:p>
    <w:p w14:paraId="7319A633" w14:textId="77777777" w:rsidR="00996E33" w:rsidRPr="00115B21" w:rsidRDefault="00996E33" w:rsidP="00996E33">
      <w:pPr>
        <w:pStyle w:val="ConsPlusNormal0"/>
        <w:ind w:firstLine="0"/>
        <w:jc w:val="both"/>
        <w:rPr>
          <w:sz w:val="24"/>
          <w:szCs w:val="24"/>
        </w:rPr>
      </w:pPr>
      <w:r w:rsidRPr="00115B21">
        <w:rPr>
          <w:sz w:val="24"/>
          <w:szCs w:val="24"/>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14:paraId="3D068E9C" w14:textId="77777777" w:rsidR="00996E33" w:rsidRPr="00115B21" w:rsidRDefault="00996E33" w:rsidP="00996E33">
      <w:pPr>
        <w:pStyle w:val="ConsPlusNormal0"/>
        <w:ind w:firstLine="0"/>
        <w:jc w:val="both"/>
        <w:rPr>
          <w:sz w:val="24"/>
          <w:szCs w:val="24"/>
        </w:rPr>
      </w:pPr>
      <w:r w:rsidRPr="00115B21">
        <w:rPr>
          <w:sz w:val="24"/>
          <w:szCs w:val="24"/>
        </w:rPr>
        <w:t xml:space="preserve">     г) выявление документально подтвержденного факта (признаков) ошибочного или противоправного действия (бездействия) должностного лица Администрации, Учреждения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должностного лица Администрации, Учреждения,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14:paraId="201E6485" w14:textId="77777777" w:rsidR="00996E33" w:rsidRPr="00115B21" w:rsidRDefault="00996E33" w:rsidP="00996E33">
      <w:pPr>
        <w:pStyle w:val="ConsPlusNormal0"/>
        <w:ind w:firstLine="0"/>
        <w:jc w:val="both"/>
        <w:rPr>
          <w:sz w:val="24"/>
          <w:szCs w:val="24"/>
        </w:rPr>
      </w:pPr>
      <w:r w:rsidRPr="00115B21">
        <w:rPr>
          <w:sz w:val="24"/>
          <w:szCs w:val="24"/>
        </w:rPr>
        <w:lastRenderedPageBreak/>
        <w:t xml:space="preserve">     28.2. Жалоба подается в Администрацию, Учреждение, МФЦ, предоставляющие Муниципальную услугу в письменной форме, в том числе при личном приеме Заявителя, или в электронном виде.</w:t>
      </w:r>
    </w:p>
    <w:p w14:paraId="465F410B" w14:textId="77777777" w:rsidR="00996E33" w:rsidRPr="00115B21" w:rsidRDefault="00996E33" w:rsidP="00996E33">
      <w:pPr>
        <w:pStyle w:val="ConsPlusNormal0"/>
        <w:ind w:firstLine="0"/>
        <w:jc w:val="both"/>
        <w:rPr>
          <w:sz w:val="24"/>
          <w:szCs w:val="24"/>
        </w:rPr>
      </w:pPr>
      <w:r w:rsidRPr="00115B21">
        <w:rPr>
          <w:sz w:val="24"/>
          <w:szCs w:val="24"/>
        </w:rPr>
        <w:t xml:space="preserve">     Жалобу на решения и действия (бездействие) Учреждения можно подать в Администрацию в письменной форме, в том числе при личном приеме Заявителя, или в электронном виде.</w:t>
      </w:r>
    </w:p>
    <w:p w14:paraId="731EB32B" w14:textId="77777777" w:rsidR="00225C58" w:rsidRPr="00115B21" w:rsidRDefault="00996E33" w:rsidP="00225C58">
      <w:pPr>
        <w:pStyle w:val="ConsPlusNormal0"/>
        <w:ind w:firstLine="0"/>
        <w:jc w:val="both"/>
        <w:rPr>
          <w:sz w:val="24"/>
          <w:szCs w:val="24"/>
        </w:rPr>
      </w:pPr>
      <w:r w:rsidRPr="00115B21">
        <w:rPr>
          <w:sz w:val="24"/>
          <w:szCs w:val="24"/>
        </w:rPr>
        <w:t xml:space="preserve">     Жалобу на решения и действия (бездействие) МФЦ также можно подать учредителю МФЦ или в Министерство государственного управления, информационных технологий и связи Московской области, в письменной форме, в том числе при личном приеме Заявителя, или в электронном виде.</w:t>
      </w:r>
    </w:p>
    <w:p w14:paraId="20585ACE" w14:textId="77777777" w:rsidR="00225C58" w:rsidRPr="00115B21" w:rsidRDefault="00225C58" w:rsidP="00225C58">
      <w:pPr>
        <w:pStyle w:val="ConsPlusNormal0"/>
        <w:ind w:firstLine="0"/>
        <w:jc w:val="both"/>
        <w:rPr>
          <w:sz w:val="24"/>
          <w:szCs w:val="24"/>
        </w:rPr>
      </w:pPr>
      <w:r w:rsidRPr="00115B21">
        <w:rPr>
          <w:sz w:val="24"/>
          <w:szCs w:val="24"/>
        </w:rPr>
        <w:t xml:space="preserve">     </w:t>
      </w:r>
      <w:r w:rsidR="00996E33" w:rsidRPr="00115B21">
        <w:rPr>
          <w:sz w:val="24"/>
          <w:szCs w:val="24"/>
        </w:rPr>
        <w:t>28.3. Жалоба должна содержать:</w:t>
      </w:r>
    </w:p>
    <w:p w14:paraId="18E76344" w14:textId="77777777" w:rsidR="00225C58" w:rsidRPr="00386873" w:rsidRDefault="00225C58" w:rsidP="00225C58">
      <w:pPr>
        <w:pStyle w:val="ConsPlusNormal0"/>
        <w:ind w:firstLine="0"/>
        <w:jc w:val="both"/>
        <w:rPr>
          <w:color w:val="auto"/>
          <w:sz w:val="24"/>
          <w:szCs w:val="24"/>
        </w:rPr>
      </w:pPr>
      <w:r w:rsidRPr="00115B21">
        <w:rPr>
          <w:sz w:val="24"/>
          <w:szCs w:val="24"/>
        </w:rPr>
        <w:t xml:space="preserve">     </w:t>
      </w:r>
      <w:r w:rsidR="00996E33" w:rsidRPr="00115B21">
        <w:rPr>
          <w:sz w:val="24"/>
          <w:szCs w:val="24"/>
        </w:rPr>
        <w:t xml:space="preserve">а) наименование Администрации, Учреждения, предоставляющих Муниципальную услугу, работника Администрации, Учреждения, МФЦ, его руководителя и (или) работника, </w:t>
      </w:r>
      <w:r w:rsidR="00996E33" w:rsidRPr="00386873">
        <w:rPr>
          <w:color w:val="auto"/>
          <w:sz w:val="24"/>
          <w:szCs w:val="24"/>
        </w:rPr>
        <w:t>решения и действия (бездействие) которых обжалуются;</w:t>
      </w:r>
    </w:p>
    <w:p w14:paraId="2E42E8C6" w14:textId="77777777" w:rsidR="00225C58" w:rsidRPr="00386873" w:rsidRDefault="00225C58" w:rsidP="00225C58">
      <w:pPr>
        <w:pStyle w:val="ConsPlusNormal0"/>
        <w:ind w:firstLine="0"/>
        <w:jc w:val="both"/>
        <w:rPr>
          <w:color w:val="auto"/>
          <w:sz w:val="24"/>
          <w:szCs w:val="24"/>
        </w:rPr>
      </w:pPr>
      <w:r w:rsidRPr="00386873">
        <w:rPr>
          <w:color w:val="auto"/>
          <w:sz w:val="24"/>
          <w:szCs w:val="24"/>
        </w:rPr>
        <w:t xml:space="preserve">     </w:t>
      </w:r>
      <w:r w:rsidR="00996E33" w:rsidRPr="00386873">
        <w:rPr>
          <w:color w:val="auto"/>
          <w:sz w:val="24"/>
          <w:szCs w:val="24"/>
        </w:rPr>
        <w:t xml:space="preserve">б) 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 (за исключением случая, когда жалоба направляется способом, указанным в </w:t>
      </w:r>
      <w:hyperlink w:anchor="Par477" w:tooltip="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 w:history="1">
        <w:r w:rsidR="00996E33" w:rsidRPr="00386873">
          <w:rPr>
            <w:color w:val="auto"/>
            <w:sz w:val="24"/>
            <w:szCs w:val="24"/>
          </w:rPr>
          <w:t>подпункте "в" пункта 28.6</w:t>
        </w:r>
      </w:hyperlink>
      <w:r w:rsidR="00996E33" w:rsidRPr="00386873">
        <w:rPr>
          <w:color w:val="auto"/>
          <w:sz w:val="24"/>
          <w:szCs w:val="24"/>
        </w:rPr>
        <w:t xml:space="preserve"> настоящего Административного регламента);</w:t>
      </w:r>
    </w:p>
    <w:p w14:paraId="613F33B1" w14:textId="77777777" w:rsidR="00225C58" w:rsidRPr="00386873" w:rsidRDefault="00225C58" w:rsidP="00225C58">
      <w:pPr>
        <w:pStyle w:val="ConsPlusNormal0"/>
        <w:ind w:firstLine="0"/>
        <w:jc w:val="both"/>
        <w:rPr>
          <w:color w:val="auto"/>
          <w:sz w:val="24"/>
          <w:szCs w:val="24"/>
        </w:rPr>
      </w:pPr>
      <w:r w:rsidRPr="00386873">
        <w:rPr>
          <w:color w:val="auto"/>
          <w:sz w:val="24"/>
          <w:szCs w:val="24"/>
        </w:rPr>
        <w:t xml:space="preserve">     </w:t>
      </w:r>
      <w:r w:rsidR="00996E33" w:rsidRPr="00386873">
        <w:rPr>
          <w:color w:val="auto"/>
          <w:sz w:val="24"/>
          <w:szCs w:val="24"/>
        </w:rPr>
        <w:t>в) сведения об обжалуемых решениях и действиях (бездействии) Администрации, Учреждения, должностного лица Администрации, Учреждения, предоставляющего Муниципальную услугу, должностного лица МФЦ;</w:t>
      </w:r>
    </w:p>
    <w:p w14:paraId="7E3ACA30" w14:textId="77777777" w:rsidR="00225C58" w:rsidRPr="00115B21" w:rsidRDefault="00225C58" w:rsidP="00225C58">
      <w:pPr>
        <w:pStyle w:val="ConsPlusNormal0"/>
        <w:ind w:firstLine="0"/>
        <w:jc w:val="both"/>
        <w:rPr>
          <w:sz w:val="24"/>
          <w:szCs w:val="24"/>
        </w:rPr>
      </w:pPr>
      <w:r w:rsidRPr="00115B21">
        <w:rPr>
          <w:sz w:val="24"/>
          <w:szCs w:val="24"/>
        </w:rPr>
        <w:t xml:space="preserve">     </w:t>
      </w:r>
      <w:r w:rsidR="00996E33" w:rsidRPr="00115B21">
        <w:rPr>
          <w:sz w:val="24"/>
          <w:szCs w:val="24"/>
        </w:rPr>
        <w:t>г) доводы, на основании которых Заявитель не согласен с решением и действиями (бездействием) Администрации, Учреждения, должностного лица Администрации, Учреждения, МФЦ. Заявителем могут быть представлены документы (при наличии), подтверждающие доводы Заявителя, либо их копии.</w:t>
      </w:r>
      <w:bookmarkStart w:id="19" w:name="Par467"/>
      <w:bookmarkEnd w:id="19"/>
    </w:p>
    <w:p w14:paraId="7A797A8A" w14:textId="77777777" w:rsidR="00225C58" w:rsidRPr="00115B21" w:rsidRDefault="00225C58" w:rsidP="00225C58">
      <w:pPr>
        <w:pStyle w:val="ConsPlusNormal0"/>
        <w:ind w:firstLine="0"/>
        <w:jc w:val="both"/>
        <w:rPr>
          <w:sz w:val="24"/>
          <w:szCs w:val="24"/>
        </w:rPr>
      </w:pPr>
      <w:r w:rsidRPr="00115B21">
        <w:rPr>
          <w:sz w:val="24"/>
          <w:szCs w:val="24"/>
        </w:rPr>
        <w:t xml:space="preserve">     </w:t>
      </w:r>
      <w:r w:rsidR="00996E33" w:rsidRPr="00115B21">
        <w:rPr>
          <w:sz w:val="24"/>
          <w:szCs w:val="24"/>
        </w:rPr>
        <w:t>28.4.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w:t>
      </w:r>
    </w:p>
    <w:p w14:paraId="4081BA2A" w14:textId="77777777" w:rsidR="00225C58" w:rsidRPr="00115B21" w:rsidRDefault="00225C58" w:rsidP="00225C58">
      <w:pPr>
        <w:pStyle w:val="ConsPlusNormal0"/>
        <w:ind w:firstLine="0"/>
        <w:jc w:val="both"/>
        <w:rPr>
          <w:sz w:val="24"/>
          <w:szCs w:val="24"/>
        </w:rPr>
      </w:pPr>
      <w:r w:rsidRPr="00115B21">
        <w:rPr>
          <w:sz w:val="24"/>
          <w:szCs w:val="24"/>
        </w:rPr>
        <w:t xml:space="preserve">     </w:t>
      </w:r>
      <w:r w:rsidR="00996E33" w:rsidRPr="00115B21">
        <w:rPr>
          <w:sz w:val="24"/>
          <w:szCs w:val="24"/>
        </w:rPr>
        <w:t>В качестве документа, подтверждающего полномочия на осуществление действий от имени Заявителя, может быть представлена:</w:t>
      </w:r>
    </w:p>
    <w:p w14:paraId="4B912910" w14:textId="77777777" w:rsidR="00225C58" w:rsidRPr="00115B21" w:rsidRDefault="00225C58" w:rsidP="00225C58">
      <w:pPr>
        <w:pStyle w:val="ConsPlusNormal0"/>
        <w:ind w:firstLine="0"/>
        <w:jc w:val="both"/>
        <w:rPr>
          <w:sz w:val="24"/>
          <w:szCs w:val="24"/>
        </w:rPr>
      </w:pPr>
      <w:r w:rsidRPr="00115B21">
        <w:rPr>
          <w:sz w:val="24"/>
          <w:szCs w:val="24"/>
        </w:rPr>
        <w:t xml:space="preserve">     </w:t>
      </w:r>
      <w:r w:rsidR="00996E33" w:rsidRPr="00115B21">
        <w:rPr>
          <w:sz w:val="24"/>
          <w:szCs w:val="24"/>
        </w:rPr>
        <w:t>а) оформленная в соответствии с законодательством Российской Федерации доверенность (для физических лиц);</w:t>
      </w:r>
    </w:p>
    <w:p w14:paraId="69C9AC80" w14:textId="77777777" w:rsidR="00225C58" w:rsidRPr="00115B21" w:rsidRDefault="00225C58" w:rsidP="00225C58">
      <w:pPr>
        <w:pStyle w:val="ConsPlusNormal0"/>
        <w:ind w:firstLine="0"/>
        <w:jc w:val="both"/>
        <w:rPr>
          <w:sz w:val="24"/>
          <w:szCs w:val="24"/>
        </w:rPr>
      </w:pPr>
      <w:r w:rsidRPr="00115B21">
        <w:rPr>
          <w:sz w:val="24"/>
          <w:szCs w:val="24"/>
        </w:rPr>
        <w:t xml:space="preserve">     </w:t>
      </w:r>
      <w:r w:rsidR="00996E33" w:rsidRPr="00115B21">
        <w:rPr>
          <w:sz w:val="24"/>
          <w:szCs w:val="24"/>
        </w:rPr>
        <w:t>б) оформленная в соответствии с законодательством Российской Федерации доверенность, заверенная печатью Заявителя (при наличии печати) и подписанная руководителем Заявителя или уполномоченным этим руководителем лицом (для юридических лиц);</w:t>
      </w:r>
    </w:p>
    <w:p w14:paraId="71AEA814" w14:textId="77777777" w:rsidR="00225C58" w:rsidRPr="00115B21" w:rsidRDefault="00225C58" w:rsidP="00225C58">
      <w:pPr>
        <w:pStyle w:val="ConsPlusNormal0"/>
        <w:ind w:firstLine="0"/>
        <w:jc w:val="both"/>
        <w:rPr>
          <w:sz w:val="24"/>
          <w:szCs w:val="24"/>
        </w:rPr>
      </w:pPr>
      <w:r w:rsidRPr="00115B21">
        <w:rPr>
          <w:sz w:val="24"/>
          <w:szCs w:val="24"/>
        </w:rPr>
        <w:t xml:space="preserve">     </w:t>
      </w:r>
      <w:r w:rsidR="00996E33" w:rsidRPr="00115B21">
        <w:rPr>
          <w:sz w:val="24"/>
          <w:szCs w:val="24"/>
        </w:rPr>
        <w:t>в) 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14:paraId="4C249FD0" w14:textId="77777777" w:rsidR="00225C58" w:rsidRPr="00115B21" w:rsidRDefault="00225C58" w:rsidP="00225C58">
      <w:pPr>
        <w:pStyle w:val="ConsPlusNormal0"/>
        <w:ind w:firstLine="0"/>
        <w:jc w:val="both"/>
        <w:rPr>
          <w:sz w:val="24"/>
          <w:szCs w:val="24"/>
        </w:rPr>
      </w:pPr>
      <w:r w:rsidRPr="00115B21">
        <w:rPr>
          <w:sz w:val="24"/>
          <w:szCs w:val="24"/>
        </w:rPr>
        <w:t xml:space="preserve">     </w:t>
      </w:r>
      <w:r w:rsidR="00996E33" w:rsidRPr="00115B21">
        <w:rPr>
          <w:sz w:val="24"/>
          <w:szCs w:val="24"/>
        </w:rPr>
        <w:t>28.5. Прием жалоб в письменной форме осуществляется Администрацией, Учреждением, МФЦ в месте предоставления Муниципальной услуги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Муниципальной услуги), в установленные часы работы. Жалоба в письменной форме может быть также направлена по почте.</w:t>
      </w:r>
    </w:p>
    <w:p w14:paraId="391AA4DB" w14:textId="77777777" w:rsidR="00225C58" w:rsidRPr="00115B21" w:rsidRDefault="00225C58" w:rsidP="00225C58">
      <w:pPr>
        <w:pStyle w:val="ConsPlusNormal0"/>
        <w:ind w:firstLine="0"/>
        <w:jc w:val="both"/>
        <w:rPr>
          <w:sz w:val="24"/>
          <w:szCs w:val="24"/>
        </w:rPr>
      </w:pPr>
      <w:r w:rsidRPr="00115B21">
        <w:rPr>
          <w:sz w:val="24"/>
          <w:szCs w:val="24"/>
        </w:rPr>
        <w:t xml:space="preserve">     </w:t>
      </w:r>
      <w:r w:rsidR="00996E33" w:rsidRPr="00115B21">
        <w:rPr>
          <w:sz w:val="24"/>
          <w:szCs w:val="24"/>
        </w:rPr>
        <w:t>В случае подачи жалобы при личном приеме Заявитель представляет документ, удостоверяющий его личность в соответствии с законодательством Российской Федерации.</w:t>
      </w:r>
    </w:p>
    <w:p w14:paraId="7D98A14F" w14:textId="77777777" w:rsidR="00225C58" w:rsidRPr="00115B21" w:rsidRDefault="00225C58" w:rsidP="00225C58">
      <w:pPr>
        <w:pStyle w:val="ConsPlusNormal0"/>
        <w:ind w:firstLine="0"/>
        <w:jc w:val="both"/>
        <w:rPr>
          <w:sz w:val="24"/>
          <w:szCs w:val="24"/>
        </w:rPr>
      </w:pPr>
      <w:r w:rsidRPr="00115B21">
        <w:rPr>
          <w:sz w:val="24"/>
          <w:szCs w:val="24"/>
        </w:rPr>
        <w:t xml:space="preserve">     </w:t>
      </w:r>
      <w:r w:rsidR="00996E33" w:rsidRPr="00115B21">
        <w:rPr>
          <w:sz w:val="24"/>
          <w:szCs w:val="24"/>
        </w:rPr>
        <w:t>28.6. В электронном виде жалоба может быть подана Заявителем посредством:</w:t>
      </w:r>
    </w:p>
    <w:p w14:paraId="5C6CED49" w14:textId="77777777" w:rsidR="00225C58" w:rsidRPr="00115B21" w:rsidRDefault="00225C58" w:rsidP="00225C58">
      <w:pPr>
        <w:pStyle w:val="ConsPlusNormal0"/>
        <w:ind w:firstLine="0"/>
        <w:jc w:val="both"/>
        <w:rPr>
          <w:sz w:val="24"/>
          <w:szCs w:val="24"/>
        </w:rPr>
      </w:pPr>
      <w:r w:rsidRPr="00115B21">
        <w:rPr>
          <w:sz w:val="24"/>
          <w:szCs w:val="24"/>
        </w:rPr>
        <w:t xml:space="preserve">    </w:t>
      </w:r>
      <w:r w:rsidR="00996E33" w:rsidRPr="00115B21">
        <w:rPr>
          <w:sz w:val="24"/>
          <w:szCs w:val="24"/>
        </w:rPr>
        <w:t>а) официального сайта Администрации, Учреждения, МФЦ в информационно-</w:t>
      </w:r>
      <w:r w:rsidR="00996E33" w:rsidRPr="00115B21">
        <w:rPr>
          <w:sz w:val="24"/>
          <w:szCs w:val="24"/>
        </w:rPr>
        <w:lastRenderedPageBreak/>
        <w:t>телекоммуникационной сети "Интернет";</w:t>
      </w:r>
    </w:p>
    <w:p w14:paraId="35949BFC" w14:textId="77777777" w:rsidR="008A2CCA" w:rsidRPr="00115B21" w:rsidRDefault="00225C58" w:rsidP="008A2CCA">
      <w:pPr>
        <w:pStyle w:val="ConsPlusNormal0"/>
        <w:ind w:firstLine="0"/>
        <w:jc w:val="both"/>
        <w:rPr>
          <w:sz w:val="24"/>
          <w:szCs w:val="24"/>
        </w:rPr>
      </w:pPr>
      <w:r w:rsidRPr="00115B21">
        <w:rPr>
          <w:sz w:val="24"/>
          <w:szCs w:val="24"/>
        </w:rPr>
        <w:t xml:space="preserve">     </w:t>
      </w:r>
      <w:r w:rsidR="00996E33" w:rsidRPr="00115B21">
        <w:rPr>
          <w:sz w:val="24"/>
          <w:szCs w:val="24"/>
        </w:rPr>
        <w:t>б) РПГУ, федеральной государственной информационной системы "Единый портал государственных и муниципальных услуг (функций)" (далее - Единый портал) (за исключением жалоб на решения и действия (бездействие) привлекаемых организаций, многофункциональных центров и их должностных лиц, и работников);</w:t>
      </w:r>
      <w:bookmarkStart w:id="20" w:name="Par477"/>
      <w:bookmarkEnd w:id="20"/>
    </w:p>
    <w:p w14:paraId="6ABC7E6A" w14:textId="77777777" w:rsidR="008A2CCA" w:rsidRPr="00F46BD3" w:rsidRDefault="008A2CCA" w:rsidP="008A2CCA">
      <w:pPr>
        <w:pStyle w:val="ConsPlusNormal0"/>
        <w:ind w:firstLine="0"/>
        <w:jc w:val="both"/>
        <w:rPr>
          <w:color w:val="auto"/>
          <w:sz w:val="24"/>
          <w:szCs w:val="24"/>
        </w:rPr>
      </w:pPr>
      <w:r w:rsidRPr="00115B21">
        <w:rPr>
          <w:sz w:val="24"/>
          <w:szCs w:val="24"/>
        </w:rPr>
        <w:t xml:space="preserve">     </w:t>
      </w:r>
      <w:r w:rsidR="00996E33" w:rsidRPr="00115B21">
        <w:rPr>
          <w:sz w:val="24"/>
          <w:szCs w:val="24"/>
        </w:rPr>
        <w:t>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 (далее - система досудебного обжалования) с использованием информационно-телекоммуникационной сети "Интернет" (за исключением жалоб на решения и действия (</w:t>
      </w:r>
      <w:r w:rsidR="00996E33" w:rsidRPr="00F46BD3">
        <w:rPr>
          <w:color w:val="auto"/>
          <w:sz w:val="24"/>
          <w:szCs w:val="24"/>
        </w:rPr>
        <w:t>бездействие) привлекаемых организаций, многофункциональных центров и их должностных лиц и работников).</w:t>
      </w:r>
    </w:p>
    <w:p w14:paraId="4C957383" w14:textId="77777777" w:rsidR="008A2CCA" w:rsidRPr="00F46BD3" w:rsidRDefault="008A2CCA" w:rsidP="008A2CCA">
      <w:pPr>
        <w:pStyle w:val="ConsPlusNormal0"/>
        <w:ind w:firstLine="0"/>
        <w:jc w:val="both"/>
        <w:rPr>
          <w:color w:val="auto"/>
          <w:sz w:val="24"/>
          <w:szCs w:val="24"/>
        </w:rPr>
      </w:pPr>
      <w:r w:rsidRPr="00F46BD3">
        <w:rPr>
          <w:color w:val="auto"/>
          <w:sz w:val="24"/>
          <w:szCs w:val="24"/>
        </w:rPr>
        <w:t xml:space="preserve">     </w:t>
      </w:r>
      <w:r w:rsidR="00996E33" w:rsidRPr="00F46BD3">
        <w:rPr>
          <w:color w:val="auto"/>
          <w:sz w:val="24"/>
          <w:szCs w:val="24"/>
        </w:rPr>
        <w:t xml:space="preserve">28.7. При подаче жалобы в электронном виде документы, указанные в </w:t>
      </w:r>
      <w:hyperlink w:anchor="Par467" w:tooltip="28.4. В случае если жалоба подается через представителя Заявителя, также представляется документ, подтверждающий полномочия на осуществление действий от имени Заявителя." w:history="1">
        <w:r w:rsidR="00996E33" w:rsidRPr="00F46BD3">
          <w:rPr>
            <w:color w:val="auto"/>
            <w:sz w:val="24"/>
            <w:szCs w:val="24"/>
          </w:rPr>
          <w:t>пункте 28.4</w:t>
        </w:r>
      </w:hyperlink>
      <w:r w:rsidR="00996E33" w:rsidRPr="00F46BD3">
        <w:rPr>
          <w:color w:val="auto"/>
          <w:sz w:val="24"/>
          <w:szCs w:val="24"/>
        </w:rPr>
        <w:t xml:space="preserve"> настоящего Административного регламента, могут быть представлены в форме электронных документов, подписанных электронной подписью, вид которой предусмотрен законодательством Российской Федерации, при этом документ, удостоверяющий личность Заявителя, не требуется.</w:t>
      </w:r>
      <w:bookmarkStart w:id="21" w:name="Par479"/>
      <w:bookmarkEnd w:id="21"/>
    </w:p>
    <w:p w14:paraId="1C315CC3" w14:textId="0CB8282C" w:rsidR="008A2CCA" w:rsidRPr="00115B21" w:rsidRDefault="008A2CCA" w:rsidP="008A2CCA">
      <w:pPr>
        <w:pStyle w:val="ConsPlusNormal0"/>
        <w:ind w:firstLine="0"/>
        <w:jc w:val="both"/>
        <w:rPr>
          <w:sz w:val="24"/>
          <w:szCs w:val="24"/>
        </w:rPr>
      </w:pPr>
      <w:r w:rsidRPr="00F46BD3">
        <w:rPr>
          <w:color w:val="auto"/>
          <w:sz w:val="24"/>
          <w:szCs w:val="24"/>
        </w:rPr>
        <w:t xml:space="preserve">     </w:t>
      </w:r>
      <w:r w:rsidR="00996E33" w:rsidRPr="00F46BD3">
        <w:rPr>
          <w:color w:val="auto"/>
          <w:sz w:val="24"/>
          <w:szCs w:val="24"/>
        </w:rPr>
        <w:t>28.8. В случае если обжалуются решения должностного лица Администраци</w:t>
      </w:r>
      <w:r w:rsidR="00996E33" w:rsidRPr="00115B21">
        <w:rPr>
          <w:sz w:val="24"/>
          <w:szCs w:val="24"/>
        </w:rPr>
        <w:t xml:space="preserve">и, Учреждения, жалоба подается </w:t>
      </w:r>
      <w:r w:rsidR="007941E3">
        <w:rPr>
          <w:sz w:val="24"/>
          <w:szCs w:val="24"/>
        </w:rPr>
        <w:t xml:space="preserve">в </w:t>
      </w:r>
      <w:r w:rsidR="00996E33" w:rsidRPr="00115B21">
        <w:rPr>
          <w:sz w:val="24"/>
          <w:szCs w:val="24"/>
        </w:rPr>
        <w:t>вышестоящий орган (в порядке подчиненности).</w:t>
      </w:r>
    </w:p>
    <w:p w14:paraId="74BF6F03" w14:textId="23607044" w:rsidR="00E17DDE" w:rsidRPr="006313AC" w:rsidRDefault="008A2CCA" w:rsidP="006313AC">
      <w:pPr>
        <w:pStyle w:val="ConsPlusNormal0"/>
        <w:ind w:firstLine="0"/>
        <w:jc w:val="both"/>
        <w:rPr>
          <w:color w:val="auto"/>
          <w:spacing w:val="2"/>
          <w:sz w:val="24"/>
          <w:szCs w:val="24"/>
        </w:rPr>
      </w:pPr>
      <w:r w:rsidRPr="00115B21">
        <w:rPr>
          <w:sz w:val="24"/>
          <w:szCs w:val="24"/>
        </w:rPr>
        <w:t xml:space="preserve">     </w:t>
      </w:r>
      <w:r w:rsidR="00996E33" w:rsidRPr="00115B21">
        <w:rPr>
          <w:sz w:val="24"/>
          <w:szCs w:val="24"/>
        </w:rPr>
        <w:t>Жалоба рассматривается МФЦ, предоставившим Муниципальную услугу, порядок предоставления которой был нарушен вследствие решений и действий (бездействия) должностным лицом МФЦ. В случае если обжалуются решения и действия (</w:t>
      </w:r>
      <w:r w:rsidR="00996E33" w:rsidRPr="006313AC">
        <w:rPr>
          <w:color w:val="auto"/>
          <w:sz w:val="24"/>
          <w:szCs w:val="24"/>
        </w:rPr>
        <w:t>бездействие) руководителя МФЦ жалоба может быть подана в Администрацию или в Министерство государственного управления информационных технологий и связи Московской области, и подлежит рассмотрению ими в порядке, установленном постановлением Правительства Московской област</w:t>
      </w:r>
      <w:r w:rsidR="00115B21" w:rsidRPr="006313AC">
        <w:rPr>
          <w:color w:val="auto"/>
          <w:sz w:val="24"/>
          <w:szCs w:val="24"/>
        </w:rPr>
        <w:t xml:space="preserve">и от 8 августа 2013 г. N 601/33 </w:t>
      </w:r>
      <w:r w:rsidR="00E52D39" w:rsidRPr="006313AC">
        <w:rPr>
          <w:color w:val="auto"/>
          <w:spacing w:val="2"/>
          <w:sz w:val="24"/>
          <w:szCs w:val="24"/>
        </w:rPr>
        <w:t>"Об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w:t>
      </w:r>
      <w:r w:rsidR="004E7C99" w:rsidRPr="006313AC">
        <w:rPr>
          <w:color w:val="auto"/>
          <w:spacing w:val="2"/>
          <w:sz w:val="24"/>
          <w:szCs w:val="24"/>
        </w:rPr>
        <w:t xml:space="preserve">, </w:t>
      </w:r>
      <w:r w:rsidR="008231E7">
        <w:rPr>
          <w:color w:val="auto"/>
          <w:spacing w:val="2"/>
          <w:sz w:val="24"/>
          <w:szCs w:val="24"/>
        </w:rPr>
        <w:t xml:space="preserve">а </w:t>
      </w:r>
      <w:r w:rsidR="004E7C99" w:rsidRPr="006313AC">
        <w:rPr>
          <w:color w:val="auto"/>
          <w:spacing w:val="2"/>
          <w:sz w:val="24"/>
          <w:szCs w:val="24"/>
        </w:rPr>
        <w:t>также многофункциональных центров предоставления государственных и муниципальных услуг Московской области и их работников».</w:t>
      </w:r>
    </w:p>
    <w:p w14:paraId="5E7F0B17" w14:textId="00DB5DC6" w:rsidR="00115B21" w:rsidRDefault="00115B21" w:rsidP="00115B21">
      <w:pPr>
        <w:pStyle w:val="ConsPlusNormal0"/>
        <w:ind w:firstLine="0"/>
        <w:jc w:val="both"/>
        <w:rPr>
          <w:sz w:val="24"/>
          <w:szCs w:val="24"/>
        </w:rPr>
      </w:pPr>
      <w:r w:rsidRPr="006313AC">
        <w:rPr>
          <w:color w:val="auto"/>
          <w:sz w:val="24"/>
          <w:szCs w:val="24"/>
        </w:rPr>
        <w:t xml:space="preserve">     </w:t>
      </w:r>
      <w:r w:rsidR="00996E33" w:rsidRPr="006313AC">
        <w:rPr>
          <w:color w:val="auto"/>
          <w:sz w:val="24"/>
          <w:szCs w:val="24"/>
        </w:rPr>
        <w:t>28.9. В случае если жалоба подана заявителем в Администрацию, Учреждение, МФЦ</w:t>
      </w:r>
      <w:r w:rsidR="007941E3" w:rsidRPr="006313AC">
        <w:rPr>
          <w:color w:val="auto"/>
          <w:sz w:val="24"/>
          <w:szCs w:val="24"/>
        </w:rPr>
        <w:t>,</w:t>
      </w:r>
      <w:r w:rsidR="00996E33" w:rsidRPr="006313AC">
        <w:rPr>
          <w:color w:val="auto"/>
          <w:sz w:val="24"/>
          <w:szCs w:val="24"/>
        </w:rPr>
        <w:t xml:space="preserve"> в компетенцию которых не входит принятие решения </w:t>
      </w:r>
      <w:r w:rsidR="00996E33" w:rsidRPr="00F46BD3">
        <w:rPr>
          <w:color w:val="auto"/>
          <w:sz w:val="24"/>
          <w:szCs w:val="24"/>
        </w:rPr>
        <w:t xml:space="preserve">по жалобе в соответствии с требованиями </w:t>
      </w:r>
      <w:hyperlink w:anchor="Par479" w:tooltip="28.8. Жалоба рассматривается Администрацией, Учреждением, порядок предоставления которой был нарушен вследствие решений и действий (бездействия) Администрации, Учреждения, должностного лица Администрации, Учреждения." w:history="1">
        <w:r w:rsidR="00996E33" w:rsidRPr="00F46BD3">
          <w:rPr>
            <w:color w:val="auto"/>
            <w:sz w:val="24"/>
            <w:szCs w:val="24"/>
          </w:rPr>
          <w:t>пункта 28.8</w:t>
        </w:r>
      </w:hyperlink>
      <w:r w:rsidR="00996E33" w:rsidRPr="00F46BD3">
        <w:rPr>
          <w:color w:val="auto"/>
          <w:sz w:val="24"/>
          <w:szCs w:val="24"/>
        </w:rPr>
        <w:t xml:space="preserve"> настоящего Административного регламента, в течение 3 рабочих дней со дня регистрации такой жалобы она направляется в уполномо</w:t>
      </w:r>
      <w:r w:rsidR="00EE6C0C" w:rsidRPr="00F46BD3">
        <w:rPr>
          <w:color w:val="auto"/>
          <w:sz w:val="24"/>
          <w:szCs w:val="24"/>
        </w:rPr>
        <w:t>ченные на ее рассмотрение орган</w:t>
      </w:r>
      <w:r w:rsidR="00996E33" w:rsidRPr="00F46BD3">
        <w:rPr>
          <w:color w:val="auto"/>
          <w:sz w:val="24"/>
          <w:szCs w:val="24"/>
        </w:rPr>
        <w:t xml:space="preserve">, предоставляющий государственные и (или) муниципальные услуги, МФЦ. </w:t>
      </w:r>
      <w:r w:rsidR="00996E33" w:rsidRPr="00115B21">
        <w:rPr>
          <w:sz w:val="24"/>
          <w:szCs w:val="24"/>
        </w:rPr>
        <w:t>При этом Администрация, Учреждение, МФЦ, перенаправившие жалобу в письменной форме, информируют о перенаправлении жалобы Заявителя. Срок рассмотрения жалобы исчисляется со дня регистрации такой жалобы в уполномоченном на ее рассмотрение органе, МФЦ. В случае если в отношении поступившей жалобы федеральным законом установлен иной порядок (процедура) подачи и рассмотрения жалоб, Заявитель уведомляется о том, что его жалоба будет рассмотрена в порядке и сроки, предусмотренные федеральным законом.</w:t>
      </w:r>
    </w:p>
    <w:p w14:paraId="04681C14" w14:textId="77777777" w:rsidR="00DE6652" w:rsidRDefault="00115B21" w:rsidP="00DE6652">
      <w:pPr>
        <w:pStyle w:val="ConsPlusNormal0"/>
        <w:ind w:firstLine="0"/>
        <w:jc w:val="both"/>
        <w:rPr>
          <w:sz w:val="24"/>
          <w:szCs w:val="24"/>
        </w:rPr>
      </w:pPr>
      <w:r>
        <w:rPr>
          <w:sz w:val="24"/>
          <w:szCs w:val="24"/>
        </w:rPr>
        <w:t xml:space="preserve">     </w:t>
      </w:r>
      <w:r w:rsidR="00996E33" w:rsidRPr="00115B21">
        <w:rPr>
          <w:sz w:val="24"/>
          <w:szCs w:val="24"/>
        </w:rPr>
        <w:t xml:space="preserve">28.10. Жалоба на решения и действия (бездействие) Администрации, Учреждения и должностных лиц Администрации, Учреждения может быть подана заявителем через МФЦ. При поступлении такой жалобы МФЦ обеспечивает ее передачу в Администрацию, Учреждение в порядке, установленном соглашением о взаимодействии (далее - соглашение о взаимодействии). При этом такая передача </w:t>
      </w:r>
      <w:r w:rsidR="00996E33" w:rsidRPr="00115B21">
        <w:rPr>
          <w:sz w:val="24"/>
          <w:szCs w:val="24"/>
        </w:rPr>
        <w:lastRenderedPageBreak/>
        <w:t>осуществляется не позднее следующего за днем поступления жалобы рабочего дня. Срок рассмотрения жалобы исчисляется со дня регистрации жалобы в Администрации, Учреждении.</w:t>
      </w:r>
    </w:p>
    <w:p w14:paraId="71BA605A" w14:textId="6B0EFDAA" w:rsidR="004B6FE2" w:rsidRDefault="00DE6652" w:rsidP="00DE6652">
      <w:pPr>
        <w:pStyle w:val="ConsPlusNormal0"/>
        <w:ind w:firstLine="0"/>
        <w:jc w:val="both"/>
        <w:rPr>
          <w:sz w:val="24"/>
          <w:szCs w:val="24"/>
        </w:rPr>
      </w:pPr>
      <w:r>
        <w:rPr>
          <w:sz w:val="24"/>
          <w:szCs w:val="24"/>
        </w:rPr>
        <w:t xml:space="preserve">     </w:t>
      </w:r>
      <w:r w:rsidR="00996E33" w:rsidRPr="00115B21">
        <w:rPr>
          <w:sz w:val="24"/>
          <w:szCs w:val="24"/>
        </w:rPr>
        <w:t>28.11. Администрация, Учреждение, МФЦ определяют уполномоченных на рассмотрение жалоб должнос</w:t>
      </w:r>
      <w:r w:rsidR="00115B21">
        <w:rPr>
          <w:sz w:val="24"/>
          <w:szCs w:val="24"/>
        </w:rPr>
        <w:t>тных лиц, которые обеспечивают:</w:t>
      </w:r>
    </w:p>
    <w:p w14:paraId="663BC44C" w14:textId="45BFB034" w:rsidR="006313AC" w:rsidRPr="006313AC" w:rsidRDefault="004B6FE2" w:rsidP="00DE6652">
      <w:pPr>
        <w:pStyle w:val="ConsPlusNormal0"/>
        <w:ind w:firstLine="0"/>
        <w:jc w:val="both"/>
        <w:rPr>
          <w:color w:val="auto"/>
          <w:spacing w:val="2"/>
          <w:sz w:val="24"/>
          <w:szCs w:val="24"/>
        </w:rPr>
      </w:pPr>
      <w:r>
        <w:rPr>
          <w:sz w:val="24"/>
          <w:szCs w:val="24"/>
        </w:rPr>
        <w:t xml:space="preserve">     </w:t>
      </w:r>
      <w:r w:rsidR="00996E33" w:rsidRPr="00115B21">
        <w:rPr>
          <w:sz w:val="24"/>
          <w:szCs w:val="24"/>
        </w:rPr>
        <w:t>а</w:t>
      </w:r>
      <w:r w:rsidR="00996E33" w:rsidRPr="006313AC">
        <w:rPr>
          <w:color w:val="auto"/>
          <w:sz w:val="24"/>
          <w:szCs w:val="24"/>
        </w:rPr>
        <w:t>) прием и рассмотрение жалоб в соответствии с требованиями, установленными постановлением Правительства Московской области от 8 августа 2013 г. N 601/33</w:t>
      </w:r>
      <w:r w:rsidR="00DE6652" w:rsidRPr="006313AC">
        <w:rPr>
          <w:color w:val="auto"/>
          <w:sz w:val="24"/>
          <w:szCs w:val="24"/>
        </w:rPr>
        <w:t xml:space="preserve"> </w:t>
      </w:r>
      <w:r w:rsidR="006313AC" w:rsidRPr="006313AC">
        <w:rPr>
          <w:color w:val="auto"/>
          <w:spacing w:val="2"/>
          <w:sz w:val="24"/>
          <w:szCs w:val="24"/>
        </w:rPr>
        <w:t xml:space="preserve">"Об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w:t>
      </w:r>
      <w:r w:rsidR="008231E7">
        <w:rPr>
          <w:color w:val="auto"/>
          <w:spacing w:val="2"/>
          <w:sz w:val="24"/>
          <w:szCs w:val="24"/>
        </w:rPr>
        <w:t xml:space="preserve">а </w:t>
      </w:r>
      <w:r w:rsidR="006313AC" w:rsidRPr="006313AC">
        <w:rPr>
          <w:color w:val="auto"/>
          <w:spacing w:val="2"/>
          <w:sz w:val="24"/>
          <w:szCs w:val="24"/>
        </w:rPr>
        <w:t>также многофункциональных центров предоставления государственных и муниципальных услуг Московской области и их работников».</w:t>
      </w:r>
    </w:p>
    <w:p w14:paraId="670910C7" w14:textId="1DE67F2A" w:rsidR="00DE6652" w:rsidRPr="00F46BD3" w:rsidRDefault="00DE6652" w:rsidP="00DE6652">
      <w:pPr>
        <w:pStyle w:val="ConsPlusNormal0"/>
        <w:ind w:firstLine="0"/>
        <w:jc w:val="both"/>
        <w:rPr>
          <w:color w:val="auto"/>
          <w:sz w:val="24"/>
          <w:szCs w:val="24"/>
        </w:rPr>
      </w:pPr>
      <w:r>
        <w:rPr>
          <w:sz w:val="24"/>
          <w:szCs w:val="24"/>
        </w:rPr>
        <w:t xml:space="preserve">     </w:t>
      </w:r>
      <w:r w:rsidR="00996E33" w:rsidRPr="00115B21">
        <w:rPr>
          <w:sz w:val="24"/>
          <w:szCs w:val="24"/>
        </w:rPr>
        <w:t xml:space="preserve">б) направление жалоб </w:t>
      </w:r>
      <w:r w:rsidR="00996E33" w:rsidRPr="00F46BD3">
        <w:rPr>
          <w:color w:val="auto"/>
          <w:sz w:val="24"/>
          <w:szCs w:val="24"/>
        </w:rPr>
        <w:t xml:space="preserve">в уполномоченные на их рассмотрение орган и (или) организацию в соответствии с </w:t>
      </w:r>
      <w:hyperlink w:anchor="Par482" w:tooltip="28.9. В случае если жалоба подана заявителем в Администрацию, Учреждение, МФЦ в компетенцию которых не входит принятие решения по жалобе в соответствии с требованиями пункта 28.8 настоящего Административного регламента, в течение 3 рабочих дней со дня регистра" w:history="1">
        <w:r w:rsidR="00996E33" w:rsidRPr="00F46BD3">
          <w:rPr>
            <w:color w:val="auto"/>
            <w:sz w:val="24"/>
            <w:szCs w:val="24"/>
          </w:rPr>
          <w:t>пунктом 28.9</w:t>
        </w:r>
      </w:hyperlink>
      <w:r w:rsidR="00996E33" w:rsidRPr="00F46BD3">
        <w:rPr>
          <w:color w:val="auto"/>
          <w:sz w:val="24"/>
          <w:szCs w:val="24"/>
        </w:rPr>
        <w:t xml:space="preserve"> настоящего Административного регламента.</w:t>
      </w:r>
    </w:p>
    <w:p w14:paraId="1294CA1C" w14:textId="5B8C0B41" w:rsidR="00DE6652" w:rsidRDefault="00DE6652" w:rsidP="00DE6652">
      <w:pPr>
        <w:pStyle w:val="ConsPlusNormal0"/>
        <w:ind w:firstLine="0"/>
        <w:jc w:val="both"/>
        <w:rPr>
          <w:sz w:val="24"/>
          <w:szCs w:val="24"/>
        </w:rPr>
      </w:pPr>
      <w:r>
        <w:rPr>
          <w:sz w:val="24"/>
          <w:szCs w:val="24"/>
        </w:rPr>
        <w:t xml:space="preserve">     </w:t>
      </w:r>
      <w:r w:rsidR="00996E33" w:rsidRPr="00115B21">
        <w:rPr>
          <w:sz w:val="24"/>
          <w:szCs w:val="24"/>
        </w:rPr>
        <w:t>28.12. В случае установления в ходе или по результатам рассмотрения жалобы признаков состава административного правонарушения или преступления</w:t>
      </w:r>
      <w:r w:rsidR="003A435D">
        <w:rPr>
          <w:sz w:val="24"/>
          <w:szCs w:val="24"/>
        </w:rPr>
        <w:t>,</w:t>
      </w:r>
      <w:r w:rsidR="00996E33" w:rsidRPr="00115B21">
        <w:rPr>
          <w:sz w:val="24"/>
          <w:szCs w:val="24"/>
        </w:rPr>
        <w:t xml:space="preserve"> должностное лицо Администрации, Учреждения, МФЦ, учредителя МФЦ</w:t>
      </w:r>
      <w:r w:rsidR="003A435D">
        <w:rPr>
          <w:sz w:val="24"/>
          <w:szCs w:val="24"/>
        </w:rPr>
        <w:t>,</w:t>
      </w:r>
      <w:r w:rsidR="00996E33" w:rsidRPr="00115B21">
        <w:rPr>
          <w:sz w:val="24"/>
          <w:szCs w:val="24"/>
        </w:rPr>
        <w:t xml:space="preserve"> наделенные полномочиями по рассмотрению жалоб</w:t>
      </w:r>
      <w:r w:rsidR="003A435D">
        <w:rPr>
          <w:sz w:val="24"/>
          <w:szCs w:val="24"/>
        </w:rPr>
        <w:t>,</w:t>
      </w:r>
      <w:r w:rsidR="00996E33" w:rsidRPr="00115B21">
        <w:rPr>
          <w:sz w:val="24"/>
          <w:szCs w:val="24"/>
        </w:rPr>
        <w:t xml:space="preserve"> незамедлительно направляют имеющиеся материалы в органы прокуратуры.</w:t>
      </w:r>
    </w:p>
    <w:p w14:paraId="552846BE" w14:textId="574E91BE" w:rsidR="004B6FE2" w:rsidRDefault="00DE6652" w:rsidP="004B6FE2">
      <w:pPr>
        <w:pStyle w:val="ConsPlusNormal0"/>
        <w:ind w:firstLine="0"/>
        <w:jc w:val="both"/>
        <w:rPr>
          <w:sz w:val="24"/>
          <w:szCs w:val="24"/>
        </w:rPr>
      </w:pPr>
      <w:r>
        <w:rPr>
          <w:sz w:val="24"/>
          <w:szCs w:val="24"/>
        </w:rPr>
        <w:t xml:space="preserve">    </w:t>
      </w:r>
      <w:r w:rsidR="00996E33" w:rsidRPr="00115B21">
        <w:rPr>
          <w:sz w:val="24"/>
          <w:szCs w:val="24"/>
        </w:rPr>
        <w:t>В случае установления в ходе или по результатам рассмотрения жалобы признаков состава административного правонарушения, предусмотренного главой 15 Закона Московской области от 04.05.2016 N 37/2016-ОЗ "Кодекс Московской области об административных правонарушениях" должностное лицо Администрации, Учреждения, МФЦ, учредителя МФЦ</w:t>
      </w:r>
      <w:r w:rsidR="00EE6C0C">
        <w:rPr>
          <w:sz w:val="24"/>
          <w:szCs w:val="24"/>
        </w:rPr>
        <w:t>,</w:t>
      </w:r>
      <w:r w:rsidR="00996E33" w:rsidRPr="00115B21">
        <w:rPr>
          <w:sz w:val="24"/>
          <w:szCs w:val="24"/>
        </w:rPr>
        <w:t xml:space="preserve"> наделенные полномочиями по рассмотрению жалоб</w:t>
      </w:r>
      <w:r w:rsidR="003A435D">
        <w:rPr>
          <w:sz w:val="24"/>
          <w:szCs w:val="24"/>
        </w:rPr>
        <w:t>,</w:t>
      </w:r>
      <w:r w:rsidR="00996E33" w:rsidRPr="00115B21">
        <w:rPr>
          <w:sz w:val="24"/>
          <w:szCs w:val="24"/>
        </w:rPr>
        <w:t xml:space="preserve"> незамедлительно направляют имеющиеся материалы в Министерство государственного управления, информационных технол</w:t>
      </w:r>
      <w:r w:rsidR="004B6FE2">
        <w:rPr>
          <w:sz w:val="24"/>
          <w:szCs w:val="24"/>
        </w:rPr>
        <w:t>огий и связи Московской области;</w:t>
      </w:r>
    </w:p>
    <w:p w14:paraId="62ACF1C7" w14:textId="77777777" w:rsidR="004B6FE2" w:rsidRDefault="004B6FE2" w:rsidP="004B6FE2">
      <w:pPr>
        <w:pStyle w:val="ConsPlusNormal0"/>
        <w:ind w:firstLine="0"/>
        <w:jc w:val="both"/>
        <w:rPr>
          <w:sz w:val="24"/>
          <w:szCs w:val="24"/>
        </w:rPr>
      </w:pPr>
      <w:r>
        <w:rPr>
          <w:sz w:val="24"/>
          <w:szCs w:val="24"/>
        </w:rPr>
        <w:t xml:space="preserve">     </w:t>
      </w:r>
      <w:r w:rsidR="00996E33" w:rsidRPr="00115B21">
        <w:rPr>
          <w:sz w:val="24"/>
          <w:szCs w:val="24"/>
        </w:rPr>
        <w:t>28.13. Администрация, Учреждение, МФЦ обеспечивают:</w:t>
      </w:r>
    </w:p>
    <w:p w14:paraId="7E25F0A7" w14:textId="77777777" w:rsidR="004B6FE2" w:rsidRDefault="004B6FE2" w:rsidP="004B6FE2">
      <w:pPr>
        <w:pStyle w:val="ConsPlusNormal0"/>
        <w:ind w:firstLine="0"/>
        <w:jc w:val="both"/>
        <w:rPr>
          <w:sz w:val="24"/>
          <w:szCs w:val="24"/>
        </w:rPr>
      </w:pPr>
      <w:r>
        <w:rPr>
          <w:sz w:val="24"/>
          <w:szCs w:val="24"/>
        </w:rPr>
        <w:t xml:space="preserve">     </w:t>
      </w:r>
      <w:r w:rsidR="00996E33" w:rsidRPr="00115B21">
        <w:rPr>
          <w:sz w:val="24"/>
          <w:szCs w:val="24"/>
        </w:rPr>
        <w:t>а) оснащение мест приема жалоб;</w:t>
      </w:r>
    </w:p>
    <w:p w14:paraId="419B50D6" w14:textId="77777777" w:rsidR="004B6FE2" w:rsidRDefault="004B6FE2" w:rsidP="004B6FE2">
      <w:pPr>
        <w:pStyle w:val="ConsPlusNormal0"/>
        <w:ind w:firstLine="0"/>
        <w:jc w:val="both"/>
        <w:rPr>
          <w:sz w:val="24"/>
          <w:szCs w:val="24"/>
        </w:rPr>
      </w:pPr>
      <w:r>
        <w:rPr>
          <w:sz w:val="24"/>
          <w:szCs w:val="24"/>
        </w:rPr>
        <w:t xml:space="preserve">     </w:t>
      </w:r>
      <w:r w:rsidR="00996E33" w:rsidRPr="00115B21">
        <w:rPr>
          <w:sz w:val="24"/>
          <w:szCs w:val="24"/>
        </w:rPr>
        <w:t>б) информирование Заявителей о порядке обжалования решений и действий (бездействия) Администрации, Учреждения, должностных лиц Администрации, должностных лиц Учреждения, должностных лиц МФЦ посредством размещения информации на стендах в местах предоставления муниципальных услуг, на их официальных сайтах, на Едином портале, РПГУ;</w:t>
      </w:r>
    </w:p>
    <w:p w14:paraId="785A8342" w14:textId="77777777" w:rsidR="004B6FE2" w:rsidRDefault="004B6FE2" w:rsidP="004B6FE2">
      <w:pPr>
        <w:pStyle w:val="ConsPlusNormal0"/>
        <w:ind w:firstLine="0"/>
        <w:jc w:val="both"/>
        <w:rPr>
          <w:sz w:val="24"/>
          <w:szCs w:val="24"/>
        </w:rPr>
      </w:pPr>
      <w:r>
        <w:rPr>
          <w:sz w:val="24"/>
          <w:szCs w:val="24"/>
        </w:rPr>
        <w:t xml:space="preserve">     </w:t>
      </w:r>
      <w:r w:rsidR="00996E33" w:rsidRPr="00115B21">
        <w:rPr>
          <w:sz w:val="24"/>
          <w:szCs w:val="24"/>
        </w:rPr>
        <w:t>в) консультирование Заявителей о порядке обжалования решений и действий (бездействия) должностных лиц Администрации, Учреждения, МФЦ, их должностных лиц, в том числе по телефону, электронной почте, при личном приеме;</w:t>
      </w:r>
    </w:p>
    <w:p w14:paraId="5106C311" w14:textId="77777777" w:rsidR="004B6FE2" w:rsidRDefault="004B6FE2" w:rsidP="004B6FE2">
      <w:pPr>
        <w:pStyle w:val="ConsPlusNormal0"/>
        <w:ind w:firstLine="0"/>
        <w:jc w:val="both"/>
        <w:rPr>
          <w:sz w:val="24"/>
          <w:szCs w:val="24"/>
        </w:rPr>
      </w:pPr>
      <w:r>
        <w:rPr>
          <w:sz w:val="24"/>
          <w:szCs w:val="24"/>
        </w:rPr>
        <w:t xml:space="preserve">     </w:t>
      </w:r>
      <w:r w:rsidR="00996E33" w:rsidRPr="00115B21">
        <w:rPr>
          <w:sz w:val="24"/>
          <w:szCs w:val="24"/>
        </w:rPr>
        <w:t>г) заключение соглашений о взаимодействии в части осуществления МФЦ приема жалоб и выдачи Заявителям результатов рассмотрения жалоб;</w:t>
      </w:r>
    </w:p>
    <w:p w14:paraId="637B242E" w14:textId="77777777" w:rsidR="004B6FE2" w:rsidRDefault="004B6FE2" w:rsidP="004B6FE2">
      <w:pPr>
        <w:pStyle w:val="ConsPlusNormal0"/>
        <w:ind w:firstLine="0"/>
        <w:jc w:val="both"/>
        <w:rPr>
          <w:sz w:val="24"/>
          <w:szCs w:val="24"/>
        </w:rPr>
      </w:pPr>
      <w:r>
        <w:rPr>
          <w:sz w:val="24"/>
          <w:szCs w:val="24"/>
        </w:rPr>
        <w:t xml:space="preserve">     </w:t>
      </w:r>
      <w:r w:rsidR="00996E33" w:rsidRPr="00115B21">
        <w:rPr>
          <w:sz w:val="24"/>
          <w:szCs w:val="24"/>
        </w:rPr>
        <w:t>д) формирование и представление при необходимости ежеквартально в вышестоящий орган, отчетности о полученных и рассмотренных жалобах (в том числе количестве удовлетворенных и неудовлетворенных жалоб).</w:t>
      </w:r>
    </w:p>
    <w:p w14:paraId="46BB68E4" w14:textId="77777777" w:rsidR="004B6FE2" w:rsidRDefault="004B6FE2" w:rsidP="004B6FE2">
      <w:pPr>
        <w:pStyle w:val="ConsPlusNormal0"/>
        <w:ind w:firstLine="0"/>
        <w:jc w:val="both"/>
        <w:rPr>
          <w:sz w:val="24"/>
          <w:szCs w:val="24"/>
        </w:rPr>
      </w:pPr>
      <w:r>
        <w:rPr>
          <w:sz w:val="24"/>
          <w:szCs w:val="24"/>
        </w:rPr>
        <w:t xml:space="preserve">     </w:t>
      </w:r>
      <w:r w:rsidR="00996E33" w:rsidRPr="00115B21">
        <w:rPr>
          <w:sz w:val="24"/>
          <w:szCs w:val="24"/>
        </w:rPr>
        <w:t>28.14. Жалоба, поступившая в уполномоченный на ее рассмотрение орган, подлежит регистрации не позднее следующего за днем ее поступления рабочего дня.</w:t>
      </w:r>
    </w:p>
    <w:p w14:paraId="7B16B1D0" w14:textId="77777777" w:rsidR="004B6FE2" w:rsidRDefault="004B6FE2" w:rsidP="004B6FE2">
      <w:pPr>
        <w:pStyle w:val="ConsPlusNormal0"/>
        <w:ind w:firstLine="0"/>
        <w:jc w:val="both"/>
        <w:rPr>
          <w:sz w:val="24"/>
          <w:szCs w:val="24"/>
        </w:rPr>
      </w:pPr>
      <w:r>
        <w:rPr>
          <w:sz w:val="24"/>
          <w:szCs w:val="24"/>
        </w:rPr>
        <w:t xml:space="preserve">     </w:t>
      </w:r>
      <w:r w:rsidR="00996E33" w:rsidRPr="00115B21">
        <w:rPr>
          <w:sz w:val="24"/>
          <w:szCs w:val="24"/>
        </w:rPr>
        <w:t>Жалоба рассматривается в течение 15 рабочих дней со дня ее регистрации, если более короткие сроки рассмотрения жалобы не установлены Администрацией, Учреждением, МФЦ.</w:t>
      </w:r>
    </w:p>
    <w:p w14:paraId="3D461ACA" w14:textId="77777777" w:rsidR="004B6FE2" w:rsidRDefault="004B6FE2" w:rsidP="004B6FE2">
      <w:pPr>
        <w:pStyle w:val="ConsPlusNormal0"/>
        <w:ind w:firstLine="0"/>
        <w:jc w:val="both"/>
        <w:rPr>
          <w:sz w:val="24"/>
          <w:szCs w:val="24"/>
        </w:rPr>
      </w:pPr>
      <w:r>
        <w:rPr>
          <w:sz w:val="24"/>
          <w:szCs w:val="24"/>
        </w:rPr>
        <w:t xml:space="preserve">     </w:t>
      </w:r>
      <w:r w:rsidR="00996E33" w:rsidRPr="00115B21">
        <w:rPr>
          <w:sz w:val="24"/>
          <w:szCs w:val="24"/>
        </w:rPr>
        <w:t xml:space="preserve">В случае обжалования отказа Администрации, должностного лица Администрации, отказа Учреждения, должностного лица Учреждения, МФЦ, его должностного лица в приеме документов у Заявителя либо в исправлении допущенных опечаток и (или) </w:t>
      </w:r>
      <w:r w:rsidR="00996E33" w:rsidRPr="00115B21">
        <w:rPr>
          <w:sz w:val="24"/>
          <w:szCs w:val="24"/>
        </w:rPr>
        <w:lastRenderedPageBreak/>
        <w:t>ошибок или в случае обжалования Заявителем нарушения установленного срока таких исправлений жалоба рассматривается в течение 5 рабочих дней со дня ее регистрации.</w:t>
      </w:r>
    </w:p>
    <w:p w14:paraId="0997739E" w14:textId="77777777" w:rsidR="004B6FE2" w:rsidRDefault="004B6FE2" w:rsidP="004B6FE2">
      <w:pPr>
        <w:pStyle w:val="ConsPlusNormal0"/>
        <w:ind w:firstLine="0"/>
        <w:jc w:val="both"/>
        <w:rPr>
          <w:sz w:val="24"/>
          <w:szCs w:val="24"/>
        </w:rPr>
      </w:pPr>
      <w:r>
        <w:rPr>
          <w:sz w:val="24"/>
          <w:szCs w:val="24"/>
        </w:rPr>
        <w:t xml:space="preserve">     </w:t>
      </w:r>
      <w:r w:rsidR="00996E33" w:rsidRPr="00115B21">
        <w:rPr>
          <w:sz w:val="24"/>
          <w:szCs w:val="24"/>
        </w:rPr>
        <w:t>28.15. По результатам рассмотрения жалобы уполномоченное на ее рассмотрение должностное лицо Администрации, Учреждения, МФЦ принимают одно из следующих решений:</w:t>
      </w:r>
    </w:p>
    <w:p w14:paraId="63F60D77" w14:textId="77777777" w:rsidR="004B6FE2" w:rsidRDefault="004B6FE2" w:rsidP="004B6FE2">
      <w:pPr>
        <w:pStyle w:val="ConsPlusNormal0"/>
        <w:ind w:firstLine="0"/>
        <w:jc w:val="both"/>
        <w:rPr>
          <w:sz w:val="24"/>
          <w:szCs w:val="24"/>
        </w:rPr>
      </w:pPr>
      <w:r>
        <w:rPr>
          <w:sz w:val="24"/>
          <w:szCs w:val="24"/>
        </w:rPr>
        <w:t xml:space="preserve">     </w:t>
      </w:r>
      <w:r w:rsidR="00996E33" w:rsidRPr="00115B21">
        <w:rPr>
          <w:sz w:val="24"/>
          <w:szCs w:val="24"/>
        </w:rPr>
        <w:t>1) жалоба удовлетворяется,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w:t>
      </w:r>
    </w:p>
    <w:p w14:paraId="2503A2CF" w14:textId="77777777" w:rsidR="004B6FE2" w:rsidRDefault="004B6FE2" w:rsidP="004B6FE2">
      <w:pPr>
        <w:pStyle w:val="ConsPlusNormal0"/>
        <w:ind w:firstLine="0"/>
        <w:jc w:val="both"/>
        <w:rPr>
          <w:sz w:val="24"/>
          <w:szCs w:val="24"/>
        </w:rPr>
      </w:pPr>
      <w:r>
        <w:rPr>
          <w:sz w:val="24"/>
          <w:szCs w:val="24"/>
        </w:rPr>
        <w:t xml:space="preserve">     </w:t>
      </w:r>
      <w:r w:rsidR="00996E33" w:rsidRPr="00115B21">
        <w:rPr>
          <w:sz w:val="24"/>
          <w:szCs w:val="24"/>
        </w:rPr>
        <w:t>2) в удовлетворении жалобы отказывается.</w:t>
      </w:r>
    </w:p>
    <w:p w14:paraId="4549272C" w14:textId="46E1F109" w:rsidR="004B6FE2" w:rsidRDefault="004B6FE2" w:rsidP="004B6FE2">
      <w:pPr>
        <w:pStyle w:val="ConsPlusNormal0"/>
        <w:ind w:firstLine="0"/>
        <w:jc w:val="both"/>
        <w:rPr>
          <w:sz w:val="24"/>
          <w:szCs w:val="24"/>
        </w:rPr>
      </w:pPr>
      <w:r>
        <w:rPr>
          <w:sz w:val="24"/>
          <w:szCs w:val="24"/>
        </w:rPr>
        <w:t xml:space="preserve">     </w:t>
      </w:r>
      <w:r w:rsidR="00996E33" w:rsidRPr="00115B21">
        <w:rPr>
          <w:sz w:val="24"/>
          <w:szCs w:val="24"/>
        </w:rPr>
        <w:t xml:space="preserve">При удовлетворении жалобы Администрация, Учреждение, МФЦ, принимают исчерпывающие меры по устранению выявленных нарушений, в том числе по выдаче Заявителю </w:t>
      </w:r>
      <w:r w:rsidR="003A435D">
        <w:rPr>
          <w:sz w:val="24"/>
          <w:szCs w:val="24"/>
        </w:rPr>
        <w:t>результата Муниципальной услуги</w:t>
      </w:r>
      <w:r w:rsidR="00996E33" w:rsidRPr="00115B21">
        <w:rPr>
          <w:sz w:val="24"/>
          <w:szCs w:val="24"/>
        </w:rPr>
        <w:t xml:space="preserve"> не позднее 5 рабочих дней со дня принятия решения, если иное не установлено законодательством Российской Федерации.</w:t>
      </w:r>
    </w:p>
    <w:p w14:paraId="0ED909D8" w14:textId="2C0F164A" w:rsidR="004B6FE2" w:rsidRDefault="004B6FE2" w:rsidP="004B6FE2">
      <w:pPr>
        <w:pStyle w:val="ConsPlusNormal0"/>
        <w:ind w:firstLine="0"/>
        <w:jc w:val="both"/>
        <w:rPr>
          <w:sz w:val="24"/>
          <w:szCs w:val="24"/>
        </w:rPr>
      </w:pPr>
      <w:r>
        <w:rPr>
          <w:sz w:val="24"/>
          <w:szCs w:val="24"/>
        </w:rPr>
        <w:t xml:space="preserve">     </w:t>
      </w:r>
      <w:r w:rsidR="00996E33" w:rsidRPr="00115B21">
        <w:rPr>
          <w:sz w:val="24"/>
          <w:szCs w:val="24"/>
        </w:rPr>
        <w:t>В случае признания жалобы подлежащей удовлетворению</w:t>
      </w:r>
      <w:r w:rsidR="00366857">
        <w:rPr>
          <w:sz w:val="24"/>
          <w:szCs w:val="24"/>
        </w:rPr>
        <w:t>,</w:t>
      </w:r>
      <w:r w:rsidR="00996E33" w:rsidRPr="00115B21">
        <w:rPr>
          <w:sz w:val="24"/>
          <w:szCs w:val="24"/>
        </w:rPr>
        <w:t xml:space="preserve"> в ответе Заявителю дается информация о действиях, осуществляемых Администрацией, Учреждением, предоставляющим Муниципальную услугу, МФЦ, в целях незамедлительного устранения выявленных нарушений при оказании Муниципальной услуги, а также приносятся извинения за доставленные </w:t>
      </w:r>
      <w:r w:rsidR="00366857" w:rsidRPr="00115B21">
        <w:rPr>
          <w:sz w:val="24"/>
          <w:szCs w:val="24"/>
        </w:rPr>
        <w:t>неудобства,</w:t>
      </w:r>
      <w:r w:rsidR="00996E33" w:rsidRPr="00115B21">
        <w:rPr>
          <w:sz w:val="24"/>
          <w:szCs w:val="24"/>
        </w:rPr>
        <w:t xml:space="preserve"> и указывается информация о дальнейших действиях, которые необходимо совершить Заявителю в целях получения Муниципальной услуги.</w:t>
      </w:r>
    </w:p>
    <w:p w14:paraId="41952542" w14:textId="18D68E1A" w:rsidR="004B6FE2" w:rsidRPr="00F46BD3" w:rsidRDefault="004B6FE2" w:rsidP="004B6FE2">
      <w:pPr>
        <w:pStyle w:val="ConsPlusNormal0"/>
        <w:ind w:firstLine="0"/>
        <w:jc w:val="both"/>
        <w:rPr>
          <w:color w:val="auto"/>
          <w:sz w:val="24"/>
          <w:szCs w:val="24"/>
        </w:rPr>
      </w:pPr>
      <w:r>
        <w:rPr>
          <w:sz w:val="24"/>
          <w:szCs w:val="24"/>
        </w:rPr>
        <w:t xml:space="preserve">     </w:t>
      </w:r>
      <w:r w:rsidR="0063707D">
        <w:rPr>
          <w:sz w:val="24"/>
          <w:szCs w:val="24"/>
        </w:rPr>
        <w:t xml:space="preserve">В случае признания </w:t>
      </w:r>
      <w:r w:rsidR="008231E7">
        <w:rPr>
          <w:sz w:val="24"/>
          <w:szCs w:val="24"/>
        </w:rPr>
        <w:t>жалобы</w:t>
      </w:r>
      <w:r w:rsidR="00996E33" w:rsidRPr="00115B21">
        <w:rPr>
          <w:sz w:val="24"/>
          <w:szCs w:val="24"/>
        </w:rPr>
        <w:t xml:space="preserve"> не подлежащей уд</w:t>
      </w:r>
      <w:r w:rsidR="0063707D">
        <w:rPr>
          <w:sz w:val="24"/>
          <w:szCs w:val="24"/>
        </w:rPr>
        <w:t>овлетворению</w:t>
      </w:r>
      <w:r w:rsidR="00451442">
        <w:rPr>
          <w:sz w:val="24"/>
          <w:szCs w:val="24"/>
        </w:rPr>
        <w:t>,</w:t>
      </w:r>
      <w:r w:rsidR="0063707D">
        <w:rPr>
          <w:sz w:val="24"/>
          <w:szCs w:val="24"/>
        </w:rPr>
        <w:t xml:space="preserve"> в ответе Заявителю</w:t>
      </w:r>
      <w:r w:rsidR="00996E33" w:rsidRPr="00115B21">
        <w:rPr>
          <w:sz w:val="24"/>
          <w:szCs w:val="24"/>
        </w:rPr>
        <w:t xml:space="preserve"> даются аргументированные разъяснения о причинах принятого решения, а также информация </w:t>
      </w:r>
      <w:r w:rsidR="00996E33" w:rsidRPr="00F46BD3">
        <w:rPr>
          <w:color w:val="auto"/>
          <w:sz w:val="24"/>
          <w:szCs w:val="24"/>
        </w:rPr>
        <w:t>о порядке обжалования принятого решения.</w:t>
      </w:r>
    </w:p>
    <w:p w14:paraId="25A38873" w14:textId="77777777" w:rsidR="00F0784B" w:rsidRPr="00F46BD3" w:rsidRDefault="004B6FE2" w:rsidP="00F0784B">
      <w:pPr>
        <w:pStyle w:val="ConsPlusNormal0"/>
        <w:ind w:firstLine="0"/>
        <w:jc w:val="both"/>
        <w:rPr>
          <w:color w:val="auto"/>
          <w:sz w:val="24"/>
          <w:szCs w:val="24"/>
        </w:rPr>
      </w:pPr>
      <w:r w:rsidRPr="00F46BD3">
        <w:rPr>
          <w:color w:val="auto"/>
          <w:sz w:val="24"/>
          <w:szCs w:val="24"/>
        </w:rPr>
        <w:t xml:space="preserve">     </w:t>
      </w:r>
      <w:r w:rsidR="00996E33" w:rsidRPr="00F46BD3">
        <w:rPr>
          <w:color w:val="auto"/>
          <w:sz w:val="24"/>
          <w:szCs w:val="24"/>
        </w:rPr>
        <w:t xml:space="preserve">28.16. Ответ по результатам рассмотрения жалобы направляется Заявителю не позднее дня, следующего за днем принятия решения, в письменной форме, по желанию Заявителя в электронной форме. В случае если жалоба была направлена способом, указанным в </w:t>
      </w:r>
      <w:hyperlink w:anchor="Par477" w:tooltip="в)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 w:history="1">
        <w:r w:rsidR="00996E33" w:rsidRPr="00F46BD3">
          <w:rPr>
            <w:color w:val="auto"/>
            <w:sz w:val="24"/>
            <w:szCs w:val="24"/>
          </w:rPr>
          <w:t>подпункте "в" пункта 28.6</w:t>
        </w:r>
      </w:hyperlink>
      <w:r w:rsidR="00996E33" w:rsidRPr="00F46BD3">
        <w:rPr>
          <w:color w:val="auto"/>
          <w:sz w:val="24"/>
          <w:szCs w:val="24"/>
        </w:rPr>
        <w:t xml:space="preserve"> настоящего Административного регламента, ответ Заявителю направляется посредством системы досудебного обжалования.</w:t>
      </w:r>
    </w:p>
    <w:p w14:paraId="6FA4F643" w14:textId="77777777" w:rsidR="00F0784B" w:rsidRDefault="00F0784B" w:rsidP="00F0784B">
      <w:pPr>
        <w:pStyle w:val="ConsPlusNormal0"/>
        <w:ind w:firstLine="0"/>
        <w:jc w:val="both"/>
        <w:rPr>
          <w:sz w:val="24"/>
          <w:szCs w:val="24"/>
        </w:rPr>
      </w:pPr>
      <w:r>
        <w:rPr>
          <w:sz w:val="24"/>
          <w:szCs w:val="24"/>
        </w:rPr>
        <w:t xml:space="preserve">     </w:t>
      </w:r>
      <w:r w:rsidR="00996E33" w:rsidRPr="00115B21">
        <w:rPr>
          <w:sz w:val="24"/>
          <w:szCs w:val="24"/>
        </w:rPr>
        <w:t>28.17. В ответе по результатам рассмотрения жалобы указываются:</w:t>
      </w:r>
    </w:p>
    <w:p w14:paraId="76382E0E" w14:textId="4FB66990" w:rsidR="00F0784B" w:rsidRDefault="00F0784B" w:rsidP="00F0784B">
      <w:pPr>
        <w:pStyle w:val="ConsPlusNormal0"/>
        <w:ind w:firstLine="0"/>
        <w:jc w:val="both"/>
        <w:rPr>
          <w:sz w:val="24"/>
          <w:szCs w:val="24"/>
        </w:rPr>
      </w:pPr>
      <w:r>
        <w:rPr>
          <w:sz w:val="24"/>
          <w:szCs w:val="24"/>
        </w:rPr>
        <w:t xml:space="preserve">     </w:t>
      </w:r>
      <w:r w:rsidR="00996E33" w:rsidRPr="00115B21">
        <w:rPr>
          <w:sz w:val="24"/>
          <w:szCs w:val="24"/>
        </w:rPr>
        <w:t>а) наименование Администрации, Учреждения, МФЦ, учредителя МФЦ, рассмотревшего жалобу</w:t>
      </w:r>
      <w:r w:rsidR="0063707D">
        <w:rPr>
          <w:sz w:val="24"/>
          <w:szCs w:val="24"/>
        </w:rPr>
        <w:t>,</w:t>
      </w:r>
      <w:r w:rsidR="00996E33" w:rsidRPr="00115B21">
        <w:rPr>
          <w:sz w:val="24"/>
          <w:szCs w:val="24"/>
        </w:rPr>
        <w:t xml:space="preserve"> должность, фамилия, имя, отчество (при наличии) должностного лица, принявшего решение по жалобе;</w:t>
      </w:r>
    </w:p>
    <w:p w14:paraId="583CBAAC" w14:textId="23FC89B6" w:rsidR="00F0784B" w:rsidRDefault="00F0784B" w:rsidP="00F0784B">
      <w:pPr>
        <w:pStyle w:val="ConsPlusNormal0"/>
        <w:ind w:firstLine="0"/>
        <w:jc w:val="both"/>
        <w:rPr>
          <w:sz w:val="24"/>
          <w:szCs w:val="24"/>
        </w:rPr>
      </w:pPr>
      <w:r>
        <w:rPr>
          <w:sz w:val="24"/>
          <w:szCs w:val="24"/>
        </w:rPr>
        <w:t xml:space="preserve">     </w:t>
      </w:r>
      <w:r w:rsidR="00996E33" w:rsidRPr="00115B21">
        <w:rPr>
          <w:sz w:val="24"/>
          <w:szCs w:val="24"/>
        </w:rPr>
        <w:t>б) номер, дата, место принятия решения, включая сведения о должностном лице</w:t>
      </w:r>
      <w:r w:rsidR="0063707D">
        <w:rPr>
          <w:sz w:val="24"/>
          <w:szCs w:val="24"/>
        </w:rPr>
        <w:t>,</w:t>
      </w:r>
      <w:r w:rsidR="00996E33" w:rsidRPr="00115B21">
        <w:rPr>
          <w:sz w:val="24"/>
          <w:szCs w:val="24"/>
        </w:rPr>
        <w:t xml:space="preserve"> решение или действие (бездействие) которого обжалуется;</w:t>
      </w:r>
    </w:p>
    <w:p w14:paraId="38AD2D40" w14:textId="77777777" w:rsidR="00F0784B" w:rsidRDefault="00F0784B" w:rsidP="00F0784B">
      <w:pPr>
        <w:pStyle w:val="ConsPlusNormal0"/>
        <w:ind w:firstLine="0"/>
        <w:jc w:val="both"/>
        <w:rPr>
          <w:sz w:val="24"/>
          <w:szCs w:val="24"/>
        </w:rPr>
      </w:pPr>
      <w:r>
        <w:rPr>
          <w:sz w:val="24"/>
          <w:szCs w:val="24"/>
        </w:rPr>
        <w:t xml:space="preserve">     </w:t>
      </w:r>
      <w:r w:rsidR="00996E33" w:rsidRPr="00115B21">
        <w:rPr>
          <w:sz w:val="24"/>
          <w:szCs w:val="24"/>
        </w:rPr>
        <w:t>в) фамилия, имя, отчество (при наличии) или наименование Заявителя;</w:t>
      </w:r>
    </w:p>
    <w:p w14:paraId="681C40C2" w14:textId="77777777" w:rsidR="00F0784B" w:rsidRDefault="00F0784B" w:rsidP="00F0784B">
      <w:pPr>
        <w:pStyle w:val="ConsPlusNormal0"/>
        <w:ind w:firstLine="0"/>
        <w:jc w:val="both"/>
        <w:rPr>
          <w:sz w:val="24"/>
          <w:szCs w:val="24"/>
        </w:rPr>
      </w:pPr>
      <w:r>
        <w:rPr>
          <w:sz w:val="24"/>
          <w:szCs w:val="24"/>
        </w:rPr>
        <w:t xml:space="preserve">     </w:t>
      </w:r>
      <w:r w:rsidR="00996E33" w:rsidRPr="00115B21">
        <w:rPr>
          <w:sz w:val="24"/>
          <w:szCs w:val="24"/>
        </w:rPr>
        <w:t>г) основания для принятия решения по жалобе;</w:t>
      </w:r>
    </w:p>
    <w:p w14:paraId="58A0ED5E" w14:textId="77777777" w:rsidR="00F0784B" w:rsidRDefault="00F0784B" w:rsidP="00F0784B">
      <w:pPr>
        <w:pStyle w:val="ConsPlusNormal0"/>
        <w:ind w:firstLine="0"/>
        <w:jc w:val="both"/>
        <w:rPr>
          <w:sz w:val="24"/>
          <w:szCs w:val="24"/>
        </w:rPr>
      </w:pPr>
      <w:r>
        <w:rPr>
          <w:sz w:val="24"/>
          <w:szCs w:val="24"/>
        </w:rPr>
        <w:t xml:space="preserve">    </w:t>
      </w:r>
      <w:r w:rsidR="00996E33" w:rsidRPr="00115B21">
        <w:rPr>
          <w:sz w:val="24"/>
          <w:szCs w:val="24"/>
        </w:rPr>
        <w:t>д) принятое по жалобе решение;</w:t>
      </w:r>
    </w:p>
    <w:p w14:paraId="7714B35C" w14:textId="77777777" w:rsidR="00F0784B" w:rsidRDefault="00F0784B" w:rsidP="00F0784B">
      <w:pPr>
        <w:pStyle w:val="ConsPlusNormal0"/>
        <w:ind w:firstLine="0"/>
        <w:jc w:val="both"/>
        <w:rPr>
          <w:sz w:val="24"/>
          <w:szCs w:val="24"/>
        </w:rPr>
      </w:pPr>
      <w:r>
        <w:rPr>
          <w:sz w:val="24"/>
          <w:szCs w:val="24"/>
        </w:rPr>
        <w:t xml:space="preserve">     </w:t>
      </w:r>
      <w:r w:rsidR="00996E33" w:rsidRPr="00115B21">
        <w:rPr>
          <w:sz w:val="24"/>
          <w:szCs w:val="24"/>
        </w:rPr>
        <w:t>е) в случае, если жалоба признана обоснованной, сроки устранения выявленных нарушений, в том числе срок предоставления результата Муниципальной услуги;</w:t>
      </w:r>
    </w:p>
    <w:p w14:paraId="1E76C8D0" w14:textId="77777777" w:rsidR="00F0784B" w:rsidRDefault="00F0784B" w:rsidP="00F0784B">
      <w:pPr>
        <w:pStyle w:val="ConsPlusNormal0"/>
        <w:ind w:firstLine="0"/>
        <w:jc w:val="both"/>
        <w:rPr>
          <w:sz w:val="24"/>
          <w:szCs w:val="24"/>
        </w:rPr>
      </w:pPr>
      <w:r>
        <w:rPr>
          <w:sz w:val="24"/>
          <w:szCs w:val="24"/>
        </w:rPr>
        <w:t xml:space="preserve">     </w:t>
      </w:r>
      <w:r w:rsidR="00996E33" w:rsidRPr="00115B21">
        <w:rPr>
          <w:sz w:val="24"/>
          <w:szCs w:val="24"/>
        </w:rPr>
        <w:t>ж) сведения о порядке обжалования принятого по жалобе решения.</w:t>
      </w:r>
    </w:p>
    <w:p w14:paraId="0069F484" w14:textId="77777777" w:rsidR="00F0784B" w:rsidRDefault="00F0784B" w:rsidP="00F0784B">
      <w:pPr>
        <w:pStyle w:val="ConsPlusNormal0"/>
        <w:ind w:firstLine="0"/>
        <w:jc w:val="both"/>
        <w:rPr>
          <w:sz w:val="24"/>
          <w:szCs w:val="24"/>
        </w:rPr>
      </w:pPr>
      <w:r>
        <w:rPr>
          <w:sz w:val="24"/>
          <w:szCs w:val="24"/>
        </w:rPr>
        <w:t xml:space="preserve">     </w:t>
      </w:r>
      <w:r w:rsidR="00996E33" w:rsidRPr="00115B21">
        <w:rPr>
          <w:sz w:val="24"/>
          <w:szCs w:val="24"/>
        </w:rPr>
        <w:t>28.18. Ответ по результатам рассмотрения жалобы подписывается уполномоченным на рассмотрение жалобы должностным лицом Администрации, Учреждения, МФЦ, учредителя МФЦ. По желанию Заявителя ответ по результатам рассмотрения жалобы может быть представлен не позднее дня, следующего за днем принятия решения, в форме электронного документа, подписанного электронной подписью уполномоченного на рассмотрение жалобы должностного лица Администрации, Учреждения, МФЦ, учредителя МФЦ, вид которой установлен законодательством Российской Федерации.</w:t>
      </w:r>
    </w:p>
    <w:p w14:paraId="325CE218" w14:textId="77777777" w:rsidR="00F0784B" w:rsidRDefault="00F0784B" w:rsidP="00F0784B">
      <w:pPr>
        <w:pStyle w:val="ConsPlusNormal0"/>
        <w:ind w:firstLine="0"/>
        <w:jc w:val="both"/>
        <w:rPr>
          <w:sz w:val="24"/>
          <w:szCs w:val="24"/>
        </w:rPr>
      </w:pPr>
      <w:r>
        <w:rPr>
          <w:sz w:val="24"/>
          <w:szCs w:val="24"/>
        </w:rPr>
        <w:t xml:space="preserve">     </w:t>
      </w:r>
      <w:r w:rsidR="00996E33" w:rsidRPr="00115B21">
        <w:rPr>
          <w:sz w:val="24"/>
          <w:szCs w:val="24"/>
        </w:rPr>
        <w:t xml:space="preserve">28.19. Уполномоченное на рассмотрение жалобы должностное лицо Администрации, Учреждения, МФЦ отказывают в удовлетворении жалобы в </w:t>
      </w:r>
      <w:r w:rsidR="00996E33" w:rsidRPr="00115B21">
        <w:rPr>
          <w:sz w:val="24"/>
          <w:szCs w:val="24"/>
        </w:rPr>
        <w:lastRenderedPageBreak/>
        <w:t>следующих случаях:</w:t>
      </w:r>
    </w:p>
    <w:p w14:paraId="740F38D7" w14:textId="77777777" w:rsidR="00F0784B" w:rsidRDefault="00F0784B" w:rsidP="00F0784B">
      <w:pPr>
        <w:pStyle w:val="ConsPlusNormal0"/>
        <w:ind w:firstLine="0"/>
        <w:jc w:val="both"/>
        <w:rPr>
          <w:sz w:val="24"/>
          <w:szCs w:val="24"/>
        </w:rPr>
      </w:pPr>
      <w:r>
        <w:rPr>
          <w:sz w:val="24"/>
          <w:szCs w:val="24"/>
        </w:rPr>
        <w:t xml:space="preserve">     </w:t>
      </w:r>
      <w:r w:rsidR="00996E33" w:rsidRPr="00115B21">
        <w:rPr>
          <w:sz w:val="24"/>
          <w:szCs w:val="24"/>
        </w:rPr>
        <w:t>а) наличие вступившего в законную силу решения суда, арбитражного суда по жалобе о том же предмете и по тем же основаниям;</w:t>
      </w:r>
    </w:p>
    <w:p w14:paraId="6DCD23B7" w14:textId="77777777" w:rsidR="00F0784B" w:rsidRDefault="00F0784B" w:rsidP="00F0784B">
      <w:pPr>
        <w:pStyle w:val="ConsPlusNormal0"/>
        <w:ind w:firstLine="0"/>
        <w:jc w:val="both"/>
        <w:rPr>
          <w:sz w:val="24"/>
          <w:szCs w:val="24"/>
        </w:rPr>
      </w:pPr>
      <w:r>
        <w:rPr>
          <w:sz w:val="24"/>
          <w:szCs w:val="24"/>
        </w:rPr>
        <w:t xml:space="preserve">     </w:t>
      </w:r>
      <w:r w:rsidR="00996E33" w:rsidRPr="00115B21">
        <w:rPr>
          <w:sz w:val="24"/>
          <w:szCs w:val="24"/>
        </w:rPr>
        <w:t>б) подача жалобы лицом, полномочия которого не подтверждены в порядке, установленном законодательством Российской Федерации;</w:t>
      </w:r>
    </w:p>
    <w:p w14:paraId="2137F195" w14:textId="7A163C54" w:rsidR="00451442" w:rsidRPr="006313AC" w:rsidRDefault="00F0784B" w:rsidP="008267DB">
      <w:pPr>
        <w:pStyle w:val="ConsPlusNormal0"/>
        <w:ind w:firstLine="0"/>
        <w:jc w:val="both"/>
        <w:rPr>
          <w:color w:val="auto"/>
          <w:spacing w:val="2"/>
          <w:sz w:val="24"/>
          <w:szCs w:val="24"/>
        </w:rPr>
      </w:pPr>
      <w:r>
        <w:rPr>
          <w:sz w:val="24"/>
          <w:szCs w:val="24"/>
        </w:rPr>
        <w:t xml:space="preserve">     </w:t>
      </w:r>
      <w:r w:rsidR="00996E33" w:rsidRPr="00115B21">
        <w:rPr>
          <w:sz w:val="24"/>
          <w:szCs w:val="24"/>
        </w:rPr>
        <w:t xml:space="preserve">в) наличие </w:t>
      </w:r>
      <w:r w:rsidR="00996E33" w:rsidRPr="006313AC">
        <w:rPr>
          <w:color w:val="auto"/>
          <w:sz w:val="24"/>
          <w:szCs w:val="24"/>
        </w:rPr>
        <w:t>решения по жалобе, принятого ранее в соответствии с порядком установленным постановлением Правительства Московской области от 8 августа 2013 г. N 601/33</w:t>
      </w:r>
      <w:r w:rsidR="008267DB" w:rsidRPr="006313AC">
        <w:rPr>
          <w:color w:val="auto"/>
          <w:sz w:val="24"/>
          <w:szCs w:val="24"/>
        </w:rPr>
        <w:t xml:space="preserve"> </w:t>
      </w:r>
      <w:r w:rsidR="006313AC" w:rsidRPr="006313AC">
        <w:rPr>
          <w:color w:val="auto"/>
          <w:spacing w:val="2"/>
          <w:sz w:val="24"/>
          <w:szCs w:val="24"/>
        </w:rPr>
        <w:t xml:space="preserve">"Об утверждении Положения об особенностях подачи и рассмотрения жалоб на решения и действия (бездействие) исполнительных органов государственной власти Московской области, предоставляющих государственные услуги, и их должностных лиц, государственных гражданских служащих исполнительных органов государственной власти Московской области, </w:t>
      </w:r>
      <w:r w:rsidR="008231E7">
        <w:rPr>
          <w:color w:val="auto"/>
          <w:spacing w:val="2"/>
          <w:sz w:val="24"/>
          <w:szCs w:val="24"/>
        </w:rPr>
        <w:t xml:space="preserve">а </w:t>
      </w:r>
      <w:r w:rsidR="006313AC" w:rsidRPr="006313AC">
        <w:rPr>
          <w:color w:val="auto"/>
          <w:spacing w:val="2"/>
          <w:sz w:val="24"/>
          <w:szCs w:val="24"/>
        </w:rPr>
        <w:t xml:space="preserve">также многофункциональных центров предоставления государственных и муниципальных услуг Московской области и их работников»  </w:t>
      </w:r>
      <w:r w:rsidR="00996E33" w:rsidRPr="006313AC">
        <w:rPr>
          <w:color w:val="auto"/>
          <w:sz w:val="24"/>
          <w:szCs w:val="24"/>
        </w:rPr>
        <w:t>в отношении того же Заявителя и по тому же предмету жалобы.</w:t>
      </w:r>
    </w:p>
    <w:p w14:paraId="7B76D8F4" w14:textId="77777777" w:rsidR="008267DB" w:rsidRDefault="008267DB" w:rsidP="008267DB">
      <w:pPr>
        <w:pStyle w:val="ConsPlusNormal0"/>
        <w:ind w:firstLine="0"/>
        <w:jc w:val="both"/>
        <w:rPr>
          <w:sz w:val="24"/>
          <w:szCs w:val="24"/>
        </w:rPr>
      </w:pPr>
      <w:r w:rsidRPr="006313AC">
        <w:rPr>
          <w:color w:val="auto"/>
          <w:sz w:val="24"/>
          <w:szCs w:val="24"/>
        </w:rPr>
        <w:t xml:space="preserve">     </w:t>
      </w:r>
      <w:r w:rsidR="00996E33" w:rsidRPr="006313AC">
        <w:rPr>
          <w:color w:val="auto"/>
          <w:sz w:val="24"/>
          <w:szCs w:val="24"/>
        </w:rPr>
        <w:t xml:space="preserve">28.20. Уполномоченное на рассмотрение жалобы должностное лицо </w:t>
      </w:r>
      <w:r w:rsidR="00996E33" w:rsidRPr="00115B21">
        <w:rPr>
          <w:sz w:val="24"/>
          <w:szCs w:val="24"/>
        </w:rPr>
        <w:t>Администрации, Учреждения, МФЦ вправе оставить жалобу без ответа в следующих случаях:</w:t>
      </w:r>
    </w:p>
    <w:p w14:paraId="45B5571F" w14:textId="77777777" w:rsidR="008267DB" w:rsidRDefault="008267DB" w:rsidP="008267DB">
      <w:pPr>
        <w:pStyle w:val="ConsPlusNormal0"/>
        <w:ind w:firstLine="0"/>
        <w:jc w:val="both"/>
        <w:rPr>
          <w:sz w:val="24"/>
          <w:szCs w:val="24"/>
        </w:rPr>
      </w:pPr>
      <w:r>
        <w:rPr>
          <w:sz w:val="24"/>
          <w:szCs w:val="24"/>
        </w:rPr>
        <w:t xml:space="preserve">     </w:t>
      </w:r>
      <w:r w:rsidR="00996E33" w:rsidRPr="00115B21">
        <w:rPr>
          <w:sz w:val="24"/>
          <w:szCs w:val="24"/>
        </w:rPr>
        <w:t>а) наличие в жалобе нецензурных либо оскорбительных выражений, угроз жизни, здоровью и имуществу должностного лица Администрации, Учреждения, МФЦ, а также членов его семьи;</w:t>
      </w:r>
    </w:p>
    <w:p w14:paraId="41ABD633" w14:textId="77777777" w:rsidR="008267DB" w:rsidRDefault="008267DB" w:rsidP="008267DB">
      <w:pPr>
        <w:pStyle w:val="ConsPlusNormal0"/>
        <w:ind w:firstLine="0"/>
        <w:jc w:val="both"/>
        <w:rPr>
          <w:sz w:val="24"/>
          <w:szCs w:val="24"/>
        </w:rPr>
      </w:pPr>
      <w:r>
        <w:rPr>
          <w:sz w:val="24"/>
          <w:szCs w:val="24"/>
        </w:rPr>
        <w:t xml:space="preserve">     </w:t>
      </w:r>
      <w:r w:rsidR="00996E33" w:rsidRPr="00115B21">
        <w:rPr>
          <w:sz w:val="24"/>
          <w:szCs w:val="24"/>
        </w:rPr>
        <w:t>б) отсутствие возможности прочитать какую-либо часть текста жалобы, фамилию, имя, отчество (при наличии) и (или) почтовый адрес Заявителя, указанные в жалобе.</w:t>
      </w:r>
    </w:p>
    <w:p w14:paraId="51D8C37E" w14:textId="29365701" w:rsidR="00F46BD3" w:rsidRDefault="008267DB" w:rsidP="00FC26A6">
      <w:pPr>
        <w:pStyle w:val="ConsPlusNormal0"/>
        <w:ind w:firstLine="0"/>
        <w:jc w:val="both"/>
        <w:rPr>
          <w:sz w:val="24"/>
          <w:szCs w:val="24"/>
        </w:rPr>
      </w:pPr>
      <w:r>
        <w:rPr>
          <w:sz w:val="24"/>
          <w:szCs w:val="24"/>
        </w:rPr>
        <w:t xml:space="preserve">     </w:t>
      </w:r>
      <w:r w:rsidR="00996E33" w:rsidRPr="00115B21">
        <w:rPr>
          <w:sz w:val="24"/>
          <w:szCs w:val="24"/>
        </w:rPr>
        <w:t xml:space="preserve">28.21. Уполномоченное на рассмотрение жалобы должностное лицо Администрации, Учреждения, МФЦ сообщают Заявителю об оставлении жалобы без ответа в течение 3 рабочих </w:t>
      </w:r>
      <w:r w:rsidR="00FC26A6">
        <w:rPr>
          <w:sz w:val="24"/>
          <w:szCs w:val="24"/>
        </w:rPr>
        <w:t>дней со дня регистрации жалобы.</w:t>
      </w:r>
    </w:p>
    <w:p w14:paraId="03D092D7" w14:textId="77777777" w:rsidR="00F46BD3" w:rsidRDefault="00F46BD3" w:rsidP="008267DB">
      <w:pPr>
        <w:spacing w:after="0" w:line="240" w:lineRule="auto"/>
        <w:rPr>
          <w:rFonts w:ascii="Arial" w:hAnsi="Arial" w:cs="Arial"/>
          <w:sz w:val="24"/>
          <w:szCs w:val="24"/>
        </w:rPr>
      </w:pPr>
    </w:p>
    <w:p w14:paraId="1283F0C8" w14:textId="77777777" w:rsidR="009E4AE6" w:rsidRDefault="009E4AE6" w:rsidP="008267DB">
      <w:pPr>
        <w:spacing w:after="0" w:line="240" w:lineRule="auto"/>
        <w:rPr>
          <w:rFonts w:ascii="Arial" w:hAnsi="Arial" w:cs="Arial"/>
          <w:sz w:val="24"/>
          <w:szCs w:val="24"/>
        </w:rPr>
      </w:pPr>
    </w:p>
    <w:p w14:paraId="6AB8E4F9" w14:textId="77777777" w:rsidR="009E4AE6" w:rsidRDefault="009E4AE6" w:rsidP="008267DB">
      <w:pPr>
        <w:spacing w:after="0" w:line="240" w:lineRule="auto"/>
        <w:rPr>
          <w:rFonts w:ascii="Arial" w:hAnsi="Arial" w:cs="Arial"/>
          <w:sz w:val="24"/>
          <w:szCs w:val="24"/>
        </w:rPr>
      </w:pPr>
    </w:p>
    <w:p w14:paraId="523506C3" w14:textId="77777777" w:rsidR="009E4AE6" w:rsidRDefault="009E4AE6" w:rsidP="008267DB">
      <w:pPr>
        <w:spacing w:after="0" w:line="240" w:lineRule="auto"/>
        <w:rPr>
          <w:rFonts w:ascii="Arial" w:hAnsi="Arial" w:cs="Arial"/>
          <w:sz w:val="24"/>
          <w:szCs w:val="24"/>
        </w:rPr>
      </w:pPr>
    </w:p>
    <w:p w14:paraId="57514CAB" w14:textId="77777777" w:rsidR="009E4AE6" w:rsidRDefault="009E4AE6" w:rsidP="008267DB">
      <w:pPr>
        <w:spacing w:after="0" w:line="240" w:lineRule="auto"/>
        <w:rPr>
          <w:rFonts w:ascii="Arial" w:hAnsi="Arial" w:cs="Arial"/>
          <w:sz w:val="24"/>
          <w:szCs w:val="24"/>
        </w:rPr>
      </w:pPr>
    </w:p>
    <w:p w14:paraId="64F71030" w14:textId="77777777" w:rsidR="009E4AE6" w:rsidRDefault="009E4AE6" w:rsidP="008267DB">
      <w:pPr>
        <w:spacing w:after="0" w:line="240" w:lineRule="auto"/>
        <w:rPr>
          <w:rFonts w:ascii="Arial" w:hAnsi="Arial" w:cs="Arial"/>
          <w:sz w:val="24"/>
          <w:szCs w:val="24"/>
        </w:rPr>
      </w:pPr>
    </w:p>
    <w:p w14:paraId="7534F9FF" w14:textId="77777777" w:rsidR="009E4AE6" w:rsidRDefault="009E4AE6" w:rsidP="008267DB">
      <w:pPr>
        <w:spacing w:after="0" w:line="240" w:lineRule="auto"/>
        <w:rPr>
          <w:rFonts w:ascii="Arial" w:hAnsi="Arial" w:cs="Arial"/>
          <w:sz w:val="24"/>
          <w:szCs w:val="24"/>
        </w:rPr>
      </w:pPr>
    </w:p>
    <w:p w14:paraId="0C678F72" w14:textId="77777777" w:rsidR="009E4AE6" w:rsidRDefault="009E4AE6" w:rsidP="008267DB">
      <w:pPr>
        <w:spacing w:after="0" w:line="240" w:lineRule="auto"/>
        <w:rPr>
          <w:rFonts w:ascii="Arial" w:hAnsi="Arial" w:cs="Arial"/>
          <w:sz w:val="24"/>
          <w:szCs w:val="24"/>
        </w:rPr>
      </w:pPr>
    </w:p>
    <w:p w14:paraId="7BF6B9CA" w14:textId="77777777" w:rsidR="009E4AE6" w:rsidRDefault="009E4AE6" w:rsidP="008267DB">
      <w:pPr>
        <w:spacing w:after="0" w:line="240" w:lineRule="auto"/>
        <w:rPr>
          <w:rFonts w:ascii="Arial" w:hAnsi="Arial" w:cs="Arial"/>
          <w:sz w:val="24"/>
          <w:szCs w:val="24"/>
        </w:rPr>
      </w:pPr>
    </w:p>
    <w:p w14:paraId="43426F1F" w14:textId="77777777" w:rsidR="009E4AE6" w:rsidRDefault="009E4AE6" w:rsidP="008267DB">
      <w:pPr>
        <w:spacing w:after="0" w:line="240" w:lineRule="auto"/>
        <w:rPr>
          <w:rFonts w:ascii="Arial" w:hAnsi="Arial" w:cs="Arial"/>
          <w:sz w:val="24"/>
          <w:szCs w:val="24"/>
        </w:rPr>
      </w:pPr>
    </w:p>
    <w:p w14:paraId="66ADD219" w14:textId="77777777" w:rsidR="009E4AE6" w:rsidRDefault="009E4AE6" w:rsidP="008267DB">
      <w:pPr>
        <w:spacing w:after="0" w:line="240" w:lineRule="auto"/>
        <w:rPr>
          <w:rFonts w:ascii="Arial" w:hAnsi="Arial" w:cs="Arial"/>
          <w:sz w:val="24"/>
          <w:szCs w:val="24"/>
        </w:rPr>
      </w:pPr>
    </w:p>
    <w:p w14:paraId="3562011E" w14:textId="77777777" w:rsidR="009E4AE6" w:rsidRDefault="009E4AE6" w:rsidP="008267DB">
      <w:pPr>
        <w:spacing w:after="0" w:line="240" w:lineRule="auto"/>
        <w:rPr>
          <w:rFonts w:ascii="Arial" w:hAnsi="Arial" w:cs="Arial"/>
          <w:sz w:val="24"/>
          <w:szCs w:val="24"/>
        </w:rPr>
      </w:pPr>
    </w:p>
    <w:p w14:paraId="0BD1B54B" w14:textId="77777777" w:rsidR="009E4AE6" w:rsidRDefault="009E4AE6" w:rsidP="008267DB">
      <w:pPr>
        <w:spacing w:after="0" w:line="240" w:lineRule="auto"/>
        <w:rPr>
          <w:rFonts w:ascii="Arial" w:hAnsi="Arial" w:cs="Arial"/>
          <w:sz w:val="24"/>
          <w:szCs w:val="24"/>
        </w:rPr>
      </w:pPr>
    </w:p>
    <w:p w14:paraId="0724A61D" w14:textId="77777777" w:rsidR="009E4AE6" w:rsidRDefault="009E4AE6" w:rsidP="008267DB">
      <w:pPr>
        <w:spacing w:after="0" w:line="240" w:lineRule="auto"/>
        <w:rPr>
          <w:rFonts w:ascii="Arial" w:hAnsi="Arial" w:cs="Arial"/>
          <w:sz w:val="24"/>
          <w:szCs w:val="24"/>
        </w:rPr>
      </w:pPr>
    </w:p>
    <w:p w14:paraId="24054BED" w14:textId="77777777" w:rsidR="009E4AE6" w:rsidRDefault="009E4AE6" w:rsidP="008267DB">
      <w:pPr>
        <w:spacing w:after="0" w:line="240" w:lineRule="auto"/>
        <w:rPr>
          <w:rFonts w:ascii="Arial" w:hAnsi="Arial" w:cs="Arial"/>
          <w:sz w:val="24"/>
          <w:szCs w:val="24"/>
        </w:rPr>
      </w:pPr>
    </w:p>
    <w:p w14:paraId="7A3E8F12" w14:textId="77777777" w:rsidR="009E4AE6" w:rsidRDefault="009E4AE6" w:rsidP="008267DB">
      <w:pPr>
        <w:spacing w:after="0" w:line="240" w:lineRule="auto"/>
        <w:rPr>
          <w:rFonts w:ascii="Arial" w:hAnsi="Arial" w:cs="Arial"/>
          <w:sz w:val="24"/>
          <w:szCs w:val="24"/>
        </w:rPr>
      </w:pPr>
    </w:p>
    <w:p w14:paraId="4D03ACC9" w14:textId="77777777" w:rsidR="009E4AE6" w:rsidRDefault="009E4AE6" w:rsidP="008267DB">
      <w:pPr>
        <w:spacing w:after="0" w:line="240" w:lineRule="auto"/>
        <w:rPr>
          <w:rFonts w:ascii="Arial" w:hAnsi="Arial" w:cs="Arial"/>
          <w:sz w:val="24"/>
          <w:szCs w:val="24"/>
        </w:rPr>
      </w:pPr>
    </w:p>
    <w:p w14:paraId="21086F9E" w14:textId="77777777" w:rsidR="009E4AE6" w:rsidRDefault="009E4AE6" w:rsidP="008267DB">
      <w:pPr>
        <w:spacing w:after="0" w:line="240" w:lineRule="auto"/>
        <w:rPr>
          <w:rFonts w:ascii="Arial" w:hAnsi="Arial" w:cs="Arial"/>
          <w:sz w:val="24"/>
          <w:szCs w:val="24"/>
        </w:rPr>
      </w:pPr>
    </w:p>
    <w:p w14:paraId="5BAEB6A5" w14:textId="77777777" w:rsidR="009E4AE6" w:rsidRDefault="009E4AE6" w:rsidP="008267DB">
      <w:pPr>
        <w:spacing w:after="0" w:line="240" w:lineRule="auto"/>
        <w:rPr>
          <w:rFonts w:ascii="Arial" w:hAnsi="Arial" w:cs="Arial"/>
          <w:sz w:val="24"/>
          <w:szCs w:val="24"/>
        </w:rPr>
      </w:pPr>
    </w:p>
    <w:p w14:paraId="58A1C543" w14:textId="77777777" w:rsidR="009E4AE6" w:rsidRDefault="009E4AE6" w:rsidP="008267DB">
      <w:pPr>
        <w:spacing w:after="0" w:line="240" w:lineRule="auto"/>
        <w:rPr>
          <w:rFonts w:ascii="Arial" w:hAnsi="Arial" w:cs="Arial"/>
          <w:sz w:val="24"/>
          <w:szCs w:val="24"/>
        </w:rPr>
      </w:pPr>
    </w:p>
    <w:p w14:paraId="511975B4" w14:textId="77777777" w:rsidR="009E4AE6" w:rsidRDefault="009E4AE6" w:rsidP="008267DB">
      <w:pPr>
        <w:spacing w:after="0" w:line="240" w:lineRule="auto"/>
        <w:rPr>
          <w:rFonts w:ascii="Arial" w:hAnsi="Arial" w:cs="Arial"/>
          <w:sz w:val="24"/>
          <w:szCs w:val="24"/>
        </w:rPr>
      </w:pPr>
    </w:p>
    <w:p w14:paraId="093CC8A5" w14:textId="77777777" w:rsidR="008267DB" w:rsidRDefault="008267DB" w:rsidP="008267DB">
      <w:pPr>
        <w:spacing w:after="0" w:line="240" w:lineRule="auto"/>
        <w:rPr>
          <w:rFonts w:ascii="Arial" w:hAnsi="Arial" w:cs="Arial"/>
          <w:sz w:val="24"/>
          <w:szCs w:val="24"/>
        </w:rPr>
      </w:pPr>
      <w:r>
        <w:rPr>
          <w:rFonts w:ascii="Arial" w:hAnsi="Arial" w:cs="Arial"/>
          <w:sz w:val="24"/>
          <w:szCs w:val="24"/>
        </w:rPr>
        <w:t>Директор МКУ «БиДХ»</w:t>
      </w:r>
    </w:p>
    <w:p w14:paraId="0A866F73" w14:textId="77777777" w:rsidR="0018700D" w:rsidRDefault="008267DB" w:rsidP="008267DB">
      <w:pPr>
        <w:spacing w:after="0" w:line="240" w:lineRule="auto"/>
        <w:rPr>
          <w:rFonts w:ascii="Arial" w:hAnsi="Arial" w:cs="Arial"/>
          <w:sz w:val="24"/>
          <w:szCs w:val="24"/>
        </w:rPr>
      </w:pPr>
      <w:r>
        <w:rPr>
          <w:rFonts w:ascii="Arial" w:hAnsi="Arial" w:cs="Arial"/>
          <w:sz w:val="24"/>
          <w:szCs w:val="24"/>
        </w:rPr>
        <w:t>Орехово-</w:t>
      </w:r>
      <w:r w:rsidR="0018700D">
        <w:rPr>
          <w:rFonts w:ascii="Arial" w:hAnsi="Arial" w:cs="Arial"/>
          <w:sz w:val="24"/>
          <w:szCs w:val="24"/>
        </w:rPr>
        <w:t xml:space="preserve">Зуевского городского округа    </w:t>
      </w:r>
    </w:p>
    <w:p w14:paraId="7BEA2AC5" w14:textId="626E32D1" w:rsidR="008267DB" w:rsidRDefault="008267DB" w:rsidP="008267DB">
      <w:pPr>
        <w:spacing w:after="0" w:line="240" w:lineRule="auto"/>
        <w:rPr>
          <w:rFonts w:ascii="Arial" w:hAnsi="Arial" w:cs="Arial"/>
          <w:sz w:val="24"/>
          <w:szCs w:val="24"/>
        </w:rPr>
      </w:pPr>
      <w:r>
        <w:rPr>
          <w:rFonts w:ascii="Arial" w:hAnsi="Arial" w:cs="Arial"/>
          <w:sz w:val="24"/>
          <w:szCs w:val="24"/>
        </w:rPr>
        <w:t xml:space="preserve">                                                       </w:t>
      </w:r>
    </w:p>
    <w:p w14:paraId="2D0B0B4F" w14:textId="43F36C7F" w:rsidR="008267DB" w:rsidRDefault="008267DB" w:rsidP="008267DB">
      <w:pPr>
        <w:spacing w:after="0" w:line="240" w:lineRule="auto"/>
        <w:rPr>
          <w:rFonts w:ascii="Arial" w:hAnsi="Arial" w:cs="Arial"/>
          <w:sz w:val="24"/>
          <w:szCs w:val="24"/>
        </w:rPr>
      </w:pPr>
      <w:r>
        <w:rPr>
          <w:rFonts w:ascii="Arial" w:hAnsi="Arial" w:cs="Arial"/>
          <w:sz w:val="24"/>
          <w:szCs w:val="24"/>
        </w:rPr>
        <w:t xml:space="preserve"> Д.П. Немов</w:t>
      </w:r>
      <w:r w:rsidR="008B011F">
        <w:rPr>
          <w:rFonts w:ascii="Arial" w:hAnsi="Arial" w:cs="Arial"/>
          <w:sz w:val="24"/>
          <w:szCs w:val="24"/>
        </w:rPr>
        <w:t xml:space="preserve"> ___________________</w:t>
      </w:r>
    </w:p>
    <w:p w14:paraId="6F100F57" w14:textId="77777777" w:rsidR="003F2DD5" w:rsidRDefault="003F2DD5" w:rsidP="00F46BD3">
      <w:pPr>
        <w:pStyle w:val="ConsPlusNormal0"/>
        <w:jc w:val="center"/>
        <w:outlineLvl w:val="1"/>
        <w:rPr>
          <w:sz w:val="24"/>
          <w:szCs w:val="24"/>
        </w:rPr>
      </w:pPr>
    </w:p>
    <w:p w14:paraId="05C901FE" w14:textId="77777777" w:rsidR="00D62617" w:rsidRDefault="00D62617" w:rsidP="00F46BD3">
      <w:pPr>
        <w:pStyle w:val="ConsPlusNormal0"/>
        <w:jc w:val="center"/>
        <w:outlineLvl w:val="1"/>
        <w:rPr>
          <w:sz w:val="24"/>
          <w:szCs w:val="24"/>
        </w:rPr>
      </w:pPr>
    </w:p>
    <w:p w14:paraId="0B5E26BF" w14:textId="77777777" w:rsidR="00D62617" w:rsidRDefault="00D62617" w:rsidP="00F46BD3">
      <w:pPr>
        <w:pStyle w:val="ConsPlusNormal0"/>
        <w:jc w:val="center"/>
        <w:outlineLvl w:val="1"/>
        <w:rPr>
          <w:sz w:val="24"/>
          <w:szCs w:val="24"/>
        </w:rPr>
      </w:pPr>
    </w:p>
    <w:p w14:paraId="2FD1B596" w14:textId="77777777" w:rsidR="008267DB" w:rsidRPr="00A07AFD" w:rsidRDefault="008267DB" w:rsidP="008267DB">
      <w:pPr>
        <w:pStyle w:val="ConsPlusNormal0"/>
        <w:jc w:val="right"/>
        <w:outlineLvl w:val="1"/>
        <w:rPr>
          <w:sz w:val="24"/>
          <w:szCs w:val="24"/>
        </w:rPr>
      </w:pPr>
      <w:r w:rsidRPr="00A07AFD">
        <w:rPr>
          <w:sz w:val="24"/>
          <w:szCs w:val="24"/>
        </w:rPr>
        <w:t>Приложение 1</w:t>
      </w:r>
    </w:p>
    <w:p w14:paraId="1B30194E" w14:textId="3879EC91" w:rsidR="008267DB" w:rsidRPr="00A07AFD" w:rsidRDefault="00A07AFD" w:rsidP="008267DB">
      <w:pPr>
        <w:pStyle w:val="ConsPlusNormal0"/>
        <w:jc w:val="right"/>
        <w:rPr>
          <w:sz w:val="24"/>
          <w:szCs w:val="24"/>
        </w:rPr>
      </w:pPr>
      <w:r w:rsidRPr="00A07AFD">
        <w:rPr>
          <w:sz w:val="24"/>
          <w:szCs w:val="24"/>
        </w:rPr>
        <w:t xml:space="preserve">к </w:t>
      </w:r>
      <w:r w:rsidR="008267DB" w:rsidRPr="00A07AFD">
        <w:rPr>
          <w:sz w:val="24"/>
          <w:szCs w:val="24"/>
        </w:rPr>
        <w:t>Административному регламенту</w:t>
      </w:r>
    </w:p>
    <w:p w14:paraId="1F4788B3" w14:textId="77777777" w:rsidR="008267DB" w:rsidRPr="00A07AFD" w:rsidRDefault="008267DB" w:rsidP="008267DB">
      <w:pPr>
        <w:pStyle w:val="ConsPlusNormal0"/>
        <w:jc w:val="right"/>
        <w:rPr>
          <w:sz w:val="24"/>
          <w:szCs w:val="24"/>
        </w:rPr>
      </w:pPr>
      <w:r w:rsidRPr="00A07AFD">
        <w:rPr>
          <w:sz w:val="24"/>
          <w:szCs w:val="24"/>
        </w:rPr>
        <w:t>предоставления Муниципальной услуги</w:t>
      </w:r>
    </w:p>
    <w:p w14:paraId="1653F9D2" w14:textId="69CCD270" w:rsidR="008267DB" w:rsidRDefault="008267DB" w:rsidP="008267DB">
      <w:pPr>
        <w:pStyle w:val="ConsPlusNormal0"/>
        <w:jc w:val="right"/>
        <w:rPr>
          <w:sz w:val="24"/>
          <w:szCs w:val="24"/>
        </w:rPr>
      </w:pPr>
      <w:r w:rsidRPr="00A07AFD">
        <w:rPr>
          <w:sz w:val="24"/>
          <w:szCs w:val="24"/>
        </w:rPr>
        <w:t>от</w:t>
      </w:r>
      <w:r w:rsidR="00A07AFD">
        <w:rPr>
          <w:sz w:val="24"/>
          <w:szCs w:val="24"/>
        </w:rPr>
        <w:t>______________ 2020 года</w:t>
      </w:r>
    </w:p>
    <w:p w14:paraId="5C5D0766" w14:textId="77777777" w:rsidR="00A07AFD" w:rsidRDefault="00A07AFD" w:rsidP="008267DB">
      <w:pPr>
        <w:pStyle w:val="ConsPlusNormal0"/>
        <w:jc w:val="right"/>
        <w:rPr>
          <w:sz w:val="24"/>
          <w:szCs w:val="24"/>
        </w:rPr>
      </w:pPr>
    </w:p>
    <w:p w14:paraId="47725536" w14:textId="77777777" w:rsidR="00A07AFD" w:rsidRDefault="00A07AFD" w:rsidP="008267DB">
      <w:pPr>
        <w:pStyle w:val="ConsPlusNormal0"/>
        <w:jc w:val="right"/>
        <w:rPr>
          <w:sz w:val="24"/>
          <w:szCs w:val="24"/>
        </w:rPr>
      </w:pPr>
    </w:p>
    <w:p w14:paraId="0F6C4790" w14:textId="77777777" w:rsidR="00A07AFD" w:rsidRPr="00A07AFD" w:rsidRDefault="00A07AFD" w:rsidP="00A07AFD">
      <w:pPr>
        <w:pStyle w:val="ConsPlusTitle"/>
        <w:jc w:val="center"/>
      </w:pPr>
      <w:r w:rsidRPr="00A07AFD">
        <w:t>ТЕРМИНЫ И ОПРЕДЕЛЕНИЯ</w:t>
      </w:r>
    </w:p>
    <w:p w14:paraId="134F98C8" w14:textId="615A057C" w:rsidR="00A07AFD" w:rsidRPr="00A07AFD" w:rsidRDefault="00F115B4" w:rsidP="00A07AFD">
      <w:pPr>
        <w:pStyle w:val="ConsPlusNormal0"/>
        <w:ind w:firstLine="0"/>
        <w:jc w:val="both"/>
        <w:rPr>
          <w:sz w:val="24"/>
          <w:szCs w:val="24"/>
        </w:rPr>
      </w:pPr>
      <w:r>
        <w:rPr>
          <w:sz w:val="24"/>
          <w:szCs w:val="24"/>
        </w:rPr>
        <w:t xml:space="preserve">     </w:t>
      </w:r>
      <w:r w:rsidR="00A07AFD" w:rsidRPr="00A07AFD">
        <w:rPr>
          <w:sz w:val="24"/>
          <w:szCs w:val="24"/>
        </w:rPr>
        <w:t>В Административном регламенте используется следующие термины и определения:</w:t>
      </w:r>
    </w:p>
    <w:p w14:paraId="6FA4E87A" w14:textId="77777777" w:rsidR="00A07AFD" w:rsidRPr="00A07AFD" w:rsidRDefault="00A07AFD" w:rsidP="00A07AFD">
      <w:pPr>
        <w:pStyle w:val="ConsPlusNormal0"/>
        <w:jc w:val="both"/>
        <w:rPr>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2551"/>
        <w:gridCol w:w="425"/>
        <w:gridCol w:w="6066"/>
      </w:tblGrid>
      <w:tr w:rsidR="00A07AFD" w:rsidRPr="00A07AFD" w14:paraId="636D07DB" w14:textId="77777777" w:rsidTr="008B747E">
        <w:tc>
          <w:tcPr>
            <w:tcW w:w="2551" w:type="dxa"/>
          </w:tcPr>
          <w:p w14:paraId="24777686" w14:textId="77777777" w:rsidR="00A07AFD" w:rsidRPr="00A07AFD" w:rsidRDefault="00A07AFD" w:rsidP="00A07AFD">
            <w:pPr>
              <w:pStyle w:val="ConsPlusNormal0"/>
              <w:ind w:firstLine="0"/>
              <w:jc w:val="both"/>
              <w:rPr>
                <w:sz w:val="24"/>
                <w:szCs w:val="24"/>
              </w:rPr>
            </w:pPr>
            <w:r w:rsidRPr="00A07AFD">
              <w:rPr>
                <w:sz w:val="24"/>
                <w:szCs w:val="24"/>
              </w:rPr>
              <w:t>Автомобильная дорога</w:t>
            </w:r>
          </w:p>
        </w:tc>
        <w:tc>
          <w:tcPr>
            <w:tcW w:w="425" w:type="dxa"/>
          </w:tcPr>
          <w:p w14:paraId="160AC33B" w14:textId="77777777" w:rsidR="00A07AFD" w:rsidRPr="00A07AFD" w:rsidRDefault="00A07AFD" w:rsidP="008B747E">
            <w:pPr>
              <w:pStyle w:val="ConsPlusNormal0"/>
              <w:rPr>
                <w:sz w:val="24"/>
                <w:szCs w:val="24"/>
              </w:rPr>
            </w:pPr>
          </w:p>
        </w:tc>
        <w:tc>
          <w:tcPr>
            <w:tcW w:w="6066" w:type="dxa"/>
          </w:tcPr>
          <w:p w14:paraId="35F06C07" w14:textId="77777777" w:rsidR="00A07AFD" w:rsidRPr="00A07AFD" w:rsidRDefault="00A07AFD" w:rsidP="00A07AFD">
            <w:pPr>
              <w:pStyle w:val="ConsPlusNormal0"/>
              <w:ind w:firstLine="0"/>
              <w:jc w:val="both"/>
              <w:rPr>
                <w:sz w:val="24"/>
                <w:szCs w:val="24"/>
              </w:rPr>
            </w:pPr>
            <w:r w:rsidRPr="00A07AFD">
              <w:rPr>
                <w:sz w:val="24"/>
                <w:szCs w:val="24"/>
              </w:rPr>
              <w:t>объект транспортной инфраструктуры, предназначенный для движения транспортных средств и включающий в себя земельные участки в границах полосы отвода автомобильной дороги и расположенные на них или под ними конструктивные элементы (дорожное полотно, дорожное покрытие и подобные элементы) и дорожные сооружения, являющиеся ее технологической частью, - защитные дорожные сооружения, искусственные дорожные сооружения, производственные объекты, элементы обустройства автомобильных дорог;</w:t>
            </w:r>
          </w:p>
        </w:tc>
      </w:tr>
      <w:tr w:rsidR="00A07AFD" w:rsidRPr="00A07AFD" w14:paraId="3818FE15" w14:textId="77777777" w:rsidTr="008B747E">
        <w:tc>
          <w:tcPr>
            <w:tcW w:w="2551" w:type="dxa"/>
          </w:tcPr>
          <w:p w14:paraId="68D3490D" w14:textId="77777777" w:rsidR="00A07AFD" w:rsidRPr="00A07AFD" w:rsidRDefault="00A07AFD" w:rsidP="00A07AFD">
            <w:pPr>
              <w:pStyle w:val="ConsPlusNormal0"/>
              <w:ind w:firstLine="0"/>
              <w:jc w:val="both"/>
              <w:rPr>
                <w:sz w:val="24"/>
                <w:szCs w:val="24"/>
              </w:rPr>
            </w:pPr>
            <w:r w:rsidRPr="00A07AFD">
              <w:rPr>
                <w:sz w:val="24"/>
                <w:szCs w:val="24"/>
              </w:rPr>
              <w:t>АИС МФЦ</w:t>
            </w:r>
          </w:p>
        </w:tc>
        <w:tc>
          <w:tcPr>
            <w:tcW w:w="425" w:type="dxa"/>
          </w:tcPr>
          <w:p w14:paraId="0CA67887" w14:textId="77777777" w:rsidR="00A07AFD" w:rsidRPr="00A07AFD" w:rsidRDefault="00A07AFD" w:rsidP="008B747E">
            <w:pPr>
              <w:pStyle w:val="ConsPlusNormal0"/>
              <w:rPr>
                <w:sz w:val="24"/>
                <w:szCs w:val="24"/>
              </w:rPr>
            </w:pPr>
          </w:p>
        </w:tc>
        <w:tc>
          <w:tcPr>
            <w:tcW w:w="6066" w:type="dxa"/>
          </w:tcPr>
          <w:p w14:paraId="696A8FBC" w14:textId="77777777" w:rsidR="00A07AFD" w:rsidRPr="00A07AFD" w:rsidRDefault="00A07AFD" w:rsidP="00A07AFD">
            <w:pPr>
              <w:pStyle w:val="ConsPlusNormal0"/>
              <w:ind w:firstLine="0"/>
              <w:jc w:val="both"/>
              <w:rPr>
                <w:sz w:val="24"/>
                <w:szCs w:val="24"/>
              </w:rPr>
            </w:pPr>
            <w:r w:rsidRPr="00A07AFD">
              <w:rPr>
                <w:sz w:val="24"/>
                <w:szCs w:val="24"/>
              </w:rPr>
              <w:t>Автоматизированная информационная система управления деятельностью многофункционального центра;</w:t>
            </w:r>
          </w:p>
        </w:tc>
      </w:tr>
      <w:tr w:rsidR="00A07AFD" w:rsidRPr="00A07AFD" w14:paraId="2C4C4FA1" w14:textId="77777777" w:rsidTr="008B747E">
        <w:tc>
          <w:tcPr>
            <w:tcW w:w="2551" w:type="dxa"/>
          </w:tcPr>
          <w:p w14:paraId="31D83CDA" w14:textId="77777777" w:rsidR="00A07AFD" w:rsidRPr="00A07AFD" w:rsidRDefault="00A07AFD" w:rsidP="003D78EA">
            <w:pPr>
              <w:pStyle w:val="ConsPlusNormal0"/>
              <w:ind w:firstLine="0"/>
              <w:jc w:val="both"/>
              <w:rPr>
                <w:sz w:val="24"/>
                <w:szCs w:val="24"/>
              </w:rPr>
            </w:pPr>
            <w:r w:rsidRPr="00A07AFD">
              <w:rPr>
                <w:sz w:val="24"/>
                <w:szCs w:val="24"/>
              </w:rPr>
              <w:t>Муниципальная услуга</w:t>
            </w:r>
          </w:p>
        </w:tc>
        <w:tc>
          <w:tcPr>
            <w:tcW w:w="425" w:type="dxa"/>
          </w:tcPr>
          <w:p w14:paraId="4FA34D23" w14:textId="77777777" w:rsidR="00A07AFD" w:rsidRPr="00A07AFD" w:rsidRDefault="00A07AFD" w:rsidP="008B747E">
            <w:pPr>
              <w:pStyle w:val="ConsPlusNormal0"/>
              <w:rPr>
                <w:sz w:val="24"/>
                <w:szCs w:val="24"/>
              </w:rPr>
            </w:pPr>
          </w:p>
        </w:tc>
        <w:tc>
          <w:tcPr>
            <w:tcW w:w="6066" w:type="dxa"/>
          </w:tcPr>
          <w:p w14:paraId="521754E9" w14:textId="06E48455" w:rsidR="004E47E7" w:rsidRDefault="004E47E7" w:rsidP="004E47E7">
            <w:pPr>
              <w:pStyle w:val="ConsPlusNormal0"/>
              <w:ind w:firstLine="0"/>
              <w:jc w:val="both"/>
              <w:rPr>
                <w:sz w:val="24"/>
                <w:szCs w:val="24"/>
              </w:rPr>
            </w:pPr>
            <w:r w:rsidRPr="004E47E7">
              <w:rPr>
                <w:sz w:val="24"/>
                <w:szCs w:val="24"/>
              </w:rPr>
              <w:t>Согласование проектов организации дорожного движения на автомобильных дорогах общего пользования местного значения на территории Орехово-Зуевского город</w:t>
            </w:r>
            <w:r>
              <w:rPr>
                <w:sz w:val="24"/>
                <w:szCs w:val="24"/>
              </w:rPr>
              <w:t>ского округа Московской области;</w:t>
            </w:r>
          </w:p>
          <w:p w14:paraId="46D31EAB" w14:textId="04948DFA" w:rsidR="00A07AFD" w:rsidRPr="00A07AFD" w:rsidRDefault="00A07AFD" w:rsidP="003D78EA">
            <w:pPr>
              <w:pStyle w:val="ConsPlusNormal0"/>
              <w:ind w:firstLine="0"/>
              <w:jc w:val="both"/>
              <w:rPr>
                <w:sz w:val="24"/>
                <w:szCs w:val="24"/>
              </w:rPr>
            </w:pPr>
          </w:p>
        </w:tc>
      </w:tr>
      <w:tr w:rsidR="00A07AFD" w:rsidRPr="00A07AFD" w14:paraId="6A133A3E" w14:textId="77777777" w:rsidTr="008B747E">
        <w:tc>
          <w:tcPr>
            <w:tcW w:w="2551" w:type="dxa"/>
          </w:tcPr>
          <w:p w14:paraId="06978E3C" w14:textId="77777777" w:rsidR="00A07AFD" w:rsidRPr="00A07AFD" w:rsidRDefault="00A07AFD" w:rsidP="003D78EA">
            <w:pPr>
              <w:pStyle w:val="ConsPlusNormal0"/>
              <w:ind w:firstLine="0"/>
              <w:jc w:val="both"/>
              <w:rPr>
                <w:sz w:val="24"/>
                <w:szCs w:val="24"/>
              </w:rPr>
            </w:pPr>
            <w:r w:rsidRPr="00A07AFD">
              <w:rPr>
                <w:sz w:val="24"/>
                <w:szCs w:val="24"/>
              </w:rPr>
              <w:t>ЕИС ОУ</w:t>
            </w:r>
          </w:p>
        </w:tc>
        <w:tc>
          <w:tcPr>
            <w:tcW w:w="425" w:type="dxa"/>
          </w:tcPr>
          <w:p w14:paraId="7F3856DB" w14:textId="77777777" w:rsidR="00A07AFD" w:rsidRPr="00A07AFD" w:rsidRDefault="00A07AFD" w:rsidP="008B747E">
            <w:pPr>
              <w:pStyle w:val="ConsPlusNormal0"/>
              <w:rPr>
                <w:sz w:val="24"/>
                <w:szCs w:val="24"/>
              </w:rPr>
            </w:pPr>
          </w:p>
        </w:tc>
        <w:tc>
          <w:tcPr>
            <w:tcW w:w="6066" w:type="dxa"/>
          </w:tcPr>
          <w:p w14:paraId="2F68FF34" w14:textId="77777777" w:rsidR="00A07AFD" w:rsidRPr="00A07AFD" w:rsidRDefault="00A07AFD" w:rsidP="003D78EA">
            <w:pPr>
              <w:pStyle w:val="ConsPlusNormal0"/>
              <w:ind w:firstLine="0"/>
              <w:jc w:val="both"/>
              <w:rPr>
                <w:sz w:val="24"/>
                <w:szCs w:val="24"/>
              </w:rPr>
            </w:pPr>
            <w:r w:rsidRPr="00A07AFD">
              <w:rPr>
                <w:sz w:val="24"/>
                <w:szCs w:val="24"/>
              </w:rPr>
              <w:t>Единая информационная система оказания государственных и муниципальных услуг Московской области;</w:t>
            </w:r>
          </w:p>
        </w:tc>
      </w:tr>
      <w:tr w:rsidR="00A07AFD" w:rsidRPr="00A07AFD" w14:paraId="2FB98CE5" w14:textId="77777777" w:rsidTr="008B747E">
        <w:tc>
          <w:tcPr>
            <w:tcW w:w="2551" w:type="dxa"/>
          </w:tcPr>
          <w:p w14:paraId="7EAE39E1" w14:textId="77777777" w:rsidR="00A07AFD" w:rsidRPr="00A07AFD" w:rsidRDefault="00A07AFD" w:rsidP="003D78EA">
            <w:pPr>
              <w:pStyle w:val="ConsPlusNormal0"/>
              <w:ind w:firstLine="0"/>
              <w:jc w:val="both"/>
              <w:rPr>
                <w:sz w:val="24"/>
                <w:szCs w:val="24"/>
              </w:rPr>
            </w:pPr>
            <w:r w:rsidRPr="00A07AFD">
              <w:rPr>
                <w:sz w:val="24"/>
                <w:szCs w:val="24"/>
              </w:rPr>
              <w:t>Заявление</w:t>
            </w:r>
          </w:p>
        </w:tc>
        <w:tc>
          <w:tcPr>
            <w:tcW w:w="425" w:type="dxa"/>
          </w:tcPr>
          <w:p w14:paraId="7CEF7960" w14:textId="77777777" w:rsidR="00A07AFD" w:rsidRPr="00A07AFD" w:rsidRDefault="00A07AFD" w:rsidP="008B747E">
            <w:pPr>
              <w:pStyle w:val="ConsPlusNormal0"/>
              <w:rPr>
                <w:sz w:val="24"/>
                <w:szCs w:val="24"/>
              </w:rPr>
            </w:pPr>
          </w:p>
        </w:tc>
        <w:tc>
          <w:tcPr>
            <w:tcW w:w="6066" w:type="dxa"/>
          </w:tcPr>
          <w:p w14:paraId="0F579533" w14:textId="77777777" w:rsidR="003D78EA" w:rsidRDefault="003D78EA" w:rsidP="003D78EA">
            <w:pPr>
              <w:pStyle w:val="ConsPlusNormal0"/>
              <w:ind w:firstLine="0"/>
              <w:jc w:val="both"/>
              <w:rPr>
                <w:sz w:val="24"/>
                <w:szCs w:val="24"/>
              </w:rPr>
            </w:pPr>
            <w:r>
              <w:rPr>
                <w:sz w:val="24"/>
                <w:szCs w:val="24"/>
              </w:rPr>
              <w:t>з</w:t>
            </w:r>
            <w:r w:rsidR="00A07AFD" w:rsidRPr="00A07AFD">
              <w:rPr>
                <w:sz w:val="24"/>
                <w:szCs w:val="24"/>
              </w:rPr>
              <w:t>апрос о предоставлении Муниц</w:t>
            </w:r>
            <w:r>
              <w:rPr>
                <w:sz w:val="24"/>
                <w:szCs w:val="24"/>
              </w:rPr>
              <w:t>ипальной услуги, представленный предусмотренным</w:t>
            </w:r>
          </w:p>
          <w:p w14:paraId="0A1055D5" w14:textId="2E0373C2" w:rsidR="00A07AFD" w:rsidRPr="00A07AFD" w:rsidRDefault="00A07AFD" w:rsidP="003D78EA">
            <w:pPr>
              <w:pStyle w:val="ConsPlusNormal0"/>
              <w:ind w:firstLine="0"/>
              <w:jc w:val="both"/>
              <w:rPr>
                <w:sz w:val="24"/>
                <w:szCs w:val="24"/>
              </w:rPr>
            </w:pPr>
            <w:r w:rsidRPr="00A07AFD">
              <w:rPr>
                <w:sz w:val="24"/>
                <w:szCs w:val="24"/>
              </w:rPr>
              <w:t>Административным регламентом способом;</w:t>
            </w:r>
          </w:p>
        </w:tc>
      </w:tr>
      <w:tr w:rsidR="00A07AFD" w:rsidRPr="00A07AFD" w14:paraId="2B6C0F91" w14:textId="77777777" w:rsidTr="008B747E">
        <w:tc>
          <w:tcPr>
            <w:tcW w:w="2551" w:type="dxa"/>
          </w:tcPr>
          <w:p w14:paraId="7C5EEFB9" w14:textId="53BC726D" w:rsidR="00A07AFD" w:rsidRPr="00A07AFD" w:rsidRDefault="003D78EA" w:rsidP="003D78EA">
            <w:pPr>
              <w:pStyle w:val="ConsPlusNormal0"/>
              <w:ind w:firstLine="0"/>
              <w:jc w:val="both"/>
              <w:rPr>
                <w:sz w:val="24"/>
                <w:szCs w:val="24"/>
              </w:rPr>
            </w:pPr>
            <w:r>
              <w:rPr>
                <w:sz w:val="24"/>
                <w:szCs w:val="24"/>
              </w:rPr>
              <w:t>МТДИ</w:t>
            </w:r>
            <w:r w:rsidR="00A07AFD" w:rsidRPr="00A07AFD">
              <w:rPr>
                <w:sz w:val="24"/>
                <w:szCs w:val="24"/>
              </w:rPr>
              <w:t xml:space="preserve"> Московской области</w:t>
            </w:r>
          </w:p>
        </w:tc>
        <w:tc>
          <w:tcPr>
            <w:tcW w:w="425" w:type="dxa"/>
          </w:tcPr>
          <w:p w14:paraId="611F97CC" w14:textId="77777777" w:rsidR="00A07AFD" w:rsidRPr="00A07AFD" w:rsidRDefault="00A07AFD" w:rsidP="008B747E">
            <w:pPr>
              <w:pStyle w:val="ConsPlusNormal0"/>
              <w:rPr>
                <w:sz w:val="24"/>
                <w:szCs w:val="24"/>
              </w:rPr>
            </w:pPr>
          </w:p>
        </w:tc>
        <w:tc>
          <w:tcPr>
            <w:tcW w:w="6066" w:type="dxa"/>
          </w:tcPr>
          <w:p w14:paraId="140F563D" w14:textId="77777777" w:rsidR="00A07AFD" w:rsidRPr="00A07AFD" w:rsidRDefault="00A07AFD" w:rsidP="003D78EA">
            <w:pPr>
              <w:pStyle w:val="ConsPlusNormal0"/>
              <w:ind w:firstLine="0"/>
              <w:jc w:val="both"/>
              <w:rPr>
                <w:sz w:val="24"/>
                <w:szCs w:val="24"/>
              </w:rPr>
            </w:pPr>
            <w:r w:rsidRPr="00A07AFD">
              <w:rPr>
                <w:sz w:val="24"/>
                <w:szCs w:val="24"/>
              </w:rPr>
              <w:t>Министерство транспорта и дорожной инфраструктуры Московской области;</w:t>
            </w:r>
          </w:p>
        </w:tc>
      </w:tr>
      <w:tr w:rsidR="00A07AFD" w:rsidRPr="00A07AFD" w14:paraId="454268E2" w14:textId="77777777" w:rsidTr="008B747E">
        <w:tc>
          <w:tcPr>
            <w:tcW w:w="2551" w:type="dxa"/>
          </w:tcPr>
          <w:p w14:paraId="6B9E0A5C" w14:textId="77777777" w:rsidR="00A07AFD" w:rsidRPr="00A07AFD" w:rsidRDefault="00A07AFD" w:rsidP="003D78EA">
            <w:pPr>
              <w:pStyle w:val="ConsPlusNormal0"/>
              <w:ind w:firstLine="0"/>
              <w:jc w:val="both"/>
              <w:rPr>
                <w:sz w:val="24"/>
                <w:szCs w:val="24"/>
              </w:rPr>
            </w:pPr>
            <w:r w:rsidRPr="00A07AFD">
              <w:rPr>
                <w:sz w:val="24"/>
                <w:szCs w:val="24"/>
              </w:rPr>
              <w:t>МФЦ</w:t>
            </w:r>
          </w:p>
        </w:tc>
        <w:tc>
          <w:tcPr>
            <w:tcW w:w="425" w:type="dxa"/>
          </w:tcPr>
          <w:p w14:paraId="29005FB6" w14:textId="77777777" w:rsidR="00A07AFD" w:rsidRPr="00A07AFD" w:rsidRDefault="00A07AFD" w:rsidP="008B747E">
            <w:pPr>
              <w:pStyle w:val="ConsPlusNormal0"/>
              <w:rPr>
                <w:sz w:val="24"/>
                <w:szCs w:val="24"/>
              </w:rPr>
            </w:pPr>
          </w:p>
        </w:tc>
        <w:tc>
          <w:tcPr>
            <w:tcW w:w="6066" w:type="dxa"/>
          </w:tcPr>
          <w:p w14:paraId="0E649F5D" w14:textId="77777777" w:rsidR="00A07AFD" w:rsidRPr="00A07AFD" w:rsidRDefault="00A07AFD" w:rsidP="003D78EA">
            <w:pPr>
              <w:pStyle w:val="ConsPlusNormal0"/>
              <w:ind w:firstLine="0"/>
              <w:jc w:val="both"/>
              <w:rPr>
                <w:sz w:val="24"/>
                <w:szCs w:val="24"/>
              </w:rPr>
            </w:pPr>
            <w:r w:rsidRPr="00A07AFD">
              <w:rPr>
                <w:sz w:val="24"/>
                <w:szCs w:val="24"/>
              </w:rPr>
              <w:t>многофункциональные центры предоставления государственных и муниципальных услуг муниципальных районов, городских округов Московской области;</w:t>
            </w:r>
          </w:p>
        </w:tc>
      </w:tr>
      <w:tr w:rsidR="00A07AFD" w:rsidRPr="00A07AFD" w14:paraId="7C8C3262" w14:textId="77777777" w:rsidTr="008B747E">
        <w:tc>
          <w:tcPr>
            <w:tcW w:w="2551" w:type="dxa"/>
          </w:tcPr>
          <w:p w14:paraId="1FBE857D" w14:textId="77777777" w:rsidR="00A07AFD" w:rsidRPr="00A07AFD" w:rsidRDefault="00A07AFD" w:rsidP="003D78EA">
            <w:pPr>
              <w:pStyle w:val="ConsPlusNormal0"/>
              <w:ind w:firstLine="0"/>
              <w:jc w:val="both"/>
              <w:rPr>
                <w:sz w:val="24"/>
                <w:szCs w:val="24"/>
              </w:rPr>
            </w:pPr>
            <w:r w:rsidRPr="00A07AFD">
              <w:rPr>
                <w:sz w:val="24"/>
                <w:szCs w:val="24"/>
              </w:rPr>
              <w:t>Органы власти</w:t>
            </w:r>
          </w:p>
        </w:tc>
        <w:tc>
          <w:tcPr>
            <w:tcW w:w="425" w:type="dxa"/>
          </w:tcPr>
          <w:p w14:paraId="6B13C8A6" w14:textId="77777777" w:rsidR="00A07AFD" w:rsidRPr="00A07AFD" w:rsidRDefault="00A07AFD" w:rsidP="008B747E">
            <w:pPr>
              <w:pStyle w:val="ConsPlusNormal0"/>
              <w:rPr>
                <w:sz w:val="24"/>
                <w:szCs w:val="24"/>
              </w:rPr>
            </w:pPr>
          </w:p>
        </w:tc>
        <w:tc>
          <w:tcPr>
            <w:tcW w:w="6066" w:type="dxa"/>
          </w:tcPr>
          <w:p w14:paraId="71058A01" w14:textId="77777777" w:rsidR="00A07AFD" w:rsidRPr="00A07AFD" w:rsidRDefault="00A07AFD" w:rsidP="003D78EA">
            <w:pPr>
              <w:pStyle w:val="ConsPlusNormal0"/>
              <w:ind w:firstLine="0"/>
              <w:jc w:val="both"/>
              <w:rPr>
                <w:sz w:val="24"/>
                <w:szCs w:val="24"/>
              </w:rPr>
            </w:pPr>
            <w:r w:rsidRPr="00A07AFD">
              <w:rPr>
                <w:sz w:val="24"/>
                <w:szCs w:val="24"/>
              </w:rPr>
              <w:t>государственные органы, органы местного самоуправления;</w:t>
            </w:r>
          </w:p>
        </w:tc>
      </w:tr>
      <w:tr w:rsidR="00A07AFD" w:rsidRPr="00A07AFD" w14:paraId="7A4798F2" w14:textId="77777777" w:rsidTr="008B747E">
        <w:tc>
          <w:tcPr>
            <w:tcW w:w="2551" w:type="dxa"/>
          </w:tcPr>
          <w:p w14:paraId="2975DAB4" w14:textId="77777777" w:rsidR="00A07AFD" w:rsidRPr="00A07AFD" w:rsidRDefault="00A07AFD" w:rsidP="003D78EA">
            <w:pPr>
              <w:pStyle w:val="ConsPlusNormal0"/>
              <w:ind w:firstLine="0"/>
              <w:jc w:val="both"/>
              <w:rPr>
                <w:sz w:val="24"/>
                <w:szCs w:val="24"/>
              </w:rPr>
            </w:pPr>
            <w:r w:rsidRPr="00A07AFD">
              <w:rPr>
                <w:sz w:val="24"/>
                <w:szCs w:val="24"/>
              </w:rPr>
              <w:lastRenderedPageBreak/>
              <w:t>Проект организации дорожного движения (ПОДД)</w:t>
            </w:r>
          </w:p>
        </w:tc>
        <w:tc>
          <w:tcPr>
            <w:tcW w:w="425" w:type="dxa"/>
          </w:tcPr>
          <w:p w14:paraId="29540408" w14:textId="77777777" w:rsidR="00A07AFD" w:rsidRPr="00A07AFD" w:rsidRDefault="00A07AFD" w:rsidP="008B747E">
            <w:pPr>
              <w:pStyle w:val="ConsPlusNormal0"/>
              <w:rPr>
                <w:sz w:val="24"/>
                <w:szCs w:val="24"/>
              </w:rPr>
            </w:pPr>
          </w:p>
        </w:tc>
        <w:tc>
          <w:tcPr>
            <w:tcW w:w="6066" w:type="dxa"/>
          </w:tcPr>
          <w:p w14:paraId="172B7C2D" w14:textId="77777777" w:rsidR="00A07AFD" w:rsidRPr="00A07AFD" w:rsidRDefault="00A07AFD" w:rsidP="003D78EA">
            <w:pPr>
              <w:pStyle w:val="ConsPlusNormal0"/>
              <w:ind w:firstLine="0"/>
              <w:jc w:val="both"/>
              <w:rPr>
                <w:sz w:val="24"/>
                <w:szCs w:val="24"/>
              </w:rPr>
            </w:pPr>
            <w:r w:rsidRPr="00A07AFD">
              <w:rPr>
                <w:sz w:val="24"/>
                <w:szCs w:val="24"/>
              </w:rPr>
              <w:t>Документ, включающий пояснительную записку и графическую часть, реализация которого направлена на повышение пропускной способности автомобильной дороги, безопасности движения транспортных средств и пешеходов за счет оптимизации методов организации дорожного движения на автомобильной дороге или отдельных ее участках с обозначением локальных мероприятий по ее уширению и технических средств организации дорожного движения (дорожных знаков, светофорных объектов, ограждений, искусственных неровностей, дорожной разметки);</w:t>
            </w:r>
          </w:p>
        </w:tc>
      </w:tr>
      <w:tr w:rsidR="00A07AFD" w:rsidRPr="00A07AFD" w14:paraId="03A2788A" w14:textId="77777777" w:rsidTr="008B747E">
        <w:tc>
          <w:tcPr>
            <w:tcW w:w="2551" w:type="dxa"/>
          </w:tcPr>
          <w:p w14:paraId="27C36A83" w14:textId="77777777" w:rsidR="00A07AFD" w:rsidRPr="00A07AFD" w:rsidRDefault="00A07AFD" w:rsidP="003D78EA">
            <w:pPr>
              <w:pStyle w:val="ConsPlusNormal0"/>
              <w:ind w:firstLine="0"/>
              <w:jc w:val="both"/>
              <w:rPr>
                <w:sz w:val="24"/>
                <w:szCs w:val="24"/>
              </w:rPr>
            </w:pPr>
            <w:r w:rsidRPr="00A07AFD">
              <w:rPr>
                <w:sz w:val="24"/>
                <w:szCs w:val="24"/>
              </w:rPr>
              <w:t>РПГУ</w:t>
            </w:r>
          </w:p>
        </w:tc>
        <w:tc>
          <w:tcPr>
            <w:tcW w:w="425" w:type="dxa"/>
          </w:tcPr>
          <w:p w14:paraId="0ED9DAF7" w14:textId="77777777" w:rsidR="00A07AFD" w:rsidRPr="00A07AFD" w:rsidRDefault="00A07AFD" w:rsidP="008B747E">
            <w:pPr>
              <w:pStyle w:val="ConsPlusNormal0"/>
              <w:rPr>
                <w:sz w:val="24"/>
                <w:szCs w:val="24"/>
              </w:rPr>
            </w:pPr>
          </w:p>
        </w:tc>
        <w:tc>
          <w:tcPr>
            <w:tcW w:w="6066" w:type="dxa"/>
          </w:tcPr>
          <w:p w14:paraId="56B1F21F" w14:textId="77777777" w:rsidR="00A07AFD" w:rsidRPr="00A07AFD" w:rsidRDefault="00A07AFD" w:rsidP="003D78EA">
            <w:pPr>
              <w:pStyle w:val="ConsPlusNormal0"/>
              <w:ind w:firstLine="0"/>
              <w:jc w:val="both"/>
              <w:rPr>
                <w:sz w:val="24"/>
                <w:szCs w:val="24"/>
              </w:rPr>
            </w:pPr>
            <w:r w:rsidRPr="00A07AFD">
              <w:rPr>
                <w:sz w:val="24"/>
                <w:szCs w:val="24"/>
              </w:rPr>
              <w:t>Государственная информационная система Московской области "Портал государственных и муниципальных услуг (функций) Московской области", расположенная в сети Интернет по адресу https://uslugi.mosreg.ru/;</w:t>
            </w:r>
          </w:p>
        </w:tc>
      </w:tr>
      <w:tr w:rsidR="00A07AFD" w:rsidRPr="00A07AFD" w14:paraId="65E2E0EF" w14:textId="77777777" w:rsidTr="008B747E">
        <w:tc>
          <w:tcPr>
            <w:tcW w:w="2551" w:type="dxa"/>
          </w:tcPr>
          <w:p w14:paraId="0AF7017B" w14:textId="77777777" w:rsidR="00A07AFD" w:rsidRPr="00A07AFD" w:rsidRDefault="00A07AFD" w:rsidP="003D78EA">
            <w:pPr>
              <w:pStyle w:val="ConsPlusNormal0"/>
              <w:ind w:firstLine="0"/>
              <w:jc w:val="both"/>
              <w:rPr>
                <w:sz w:val="24"/>
                <w:szCs w:val="24"/>
              </w:rPr>
            </w:pPr>
            <w:r w:rsidRPr="00A07AFD">
              <w:rPr>
                <w:sz w:val="24"/>
                <w:szCs w:val="24"/>
              </w:rPr>
              <w:t>Сеть Интернет</w:t>
            </w:r>
          </w:p>
        </w:tc>
        <w:tc>
          <w:tcPr>
            <w:tcW w:w="425" w:type="dxa"/>
          </w:tcPr>
          <w:p w14:paraId="410079C4" w14:textId="77777777" w:rsidR="00A07AFD" w:rsidRPr="00A07AFD" w:rsidRDefault="00A07AFD" w:rsidP="008B747E">
            <w:pPr>
              <w:pStyle w:val="ConsPlusNormal0"/>
              <w:rPr>
                <w:sz w:val="24"/>
                <w:szCs w:val="24"/>
              </w:rPr>
            </w:pPr>
          </w:p>
        </w:tc>
        <w:tc>
          <w:tcPr>
            <w:tcW w:w="6066" w:type="dxa"/>
          </w:tcPr>
          <w:p w14:paraId="4A4C22E1" w14:textId="77777777" w:rsidR="00A07AFD" w:rsidRPr="00A07AFD" w:rsidRDefault="00A07AFD" w:rsidP="003D78EA">
            <w:pPr>
              <w:pStyle w:val="ConsPlusNormal0"/>
              <w:ind w:firstLine="0"/>
              <w:jc w:val="both"/>
              <w:rPr>
                <w:sz w:val="24"/>
                <w:szCs w:val="24"/>
              </w:rPr>
            </w:pPr>
            <w:r w:rsidRPr="00A07AFD">
              <w:rPr>
                <w:sz w:val="24"/>
                <w:szCs w:val="24"/>
              </w:rPr>
              <w:t>информационно-телекоммуникационная сеть "Интернет".</w:t>
            </w:r>
          </w:p>
        </w:tc>
      </w:tr>
    </w:tbl>
    <w:p w14:paraId="4BDC30CD" w14:textId="77777777" w:rsidR="00A07AFD" w:rsidRPr="00A07AFD" w:rsidRDefault="00A07AFD" w:rsidP="00A07AFD">
      <w:pPr>
        <w:pStyle w:val="ConsPlusNormal0"/>
        <w:jc w:val="both"/>
        <w:rPr>
          <w:sz w:val="24"/>
          <w:szCs w:val="24"/>
        </w:rPr>
      </w:pPr>
    </w:p>
    <w:p w14:paraId="77F1B9A8" w14:textId="77777777" w:rsidR="00A07AFD" w:rsidRPr="00A07AFD" w:rsidRDefault="00A07AFD" w:rsidP="00A07AFD">
      <w:pPr>
        <w:pStyle w:val="ConsPlusNormal0"/>
        <w:jc w:val="both"/>
        <w:rPr>
          <w:sz w:val="24"/>
          <w:szCs w:val="24"/>
        </w:rPr>
      </w:pPr>
    </w:p>
    <w:p w14:paraId="2EA3A902" w14:textId="77777777" w:rsidR="008267DB" w:rsidRPr="00A07AFD" w:rsidRDefault="008267DB" w:rsidP="008267DB">
      <w:pPr>
        <w:pStyle w:val="ConsPlusNormal0"/>
        <w:jc w:val="both"/>
        <w:rPr>
          <w:sz w:val="24"/>
          <w:szCs w:val="24"/>
        </w:rPr>
      </w:pPr>
    </w:p>
    <w:p w14:paraId="1BBD8FFF" w14:textId="77777777" w:rsidR="008267DB" w:rsidRPr="00A07AFD" w:rsidRDefault="008267DB" w:rsidP="008267DB">
      <w:pPr>
        <w:spacing w:after="0" w:line="240" w:lineRule="auto"/>
        <w:rPr>
          <w:rFonts w:ascii="Arial" w:hAnsi="Arial" w:cs="Arial"/>
          <w:color w:val="FF0000"/>
          <w:sz w:val="24"/>
          <w:szCs w:val="24"/>
        </w:rPr>
      </w:pPr>
    </w:p>
    <w:p w14:paraId="269AF74E" w14:textId="220E3A3D" w:rsidR="00C47802" w:rsidRDefault="00C47802" w:rsidP="006E4C63">
      <w:pPr>
        <w:jc w:val="right"/>
        <w:rPr>
          <w:rFonts w:ascii="Arial" w:hAnsi="Arial" w:cs="Arial"/>
          <w:sz w:val="24"/>
          <w:szCs w:val="24"/>
        </w:rPr>
      </w:pPr>
    </w:p>
    <w:p w14:paraId="0B1F807A" w14:textId="77777777" w:rsidR="004373D2" w:rsidRDefault="004373D2" w:rsidP="006E4C63">
      <w:pPr>
        <w:jc w:val="right"/>
        <w:rPr>
          <w:rFonts w:ascii="Arial" w:hAnsi="Arial" w:cs="Arial"/>
          <w:sz w:val="24"/>
          <w:szCs w:val="24"/>
        </w:rPr>
      </w:pPr>
    </w:p>
    <w:p w14:paraId="52907BB8" w14:textId="77777777" w:rsidR="004373D2" w:rsidRDefault="004373D2" w:rsidP="006E4C63">
      <w:pPr>
        <w:jc w:val="right"/>
        <w:rPr>
          <w:rFonts w:ascii="Arial" w:hAnsi="Arial" w:cs="Arial"/>
          <w:sz w:val="24"/>
          <w:szCs w:val="24"/>
        </w:rPr>
      </w:pPr>
    </w:p>
    <w:p w14:paraId="0BE732EA" w14:textId="77777777" w:rsidR="004373D2" w:rsidRDefault="004373D2" w:rsidP="006E4C63">
      <w:pPr>
        <w:jc w:val="right"/>
        <w:rPr>
          <w:rFonts w:ascii="Arial" w:hAnsi="Arial" w:cs="Arial"/>
          <w:sz w:val="24"/>
          <w:szCs w:val="24"/>
        </w:rPr>
      </w:pPr>
    </w:p>
    <w:p w14:paraId="3F98F228" w14:textId="77777777" w:rsidR="004373D2" w:rsidRDefault="004373D2" w:rsidP="006E4C63">
      <w:pPr>
        <w:jc w:val="right"/>
        <w:rPr>
          <w:rFonts w:ascii="Arial" w:hAnsi="Arial" w:cs="Arial"/>
          <w:sz w:val="24"/>
          <w:szCs w:val="24"/>
        </w:rPr>
      </w:pPr>
    </w:p>
    <w:p w14:paraId="698EB661" w14:textId="77777777" w:rsidR="004373D2" w:rsidRDefault="004373D2" w:rsidP="006E4C63">
      <w:pPr>
        <w:jc w:val="right"/>
        <w:rPr>
          <w:rFonts w:ascii="Arial" w:hAnsi="Arial" w:cs="Arial"/>
          <w:sz w:val="24"/>
          <w:szCs w:val="24"/>
        </w:rPr>
      </w:pPr>
    </w:p>
    <w:p w14:paraId="22F79CE1" w14:textId="77777777" w:rsidR="004373D2" w:rsidRDefault="004373D2" w:rsidP="006E4C63">
      <w:pPr>
        <w:jc w:val="right"/>
        <w:rPr>
          <w:rFonts w:ascii="Arial" w:hAnsi="Arial" w:cs="Arial"/>
          <w:sz w:val="24"/>
          <w:szCs w:val="24"/>
        </w:rPr>
      </w:pPr>
    </w:p>
    <w:p w14:paraId="104A1DF6" w14:textId="77777777" w:rsidR="004373D2" w:rsidRDefault="004373D2" w:rsidP="006E4C63">
      <w:pPr>
        <w:jc w:val="right"/>
        <w:rPr>
          <w:rFonts w:ascii="Arial" w:hAnsi="Arial" w:cs="Arial"/>
          <w:sz w:val="24"/>
          <w:szCs w:val="24"/>
        </w:rPr>
      </w:pPr>
    </w:p>
    <w:p w14:paraId="066C1F04" w14:textId="77777777" w:rsidR="004373D2" w:rsidRDefault="004373D2" w:rsidP="006E4C63">
      <w:pPr>
        <w:jc w:val="right"/>
        <w:rPr>
          <w:rFonts w:ascii="Arial" w:hAnsi="Arial" w:cs="Arial"/>
          <w:sz w:val="24"/>
          <w:szCs w:val="24"/>
        </w:rPr>
      </w:pPr>
    </w:p>
    <w:p w14:paraId="7CEE9C37" w14:textId="77777777" w:rsidR="004373D2" w:rsidRDefault="004373D2" w:rsidP="006E4C63">
      <w:pPr>
        <w:jc w:val="right"/>
        <w:rPr>
          <w:rFonts w:ascii="Arial" w:hAnsi="Arial" w:cs="Arial"/>
          <w:sz w:val="24"/>
          <w:szCs w:val="24"/>
        </w:rPr>
      </w:pPr>
    </w:p>
    <w:p w14:paraId="68EBD9EC" w14:textId="77777777" w:rsidR="004373D2" w:rsidRDefault="004373D2" w:rsidP="006E4C63">
      <w:pPr>
        <w:jc w:val="right"/>
        <w:rPr>
          <w:rFonts w:ascii="Arial" w:hAnsi="Arial" w:cs="Arial"/>
          <w:sz w:val="24"/>
          <w:szCs w:val="24"/>
        </w:rPr>
      </w:pPr>
    </w:p>
    <w:p w14:paraId="45FCAA41" w14:textId="77777777" w:rsidR="004373D2" w:rsidRDefault="004373D2" w:rsidP="006E4C63">
      <w:pPr>
        <w:jc w:val="right"/>
        <w:rPr>
          <w:rFonts w:ascii="Arial" w:hAnsi="Arial" w:cs="Arial"/>
          <w:sz w:val="24"/>
          <w:szCs w:val="24"/>
        </w:rPr>
      </w:pPr>
    </w:p>
    <w:p w14:paraId="42801994" w14:textId="77777777" w:rsidR="0022336C" w:rsidRDefault="0022336C" w:rsidP="006E4C63">
      <w:pPr>
        <w:jc w:val="right"/>
        <w:rPr>
          <w:rFonts w:ascii="Arial" w:hAnsi="Arial" w:cs="Arial"/>
          <w:sz w:val="24"/>
          <w:szCs w:val="24"/>
        </w:rPr>
      </w:pPr>
    </w:p>
    <w:p w14:paraId="54E0BED0" w14:textId="77777777" w:rsidR="001C61E8" w:rsidRDefault="001C61E8" w:rsidP="004373D2">
      <w:pPr>
        <w:pStyle w:val="ConsPlusNormal0"/>
        <w:jc w:val="right"/>
        <w:outlineLvl w:val="1"/>
        <w:rPr>
          <w:rFonts w:eastAsia="Calibri"/>
          <w:sz w:val="24"/>
          <w:szCs w:val="24"/>
          <w:lang w:eastAsia="en-US"/>
        </w:rPr>
      </w:pPr>
    </w:p>
    <w:p w14:paraId="562967DD" w14:textId="77777777" w:rsidR="003F2DD5" w:rsidRDefault="003F2DD5" w:rsidP="004373D2">
      <w:pPr>
        <w:pStyle w:val="ConsPlusNormal0"/>
        <w:jc w:val="right"/>
        <w:outlineLvl w:val="1"/>
        <w:rPr>
          <w:rFonts w:eastAsia="Calibri"/>
          <w:sz w:val="24"/>
          <w:szCs w:val="24"/>
          <w:lang w:eastAsia="en-US"/>
        </w:rPr>
      </w:pPr>
    </w:p>
    <w:p w14:paraId="169BB1FC" w14:textId="77777777" w:rsidR="00F46BD3" w:rsidRDefault="00F46BD3" w:rsidP="004373D2">
      <w:pPr>
        <w:pStyle w:val="ConsPlusNormal0"/>
        <w:jc w:val="right"/>
        <w:outlineLvl w:val="1"/>
        <w:rPr>
          <w:rFonts w:eastAsia="Calibri"/>
          <w:sz w:val="24"/>
          <w:szCs w:val="24"/>
          <w:lang w:eastAsia="en-US"/>
        </w:rPr>
      </w:pPr>
    </w:p>
    <w:p w14:paraId="6E07C512" w14:textId="77777777" w:rsidR="00F46BD3" w:rsidRDefault="00F46BD3" w:rsidP="004373D2">
      <w:pPr>
        <w:pStyle w:val="ConsPlusNormal0"/>
        <w:jc w:val="right"/>
        <w:outlineLvl w:val="1"/>
        <w:rPr>
          <w:rFonts w:eastAsia="Calibri"/>
          <w:sz w:val="24"/>
          <w:szCs w:val="24"/>
          <w:lang w:eastAsia="en-US"/>
        </w:rPr>
      </w:pPr>
    </w:p>
    <w:p w14:paraId="3B202A0B" w14:textId="77777777" w:rsidR="00F46BD3" w:rsidRDefault="00F46BD3" w:rsidP="004373D2">
      <w:pPr>
        <w:pStyle w:val="ConsPlusNormal0"/>
        <w:jc w:val="right"/>
        <w:outlineLvl w:val="1"/>
        <w:rPr>
          <w:rFonts w:eastAsia="Calibri"/>
          <w:sz w:val="24"/>
          <w:szCs w:val="24"/>
          <w:lang w:eastAsia="en-US"/>
        </w:rPr>
      </w:pPr>
    </w:p>
    <w:p w14:paraId="5BF9AE0D" w14:textId="77777777" w:rsidR="00F46BD3" w:rsidRDefault="00F46BD3" w:rsidP="004373D2">
      <w:pPr>
        <w:pStyle w:val="ConsPlusNormal0"/>
        <w:jc w:val="right"/>
        <w:outlineLvl w:val="1"/>
        <w:rPr>
          <w:rFonts w:eastAsia="Calibri"/>
          <w:sz w:val="24"/>
          <w:szCs w:val="24"/>
          <w:lang w:eastAsia="en-US"/>
        </w:rPr>
      </w:pPr>
    </w:p>
    <w:p w14:paraId="1497228F" w14:textId="77777777" w:rsidR="00F46BD3" w:rsidRDefault="00F46BD3" w:rsidP="004373D2">
      <w:pPr>
        <w:pStyle w:val="ConsPlusNormal0"/>
        <w:jc w:val="right"/>
        <w:outlineLvl w:val="1"/>
        <w:rPr>
          <w:rFonts w:eastAsia="Calibri"/>
          <w:sz w:val="24"/>
          <w:szCs w:val="24"/>
          <w:lang w:eastAsia="en-US"/>
        </w:rPr>
      </w:pPr>
    </w:p>
    <w:p w14:paraId="051588C4" w14:textId="77777777" w:rsidR="00F46BD3" w:rsidRDefault="00F46BD3" w:rsidP="004373D2">
      <w:pPr>
        <w:pStyle w:val="ConsPlusNormal0"/>
        <w:jc w:val="right"/>
        <w:outlineLvl w:val="1"/>
        <w:rPr>
          <w:rFonts w:eastAsia="Calibri"/>
          <w:sz w:val="24"/>
          <w:szCs w:val="24"/>
          <w:lang w:eastAsia="en-US"/>
        </w:rPr>
      </w:pPr>
    </w:p>
    <w:p w14:paraId="262C7F40" w14:textId="77777777" w:rsidR="00F46BD3" w:rsidRDefault="00F46BD3" w:rsidP="004373D2">
      <w:pPr>
        <w:pStyle w:val="ConsPlusNormal0"/>
        <w:jc w:val="right"/>
        <w:outlineLvl w:val="1"/>
        <w:rPr>
          <w:rFonts w:eastAsia="Calibri"/>
          <w:sz w:val="24"/>
          <w:szCs w:val="24"/>
          <w:lang w:eastAsia="en-US"/>
        </w:rPr>
      </w:pPr>
    </w:p>
    <w:p w14:paraId="1E8F751A" w14:textId="6B471261" w:rsidR="004373D2" w:rsidRPr="00A07AFD" w:rsidRDefault="004373D2" w:rsidP="004373D2">
      <w:pPr>
        <w:pStyle w:val="ConsPlusNormal0"/>
        <w:jc w:val="right"/>
        <w:outlineLvl w:val="1"/>
        <w:rPr>
          <w:sz w:val="24"/>
          <w:szCs w:val="24"/>
        </w:rPr>
      </w:pPr>
      <w:r>
        <w:rPr>
          <w:sz w:val="24"/>
          <w:szCs w:val="24"/>
        </w:rPr>
        <w:t>Приложение 2</w:t>
      </w:r>
    </w:p>
    <w:p w14:paraId="008C2158" w14:textId="77777777" w:rsidR="004373D2" w:rsidRPr="00A07AFD" w:rsidRDefault="004373D2" w:rsidP="004373D2">
      <w:pPr>
        <w:pStyle w:val="ConsPlusNormal0"/>
        <w:jc w:val="right"/>
        <w:rPr>
          <w:sz w:val="24"/>
          <w:szCs w:val="24"/>
        </w:rPr>
      </w:pPr>
      <w:r w:rsidRPr="00A07AFD">
        <w:rPr>
          <w:sz w:val="24"/>
          <w:szCs w:val="24"/>
        </w:rPr>
        <w:t>к Административному регламенту</w:t>
      </w:r>
    </w:p>
    <w:p w14:paraId="1AE7D79B" w14:textId="77777777" w:rsidR="004373D2" w:rsidRPr="00A07AFD" w:rsidRDefault="004373D2" w:rsidP="004373D2">
      <w:pPr>
        <w:pStyle w:val="ConsPlusNormal0"/>
        <w:jc w:val="right"/>
        <w:rPr>
          <w:sz w:val="24"/>
          <w:szCs w:val="24"/>
        </w:rPr>
      </w:pPr>
      <w:r w:rsidRPr="00A07AFD">
        <w:rPr>
          <w:sz w:val="24"/>
          <w:szCs w:val="24"/>
        </w:rPr>
        <w:t>предоставления Муниципальной услуги</w:t>
      </w:r>
    </w:p>
    <w:p w14:paraId="4B471659" w14:textId="77777777" w:rsidR="004373D2" w:rsidRDefault="004373D2" w:rsidP="004373D2">
      <w:pPr>
        <w:pStyle w:val="ConsPlusNormal0"/>
        <w:jc w:val="right"/>
        <w:rPr>
          <w:sz w:val="24"/>
          <w:szCs w:val="24"/>
        </w:rPr>
      </w:pPr>
      <w:r w:rsidRPr="00A07AFD">
        <w:rPr>
          <w:sz w:val="24"/>
          <w:szCs w:val="24"/>
        </w:rPr>
        <w:t>от</w:t>
      </w:r>
      <w:r>
        <w:rPr>
          <w:sz w:val="24"/>
          <w:szCs w:val="24"/>
        </w:rPr>
        <w:t>______________ 2020 года</w:t>
      </w:r>
    </w:p>
    <w:p w14:paraId="091C5256" w14:textId="77777777" w:rsidR="004373D2" w:rsidRDefault="004373D2" w:rsidP="006E4C63">
      <w:pPr>
        <w:jc w:val="right"/>
        <w:rPr>
          <w:rFonts w:ascii="Arial" w:hAnsi="Arial" w:cs="Arial"/>
          <w:sz w:val="24"/>
          <w:szCs w:val="24"/>
        </w:rPr>
      </w:pPr>
    </w:p>
    <w:p w14:paraId="2207DE05" w14:textId="77777777" w:rsidR="004373D2" w:rsidRPr="004373D2" w:rsidRDefault="004373D2" w:rsidP="004373D2">
      <w:pPr>
        <w:pStyle w:val="ConsPlusTitle"/>
        <w:jc w:val="center"/>
      </w:pPr>
      <w:r w:rsidRPr="004373D2">
        <w:t>СПРАВОЧНАЯ</w:t>
      </w:r>
    </w:p>
    <w:p w14:paraId="22DD1E3D" w14:textId="77777777" w:rsidR="004373D2" w:rsidRPr="004373D2" w:rsidRDefault="004373D2" w:rsidP="004373D2">
      <w:pPr>
        <w:pStyle w:val="ConsPlusTitle"/>
        <w:jc w:val="center"/>
      </w:pPr>
      <w:r w:rsidRPr="004373D2">
        <w:t>ИНФОРМАЦИЯ О МЕСТЕ НАХОЖДЕНИЯ, ГРАФИКЕ РАБОТЫ, КОНТАКТНЫХ</w:t>
      </w:r>
    </w:p>
    <w:p w14:paraId="17DDDB63" w14:textId="77777777" w:rsidR="004373D2" w:rsidRPr="004373D2" w:rsidRDefault="004373D2" w:rsidP="004373D2">
      <w:pPr>
        <w:pStyle w:val="ConsPlusTitle"/>
        <w:jc w:val="center"/>
      </w:pPr>
      <w:r w:rsidRPr="004373D2">
        <w:t>ТЕЛЕФОНАХ, АДРЕСАХ ЭЛЕКТРОННОЙ ПОЧТЫ ОРГАНИЗАЦИЙ УЧАСТВУЮЩИХ</w:t>
      </w:r>
    </w:p>
    <w:p w14:paraId="3536148C" w14:textId="77777777" w:rsidR="004373D2" w:rsidRPr="004373D2" w:rsidRDefault="004373D2" w:rsidP="004373D2">
      <w:pPr>
        <w:pStyle w:val="ConsPlusTitle"/>
        <w:jc w:val="center"/>
      </w:pPr>
      <w:r w:rsidRPr="004373D2">
        <w:t>В ПРЕДОСТАВЛЕНИИ И ИНФОРМИРОВАНИИ О ПОРЯДКЕ ПРЕДОСТАВЛЕНИЯ</w:t>
      </w:r>
    </w:p>
    <w:p w14:paraId="4B5AB75F" w14:textId="77777777" w:rsidR="00A00657" w:rsidRDefault="00F573EF" w:rsidP="00A00657">
      <w:pPr>
        <w:pStyle w:val="ConsPlusTitle"/>
        <w:jc w:val="center"/>
      </w:pPr>
      <w:r>
        <w:t>МУНИ</w:t>
      </w:r>
      <w:r w:rsidR="00A00657">
        <w:t>ЦИПАЛЬНОЙ УСЛУГИ</w:t>
      </w:r>
    </w:p>
    <w:p w14:paraId="3770BF9D" w14:textId="77777777" w:rsidR="00A00657" w:rsidRDefault="00A00657" w:rsidP="00A00657">
      <w:pPr>
        <w:pStyle w:val="ConsPlusTitle"/>
        <w:jc w:val="center"/>
      </w:pPr>
    </w:p>
    <w:p w14:paraId="005B713A" w14:textId="77777777" w:rsidR="00A00657" w:rsidRPr="00A00657" w:rsidRDefault="004373D2" w:rsidP="00A00657">
      <w:pPr>
        <w:pStyle w:val="ConsPlusTitle"/>
        <w:jc w:val="center"/>
        <w:rPr>
          <w:rFonts w:eastAsia="Times New Roman"/>
          <w:lang w:eastAsia="ar-SA"/>
        </w:rPr>
      </w:pPr>
      <w:r w:rsidRPr="00A00657">
        <w:t xml:space="preserve">1. </w:t>
      </w:r>
      <w:r w:rsidR="00A00657" w:rsidRPr="00A00657">
        <w:rPr>
          <w:rFonts w:eastAsia="Times New Roman"/>
          <w:lang w:eastAsia="ar-SA"/>
        </w:rPr>
        <w:t>Министерство транспорта и дорожной инфраструктуры Московской области</w:t>
      </w:r>
    </w:p>
    <w:p w14:paraId="2E594330" w14:textId="233E57F3" w:rsidR="00A00657" w:rsidRDefault="00A00657" w:rsidP="00A00657">
      <w:pPr>
        <w:pStyle w:val="ConsPlusTitle"/>
        <w:jc w:val="both"/>
        <w:rPr>
          <w:rFonts w:eastAsia="Times New Roman"/>
          <w:b w:val="0"/>
          <w:lang w:eastAsia="ar-SA"/>
        </w:rPr>
      </w:pPr>
      <w:r>
        <w:rPr>
          <w:rFonts w:eastAsia="Times New Roman"/>
          <w:b w:val="0"/>
          <w:lang w:eastAsia="ar-SA"/>
        </w:rPr>
        <w:t xml:space="preserve">     </w:t>
      </w:r>
      <w:r w:rsidRPr="00A00657">
        <w:rPr>
          <w:rFonts w:eastAsia="Times New Roman"/>
          <w:b w:val="0"/>
          <w:lang w:eastAsia="ar-SA"/>
        </w:rPr>
        <w:t xml:space="preserve">Место нахождения: 143407, Московская область, г. Красногорск, Бульвар Строителей, д.4, </w:t>
      </w:r>
      <w:r w:rsidR="00E10E57">
        <w:rPr>
          <w:rFonts w:eastAsia="Times New Roman"/>
          <w:b w:val="0"/>
          <w:lang w:eastAsia="ar-SA"/>
        </w:rPr>
        <w:t>корп. 1</w:t>
      </w:r>
      <w:r w:rsidR="00ED0DFB">
        <w:rPr>
          <w:rFonts w:eastAsia="Times New Roman"/>
          <w:b w:val="0"/>
          <w:lang w:eastAsia="ar-SA"/>
        </w:rPr>
        <w:t>.</w:t>
      </w:r>
      <w:r w:rsidRPr="00A00657">
        <w:rPr>
          <w:rFonts w:eastAsia="Times New Roman"/>
          <w:b w:val="0"/>
          <w:lang w:eastAsia="ar-SA"/>
        </w:rPr>
        <w:t xml:space="preserve"> </w:t>
      </w:r>
    </w:p>
    <w:p w14:paraId="644D9423" w14:textId="29C0C4BE" w:rsidR="00E10E57" w:rsidRDefault="00E10E57" w:rsidP="00E10E57">
      <w:pPr>
        <w:pStyle w:val="ConsPlusNormal0"/>
        <w:ind w:firstLine="0"/>
        <w:jc w:val="both"/>
        <w:rPr>
          <w:sz w:val="24"/>
          <w:szCs w:val="24"/>
        </w:rPr>
      </w:pPr>
      <w:r>
        <w:rPr>
          <w:sz w:val="24"/>
          <w:szCs w:val="24"/>
        </w:rPr>
        <w:t xml:space="preserve">     </w:t>
      </w:r>
      <w:r w:rsidRPr="00F573EF">
        <w:rPr>
          <w:sz w:val="24"/>
          <w:szCs w:val="24"/>
        </w:rPr>
        <w:t>График работы: понедельник - четверг: с 8.45-17.45 (в пятницу до</w:t>
      </w:r>
      <w:r>
        <w:rPr>
          <w:sz w:val="24"/>
          <w:szCs w:val="24"/>
        </w:rPr>
        <w:t xml:space="preserve"> 16.45)</w:t>
      </w:r>
      <w:r w:rsidR="00ED0DFB">
        <w:rPr>
          <w:sz w:val="24"/>
          <w:szCs w:val="24"/>
        </w:rPr>
        <w:t>.</w:t>
      </w:r>
    </w:p>
    <w:p w14:paraId="63F9F348" w14:textId="77777777" w:rsidR="00E10E57" w:rsidRDefault="00E10E57" w:rsidP="00E10E57">
      <w:pPr>
        <w:pStyle w:val="ConsPlusNormal0"/>
        <w:ind w:firstLine="0"/>
        <w:jc w:val="both"/>
        <w:rPr>
          <w:sz w:val="24"/>
          <w:szCs w:val="24"/>
        </w:rPr>
      </w:pPr>
      <w:r>
        <w:rPr>
          <w:sz w:val="24"/>
          <w:szCs w:val="24"/>
        </w:rPr>
        <w:t xml:space="preserve">     Прием министра осуществляется:</w:t>
      </w:r>
    </w:p>
    <w:p w14:paraId="42C34081" w14:textId="0D94B609" w:rsidR="00E10E57" w:rsidRDefault="00E10E57" w:rsidP="00E10E57">
      <w:pPr>
        <w:pStyle w:val="ConsPlusNormal0"/>
        <w:ind w:firstLine="0"/>
        <w:jc w:val="both"/>
        <w:rPr>
          <w:sz w:val="24"/>
          <w:szCs w:val="24"/>
        </w:rPr>
      </w:pPr>
      <w:r>
        <w:rPr>
          <w:sz w:val="24"/>
          <w:szCs w:val="24"/>
        </w:rPr>
        <w:t xml:space="preserve">     </w:t>
      </w:r>
      <w:r w:rsidRPr="004373D2">
        <w:rPr>
          <w:sz w:val="24"/>
          <w:szCs w:val="24"/>
        </w:rPr>
        <w:t xml:space="preserve">- </w:t>
      </w:r>
      <w:r w:rsidR="009A3DFF">
        <w:rPr>
          <w:sz w:val="24"/>
          <w:szCs w:val="24"/>
        </w:rPr>
        <w:t xml:space="preserve">в </w:t>
      </w:r>
      <w:r w:rsidRPr="004373D2">
        <w:rPr>
          <w:sz w:val="24"/>
          <w:szCs w:val="24"/>
        </w:rPr>
        <w:t>последнюю пятницу месяца 16.00-18.0</w:t>
      </w:r>
      <w:r>
        <w:rPr>
          <w:sz w:val="24"/>
          <w:szCs w:val="24"/>
        </w:rPr>
        <w:t>0. (По предварительной записи).</w:t>
      </w:r>
    </w:p>
    <w:p w14:paraId="795CFB9A" w14:textId="1B0829F5" w:rsidR="00E10E57" w:rsidRDefault="00E10E57" w:rsidP="00E10E57">
      <w:pPr>
        <w:pStyle w:val="ConsPlusNormal0"/>
        <w:ind w:firstLine="0"/>
        <w:jc w:val="both"/>
        <w:rPr>
          <w:sz w:val="24"/>
          <w:szCs w:val="24"/>
        </w:rPr>
      </w:pPr>
      <w:r>
        <w:rPr>
          <w:sz w:val="24"/>
          <w:szCs w:val="24"/>
        </w:rPr>
        <w:t xml:space="preserve">     </w:t>
      </w:r>
      <w:r w:rsidRPr="004373D2">
        <w:rPr>
          <w:sz w:val="24"/>
          <w:szCs w:val="24"/>
        </w:rPr>
        <w:t>Конта</w:t>
      </w:r>
      <w:r w:rsidR="00ED0DFB">
        <w:rPr>
          <w:sz w:val="24"/>
          <w:szCs w:val="24"/>
        </w:rPr>
        <w:t>ктный телефон: +7 498 602-09-27.</w:t>
      </w:r>
    </w:p>
    <w:p w14:paraId="7CD7413C" w14:textId="77777777" w:rsidR="00ED0DFB" w:rsidRDefault="00ED0DFB" w:rsidP="00ED0DFB">
      <w:pPr>
        <w:pStyle w:val="ConsPlusNormal0"/>
        <w:ind w:firstLine="0"/>
        <w:jc w:val="both"/>
        <w:rPr>
          <w:sz w:val="24"/>
          <w:szCs w:val="24"/>
        </w:rPr>
      </w:pPr>
      <w:r>
        <w:rPr>
          <w:sz w:val="24"/>
          <w:szCs w:val="24"/>
        </w:rPr>
        <w:t xml:space="preserve">     </w:t>
      </w:r>
      <w:r w:rsidRPr="004373D2">
        <w:rPr>
          <w:sz w:val="24"/>
          <w:szCs w:val="24"/>
        </w:rPr>
        <w:t>Прием замес</w:t>
      </w:r>
      <w:r>
        <w:rPr>
          <w:sz w:val="24"/>
          <w:szCs w:val="24"/>
        </w:rPr>
        <w:t>тителя министра осуществляется:</w:t>
      </w:r>
    </w:p>
    <w:p w14:paraId="4BA84FE3" w14:textId="1D1838E9" w:rsidR="00ED0DFB" w:rsidRDefault="00ED0DFB" w:rsidP="00ED0DFB">
      <w:pPr>
        <w:pStyle w:val="ConsPlusNormal0"/>
        <w:ind w:firstLine="0"/>
        <w:jc w:val="both"/>
        <w:rPr>
          <w:sz w:val="24"/>
          <w:szCs w:val="24"/>
        </w:rPr>
      </w:pPr>
      <w:r>
        <w:rPr>
          <w:sz w:val="24"/>
          <w:szCs w:val="24"/>
        </w:rPr>
        <w:t xml:space="preserve">     </w:t>
      </w:r>
      <w:r w:rsidRPr="004373D2">
        <w:rPr>
          <w:sz w:val="24"/>
          <w:szCs w:val="24"/>
        </w:rPr>
        <w:t>- по четвергам</w:t>
      </w:r>
      <w:r w:rsidR="009A3DFF">
        <w:rPr>
          <w:sz w:val="24"/>
          <w:szCs w:val="24"/>
        </w:rPr>
        <w:t>:</w:t>
      </w:r>
      <w:r w:rsidRPr="004373D2">
        <w:rPr>
          <w:sz w:val="24"/>
          <w:szCs w:val="24"/>
        </w:rPr>
        <w:t xml:space="preserve"> 15.00-17.00.</w:t>
      </w:r>
    </w:p>
    <w:p w14:paraId="0E00961C" w14:textId="0B66A52F" w:rsidR="00ED0DFB" w:rsidRDefault="00ED0DFB" w:rsidP="00ED0DFB">
      <w:pPr>
        <w:pStyle w:val="ConsPlusNormal0"/>
        <w:ind w:firstLine="0"/>
        <w:jc w:val="both"/>
        <w:rPr>
          <w:sz w:val="24"/>
          <w:szCs w:val="24"/>
        </w:rPr>
      </w:pPr>
      <w:r>
        <w:rPr>
          <w:sz w:val="24"/>
          <w:szCs w:val="24"/>
        </w:rPr>
        <w:t xml:space="preserve">     </w:t>
      </w:r>
      <w:r w:rsidRPr="004373D2">
        <w:rPr>
          <w:sz w:val="24"/>
          <w:szCs w:val="24"/>
        </w:rPr>
        <w:t>Контактный телефон: +7 498 602-09-27.</w:t>
      </w:r>
    </w:p>
    <w:p w14:paraId="76C91E9D" w14:textId="77777777" w:rsidR="00ED0DFB" w:rsidRDefault="00ED0DFB" w:rsidP="00ED0DFB">
      <w:pPr>
        <w:pStyle w:val="ConsPlusNormal0"/>
        <w:ind w:firstLine="0"/>
        <w:jc w:val="both"/>
        <w:rPr>
          <w:sz w:val="24"/>
          <w:szCs w:val="24"/>
        </w:rPr>
      </w:pPr>
      <w:r>
        <w:rPr>
          <w:sz w:val="24"/>
          <w:szCs w:val="24"/>
        </w:rPr>
        <w:t xml:space="preserve">    </w:t>
      </w:r>
    </w:p>
    <w:p w14:paraId="39AF5A4C" w14:textId="0290A4A3" w:rsidR="00ED0DFB" w:rsidRDefault="00ED0DFB" w:rsidP="00ED0DFB">
      <w:pPr>
        <w:pStyle w:val="ConsPlusNormal0"/>
        <w:ind w:firstLine="0"/>
        <w:jc w:val="both"/>
        <w:rPr>
          <w:sz w:val="24"/>
          <w:szCs w:val="24"/>
        </w:rPr>
      </w:pPr>
      <w:r>
        <w:rPr>
          <w:sz w:val="24"/>
          <w:szCs w:val="24"/>
        </w:rPr>
        <w:t xml:space="preserve">      </w:t>
      </w:r>
      <w:r w:rsidRPr="004373D2">
        <w:rPr>
          <w:sz w:val="24"/>
          <w:szCs w:val="24"/>
        </w:rPr>
        <w:t>"Горячая линия" Губернатора Московской</w:t>
      </w:r>
      <w:r>
        <w:rPr>
          <w:sz w:val="24"/>
          <w:szCs w:val="24"/>
        </w:rPr>
        <w:t xml:space="preserve"> области: 8(800)550-50-03.</w:t>
      </w:r>
    </w:p>
    <w:p w14:paraId="3DE4A49A" w14:textId="2FCA1660" w:rsidR="00ED0DFB" w:rsidRPr="004373D2" w:rsidRDefault="00ED0DFB" w:rsidP="00ED0DFB">
      <w:pPr>
        <w:pStyle w:val="ConsPlusNormal0"/>
        <w:ind w:firstLine="0"/>
        <w:jc w:val="both"/>
        <w:rPr>
          <w:sz w:val="24"/>
          <w:szCs w:val="24"/>
        </w:rPr>
      </w:pPr>
      <w:r>
        <w:rPr>
          <w:sz w:val="24"/>
          <w:szCs w:val="24"/>
        </w:rPr>
        <w:t xml:space="preserve">     </w:t>
      </w:r>
      <w:r w:rsidRPr="004373D2">
        <w:rPr>
          <w:sz w:val="24"/>
          <w:szCs w:val="24"/>
        </w:rPr>
        <w:t>Официальный сайт в сети Интернет: mtdi.mosreg.ru.</w:t>
      </w:r>
    </w:p>
    <w:p w14:paraId="3C5E416C" w14:textId="77777777" w:rsidR="00ED0DFB" w:rsidRPr="004373D2" w:rsidRDefault="00ED0DFB" w:rsidP="00ED0DFB">
      <w:pPr>
        <w:pStyle w:val="ConsPlusNormal0"/>
        <w:ind w:firstLine="0"/>
        <w:jc w:val="both"/>
        <w:rPr>
          <w:sz w:val="24"/>
          <w:szCs w:val="24"/>
        </w:rPr>
      </w:pPr>
    </w:p>
    <w:p w14:paraId="04028EEB" w14:textId="77777777" w:rsidR="004A1215" w:rsidRDefault="004373D2" w:rsidP="004A1215">
      <w:pPr>
        <w:pStyle w:val="ConsPlusNormal0"/>
        <w:ind w:firstLine="0"/>
        <w:jc w:val="center"/>
        <w:rPr>
          <w:b/>
          <w:sz w:val="24"/>
          <w:szCs w:val="24"/>
        </w:rPr>
      </w:pPr>
      <w:r w:rsidRPr="004A1215">
        <w:rPr>
          <w:b/>
          <w:sz w:val="24"/>
          <w:szCs w:val="24"/>
        </w:rPr>
        <w:t xml:space="preserve">2. Администрация </w:t>
      </w:r>
      <w:r w:rsidR="00F573EF" w:rsidRPr="004A1215">
        <w:rPr>
          <w:b/>
          <w:sz w:val="24"/>
          <w:szCs w:val="24"/>
        </w:rPr>
        <w:t>Орехово-Зуевского городского округа Московской области.</w:t>
      </w:r>
    </w:p>
    <w:p w14:paraId="003CE327" w14:textId="77777777" w:rsidR="004A1215" w:rsidRDefault="004A1215" w:rsidP="004A1215">
      <w:pPr>
        <w:pStyle w:val="ConsPlusNormal0"/>
        <w:ind w:firstLine="0"/>
        <w:rPr>
          <w:b/>
          <w:sz w:val="24"/>
          <w:szCs w:val="24"/>
        </w:rPr>
      </w:pPr>
      <w:r>
        <w:rPr>
          <w:b/>
          <w:sz w:val="24"/>
          <w:szCs w:val="24"/>
        </w:rPr>
        <w:t xml:space="preserve">     </w:t>
      </w:r>
      <w:r w:rsidR="004373D2" w:rsidRPr="004373D2">
        <w:rPr>
          <w:sz w:val="24"/>
          <w:szCs w:val="24"/>
        </w:rPr>
        <w:t>Место н</w:t>
      </w:r>
      <w:r w:rsidR="00CB1367">
        <w:rPr>
          <w:sz w:val="24"/>
          <w:szCs w:val="24"/>
        </w:rPr>
        <w:t>ахождения: Адрес: 142600</w:t>
      </w:r>
      <w:r w:rsidR="004373D2" w:rsidRPr="004373D2">
        <w:rPr>
          <w:sz w:val="24"/>
          <w:szCs w:val="24"/>
        </w:rPr>
        <w:t>, Московской обл</w:t>
      </w:r>
      <w:r w:rsidR="00CB1367">
        <w:rPr>
          <w:sz w:val="24"/>
          <w:szCs w:val="24"/>
        </w:rPr>
        <w:t xml:space="preserve">асть, г. Орехово-Зуево, Октябрьская площадь, д.2. </w:t>
      </w:r>
    </w:p>
    <w:p w14:paraId="05221907" w14:textId="0EDA4D2D" w:rsidR="00502987" w:rsidRDefault="00502987" w:rsidP="00502987">
      <w:pPr>
        <w:pStyle w:val="ConsPlusNormal0"/>
        <w:ind w:firstLine="0"/>
        <w:rPr>
          <w:sz w:val="24"/>
          <w:szCs w:val="24"/>
        </w:rPr>
      </w:pPr>
      <w:r>
        <w:rPr>
          <w:sz w:val="24"/>
          <w:szCs w:val="24"/>
        </w:rPr>
        <w:t xml:space="preserve">     </w:t>
      </w:r>
      <w:r w:rsidR="004A1215" w:rsidRPr="00F573EF">
        <w:rPr>
          <w:sz w:val="24"/>
          <w:szCs w:val="24"/>
        </w:rPr>
        <w:t>График работ</w:t>
      </w:r>
      <w:r w:rsidR="009A3DFF">
        <w:rPr>
          <w:sz w:val="24"/>
          <w:szCs w:val="24"/>
        </w:rPr>
        <w:t>ы: понедельник - четверг</w:t>
      </w:r>
      <w:r w:rsidR="004A1215">
        <w:rPr>
          <w:sz w:val="24"/>
          <w:szCs w:val="24"/>
        </w:rPr>
        <w:t xml:space="preserve"> с 8.30 </w:t>
      </w:r>
      <w:r w:rsidR="004A1215" w:rsidRPr="00F573EF">
        <w:rPr>
          <w:sz w:val="24"/>
          <w:szCs w:val="24"/>
        </w:rPr>
        <w:t>-</w:t>
      </w:r>
      <w:r w:rsidR="004A1215">
        <w:rPr>
          <w:sz w:val="24"/>
          <w:szCs w:val="24"/>
        </w:rPr>
        <w:t xml:space="preserve"> </w:t>
      </w:r>
      <w:r w:rsidR="004A1215" w:rsidRPr="00F573EF">
        <w:rPr>
          <w:sz w:val="24"/>
          <w:szCs w:val="24"/>
        </w:rPr>
        <w:t>17.45 (в пятницу до</w:t>
      </w:r>
      <w:r w:rsidR="004A1215">
        <w:rPr>
          <w:sz w:val="24"/>
          <w:szCs w:val="24"/>
        </w:rPr>
        <w:t xml:space="preserve"> 16.15).</w:t>
      </w:r>
    </w:p>
    <w:p w14:paraId="1EB294BF" w14:textId="77777777" w:rsidR="001B31ED" w:rsidRDefault="00502987" w:rsidP="001B31ED">
      <w:pPr>
        <w:pStyle w:val="ConsPlusNormal0"/>
        <w:ind w:firstLine="0"/>
        <w:rPr>
          <w:sz w:val="24"/>
          <w:szCs w:val="24"/>
        </w:rPr>
      </w:pPr>
      <w:r>
        <w:rPr>
          <w:sz w:val="24"/>
          <w:szCs w:val="24"/>
        </w:rPr>
        <w:t xml:space="preserve">     </w:t>
      </w:r>
      <w:r w:rsidR="001B31ED">
        <w:rPr>
          <w:sz w:val="24"/>
          <w:szCs w:val="24"/>
        </w:rPr>
        <w:t>Контактный телефон: 8 (496) 412-14-37</w:t>
      </w:r>
      <w:r w:rsidRPr="004373D2">
        <w:rPr>
          <w:sz w:val="24"/>
          <w:szCs w:val="24"/>
        </w:rPr>
        <w:t>.</w:t>
      </w:r>
    </w:p>
    <w:p w14:paraId="06D7BE2E" w14:textId="77777777" w:rsidR="00521080" w:rsidRPr="00521080" w:rsidRDefault="001B31ED" w:rsidP="00521080">
      <w:pPr>
        <w:spacing w:after="0" w:line="240" w:lineRule="auto"/>
        <w:ind w:right="-1"/>
        <w:jc w:val="both"/>
        <w:rPr>
          <w:rFonts w:ascii="Arial" w:hAnsi="Arial" w:cs="Arial"/>
          <w:sz w:val="24"/>
          <w:szCs w:val="24"/>
        </w:rPr>
      </w:pPr>
      <w:r w:rsidRPr="00521080">
        <w:rPr>
          <w:rFonts w:ascii="Arial" w:hAnsi="Arial" w:cs="Arial"/>
          <w:sz w:val="24"/>
          <w:szCs w:val="24"/>
        </w:rPr>
        <w:t xml:space="preserve">     </w:t>
      </w:r>
      <w:r w:rsidR="004373D2" w:rsidRPr="00521080">
        <w:rPr>
          <w:rFonts w:ascii="Arial" w:hAnsi="Arial" w:cs="Arial"/>
          <w:sz w:val="24"/>
          <w:szCs w:val="24"/>
        </w:rPr>
        <w:t xml:space="preserve">Официальный сайт в информационно-коммуникационной сети "Интернет": </w:t>
      </w:r>
      <w:r w:rsidR="00300941" w:rsidRPr="00521080">
        <w:rPr>
          <w:rFonts w:ascii="Arial" w:hAnsi="Arial" w:cs="Arial"/>
          <w:sz w:val="24"/>
          <w:szCs w:val="24"/>
        </w:rPr>
        <w:t xml:space="preserve">www. </w:t>
      </w:r>
      <w:r w:rsidR="00300941" w:rsidRPr="00521080">
        <w:rPr>
          <w:rFonts w:ascii="Arial" w:hAnsi="Arial" w:cs="Arial"/>
          <w:sz w:val="24"/>
          <w:szCs w:val="24"/>
          <w:lang w:val="en-US"/>
        </w:rPr>
        <w:t>ozmo</w:t>
      </w:r>
      <w:r w:rsidR="00300941" w:rsidRPr="00521080">
        <w:rPr>
          <w:rFonts w:ascii="Arial" w:hAnsi="Arial" w:cs="Arial"/>
          <w:sz w:val="24"/>
          <w:szCs w:val="24"/>
        </w:rPr>
        <w:t>.</w:t>
      </w:r>
      <w:r w:rsidR="00300941" w:rsidRPr="00521080">
        <w:rPr>
          <w:rFonts w:ascii="Arial" w:hAnsi="Arial" w:cs="Arial"/>
          <w:sz w:val="24"/>
          <w:szCs w:val="24"/>
          <w:lang w:val="en-US"/>
        </w:rPr>
        <w:t>ru</w:t>
      </w:r>
    </w:p>
    <w:p w14:paraId="73A030A7" w14:textId="77777777" w:rsidR="00521080" w:rsidRPr="00DB0B27" w:rsidRDefault="00521080" w:rsidP="00521080">
      <w:pPr>
        <w:spacing w:after="0" w:line="240" w:lineRule="auto"/>
        <w:ind w:right="-1"/>
        <w:jc w:val="both"/>
        <w:rPr>
          <w:rFonts w:ascii="Arial" w:hAnsi="Arial" w:cs="Arial"/>
          <w:color w:val="auto"/>
          <w:sz w:val="24"/>
          <w:szCs w:val="24"/>
        </w:rPr>
      </w:pPr>
      <w:r>
        <w:rPr>
          <w:rFonts w:ascii="Arial" w:hAnsi="Arial" w:cs="Arial"/>
          <w:sz w:val="24"/>
          <w:szCs w:val="24"/>
        </w:rPr>
        <w:t xml:space="preserve">     </w:t>
      </w:r>
      <w:r w:rsidR="004373D2" w:rsidRPr="00DB0B27">
        <w:rPr>
          <w:rFonts w:ascii="Arial" w:hAnsi="Arial" w:cs="Arial"/>
          <w:color w:val="auto"/>
          <w:sz w:val="24"/>
          <w:szCs w:val="24"/>
        </w:rPr>
        <w:t>Адрес электронной поч</w:t>
      </w:r>
      <w:r w:rsidRPr="00DB0B27">
        <w:rPr>
          <w:rFonts w:ascii="Arial" w:hAnsi="Arial" w:cs="Arial"/>
          <w:color w:val="auto"/>
          <w:sz w:val="24"/>
          <w:szCs w:val="24"/>
        </w:rPr>
        <w:t xml:space="preserve">ты в сети Интернет: </w:t>
      </w:r>
      <w:hyperlink r:id="rId9" w:history="1">
        <w:r w:rsidRPr="00DB0B27">
          <w:rPr>
            <w:rStyle w:val="aff7"/>
            <w:rFonts w:ascii="Arial" w:hAnsi="Arial" w:cs="Arial"/>
            <w:color w:val="auto"/>
            <w:sz w:val="24"/>
            <w:szCs w:val="24"/>
            <w:lang w:val="en-US"/>
          </w:rPr>
          <w:t>orz</w:t>
        </w:r>
        <w:r w:rsidRPr="00DB0B27">
          <w:rPr>
            <w:rStyle w:val="aff7"/>
            <w:rFonts w:ascii="Arial" w:hAnsi="Arial" w:cs="Arial"/>
            <w:color w:val="auto"/>
            <w:sz w:val="24"/>
            <w:szCs w:val="24"/>
          </w:rPr>
          <w:t>@</w:t>
        </w:r>
        <w:r w:rsidRPr="00DB0B27">
          <w:rPr>
            <w:rStyle w:val="aff7"/>
            <w:rFonts w:ascii="Arial" w:hAnsi="Arial" w:cs="Arial"/>
            <w:color w:val="auto"/>
            <w:sz w:val="24"/>
            <w:szCs w:val="24"/>
            <w:lang w:val="en-US"/>
          </w:rPr>
          <w:t>mosreg</w:t>
        </w:r>
        <w:r w:rsidRPr="00DB0B27">
          <w:rPr>
            <w:rStyle w:val="aff7"/>
            <w:rFonts w:ascii="Arial" w:hAnsi="Arial" w:cs="Arial"/>
            <w:color w:val="auto"/>
            <w:sz w:val="24"/>
            <w:szCs w:val="24"/>
          </w:rPr>
          <w:t>.</w:t>
        </w:r>
        <w:r w:rsidRPr="00DB0B27">
          <w:rPr>
            <w:rStyle w:val="aff7"/>
            <w:rFonts w:ascii="Arial" w:hAnsi="Arial" w:cs="Arial"/>
            <w:color w:val="auto"/>
            <w:sz w:val="24"/>
            <w:szCs w:val="24"/>
            <w:lang w:val="en-US"/>
          </w:rPr>
          <w:t>ru</w:t>
        </w:r>
      </w:hyperlink>
    </w:p>
    <w:p w14:paraId="7735307B" w14:textId="77777777" w:rsidR="00521080" w:rsidRPr="0011432F" w:rsidRDefault="00521080" w:rsidP="00521080">
      <w:pPr>
        <w:spacing w:after="0" w:line="240" w:lineRule="auto"/>
        <w:ind w:right="-1"/>
        <w:jc w:val="both"/>
        <w:rPr>
          <w:rFonts w:ascii="Arial" w:hAnsi="Arial" w:cs="Arial"/>
          <w:sz w:val="24"/>
          <w:szCs w:val="24"/>
        </w:rPr>
      </w:pPr>
    </w:p>
    <w:p w14:paraId="49F0924B" w14:textId="77777777" w:rsidR="00DB1ED9" w:rsidRDefault="00521080" w:rsidP="00DB1ED9">
      <w:pPr>
        <w:spacing w:after="0" w:line="240" w:lineRule="auto"/>
        <w:ind w:right="-1"/>
        <w:jc w:val="both"/>
        <w:rPr>
          <w:rFonts w:ascii="Arial" w:hAnsi="Arial" w:cs="Arial"/>
          <w:b/>
          <w:sz w:val="24"/>
          <w:szCs w:val="24"/>
        </w:rPr>
      </w:pPr>
      <w:r w:rsidRPr="00521080">
        <w:rPr>
          <w:rFonts w:ascii="Arial" w:hAnsi="Arial" w:cs="Arial"/>
          <w:b/>
          <w:sz w:val="24"/>
          <w:szCs w:val="24"/>
        </w:rPr>
        <w:t xml:space="preserve">     </w:t>
      </w:r>
      <w:r w:rsidR="004373D2" w:rsidRPr="00521080">
        <w:rPr>
          <w:rFonts w:ascii="Arial" w:hAnsi="Arial" w:cs="Arial"/>
          <w:b/>
          <w:sz w:val="24"/>
          <w:szCs w:val="24"/>
        </w:rPr>
        <w:t>3. Муниципальное казенное учреждение "</w:t>
      </w:r>
      <w:r>
        <w:rPr>
          <w:rFonts w:ascii="Arial" w:hAnsi="Arial" w:cs="Arial"/>
          <w:b/>
          <w:sz w:val="24"/>
          <w:szCs w:val="24"/>
        </w:rPr>
        <w:t>Благоустройство и Дорожное хозяйство» Орехово-Зуевского городского округа</w:t>
      </w:r>
      <w:r w:rsidR="00DB1ED9">
        <w:rPr>
          <w:rFonts w:ascii="Arial" w:hAnsi="Arial" w:cs="Arial"/>
          <w:b/>
          <w:sz w:val="24"/>
          <w:szCs w:val="24"/>
        </w:rPr>
        <w:t xml:space="preserve"> Московской области</w:t>
      </w:r>
      <w:r w:rsidR="004373D2" w:rsidRPr="00521080">
        <w:rPr>
          <w:rFonts w:ascii="Arial" w:hAnsi="Arial" w:cs="Arial"/>
          <w:b/>
          <w:sz w:val="24"/>
          <w:szCs w:val="24"/>
        </w:rPr>
        <w:t>.</w:t>
      </w:r>
    </w:p>
    <w:p w14:paraId="48D2AD40" w14:textId="563D1D42" w:rsidR="004373D2" w:rsidRPr="00DB1ED9" w:rsidRDefault="00DB1ED9" w:rsidP="00DB1ED9">
      <w:pPr>
        <w:spacing w:after="0" w:line="240" w:lineRule="auto"/>
        <w:ind w:right="-1"/>
        <w:jc w:val="both"/>
        <w:rPr>
          <w:rFonts w:ascii="Arial" w:hAnsi="Arial" w:cs="Arial"/>
          <w:b/>
          <w:sz w:val="24"/>
          <w:szCs w:val="24"/>
        </w:rPr>
      </w:pPr>
      <w:r>
        <w:rPr>
          <w:rFonts w:ascii="Arial" w:hAnsi="Arial" w:cs="Arial"/>
          <w:sz w:val="24"/>
          <w:szCs w:val="24"/>
        </w:rPr>
        <w:t xml:space="preserve">     </w:t>
      </w:r>
      <w:r w:rsidR="004373D2" w:rsidRPr="00DB1ED9">
        <w:rPr>
          <w:rFonts w:ascii="Arial" w:hAnsi="Arial" w:cs="Arial"/>
          <w:sz w:val="24"/>
          <w:szCs w:val="24"/>
        </w:rPr>
        <w:t xml:space="preserve">Место нахождения: </w:t>
      </w:r>
      <w:r w:rsidRPr="00DB1ED9">
        <w:rPr>
          <w:rFonts w:ascii="Arial" w:hAnsi="Arial" w:cs="Arial"/>
          <w:sz w:val="24"/>
          <w:szCs w:val="24"/>
        </w:rPr>
        <w:t>Адрес: 142600</w:t>
      </w:r>
      <w:r w:rsidR="004373D2" w:rsidRPr="00DB1ED9">
        <w:rPr>
          <w:rFonts w:ascii="Arial" w:hAnsi="Arial" w:cs="Arial"/>
          <w:sz w:val="24"/>
          <w:szCs w:val="24"/>
        </w:rPr>
        <w:t xml:space="preserve">, Московская область, г. </w:t>
      </w:r>
      <w:r w:rsidRPr="00DB1ED9">
        <w:rPr>
          <w:rFonts w:ascii="Arial" w:hAnsi="Arial" w:cs="Arial"/>
          <w:sz w:val="24"/>
          <w:szCs w:val="24"/>
        </w:rPr>
        <w:t>Орехово-Зуево</w:t>
      </w:r>
      <w:r w:rsidR="004373D2" w:rsidRPr="00DB1ED9">
        <w:rPr>
          <w:rFonts w:ascii="Arial" w:hAnsi="Arial" w:cs="Arial"/>
          <w:sz w:val="24"/>
          <w:szCs w:val="24"/>
        </w:rPr>
        <w:t xml:space="preserve">, </w:t>
      </w:r>
      <w:r w:rsidRPr="00DB1ED9">
        <w:rPr>
          <w:rFonts w:ascii="Arial" w:hAnsi="Arial" w:cs="Arial"/>
          <w:sz w:val="24"/>
          <w:szCs w:val="24"/>
        </w:rPr>
        <w:t>Октябрьская площадь, д.2, каб. 412</w:t>
      </w:r>
      <w:r w:rsidR="004373D2" w:rsidRPr="00DB1ED9">
        <w:rPr>
          <w:rFonts w:ascii="Arial" w:hAnsi="Arial" w:cs="Arial"/>
          <w:sz w:val="24"/>
          <w:szCs w:val="24"/>
        </w:rPr>
        <w:t>.</w:t>
      </w:r>
    </w:p>
    <w:p w14:paraId="03B7CB1E" w14:textId="1E610E60" w:rsidR="00DB1ED9" w:rsidRDefault="00DB1ED9" w:rsidP="00DB1ED9">
      <w:pPr>
        <w:pStyle w:val="ConsPlusNormal0"/>
        <w:ind w:firstLine="0"/>
        <w:rPr>
          <w:sz w:val="24"/>
          <w:szCs w:val="24"/>
        </w:rPr>
      </w:pPr>
      <w:r>
        <w:rPr>
          <w:sz w:val="24"/>
          <w:szCs w:val="24"/>
        </w:rPr>
        <w:t xml:space="preserve">     </w:t>
      </w:r>
      <w:r w:rsidRPr="00DB1ED9">
        <w:rPr>
          <w:sz w:val="24"/>
          <w:szCs w:val="24"/>
        </w:rPr>
        <w:t>Графи</w:t>
      </w:r>
      <w:r w:rsidR="009A3DFF">
        <w:rPr>
          <w:sz w:val="24"/>
          <w:szCs w:val="24"/>
        </w:rPr>
        <w:t>к работы: понедельник - четверг</w:t>
      </w:r>
      <w:r w:rsidRPr="00DB1ED9">
        <w:rPr>
          <w:sz w:val="24"/>
          <w:szCs w:val="24"/>
        </w:rPr>
        <w:t xml:space="preserve"> с 8.30 - 17.45 (в пятницу до 16.15).</w:t>
      </w:r>
    </w:p>
    <w:p w14:paraId="5987CC04" w14:textId="77777777" w:rsidR="008222B6" w:rsidRDefault="008222B6" w:rsidP="008222B6">
      <w:pPr>
        <w:pStyle w:val="ConsPlusNormal0"/>
        <w:ind w:firstLine="0"/>
        <w:rPr>
          <w:sz w:val="24"/>
          <w:szCs w:val="24"/>
        </w:rPr>
      </w:pPr>
      <w:r>
        <w:rPr>
          <w:sz w:val="24"/>
          <w:szCs w:val="24"/>
        </w:rPr>
        <w:t xml:space="preserve">     Контактный телефон: 8 (496) 412-23-74</w:t>
      </w:r>
      <w:r w:rsidRPr="004373D2">
        <w:rPr>
          <w:sz w:val="24"/>
          <w:szCs w:val="24"/>
        </w:rPr>
        <w:t>.</w:t>
      </w:r>
    </w:p>
    <w:p w14:paraId="53155CEF" w14:textId="1B373309" w:rsidR="008222B6" w:rsidRPr="00F90DF5" w:rsidRDefault="008222B6" w:rsidP="008222B6">
      <w:pPr>
        <w:pStyle w:val="ConsPlusNormal0"/>
        <w:ind w:firstLine="0"/>
        <w:rPr>
          <w:color w:val="auto"/>
          <w:sz w:val="24"/>
          <w:szCs w:val="24"/>
        </w:rPr>
      </w:pPr>
      <w:r w:rsidRPr="007902C6">
        <w:rPr>
          <w:color w:val="auto"/>
          <w:sz w:val="24"/>
          <w:szCs w:val="24"/>
        </w:rPr>
        <w:t xml:space="preserve">     </w:t>
      </w:r>
      <w:r w:rsidR="007902C6">
        <w:rPr>
          <w:color w:val="auto"/>
          <w:sz w:val="24"/>
          <w:szCs w:val="24"/>
        </w:rPr>
        <w:t xml:space="preserve">Адрес электронной почты: </w:t>
      </w:r>
      <w:r w:rsidR="00F90DF5">
        <w:rPr>
          <w:color w:val="auto"/>
          <w:sz w:val="24"/>
          <w:szCs w:val="24"/>
          <w:lang w:val="en-US"/>
        </w:rPr>
        <w:t>mugogkh</w:t>
      </w:r>
      <w:r w:rsidR="00F90DF5" w:rsidRPr="00F90DF5">
        <w:rPr>
          <w:color w:val="auto"/>
          <w:sz w:val="24"/>
          <w:szCs w:val="24"/>
        </w:rPr>
        <w:t>@</w:t>
      </w:r>
      <w:r w:rsidR="00F90DF5">
        <w:rPr>
          <w:color w:val="auto"/>
          <w:sz w:val="24"/>
          <w:szCs w:val="24"/>
          <w:lang w:val="en-US"/>
        </w:rPr>
        <w:t>mail</w:t>
      </w:r>
      <w:r w:rsidR="00F90DF5" w:rsidRPr="00F90DF5">
        <w:rPr>
          <w:color w:val="auto"/>
          <w:sz w:val="24"/>
          <w:szCs w:val="24"/>
        </w:rPr>
        <w:t>.</w:t>
      </w:r>
      <w:r w:rsidR="00F90DF5">
        <w:rPr>
          <w:color w:val="auto"/>
          <w:sz w:val="24"/>
          <w:szCs w:val="24"/>
          <w:lang w:val="en-US"/>
        </w:rPr>
        <w:t>ru</w:t>
      </w:r>
    </w:p>
    <w:p w14:paraId="630EFED5" w14:textId="77777777" w:rsidR="00447070" w:rsidRDefault="00447070" w:rsidP="00447070">
      <w:pPr>
        <w:jc w:val="both"/>
        <w:rPr>
          <w:rFonts w:ascii="Arial" w:eastAsia="Times New Roman" w:hAnsi="Arial" w:cs="Arial"/>
          <w:color w:val="auto"/>
          <w:sz w:val="24"/>
          <w:szCs w:val="24"/>
          <w:lang w:eastAsia="ru-RU"/>
        </w:rPr>
      </w:pPr>
    </w:p>
    <w:p w14:paraId="7ACDB2C3" w14:textId="7C3F014D" w:rsidR="00447070" w:rsidRPr="00447070" w:rsidRDefault="00447070" w:rsidP="00447070">
      <w:pPr>
        <w:jc w:val="center"/>
        <w:rPr>
          <w:rFonts w:ascii="Arial" w:eastAsia="Times New Roman" w:hAnsi="Arial" w:cs="Arial"/>
          <w:b/>
          <w:color w:val="auto"/>
          <w:sz w:val="24"/>
          <w:szCs w:val="24"/>
          <w:lang w:eastAsia="ar-SA"/>
        </w:rPr>
      </w:pPr>
      <w:r>
        <w:rPr>
          <w:rFonts w:ascii="Arial" w:eastAsia="Times New Roman" w:hAnsi="Arial" w:cs="Arial"/>
          <w:b/>
          <w:bCs/>
          <w:color w:val="auto"/>
          <w:sz w:val="24"/>
          <w:szCs w:val="24"/>
          <w:lang w:eastAsia="ar-SA"/>
        </w:rPr>
        <w:t>4</w:t>
      </w:r>
      <w:r w:rsidRPr="00447070">
        <w:rPr>
          <w:rFonts w:ascii="Arial" w:eastAsia="Times New Roman" w:hAnsi="Arial" w:cs="Arial"/>
          <w:b/>
          <w:bCs/>
          <w:color w:val="auto"/>
          <w:sz w:val="24"/>
          <w:szCs w:val="24"/>
          <w:lang w:eastAsia="ar-SA"/>
        </w:rPr>
        <w:t>. Государственное казенное учреждение Московской области «Московский областной многофункциональный центр предоставления государственных и муниципальных услуг»</w:t>
      </w:r>
    </w:p>
    <w:p w14:paraId="404FD2EF" w14:textId="5FA68A04" w:rsidR="00447070" w:rsidRPr="00791991" w:rsidRDefault="00447070" w:rsidP="00447070">
      <w:pPr>
        <w:widowControl w:val="0"/>
        <w:suppressAutoHyphens/>
        <w:spacing w:after="0" w:line="240" w:lineRule="auto"/>
        <w:ind w:left="24" w:right="52"/>
        <w:jc w:val="both"/>
        <w:rPr>
          <w:rFonts w:ascii="Arial" w:eastAsia="Times New Roman" w:hAnsi="Arial" w:cs="Arial"/>
          <w:color w:val="auto"/>
          <w:sz w:val="24"/>
          <w:szCs w:val="24"/>
          <w:lang w:eastAsia="ar-SA"/>
        </w:rPr>
      </w:pPr>
      <w:r>
        <w:rPr>
          <w:rFonts w:ascii="Arial" w:eastAsia="Times New Roman" w:hAnsi="Arial" w:cs="Arial"/>
          <w:color w:val="auto"/>
          <w:sz w:val="24"/>
          <w:szCs w:val="24"/>
          <w:lang w:eastAsia="ar-SA"/>
        </w:rPr>
        <w:t xml:space="preserve">     </w:t>
      </w:r>
      <w:r w:rsidRPr="00791991">
        <w:rPr>
          <w:rFonts w:ascii="Arial" w:eastAsia="Times New Roman" w:hAnsi="Arial" w:cs="Arial"/>
          <w:color w:val="auto"/>
          <w:sz w:val="24"/>
          <w:szCs w:val="24"/>
          <w:lang w:eastAsia="ar-SA"/>
        </w:rPr>
        <w:t xml:space="preserve">Место нахождения: 143407, Московская область, г. Красногорск, </w:t>
      </w:r>
      <w:r w:rsidR="009A3DFF">
        <w:rPr>
          <w:rFonts w:ascii="Arial" w:eastAsia="Times New Roman" w:hAnsi="Arial" w:cs="Arial"/>
          <w:color w:val="auto"/>
          <w:sz w:val="24"/>
          <w:szCs w:val="24"/>
          <w:lang w:eastAsia="ar-SA"/>
        </w:rPr>
        <w:t>бульвар Строителей, д. 4, корпус 1</w:t>
      </w:r>
      <w:r w:rsidRPr="00791991">
        <w:rPr>
          <w:rFonts w:ascii="Arial" w:eastAsia="Times New Roman" w:hAnsi="Arial" w:cs="Arial"/>
          <w:color w:val="auto"/>
          <w:sz w:val="24"/>
          <w:szCs w:val="24"/>
          <w:lang w:eastAsia="ar-SA"/>
        </w:rPr>
        <w:t xml:space="preserve">. </w:t>
      </w:r>
    </w:p>
    <w:p w14:paraId="4E3F0104" w14:textId="332855DD" w:rsidR="00447070" w:rsidRPr="00DB0B27" w:rsidRDefault="00447070" w:rsidP="00DB0B27">
      <w:pPr>
        <w:widowControl w:val="0"/>
        <w:suppressAutoHyphens/>
        <w:spacing w:after="0" w:line="240" w:lineRule="auto"/>
        <w:ind w:left="24" w:right="463"/>
        <w:jc w:val="both"/>
        <w:rPr>
          <w:rFonts w:ascii="Arial" w:eastAsia="Times New Roman" w:hAnsi="Arial" w:cs="Arial"/>
          <w:color w:val="auto"/>
          <w:sz w:val="24"/>
          <w:szCs w:val="24"/>
          <w:lang w:eastAsia="ar-SA"/>
        </w:rPr>
      </w:pPr>
      <w:r>
        <w:rPr>
          <w:rFonts w:ascii="Arial" w:eastAsia="Times New Roman" w:hAnsi="Arial" w:cs="Arial"/>
          <w:color w:val="auto"/>
          <w:sz w:val="24"/>
          <w:szCs w:val="24"/>
          <w:lang w:eastAsia="ar-SA"/>
        </w:rPr>
        <w:lastRenderedPageBreak/>
        <w:t xml:space="preserve">     </w:t>
      </w:r>
      <w:r w:rsidRPr="00791991">
        <w:rPr>
          <w:rFonts w:ascii="Arial" w:eastAsia="Times New Roman" w:hAnsi="Arial" w:cs="Arial"/>
          <w:color w:val="auto"/>
          <w:sz w:val="24"/>
          <w:szCs w:val="24"/>
          <w:lang w:eastAsia="ar-SA"/>
        </w:rPr>
        <w:t>Почтовый адрес: 143407, Московская область, г. Красн</w:t>
      </w:r>
      <w:r w:rsidR="009A3DFF">
        <w:rPr>
          <w:rFonts w:ascii="Arial" w:eastAsia="Times New Roman" w:hAnsi="Arial" w:cs="Arial"/>
          <w:color w:val="auto"/>
          <w:sz w:val="24"/>
          <w:szCs w:val="24"/>
          <w:lang w:eastAsia="ar-SA"/>
        </w:rPr>
        <w:t>огорск, бульвар Строителей, д. 4, корпус,</w:t>
      </w:r>
      <w:r w:rsidRPr="00791991">
        <w:rPr>
          <w:rFonts w:ascii="Arial" w:eastAsia="Times New Roman" w:hAnsi="Arial" w:cs="Arial"/>
          <w:color w:val="auto"/>
          <w:sz w:val="24"/>
          <w:szCs w:val="24"/>
          <w:lang w:eastAsia="ar-SA"/>
        </w:rPr>
        <w:t xml:space="preserve"> Телефон Call-центра: 8(495)794-86-41. </w:t>
      </w:r>
    </w:p>
    <w:p w14:paraId="0EC370DE" w14:textId="5422BD99" w:rsidR="00447070" w:rsidRDefault="00447070" w:rsidP="0022336C">
      <w:pPr>
        <w:widowControl w:val="0"/>
        <w:suppressAutoHyphens/>
        <w:spacing w:after="0" w:line="240" w:lineRule="auto"/>
        <w:ind w:right="140"/>
        <w:jc w:val="both"/>
        <w:rPr>
          <w:rFonts w:ascii="Arial" w:eastAsia="Times New Roman" w:hAnsi="Arial" w:cs="Arial"/>
          <w:color w:val="auto"/>
          <w:sz w:val="24"/>
          <w:szCs w:val="24"/>
          <w:lang w:eastAsia="ar-SA"/>
        </w:rPr>
      </w:pPr>
      <w:r>
        <w:rPr>
          <w:rFonts w:ascii="Arial" w:eastAsia="Times New Roman" w:hAnsi="Arial" w:cs="Arial"/>
          <w:color w:val="auto"/>
          <w:sz w:val="24"/>
          <w:szCs w:val="24"/>
          <w:lang w:eastAsia="ar-SA"/>
        </w:rPr>
        <w:t xml:space="preserve">     </w:t>
      </w:r>
      <w:r w:rsidRPr="00791991">
        <w:rPr>
          <w:rFonts w:ascii="Arial" w:eastAsia="Times New Roman" w:hAnsi="Arial" w:cs="Arial"/>
          <w:color w:val="auto"/>
          <w:sz w:val="24"/>
          <w:szCs w:val="24"/>
          <w:lang w:eastAsia="ar-SA"/>
        </w:rPr>
        <w:t>Адрес электронной почты: mfc@mosreg.ru.</w:t>
      </w:r>
      <w:r w:rsidR="0022336C">
        <w:rPr>
          <w:rFonts w:ascii="Arial" w:eastAsia="Times New Roman" w:hAnsi="Arial" w:cs="Arial"/>
          <w:color w:val="auto"/>
          <w:sz w:val="24"/>
          <w:szCs w:val="24"/>
          <w:lang w:eastAsia="ar-SA"/>
        </w:rPr>
        <w:t xml:space="preserve"> </w:t>
      </w:r>
    </w:p>
    <w:p w14:paraId="53D06C13" w14:textId="77777777" w:rsidR="0022336C" w:rsidRPr="0022336C" w:rsidRDefault="0022336C" w:rsidP="0022336C">
      <w:pPr>
        <w:widowControl w:val="0"/>
        <w:suppressAutoHyphens/>
        <w:spacing w:after="0" w:line="240" w:lineRule="auto"/>
        <w:ind w:right="140"/>
        <w:jc w:val="both"/>
        <w:rPr>
          <w:rFonts w:ascii="Arial" w:eastAsia="Times New Roman" w:hAnsi="Arial" w:cs="Arial"/>
          <w:color w:val="auto"/>
          <w:sz w:val="24"/>
          <w:szCs w:val="24"/>
          <w:lang w:eastAsia="ar-SA"/>
        </w:rPr>
      </w:pPr>
    </w:p>
    <w:p w14:paraId="38545DFA" w14:textId="752137D8" w:rsidR="00AC1D6C" w:rsidRDefault="00DB0B27" w:rsidP="00AC1D6C">
      <w:pPr>
        <w:pStyle w:val="ConsPlusNormal0"/>
        <w:ind w:firstLine="0"/>
        <w:jc w:val="center"/>
        <w:rPr>
          <w:b/>
          <w:sz w:val="24"/>
          <w:szCs w:val="24"/>
        </w:rPr>
      </w:pPr>
      <w:r>
        <w:rPr>
          <w:b/>
          <w:sz w:val="24"/>
          <w:szCs w:val="24"/>
        </w:rPr>
        <w:t>5</w:t>
      </w:r>
      <w:r w:rsidR="004373D2" w:rsidRPr="00ED077E">
        <w:rPr>
          <w:b/>
          <w:sz w:val="24"/>
          <w:szCs w:val="24"/>
        </w:rPr>
        <w:t xml:space="preserve">. Муниципальное </w:t>
      </w:r>
      <w:r w:rsidR="00ED077E" w:rsidRPr="00ED077E">
        <w:rPr>
          <w:b/>
          <w:sz w:val="24"/>
          <w:szCs w:val="24"/>
        </w:rPr>
        <w:t>бюджетное учреждение</w:t>
      </w:r>
      <w:r w:rsidR="004373D2" w:rsidRPr="00ED077E">
        <w:rPr>
          <w:b/>
          <w:sz w:val="24"/>
          <w:szCs w:val="24"/>
        </w:rPr>
        <w:t xml:space="preserve"> "Многофункциональный центр по предоставлению государственных и муниципальных услуг</w:t>
      </w:r>
      <w:r w:rsidR="003770BC" w:rsidRPr="00ED077E">
        <w:rPr>
          <w:b/>
          <w:sz w:val="24"/>
          <w:szCs w:val="24"/>
        </w:rPr>
        <w:t xml:space="preserve"> Орехово-Зуевского городского округа Московской области</w:t>
      </w:r>
      <w:r w:rsidR="0053102B">
        <w:rPr>
          <w:b/>
          <w:sz w:val="24"/>
          <w:szCs w:val="24"/>
        </w:rPr>
        <w:t>»</w:t>
      </w:r>
    </w:p>
    <w:p w14:paraId="24F1AF38" w14:textId="78544A45" w:rsidR="00AC1D6C" w:rsidRDefault="00AC1D6C" w:rsidP="00AC1D6C">
      <w:pPr>
        <w:pStyle w:val="ConsPlusNormal0"/>
        <w:ind w:firstLine="0"/>
        <w:rPr>
          <w:color w:val="000000"/>
          <w:sz w:val="24"/>
          <w:szCs w:val="24"/>
          <w:shd w:val="clear" w:color="auto" w:fill="FFFFFF"/>
        </w:rPr>
      </w:pPr>
      <w:r>
        <w:rPr>
          <w:b/>
          <w:sz w:val="24"/>
          <w:szCs w:val="24"/>
        </w:rPr>
        <w:t xml:space="preserve">     </w:t>
      </w:r>
      <w:r w:rsidR="004373D2" w:rsidRPr="00AC1D6C">
        <w:rPr>
          <w:sz w:val="24"/>
          <w:szCs w:val="24"/>
        </w:rPr>
        <w:t xml:space="preserve">Место нахождения: </w:t>
      </w:r>
      <w:r w:rsidRPr="00AC1D6C">
        <w:rPr>
          <w:color w:val="000000"/>
          <w:sz w:val="24"/>
          <w:szCs w:val="24"/>
          <w:shd w:val="clear" w:color="auto" w:fill="FFFFFF"/>
        </w:rPr>
        <w:t>142600, Московская обл., Орехово-Зуево г., Ленина ул., 96А</w:t>
      </w:r>
      <w:r w:rsidR="00B94835">
        <w:rPr>
          <w:color w:val="000000"/>
          <w:sz w:val="24"/>
          <w:szCs w:val="24"/>
          <w:shd w:val="clear" w:color="auto" w:fill="FFFFFF"/>
        </w:rPr>
        <w:t>.</w:t>
      </w:r>
    </w:p>
    <w:p w14:paraId="10092D3D" w14:textId="407A8DDE" w:rsidR="007C3EB9" w:rsidRDefault="007C3EB9" w:rsidP="00AC1D6C">
      <w:pPr>
        <w:pStyle w:val="ConsPlusNormal0"/>
        <w:ind w:firstLine="0"/>
        <w:rPr>
          <w:b/>
          <w:sz w:val="24"/>
          <w:szCs w:val="24"/>
        </w:rPr>
      </w:pPr>
      <w:r>
        <w:rPr>
          <w:color w:val="000000"/>
          <w:sz w:val="24"/>
          <w:szCs w:val="24"/>
          <w:shd w:val="clear" w:color="auto" w:fill="FFFFFF"/>
        </w:rPr>
        <w:t xml:space="preserve">     Филиал: 142600, Московская обл., Орехово-Зуево, Октябрьская площадь, д.2</w:t>
      </w:r>
    </w:p>
    <w:p w14:paraId="5B2233B8" w14:textId="769B8607" w:rsidR="004373D2" w:rsidRDefault="00AC1D6C" w:rsidP="00AC1D6C">
      <w:pPr>
        <w:pStyle w:val="ConsPlusNormal0"/>
        <w:ind w:firstLine="0"/>
        <w:rPr>
          <w:color w:val="000000"/>
          <w:sz w:val="24"/>
          <w:szCs w:val="24"/>
          <w:shd w:val="clear" w:color="auto" w:fill="FFFFFF"/>
        </w:rPr>
      </w:pPr>
      <w:r>
        <w:rPr>
          <w:b/>
          <w:sz w:val="24"/>
          <w:szCs w:val="24"/>
        </w:rPr>
        <w:t xml:space="preserve">     </w:t>
      </w:r>
      <w:r w:rsidR="004373D2" w:rsidRPr="00AC1D6C">
        <w:rPr>
          <w:sz w:val="24"/>
          <w:szCs w:val="24"/>
        </w:rPr>
        <w:t>График работы:</w:t>
      </w:r>
      <w:r w:rsidRPr="00AC1D6C">
        <w:rPr>
          <w:sz w:val="24"/>
          <w:szCs w:val="24"/>
        </w:rPr>
        <w:t xml:space="preserve"> </w:t>
      </w:r>
      <w:r w:rsidR="0053102B">
        <w:rPr>
          <w:sz w:val="24"/>
          <w:szCs w:val="24"/>
        </w:rPr>
        <w:t>С п</w:t>
      </w:r>
      <w:r w:rsidRPr="00AC1D6C">
        <w:rPr>
          <w:color w:val="000000"/>
          <w:sz w:val="24"/>
          <w:szCs w:val="24"/>
          <w:shd w:val="clear" w:color="auto" w:fill="FFFFFF"/>
        </w:rPr>
        <w:t>онедельник</w:t>
      </w:r>
      <w:r w:rsidR="0053102B">
        <w:rPr>
          <w:color w:val="000000"/>
          <w:sz w:val="24"/>
          <w:szCs w:val="24"/>
          <w:shd w:val="clear" w:color="auto" w:fill="FFFFFF"/>
        </w:rPr>
        <w:t>а по субботу с</w:t>
      </w:r>
      <w:r w:rsidRPr="00AC1D6C">
        <w:rPr>
          <w:color w:val="000000"/>
          <w:sz w:val="24"/>
          <w:szCs w:val="24"/>
          <w:shd w:val="clear" w:color="auto" w:fill="FFFFFF"/>
        </w:rPr>
        <w:t xml:space="preserve"> 8.00-20</w:t>
      </w:r>
      <w:r w:rsidR="0053102B">
        <w:rPr>
          <w:color w:val="000000"/>
          <w:sz w:val="24"/>
          <w:szCs w:val="24"/>
          <w:shd w:val="clear" w:color="auto" w:fill="FFFFFF"/>
        </w:rPr>
        <w:t>.00.</w:t>
      </w:r>
    </w:p>
    <w:p w14:paraId="5BB4E77F" w14:textId="2B00B393" w:rsidR="00B94835" w:rsidRDefault="00B94835" w:rsidP="00AC1D6C">
      <w:pPr>
        <w:pStyle w:val="ConsPlusNormal0"/>
        <w:ind w:firstLine="0"/>
        <w:rPr>
          <w:color w:val="000000"/>
          <w:sz w:val="24"/>
          <w:szCs w:val="24"/>
          <w:shd w:val="clear" w:color="auto" w:fill="FFFFFF"/>
        </w:rPr>
      </w:pPr>
      <w:r w:rsidRPr="00B94835">
        <w:rPr>
          <w:color w:val="000000"/>
          <w:sz w:val="24"/>
          <w:szCs w:val="24"/>
          <w:shd w:val="clear" w:color="auto" w:fill="FFFFFF"/>
        </w:rPr>
        <w:t xml:space="preserve">     Контактный телефон: 8 (800) 550-50-30</w:t>
      </w:r>
      <w:r>
        <w:rPr>
          <w:color w:val="000000"/>
          <w:sz w:val="24"/>
          <w:szCs w:val="24"/>
          <w:shd w:val="clear" w:color="auto" w:fill="FFFFFF"/>
        </w:rPr>
        <w:t>.</w:t>
      </w:r>
    </w:p>
    <w:p w14:paraId="0E12F488" w14:textId="7F11AB0B" w:rsidR="009D30C6" w:rsidRPr="009D30C6" w:rsidRDefault="009D30C6" w:rsidP="00AC1D6C">
      <w:pPr>
        <w:pStyle w:val="ConsPlusNormal0"/>
        <w:ind w:firstLine="0"/>
        <w:rPr>
          <w:color w:val="auto"/>
          <w:sz w:val="24"/>
          <w:szCs w:val="24"/>
          <w:shd w:val="clear" w:color="auto" w:fill="FFFFFF"/>
        </w:rPr>
      </w:pPr>
      <w:r w:rsidRPr="009D30C6">
        <w:rPr>
          <w:color w:val="auto"/>
          <w:sz w:val="24"/>
          <w:szCs w:val="24"/>
        </w:rPr>
        <w:t xml:space="preserve">     Официальный сайт в информационно-коммуникационной сети "Интернет": </w:t>
      </w:r>
      <w:hyperlink r:id="rId10" w:history="1">
        <w:r w:rsidRPr="009D30C6">
          <w:rPr>
            <w:rStyle w:val="aff7"/>
            <w:color w:val="auto"/>
            <w:sz w:val="24"/>
            <w:szCs w:val="24"/>
          </w:rPr>
          <w:t>http://www.mfcozmo.ru/</w:t>
        </w:r>
      </w:hyperlink>
    </w:p>
    <w:p w14:paraId="199B4478" w14:textId="307ABC74" w:rsidR="00B94835" w:rsidRDefault="00B94835" w:rsidP="00B94835">
      <w:pPr>
        <w:widowControl w:val="0"/>
        <w:suppressAutoHyphens/>
        <w:spacing w:after="0" w:line="240" w:lineRule="auto"/>
        <w:ind w:right="140"/>
        <w:jc w:val="both"/>
        <w:rPr>
          <w:rStyle w:val="aff7"/>
          <w:rFonts w:ascii="Arial" w:hAnsi="Arial" w:cs="Arial"/>
          <w:color w:val="auto"/>
          <w:sz w:val="24"/>
          <w:szCs w:val="24"/>
          <w:u w:val="none"/>
          <w:shd w:val="clear" w:color="auto" w:fill="FFFFFF"/>
        </w:rPr>
      </w:pPr>
      <w:r>
        <w:rPr>
          <w:rFonts w:ascii="Arial" w:eastAsia="Times New Roman" w:hAnsi="Arial" w:cs="Arial"/>
          <w:color w:val="auto"/>
          <w:sz w:val="24"/>
          <w:szCs w:val="24"/>
          <w:lang w:eastAsia="ar-SA"/>
        </w:rPr>
        <w:t xml:space="preserve">     </w:t>
      </w:r>
      <w:r w:rsidRPr="00791991">
        <w:rPr>
          <w:rFonts w:ascii="Arial" w:eastAsia="Times New Roman" w:hAnsi="Arial" w:cs="Arial"/>
          <w:color w:val="auto"/>
          <w:sz w:val="24"/>
          <w:szCs w:val="24"/>
          <w:lang w:eastAsia="ar-SA"/>
        </w:rPr>
        <w:t>Адрес эл</w:t>
      </w:r>
      <w:r>
        <w:rPr>
          <w:rFonts w:ascii="Arial" w:eastAsia="Times New Roman" w:hAnsi="Arial" w:cs="Arial"/>
          <w:color w:val="auto"/>
          <w:sz w:val="24"/>
          <w:szCs w:val="24"/>
          <w:lang w:eastAsia="ar-SA"/>
        </w:rPr>
        <w:t xml:space="preserve">ектронной </w:t>
      </w:r>
      <w:r w:rsidRPr="00B94835">
        <w:rPr>
          <w:rFonts w:ascii="Arial" w:eastAsia="Times New Roman" w:hAnsi="Arial" w:cs="Arial"/>
          <w:color w:val="auto"/>
          <w:sz w:val="24"/>
          <w:szCs w:val="24"/>
          <w:lang w:eastAsia="ar-SA"/>
        </w:rPr>
        <w:t xml:space="preserve">почты: </w:t>
      </w:r>
      <w:hyperlink r:id="rId11" w:history="1">
        <w:r w:rsidRPr="00B94835">
          <w:rPr>
            <w:rStyle w:val="aff7"/>
            <w:rFonts w:ascii="Arial" w:hAnsi="Arial" w:cs="Arial"/>
            <w:color w:val="auto"/>
            <w:sz w:val="24"/>
            <w:szCs w:val="24"/>
            <w:u w:val="none"/>
            <w:shd w:val="clear" w:color="auto" w:fill="FFFFFF"/>
          </w:rPr>
          <w:t>mfcozmo@mosreg.ru</w:t>
        </w:r>
      </w:hyperlink>
    </w:p>
    <w:p w14:paraId="4771A012" w14:textId="77777777" w:rsidR="0053102B" w:rsidRDefault="0053102B" w:rsidP="00B94835">
      <w:pPr>
        <w:widowControl w:val="0"/>
        <w:suppressAutoHyphens/>
        <w:spacing w:after="0" w:line="240" w:lineRule="auto"/>
        <w:ind w:right="140"/>
        <w:jc w:val="both"/>
        <w:rPr>
          <w:rFonts w:ascii="Arial" w:hAnsi="Arial" w:cs="Arial"/>
          <w:color w:val="auto"/>
          <w:sz w:val="24"/>
          <w:szCs w:val="24"/>
        </w:rPr>
      </w:pPr>
    </w:p>
    <w:p w14:paraId="31F97215"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499A6B6A"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4417AEE7"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5B9DB540"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4C3F3037"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2F299143"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68B684AA"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3D0C58FB"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1DBE6C41"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2D4BAFA3"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4B9DD8A1"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018C7F38"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05F93BF3"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457D7A06"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79BF059C"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304732ED"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36796E50"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6B89C016"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1E9B01B5" w14:textId="77777777" w:rsidR="00C63361" w:rsidRDefault="00C63361" w:rsidP="00B94835">
      <w:pPr>
        <w:widowControl w:val="0"/>
        <w:suppressAutoHyphens/>
        <w:spacing w:after="0" w:line="240" w:lineRule="auto"/>
        <w:ind w:right="140"/>
        <w:jc w:val="both"/>
        <w:rPr>
          <w:rFonts w:ascii="Arial" w:hAnsi="Arial" w:cs="Arial"/>
          <w:color w:val="auto"/>
          <w:sz w:val="24"/>
          <w:szCs w:val="24"/>
        </w:rPr>
      </w:pPr>
    </w:p>
    <w:p w14:paraId="30DF68A8" w14:textId="77777777" w:rsidR="00B76512" w:rsidRDefault="00B76512" w:rsidP="00B76512">
      <w:pPr>
        <w:widowControl w:val="0"/>
        <w:suppressAutoHyphens/>
        <w:spacing w:after="0" w:line="240" w:lineRule="auto"/>
        <w:ind w:right="140"/>
        <w:outlineLvl w:val="0"/>
        <w:rPr>
          <w:rFonts w:ascii="Arial" w:hAnsi="Arial" w:cs="Arial"/>
          <w:color w:val="auto"/>
          <w:sz w:val="24"/>
          <w:szCs w:val="24"/>
        </w:rPr>
      </w:pPr>
    </w:p>
    <w:p w14:paraId="2310E364" w14:textId="77777777" w:rsidR="00B76512" w:rsidRDefault="00B76512" w:rsidP="00B76512">
      <w:pPr>
        <w:widowControl w:val="0"/>
        <w:suppressAutoHyphens/>
        <w:spacing w:after="0" w:line="240" w:lineRule="auto"/>
        <w:ind w:right="140"/>
        <w:outlineLvl w:val="0"/>
        <w:rPr>
          <w:rFonts w:ascii="Arial" w:hAnsi="Arial" w:cs="Arial"/>
          <w:color w:val="auto"/>
          <w:sz w:val="24"/>
          <w:szCs w:val="24"/>
        </w:rPr>
      </w:pPr>
    </w:p>
    <w:p w14:paraId="7DCEF867" w14:textId="77777777" w:rsidR="0022336C" w:rsidRDefault="0022336C" w:rsidP="00B76512">
      <w:pPr>
        <w:widowControl w:val="0"/>
        <w:suppressAutoHyphens/>
        <w:spacing w:after="0" w:line="240" w:lineRule="auto"/>
        <w:ind w:right="140"/>
        <w:outlineLvl w:val="0"/>
        <w:rPr>
          <w:rFonts w:ascii="Arial" w:hAnsi="Arial" w:cs="Arial"/>
          <w:color w:val="auto"/>
          <w:sz w:val="24"/>
          <w:szCs w:val="24"/>
        </w:rPr>
      </w:pPr>
    </w:p>
    <w:p w14:paraId="081C9004" w14:textId="77777777" w:rsidR="0022336C" w:rsidRDefault="0022336C" w:rsidP="00B76512">
      <w:pPr>
        <w:widowControl w:val="0"/>
        <w:suppressAutoHyphens/>
        <w:spacing w:after="0" w:line="240" w:lineRule="auto"/>
        <w:ind w:right="140"/>
        <w:outlineLvl w:val="0"/>
        <w:rPr>
          <w:rFonts w:ascii="Arial" w:hAnsi="Arial" w:cs="Arial"/>
          <w:color w:val="auto"/>
          <w:sz w:val="24"/>
          <w:szCs w:val="24"/>
        </w:rPr>
      </w:pPr>
    </w:p>
    <w:p w14:paraId="4ACDA206" w14:textId="77777777" w:rsidR="0022336C" w:rsidRDefault="0022336C" w:rsidP="00B76512">
      <w:pPr>
        <w:widowControl w:val="0"/>
        <w:suppressAutoHyphens/>
        <w:spacing w:after="0" w:line="240" w:lineRule="auto"/>
        <w:ind w:right="140"/>
        <w:outlineLvl w:val="0"/>
        <w:rPr>
          <w:rFonts w:ascii="Arial" w:hAnsi="Arial" w:cs="Arial"/>
          <w:color w:val="auto"/>
          <w:sz w:val="24"/>
          <w:szCs w:val="24"/>
        </w:rPr>
      </w:pPr>
    </w:p>
    <w:p w14:paraId="4DCD9F57" w14:textId="77777777" w:rsidR="0022336C" w:rsidRDefault="0022336C" w:rsidP="00B76512">
      <w:pPr>
        <w:widowControl w:val="0"/>
        <w:suppressAutoHyphens/>
        <w:spacing w:after="0" w:line="240" w:lineRule="auto"/>
        <w:ind w:right="140"/>
        <w:outlineLvl w:val="0"/>
        <w:rPr>
          <w:rFonts w:ascii="Arial" w:hAnsi="Arial" w:cs="Arial"/>
          <w:color w:val="auto"/>
          <w:sz w:val="24"/>
          <w:szCs w:val="24"/>
        </w:rPr>
      </w:pPr>
    </w:p>
    <w:p w14:paraId="64669A4E" w14:textId="77777777" w:rsidR="0022336C" w:rsidRDefault="0022336C" w:rsidP="00B76512">
      <w:pPr>
        <w:widowControl w:val="0"/>
        <w:suppressAutoHyphens/>
        <w:spacing w:after="0" w:line="240" w:lineRule="auto"/>
        <w:ind w:right="140"/>
        <w:outlineLvl w:val="0"/>
        <w:rPr>
          <w:rFonts w:ascii="Arial" w:hAnsi="Arial" w:cs="Arial"/>
          <w:color w:val="auto"/>
          <w:sz w:val="24"/>
          <w:szCs w:val="24"/>
        </w:rPr>
      </w:pPr>
    </w:p>
    <w:p w14:paraId="4F3A8A09" w14:textId="77777777" w:rsidR="0022336C" w:rsidRDefault="0022336C" w:rsidP="00B76512">
      <w:pPr>
        <w:widowControl w:val="0"/>
        <w:suppressAutoHyphens/>
        <w:spacing w:after="0" w:line="240" w:lineRule="auto"/>
        <w:ind w:right="140"/>
        <w:outlineLvl w:val="0"/>
        <w:rPr>
          <w:rFonts w:ascii="Arial" w:hAnsi="Arial" w:cs="Arial"/>
          <w:color w:val="auto"/>
          <w:sz w:val="24"/>
          <w:szCs w:val="24"/>
        </w:rPr>
      </w:pPr>
    </w:p>
    <w:p w14:paraId="13CE6419" w14:textId="77777777" w:rsidR="0022336C" w:rsidRDefault="0022336C" w:rsidP="00B76512">
      <w:pPr>
        <w:widowControl w:val="0"/>
        <w:suppressAutoHyphens/>
        <w:spacing w:after="0" w:line="240" w:lineRule="auto"/>
        <w:ind w:right="140"/>
        <w:outlineLvl w:val="0"/>
        <w:rPr>
          <w:rFonts w:ascii="Arial" w:hAnsi="Arial" w:cs="Arial"/>
          <w:color w:val="auto"/>
          <w:sz w:val="24"/>
          <w:szCs w:val="24"/>
        </w:rPr>
      </w:pPr>
    </w:p>
    <w:p w14:paraId="6FE2CAFA" w14:textId="77777777" w:rsidR="0022336C" w:rsidRDefault="0022336C" w:rsidP="00B76512">
      <w:pPr>
        <w:widowControl w:val="0"/>
        <w:suppressAutoHyphens/>
        <w:spacing w:after="0" w:line="240" w:lineRule="auto"/>
        <w:ind w:right="140"/>
        <w:outlineLvl w:val="0"/>
        <w:rPr>
          <w:rFonts w:ascii="Arial" w:hAnsi="Arial" w:cs="Arial"/>
          <w:color w:val="auto"/>
          <w:sz w:val="24"/>
          <w:szCs w:val="24"/>
        </w:rPr>
      </w:pPr>
    </w:p>
    <w:p w14:paraId="6A91C5FD" w14:textId="77777777" w:rsidR="0022336C" w:rsidRDefault="0022336C" w:rsidP="00B76512">
      <w:pPr>
        <w:widowControl w:val="0"/>
        <w:suppressAutoHyphens/>
        <w:spacing w:after="0" w:line="240" w:lineRule="auto"/>
        <w:ind w:right="140"/>
        <w:outlineLvl w:val="0"/>
        <w:rPr>
          <w:rFonts w:ascii="Arial" w:hAnsi="Arial" w:cs="Arial"/>
          <w:color w:val="auto"/>
          <w:sz w:val="24"/>
          <w:szCs w:val="24"/>
        </w:rPr>
      </w:pPr>
    </w:p>
    <w:p w14:paraId="75656DC6" w14:textId="77777777" w:rsidR="0022336C" w:rsidRDefault="0022336C" w:rsidP="00B76512">
      <w:pPr>
        <w:widowControl w:val="0"/>
        <w:suppressAutoHyphens/>
        <w:spacing w:after="0" w:line="240" w:lineRule="auto"/>
        <w:ind w:right="140"/>
        <w:outlineLvl w:val="0"/>
        <w:rPr>
          <w:rFonts w:ascii="Arial" w:hAnsi="Arial" w:cs="Arial"/>
          <w:color w:val="auto"/>
          <w:sz w:val="24"/>
          <w:szCs w:val="24"/>
        </w:rPr>
      </w:pPr>
    </w:p>
    <w:p w14:paraId="4F31303A" w14:textId="77777777" w:rsidR="0022336C" w:rsidRDefault="0022336C" w:rsidP="00B76512">
      <w:pPr>
        <w:widowControl w:val="0"/>
        <w:suppressAutoHyphens/>
        <w:spacing w:after="0" w:line="240" w:lineRule="auto"/>
        <w:ind w:right="140"/>
        <w:outlineLvl w:val="0"/>
        <w:rPr>
          <w:rFonts w:ascii="Arial" w:hAnsi="Arial" w:cs="Arial"/>
          <w:color w:val="auto"/>
          <w:sz w:val="24"/>
          <w:szCs w:val="24"/>
        </w:rPr>
      </w:pPr>
    </w:p>
    <w:p w14:paraId="2D13FF1B" w14:textId="77777777" w:rsidR="0022336C" w:rsidRDefault="0022336C" w:rsidP="00B76512">
      <w:pPr>
        <w:widowControl w:val="0"/>
        <w:suppressAutoHyphens/>
        <w:spacing w:after="0" w:line="240" w:lineRule="auto"/>
        <w:ind w:right="140"/>
        <w:outlineLvl w:val="0"/>
        <w:rPr>
          <w:rFonts w:ascii="Arial" w:hAnsi="Arial" w:cs="Arial"/>
          <w:color w:val="auto"/>
          <w:sz w:val="24"/>
          <w:szCs w:val="24"/>
        </w:rPr>
      </w:pPr>
    </w:p>
    <w:p w14:paraId="55E3BC78" w14:textId="77777777" w:rsidR="001C61E8" w:rsidRDefault="001C61E8" w:rsidP="00916D39">
      <w:pPr>
        <w:pStyle w:val="ConsPlusNormal0"/>
        <w:jc w:val="right"/>
        <w:outlineLvl w:val="1"/>
        <w:rPr>
          <w:rFonts w:eastAsia="Calibri"/>
          <w:color w:val="auto"/>
          <w:sz w:val="24"/>
          <w:szCs w:val="24"/>
          <w:lang w:eastAsia="en-US"/>
        </w:rPr>
      </w:pPr>
    </w:p>
    <w:p w14:paraId="1CC220B0" w14:textId="77777777" w:rsidR="001C61E8" w:rsidRDefault="001C61E8" w:rsidP="00916D39">
      <w:pPr>
        <w:pStyle w:val="ConsPlusNormal0"/>
        <w:jc w:val="right"/>
        <w:outlineLvl w:val="1"/>
        <w:rPr>
          <w:rFonts w:eastAsia="Calibri"/>
          <w:color w:val="auto"/>
          <w:sz w:val="24"/>
          <w:szCs w:val="24"/>
          <w:lang w:eastAsia="en-US"/>
        </w:rPr>
      </w:pPr>
    </w:p>
    <w:p w14:paraId="0D82770F" w14:textId="77777777" w:rsidR="003F2DD5" w:rsidRDefault="003F2DD5" w:rsidP="00916D39">
      <w:pPr>
        <w:pStyle w:val="ConsPlusNormal0"/>
        <w:jc w:val="right"/>
        <w:outlineLvl w:val="1"/>
        <w:rPr>
          <w:sz w:val="24"/>
          <w:szCs w:val="24"/>
        </w:rPr>
      </w:pPr>
    </w:p>
    <w:p w14:paraId="611E31E5" w14:textId="77777777" w:rsidR="003F2DD5" w:rsidRDefault="003F2DD5" w:rsidP="00916D39">
      <w:pPr>
        <w:pStyle w:val="ConsPlusNormal0"/>
        <w:jc w:val="right"/>
        <w:outlineLvl w:val="1"/>
        <w:rPr>
          <w:sz w:val="24"/>
          <w:szCs w:val="24"/>
        </w:rPr>
      </w:pPr>
    </w:p>
    <w:p w14:paraId="141A8EFF" w14:textId="77777777" w:rsidR="00F46BD3" w:rsidRDefault="00F46BD3" w:rsidP="00916D39">
      <w:pPr>
        <w:pStyle w:val="ConsPlusNormal0"/>
        <w:jc w:val="right"/>
        <w:outlineLvl w:val="1"/>
        <w:rPr>
          <w:sz w:val="24"/>
          <w:szCs w:val="24"/>
        </w:rPr>
      </w:pPr>
    </w:p>
    <w:p w14:paraId="59EC90D2" w14:textId="77777777" w:rsidR="00F46BD3" w:rsidRDefault="00F46BD3" w:rsidP="00916D39">
      <w:pPr>
        <w:pStyle w:val="ConsPlusNormal0"/>
        <w:jc w:val="right"/>
        <w:outlineLvl w:val="1"/>
        <w:rPr>
          <w:sz w:val="24"/>
          <w:szCs w:val="24"/>
        </w:rPr>
      </w:pPr>
    </w:p>
    <w:p w14:paraId="637CAD5E" w14:textId="77777777" w:rsidR="00F46BD3" w:rsidRDefault="00F46BD3" w:rsidP="00916D39">
      <w:pPr>
        <w:pStyle w:val="ConsPlusNormal0"/>
        <w:jc w:val="right"/>
        <w:outlineLvl w:val="1"/>
        <w:rPr>
          <w:sz w:val="24"/>
          <w:szCs w:val="24"/>
        </w:rPr>
      </w:pPr>
    </w:p>
    <w:p w14:paraId="4113CA43" w14:textId="77777777" w:rsidR="00F46BD3" w:rsidRDefault="00F46BD3" w:rsidP="00916D39">
      <w:pPr>
        <w:pStyle w:val="ConsPlusNormal0"/>
        <w:jc w:val="right"/>
        <w:outlineLvl w:val="1"/>
        <w:rPr>
          <w:sz w:val="24"/>
          <w:szCs w:val="24"/>
        </w:rPr>
      </w:pPr>
    </w:p>
    <w:p w14:paraId="2F434163" w14:textId="77777777" w:rsidR="00F46BD3" w:rsidRDefault="00F46BD3" w:rsidP="00916D39">
      <w:pPr>
        <w:pStyle w:val="ConsPlusNormal0"/>
        <w:jc w:val="right"/>
        <w:outlineLvl w:val="1"/>
        <w:rPr>
          <w:sz w:val="24"/>
          <w:szCs w:val="24"/>
        </w:rPr>
      </w:pPr>
    </w:p>
    <w:p w14:paraId="39DB65C4" w14:textId="54A9D4BB" w:rsidR="00916D39" w:rsidRPr="00A07AFD" w:rsidRDefault="00916D39" w:rsidP="00916D39">
      <w:pPr>
        <w:pStyle w:val="ConsPlusNormal0"/>
        <w:jc w:val="right"/>
        <w:outlineLvl w:val="1"/>
        <w:rPr>
          <w:sz w:val="24"/>
          <w:szCs w:val="24"/>
        </w:rPr>
      </w:pPr>
      <w:r>
        <w:rPr>
          <w:sz w:val="24"/>
          <w:szCs w:val="24"/>
        </w:rPr>
        <w:t>Приложение 3</w:t>
      </w:r>
    </w:p>
    <w:p w14:paraId="30DBDB22" w14:textId="77777777" w:rsidR="00916D39" w:rsidRPr="00A07AFD" w:rsidRDefault="00916D39" w:rsidP="00916D39">
      <w:pPr>
        <w:pStyle w:val="ConsPlusNormal0"/>
        <w:jc w:val="right"/>
        <w:rPr>
          <w:sz w:val="24"/>
          <w:szCs w:val="24"/>
        </w:rPr>
      </w:pPr>
      <w:r w:rsidRPr="00A07AFD">
        <w:rPr>
          <w:sz w:val="24"/>
          <w:szCs w:val="24"/>
        </w:rPr>
        <w:t>к Административному регламенту</w:t>
      </w:r>
    </w:p>
    <w:p w14:paraId="7D727366" w14:textId="77777777" w:rsidR="00916D39" w:rsidRPr="00A07AFD" w:rsidRDefault="00916D39" w:rsidP="00916D39">
      <w:pPr>
        <w:pStyle w:val="ConsPlusNormal0"/>
        <w:jc w:val="right"/>
        <w:rPr>
          <w:sz w:val="24"/>
          <w:szCs w:val="24"/>
        </w:rPr>
      </w:pPr>
      <w:r w:rsidRPr="00A07AFD">
        <w:rPr>
          <w:sz w:val="24"/>
          <w:szCs w:val="24"/>
        </w:rPr>
        <w:t>предоставления Муниципальной услуги</w:t>
      </w:r>
    </w:p>
    <w:p w14:paraId="2AC21E45" w14:textId="77777777" w:rsidR="00916D39" w:rsidRDefault="00916D39" w:rsidP="00916D39">
      <w:pPr>
        <w:pStyle w:val="ConsPlusNormal0"/>
        <w:jc w:val="right"/>
        <w:rPr>
          <w:sz w:val="24"/>
          <w:szCs w:val="24"/>
        </w:rPr>
      </w:pPr>
      <w:r w:rsidRPr="00A07AFD">
        <w:rPr>
          <w:sz w:val="24"/>
          <w:szCs w:val="24"/>
        </w:rPr>
        <w:t>от</w:t>
      </w:r>
      <w:r>
        <w:rPr>
          <w:sz w:val="24"/>
          <w:szCs w:val="24"/>
        </w:rPr>
        <w:t>______________ 2020 года</w:t>
      </w:r>
    </w:p>
    <w:p w14:paraId="74100D9D" w14:textId="77777777" w:rsidR="00916D39" w:rsidRDefault="00916D39" w:rsidP="00916D39">
      <w:pPr>
        <w:jc w:val="right"/>
        <w:rPr>
          <w:rFonts w:ascii="Arial" w:hAnsi="Arial" w:cs="Arial"/>
          <w:sz w:val="24"/>
          <w:szCs w:val="24"/>
        </w:rPr>
      </w:pPr>
    </w:p>
    <w:p w14:paraId="6C0987CF" w14:textId="77777777" w:rsidR="00C63361" w:rsidRPr="00791991" w:rsidRDefault="00C63361" w:rsidP="00C63361">
      <w:pPr>
        <w:pStyle w:val="32"/>
        <w:widowControl w:val="0"/>
        <w:ind w:right="140"/>
        <w:jc w:val="right"/>
        <w:outlineLvl w:val="0"/>
        <w:rPr>
          <w:rFonts w:ascii="Arial" w:hAnsi="Arial" w:cs="Arial"/>
          <w:color w:val="auto"/>
          <w:sz w:val="24"/>
          <w:szCs w:val="24"/>
        </w:rPr>
      </w:pPr>
    </w:p>
    <w:p w14:paraId="44ABFCB2" w14:textId="77777777" w:rsidR="00C63361" w:rsidRPr="006647B3" w:rsidRDefault="00C63361" w:rsidP="00C63361">
      <w:pPr>
        <w:widowControl w:val="0"/>
        <w:spacing w:after="0" w:line="240" w:lineRule="auto"/>
        <w:ind w:right="140"/>
        <w:jc w:val="center"/>
        <w:rPr>
          <w:rFonts w:ascii="Arial" w:eastAsia="Times New Roman" w:hAnsi="Arial" w:cs="Arial"/>
          <w:b/>
          <w:color w:val="auto"/>
          <w:sz w:val="24"/>
          <w:szCs w:val="24"/>
          <w:lang w:eastAsia="ar-SA"/>
        </w:rPr>
      </w:pPr>
      <w:r w:rsidRPr="006647B3">
        <w:rPr>
          <w:rFonts w:ascii="Arial" w:eastAsia="Times New Roman" w:hAnsi="Arial" w:cs="Arial"/>
          <w:b/>
          <w:color w:val="auto"/>
          <w:sz w:val="24"/>
          <w:szCs w:val="24"/>
          <w:lang w:eastAsia="ar-SA"/>
        </w:rPr>
        <w:t xml:space="preserve">Форма решения о предоставлении Муниципальной услуги </w:t>
      </w:r>
    </w:p>
    <w:p w14:paraId="150A131B" w14:textId="77777777" w:rsidR="00C63361" w:rsidRPr="00791991" w:rsidRDefault="00C63361" w:rsidP="00C63361">
      <w:pPr>
        <w:widowControl w:val="0"/>
        <w:spacing w:after="0" w:line="240" w:lineRule="auto"/>
        <w:ind w:right="140"/>
        <w:jc w:val="right"/>
        <w:rPr>
          <w:rFonts w:ascii="Arial" w:eastAsia="Times New Roman" w:hAnsi="Arial" w:cs="Arial"/>
          <w:color w:val="auto"/>
          <w:sz w:val="24"/>
          <w:szCs w:val="24"/>
          <w:lang w:eastAsia="ar-SA"/>
        </w:rPr>
      </w:pPr>
      <w:r w:rsidRPr="00791991">
        <w:rPr>
          <w:rFonts w:ascii="Arial" w:eastAsia="Times New Roman" w:hAnsi="Arial" w:cs="Arial"/>
          <w:color w:val="auto"/>
          <w:sz w:val="24"/>
          <w:szCs w:val="24"/>
          <w:lang w:eastAsia="ar-SA"/>
        </w:rPr>
        <w:t xml:space="preserve">__________________________________________ </w:t>
      </w:r>
    </w:p>
    <w:p w14:paraId="3E8BAF80" w14:textId="77777777" w:rsidR="00C63361" w:rsidRPr="00791991" w:rsidRDefault="00C63361" w:rsidP="00C63361">
      <w:pPr>
        <w:widowControl w:val="0"/>
        <w:spacing w:after="0" w:line="240" w:lineRule="auto"/>
        <w:ind w:right="140"/>
        <w:jc w:val="right"/>
        <w:rPr>
          <w:rFonts w:ascii="Arial" w:eastAsia="Times New Roman" w:hAnsi="Arial" w:cs="Arial"/>
          <w:color w:val="auto"/>
          <w:sz w:val="24"/>
          <w:szCs w:val="24"/>
          <w:lang w:eastAsia="ar-SA"/>
        </w:rPr>
      </w:pPr>
      <w:r w:rsidRPr="00791991">
        <w:rPr>
          <w:rFonts w:ascii="Arial" w:eastAsia="Times New Roman" w:hAnsi="Arial" w:cs="Arial"/>
          <w:color w:val="auto"/>
          <w:sz w:val="24"/>
          <w:szCs w:val="24"/>
          <w:lang w:eastAsia="ar-SA"/>
        </w:rPr>
        <w:t xml:space="preserve">__________________________________________ </w:t>
      </w:r>
    </w:p>
    <w:p w14:paraId="0FD8A04A" w14:textId="77777777" w:rsidR="00C63361" w:rsidRPr="00791991" w:rsidRDefault="00C63361" w:rsidP="00C63361">
      <w:pPr>
        <w:widowControl w:val="0"/>
        <w:spacing w:after="0" w:line="240" w:lineRule="auto"/>
        <w:ind w:right="140"/>
        <w:jc w:val="right"/>
        <w:rPr>
          <w:rFonts w:ascii="Arial" w:eastAsia="Times New Roman" w:hAnsi="Arial" w:cs="Arial"/>
          <w:color w:val="auto"/>
          <w:sz w:val="24"/>
          <w:szCs w:val="24"/>
          <w:lang w:eastAsia="ar-SA"/>
        </w:rPr>
      </w:pPr>
      <w:r w:rsidRPr="00791991">
        <w:rPr>
          <w:rFonts w:ascii="Arial" w:eastAsia="Times New Roman" w:hAnsi="Arial" w:cs="Arial"/>
          <w:color w:val="auto"/>
          <w:sz w:val="24"/>
          <w:szCs w:val="24"/>
          <w:lang w:eastAsia="ar-SA"/>
        </w:rPr>
        <w:t xml:space="preserve">__________________________________________ </w:t>
      </w:r>
    </w:p>
    <w:p w14:paraId="0489E1BF" w14:textId="77777777" w:rsidR="00C63361" w:rsidRPr="00791991" w:rsidRDefault="00C63361" w:rsidP="00C63361">
      <w:pPr>
        <w:widowControl w:val="0"/>
        <w:spacing w:after="0" w:line="240" w:lineRule="auto"/>
        <w:ind w:right="140"/>
        <w:jc w:val="right"/>
        <w:rPr>
          <w:rFonts w:ascii="Arial" w:eastAsia="Times New Roman" w:hAnsi="Arial" w:cs="Arial"/>
          <w:color w:val="auto"/>
          <w:sz w:val="24"/>
          <w:szCs w:val="24"/>
          <w:lang w:eastAsia="ar-SA"/>
        </w:rPr>
      </w:pPr>
      <w:r w:rsidRPr="00791991">
        <w:rPr>
          <w:rFonts w:ascii="Arial" w:eastAsia="Times New Roman" w:hAnsi="Arial" w:cs="Arial"/>
          <w:color w:val="auto"/>
          <w:sz w:val="24"/>
          <w:szCs w:val="24"/>
          <w:lang w:eastAsia="ar-SA"/>
        </w:rPr>
        <w:t xml:space="preserve">__________________________________________ </w:t>
      </w:r>
    </w:p>
    <w:p w14:paraId="38A60BF8" w14:textId="77777777" w:rsidR="00C63361" w:rsidRPr="00791991" w:rsidRDefault="00C63361" w:rsidP="00C63361">
      <w:pPr>
        <w:widowControl w:val="0"/>
        <w:spacing w:after="0" w:line="240" w:lineRule="auto"/>
        <w:ind w:left="5387" w:right="140"/>
        <w:jc w:val="both"/>
        <w:rPr>
          <w:rFonts w:ascii="Arial" w:hAnsi="Arial" w:cs="Arial"/>
          <w:color w:val="auto"/>
          <w:sz w:val="24"/>
          <w:szCs w:val="24"/>
        </w:rPr>
      </w:pPr>
      <w:r w:rsidRPr="00791991">
        <w:rPr>
          <w:rFonts w:ascii="Arial" w:hAnsi="Arial" w:cs="Arial"/>
          <w:color w:val="auto"/>
          <w:sz w:val="24"/>
          <w:szCs w:val="24"/>
          <w:vertAlign w:val="superscript"/>
        </w:rPr>
        <w:t>(для физических лиц и индивидуальных предпринимателей: фамилия, имя, отчество (при наличии), адрес регистрации (фактический адрес), телефон, адрес эл. .почты, для юридических лиц: полное наименование организации , юридический адрес (почтовый адрес), телефон, адрес эл. .почты)</w:t>
      </w:r>
    </w:p>
    <w:p w14:paraId="5525E9AE" w14:textId="77777777" w:rsidR="00C63361" w:rsidRPr="00791991" w:rsidRDefault="00C63361" w:rsidP="00C63361">
      <w:pPr>
        <w:widowControl w:val="0"/>
        <w:spacing w:after="0" w:line="240" w:lineRule="auto"/>
        <w:ind w:right="140"/>
        <w:jc w:val="both"/>
        <w:rPr>
          <w:rFonts w:ascii="Arial" w:eastAsia="Times New Roman" w:hAnsi="Arial" w:cs="Arial"/>
          <w:color w:val="auto"/>
          <w:sz w:val="24"/>
          <w:szCs w:val="24"/>
          <w:lang w:eastAsia="ar-SA"/>
        </w:rPr>
      </w:pPr>
    </w:p>
    <w:p w14:paraId="2A82A815" w14:textId="77777777" w:rsidR="00C63361" w:rsidRPr="00791991" w:rsidRDefault="00C63361" w:rsidP="00C63361">
      <w:pPr>
        <w:widowControl w:val="0"/>
        <w:tabs>
          <w:tab w:val="left" w:pos="284"/>
        </w:tabs>
        <w:spacing w:after="0" w:line="240" w:lineRule="auto"/>
        <w:ind w:right="140"/>
        <w:jc w:val="center"/>
        <w:rPr>
          <w:rFonts w:ascii="Arial" w:eastAsia="Times New Roman" w:hAnsi="Arial" w:cs="Arial"/>
          <w:color w:val="auto"/>
          <w:sz w:val="24"/>
          <w:szCs w:val="24"/>
          <w:lang w:eastAsia="ar-SA"/>
        </w:rPr>
      </w:pPr>
    </w:p>
    <w:p w14:paraId="6CE26072" w14:textId="77777777" w:rsidR="00B76512" w:rsidRDefault="00C63361" w:rsidP="00C63361">
      <w:pPr>
        <w:widowControl w:val="0"/>
        <w:tabs>
          <w:tab w:val="left" w:pos="284"/>
        </w:tabs>
        <w:spacing w:after="0" w:line="240" w:lineRule="auto"/>
        <w:ind w:right="140"/>
        <w:jc w:val="center"/>
        <w:rPr>
          <w:rFonts w:ascii="Arial" w:eastAsia="Times New Roman" w:hAnsi="Arial" w:cs="Arial"/>
          <w:color w:val="auto"/>
          <w:sz w:val="24"/>
          <w:szCs w:val="24"/>
          <w:lang w:eastAsia="ar-SA"/>
        </w:rPr>
      </w:pPr>
      <w:r w:rsidRPr="00791991">
        <w:rPr>
          <w:rFonts w:ascii="Arial" w:eastAsia="Times New Roman" w:hAnsi="Arial" w:cs="Arial"/>
          <w:color w:val="auto"/>
          <w:sz w:val="24"/>
          <w:szCs w:val="24"/>
          <w:lang w:eastAsia="ar-SA"/>
        </w:rPr>
        <w:t xml:space="preserve">Решение </w:t>
      </w:r>
    </w:p>
    <w:p w14:paraId="7176E85F" w14:textId="439AE642" w:rsidR="00C63361" w:rsidRPr="00791991" w:rsidRDefault="00C63361" w:rsidP="00C63361">
      <w:pPr>
        <w:widowControl w:val="0"/>
        <w:tabs>
          <w:tab w:val="left" w:pos="284"/>
        </w:tabs>
        <w:spacing w:after="0" w:line="240" w:lineRule="auto"/>
        <w:ind w:right="140"/>
        <w:jc w:val="center"/>
        <w:rPr>
          <w:rFonts w:ascii="Arial" w:eastAsia="Times New Roman" w:hAnsi="Arial" w:cs="Arial"/>
          <w:color w:val="auto"/>
          <w:sz w:val="24"/>
          <w:szCs w:val="24"/>
          <w:lang w:eastAsia="ar-SA"/>
        </w:rPr>
      </w:pPr>
      <w:r w:rsidRPr="00791991">
        <w:rPr>
          <w:rFonts w:ascii="Arial" w:eastAsia="Times New Roman" w:hAnsi="Arial" w:cs="Arial"/>
          <w:color w:val="auto"/>
          <w:sz w:val="24"/>
          <w:szCs w:val="24"/>
          <w:lang w:eastAsia="ar-SA"/>
        </w:rPr>
        <w:t>о согласовании проекта организации дорожного движения</w:t>
      </w:r>
      <w:r w:rsidRPr="00791991">
        <w:rPr>
          <w:rFonts w:ascii="Arial" w:eastAsia="Times New Roman" w:hAnsi="Arial" w:cs="Arial"/>
          <w:color w:val="auto"/>
          <w:sz w:val="24"/>
          <w:szCs w:val="24"/>
          <w:lang w:eastAsia="ar-SA"/>
        </w:rPr>
        <w:br/>
      </w:r>
    </w:p>
    <w:p w14:paraId="732F598A" w14:textId="5B533EDD" w:rsidR="00C63361" w:rsidRPr="00791991" w:rsidRDefault="00B76512" w:rsidP="00C63361">
      <w:pPr>
        <w:widowControl w:val="0"/>
        <w:tabs>
          <w:tab w:val="center" w:pos="1977"/>
          <w:tab w:val="center" w:pos="4098"/>
          <w:tab w:val="center" w:pos="6822"/>
          <w:tab w:val="center" w:pos="9275"/>
        </w:tabs>
        <w:spacing w:after="0" w:line="240" w:lineRule="auto"/>
        <w:ind w:right="140"/>
        <w:jc w:val="both"/>
        <w:rPr>
          <w:rFonts w:ascii="Arial" w:hAnsi="Arial" w:cs="Arial"/>
          <w:color w:val="auto"/>
          <w:sz w:val="24"/>
          <w:szCs w:val="24"/>
        </w:rPr>
      </w:pPr>
      <w:r>
        <w:rPr>
          <w:rFonts w:ascii="Arial" w:hAnsi="Arial" w:cs="Arial"/>
          <w:color w:val="auto"/>
          <w:sz w:val="24"/>
          <w:szCs w:val="24"/>
        </w:rPr>
        <w:t xml:space="preserve">     Учреждением </w:t>
      </w:r>
      <w:r w:rsidR="00C63361" w:rsidRPr="00791991">
        <w:rPr>
          <w:rFonts w:ascii="Arial" w:eastAsia="Times New Roman" w:hAnsi="Arial" w:cs="Arial"/>
          <w:color w:val="auto"/>
          <w:sz w:val="24"/>
          <w:szCs w:val="24"/>
          <w:lang w:eastAsia="ar-SA"/>
        </w:rPr>
        <w:t xml:space="preserve">рассмотрено заявление № ________________________ </w:t>
      </w:r>
      <w:r>
        <w:rPr>
          <w:rFonts w:ascii="Arial" w:eastAsia="Times New Roman" w:hAnsi="Arial" w:cs="Arial"/>
          <w:color w:val="auto"/>
          <w:sz w:val="24"/>
          <w:szCs w:val="24"/>
          <w:lang w:eastAsia="ar-SA"/>
        </w:rPr>
        <w:t>от ________________________________________________________________________</w:t>
      </w:r>
      <w:r w:rsidR="00C63361" w:rsidRPr="00791991">
        <w:rPr>
          <w:rFonts w:ascii="Arial" w:eastAsia="Times New Roman" w:hAnsi="Arial" w:cs="Arial"/>
          <w:color w:val="auto"/>
          <w:sz w:val="24"/>
          <w:szCs w:val="24"/>
          <w:lang w:eastAsia="ar-SA"/>
        </w:rPr>
        <w:t xml:space="preserve"> </w:t>
      </w:r>
    </w:p>
    <w:p w14:paraId="7A8AFCBD" w14:textId="239F7CC7" w:rsidR="00C63361" w:rsidRPr="00791991" w:rsidRDefault="00C63361" w:rsidP="00B76512">
      <w:pPr>
        <w:widowControl w:val="0"/>
        <w:spacing w:after="0" w:line="240" w:lineRule="auto"/>
        <w:ind w:right="140"/>
        <w:jc w:val="center"/>
        <w:rPr>
          <w:rFonts w:ascii="Arial" w:hAnsi="Arial" w:cs="Arial"/>
          <w:color w:val="auto"/>
          <w:sz w:val="24"/>
          <w:szCs w:val="24"/>
          <w:vertAlign w:val="superscript"/>
        </w:rPr>
      </w:pPr>
      <w:r w:rsidRPr="00791991">
        <w:rPr>
          <w:rFonts w:ascii="Arial" w:eastAsia="Times New Roman" w:hAnsi="Arial" w:cs="Arial"/>
          <w:color w:val="auto"/>
          <w:sz w:val="24"/>
          <w:szCs w:val="24"/>
          <w:vertAlign w:val="superscript"/>
          <w:lang w:eastAsia="ar-SA"/>
        </w:rPr>
        <w:t>(наименование заявителя)</w:t>
      </w:r>
    </w:p>
    <w:p w14:paraId="2B378E07" w14:textId="6214408B" w:rsidR="00F5643F" w:rsidRDefault="00F5643F" w:rsidP="00C63361">
      <w:pPr>
        <w:widowControl w:val="0"/>
        <w:spacing w:after="0" w:line="240" w:lineRule="auto"/>
        <w:ind w:right="140"/>
        <w:jc w:val="both"/>
        <w:rPr>
          <w:rFonts w:ascii="Arial" w:eastAsia="Times New Roman" w:hAnsi="Arial" w:cs="Arial"/>
          <w:color w:val="auto"/>
          <w:sz w:val="24"/>
          <w:szCs w:val="24"/>
          <w:lang w:eastAsia="ar-SA"/>
        </w:rPr>
      </w:pPr>
      <w:r>
        <w:rPr>
          <w:rFonts w:ascii="Arial" w:eastAsia="Times New Roman" w:hAnsi="Arial" w:cs="Arial"/>
          <w:color w:val="auto"/>
          <w:sz w:val="24"/>
          <w:szCs w:val="24"/>
          <w:lang w:eastAsia="ar-SA"/>
        </w:rPr>
        <w:t xml:space="preserve">по вопросу: </w:t>
      </w:r>
    </w:p>
    <w:p w14:paraId="410ED75F" w14:textId="5CF9134D" w:rsidR="00C63361" w:rsidRDefault="00C63361" w:rsidP="00C63361">
      <w:pPr>
        <w:widowControl w:val="0"/>
        <w:spacing w:after="0" w:line="240" w:lineRule="auto"/>
        <w:ind w:right="140"/>
        <w:jc w:val="both"/>
        <w:rPr>
          <w:rFonts w:ascii="Arial" w:eastAsia="Times New Roman" w:hAnsi="Arial" w:cs="Arial"/>
          <w:color w:val="auto"/>
          <w:sz w:val="24"/>
          <w:szCs w:val="24"/>
          <w:lang w:eastAsia="ar-SA"/>
        </w:rPr>
      </w:pPr>
      <w:r w:rsidRPr="00791991">
        <w:rPr>
          <w:rFonts w:ascii="Arial" w:eastAsia="Times New Roman" w:hAnsi="Arial" w:cs="Arial"/>
          <w:color w:val="auto"/>
          <w:sz w:val="24"/>
          <w:szCs w:val="24"/>
          <w:lang w:eastAsia="ar-SA"/>
        </w:rPr>
        <w:t>_______________________________________________________</w:t>
      </w:r>
      <w:r w:rsidR="00F5643F">
        <w:rPr>
          <w:rFonts w:ascii="Arial" w:eastAsia="Times New Roman" w:hAnsi="Arial" w:cs="Arial"/>
          <w:color w:val="auto"/>
          <w:sz w:val="24"/>
          <w:szCs w:val="24"/>
          <w:lang w:eastAsia="ar-SA"/>
        </w:rPr>
        <w:t>_________________</w:t>
      </w:r>
      <w:r w:rsidR="004F0693">
        <w:rPr>
          <w:rFonts w:ascii="Arial" w:eastAsia="Times New Roman" w:hAnsi="Arial" w:cs="Arial"/>
          <w:color w:val="auto"/>
          <w:sz w:val="24"/>
          <w:szCs w:val="24"/>
          <w:lang w:eastAsia="ar-SA"/>
        </w:rPr>
        <w:t>________________________________________________________________________</w:t>
      </w:r>
    </w:p>
    <w:p w14:paraId="716922F6" w14:textId="77777777" w:rsidR="00C63361" w:rsidRPr="00791991" w:rsidRDefault="00C63361" w:rsidP="004F0693">
      <w:pPr>
        <w:widowControl w:val="0"/>
        <w:spacing w:after="0" w:line="240" w:lineRule="auto"/>
        <w:ind w:right="140"/>
        <w:jc w:val="center"/>
        <w:rPr>
          <w:rFonts w:ascii="Arial" w:hAnsi="Arial" w:cs="Arial"/>
          <w:color w:val="auto"/>
          <w:sz w:val="24"/>
          <w:szCs w:val="24"/>
          <w:vertAlign w:val="superscript"/>
        </w:rPr>
      </w:pPr>
      <w:r w:rsidRPr="00791991">
        <w:rPr>
          <w:rFonts w:ascii="Arial" w:eastAsia="Times New Roman" w:hAnsi="Arial" w:cs="Arial"/>
          <w:color w:val="auto"/>
          <w:sz w:val="24"/>
          <w:szCs w:val="24"/>
          <w:vertAlign w:val="superscript"/>
          <w:lang w:eastAsia="ar-SA"/>
        </w:rPr>
        <w:t>(наименование объекта капитального строительства, адрес местонахождения)</w:t>
      </w:r>
    </w:p>
    <w:p w14:paraId="50A58B1E" w14:textId="410A3379" w:rsidR="00C63361" w:rsidRPr="004F0693" w:rsidRDefault="00916D39" w:rsidP="004F0693">
      <w:pPr>
        <w:widowControl w:val="0"/>
        <w:spacing w:after="0" w:line="240" w:lineRule="auto"/>
        <w:ind w:right="140"/>
        <w:jc w:val="both"/>
        <w:rPr>
          <w:rFonts w:ascii="Arial" w:eastAsia="Times New Roman" w:hAnsi="Arial" w:cs="Arial"/>
          <w:color w:val="auto"/>
          <w:sz w:val="24"/>
          <w:szCs w:val="24"/>
          <w:lang w:eastAsia="ar-SA"/>
        </w:rPr>
      </w:pPr>
      <w:r>
        <w:rPr>
          <w:rFonts w:ascii="Arial" w:eastAsia="Times New Roman" w:hAnsi="Arial" w:cs="Arial"/>
          <w:color w:val="auto"/>
          <w:sz w:val="24"/>
          <w:szCs w:val="24"/>
          <w:lang w:eastAsia="ar-SA"/>
        </w:rPr>
        <w:t xml:space="preserve">     </w:t>
      </w:r>
      <w:r w:rsidR="00C63361" w:rsidRPr="00791991">
        <w:rPr>
          <w:rFonts w:ascii="Arial" w:eastAsia="Times New Roman" w:hAnsi="Arial" w:cs="Arial"/>
          <w:color w:val="auto"/>
          <w:sz w:val="24"/>
          <w:szCs w:val="24"/>
          <w:lang w:eastAsia="ar-SA"/>
        </w:rPr>
        <w:t xml:space="preserve">По результатам рассмотрения Вашего обращения сообщаем, что МКУ «БиДХ» согласовывает представленные проектные решения при условии выполнения согласия, содержащего технические требования и условия, или технических условий № _______________ </w:t>
      </w:r>
      <w:r w:rsidR="004F0693">
        <w:rPr>
          <w:rFonts w:ascii="Arial" w:eastAsia="Times New Roman" w:hAnsi="Arial" w:cs="Arial"/>
          <w:color w:val="auto"/>
          <w:sz w:val="24"/>
          <w:szCs w:val="24"/>
          <w:lang w:eastAsia="ar-SA"/>
        </w:rPr>
        <w:t>от __________________</w:t>
      </w:r>
      <w:r w:rsidR="00C63361" w:rsidRPr="00791991">
        <w:rPr>
          <w:rFonts w:ascii="Arial" w:eastAsia="Times New Roman" w:hAnsi="Arial" w:cs="Arial"/>
          <w:color w:val="auto"/>
          <w:sz w:val="24"/>
          <w:szCs w:val="24"/>
          <w:lang w:eastAsia="ar-SA"/>
        </w:rPr>
        <w:t>____________________</w:t>
      </w:r>
      <w:r w:rsidR="004F0693">
        <w:rPr>
          <w:rFonts w:ascii="Arial" w:eastAsia="Times New Roman" w:hAnsi="Arial" w:cs="Arial"/>
          <w:color w:val="auto"/>
          <w:sz w:val="24"/>
          <w:szCs w:val="24"/>
          <w:lang w:eastAsia="ar-SA"/>
        </w:rPr>
        <w:t xml:space="preserve">_____________  </w:t>
      </w:r>
      <w:r w:rsidR="00C63361" w:rsidRPr="00791991">
        <w:rPr>
          <w:rFonts w:ascii="Arial" w:eastAsia="Times New Roman" w:hAnsi="Arial" w:cs="Arial"/>
          <w:color w:val="auto"/>
          <w:sz w:val="24"/>
          <w:szCs w:val="24"/>
          <w:lang w:eastAsia="ar-SA"/>
        </w:rPr>
        <w:t>_________________________________</w:t>
      </w:r>
      <w:r w:rsidR="004F0693">
        <w:rPr>
          <w:rFonts w:ascii="Arial" w:eastAsia="Times New Roman" w:hAnsi="Arial" w:cs="Arial"/>
          <w:color w:val="auto"/>
          <w:sz w:val="24"/>
          <w:szCs w:val="24"/>
          <w:lang w:eastAsia="ar-SA"/>
        </w:rPr>
        <w:t>_______________________________________</w:t>
      </w:r>
      <w:r w:rsidR="00C63361" w:rsidRPr="00791991">
        <w:rPr>
          <w:rFonts w:ascii="Arial" w:eastAsia="Times New Roman" w:hAnsi="Arial" w:cs="Arial"/>
          <w:color w:val="auto"/>
          <w:sz w:val="24"/>
          <w:szCs w:val="24"/>
          <w:lang w:eastAsia="ar-SA"/>
        </w:rPr>
        <w:br/>
      </w:r>
      <w:r w:rsidR="00C63361" w:rsidRPr="00791991">
        <w:rPr>
          <w:rFonts w:ascii="Arial" w:eastAsia="Times New Roman" w:hAnsi="Arial" w:cs="Arial"/>
          <w:color w:val="auto"/>
          <w:sz w:val="24"/>
          <w:szCs w:val="24"/>
          <w:vertAlign w:val="superscript"/>
          <w:lang w:eastAsia="ar-SA"/>
        </w:rPr>
        <w:t>(должность уполномоченного лица)</w:t>
      </w:r>
      <w:r w:rsidR="004F0693">
        <w:rPr>
          <w:rFonts w:ascii="Arial" w:eastAsia="Times New Roman" w:hAnsi="Arial" w:cs="Arial"/>
          <w:color w:val="auto"/>
          <w:sz w:val="24"/>
          <w:szCs w:val="24"/>
          <w:vertAlign w:val="superscript"/>
          <w:lang w:eastAsia="ar-SA"/>
        </w:rPr>
        <w:t xml:space="preserve"> </w:t>
      </w:r>
      <w:r w:rsidR="00C63361" w:rsidRPr="00791991">
        <w:rPr>
          <w:rFonts w:ascii="Arial" w:eastAsia="Times New Roman" w:hAnsi="Arial" w:cs="Arial"/>
          <w:color w:val="auto"/>
          <w:sz w:val="24"/>
          <w:szCs w:val="24"/>
          <w:vertAlign w:val="superscript"/>
          <w:lang w:eastAsia="ar-SA"/>
        </w:rPr>
        <w:t>(фамилия, имя, отчество (при наличии) уполномоченного лица)</w:t>
      </w:r>
    </w:p>
    <w:p w14:paraId="79D6D45D" w14:textId="77777777" w:rsidR="00C63361" w:rsidRPr="00791991" w:rsidRDefault="00C63361" w:rsidP="004F0693">
      <w:pPr>
        <w:ind w:right="140"/>
        <w:jc w:val="center"/>
        <w:rPr>
          <w:rFonts w:ascii="Arial" w:hAnsi="Arial" w:cs="Arial"/>
          <w:color w:val="auto"/>
          <w:sz w:val="24"/>
          <w:szCs w:val="24"/>
        </w:rPr>
      </w:pPr>
    </w:p>
    <w:p w14:paraId="419DE527" w14:textId="77777777" w:rsidR="00C63361" w:rsidRDefault="00C63361" w:rsidP="00C63361">
      <w:pPr>
        <w:spacing w:after="0" w:line="240" w:lineRule="auto"/>
        <w:ind w:left="3600" w:right="140"/>
        <w:rPr>
          <w:rFonts w:ascii="Arial" w:hAnsi="Arial" w:cs="Arial"/>
          <w:color w:val="auto"/>
          <w:sz w:val="24"/>
          <w:szCs w:val="24"/>
          <w:vertAlign w:val="superscript"/>
        </w:rPr>
      </w:pPr>
      <w:r w:rsidRPr="00791991">
        <w:rPr>
          <w:rFonts w:ascii="Arial" w:hAnsi="Arial" w:cs="Arial"/>
          <w:color w:val="auto"/>
          <w:sz w:val="24"/>
          <w:szCs w:val="24"/>
          <w:vertAlign w:val="superscript"/>
        </w:rPr>
        <w:t>(сертификат ЭЦП)</w:t>
      </w:r>
    </w:p>
    <w:p w14:paraId="3D7CEDB3" w14:textId="77777777" w:rsidR="00A63272" w:rsidRDefault="00A63272" w:rsidP="00C63361">
      <w:pPr>
        <w:spacing w:after="0" w:line="240" w:lineRule="auto"/>
        <w:ind w:left="3600" w:right="140"/>
        <w:rPr>
          <w:rFonts w:ascii="Arial" w:hAnsi="Arial" w:cs="Arial"/>
          <w:color w:val="auto"/>
          <w:sz w:val="24"/>
          <w:szCs w:val="24"/>
          <w:vertAlign w:val="superscript"/>
        </w:rPr>
      </w:pPr>
    </w:p>
    <w:p w14:paraId="7CB7BFF2" w14:textId="77777777" w:rsidR="00A63272" w:rsidRDefault="00A63272" w:rsidP="00C63361">
      <w:pPr>
        <w:spacing w:after="0" w:line="240" w:lineRule="auto"/>
        <w:ind w:left="3600" w:right="140"/>
        <w:rPr>
          <w:rFonts w:ascii="Arial" w:hAnsi="Arial" w:cs="Arial"/>
          <w:color w:val="auto"/>
          <w:sz w:val="24"/>
          <w:szCs w:val="24"/>
          <w:vertAlign w:val="superscript"/>
        </w:rPr>
      </w:pPr>
    </w:p>
    <w:p w14:paraId="304B918A" w14:textId="77777777" w:rsidR="00A63272" w:rsidRDefault="00A63272" w:rsidP="00C63361">
      <w:pPr>
        <w:spacing w:after="0" w:line="240" w:lineRule="auto"/>
        <w:ind w:left="3600" w:right="140"/>
        <w:rPr>
          <w:rFonts w:ascii="Arial" w:hAnsi="Arial" w:cs="Arial"/>
          <w:color w:val="auto"/>
          <w:sz w:val="24"/>
          <w:szCs w:val="24"/>
          <w:vertAlign w:val="superscript"/>
        </w:rPr>
      </w:pPr>
    </w:p>
    <w:p w14:paraId="5E1B20E4" w14:textId="77777777" w:rsidR="00A63272" w:rsidRDefault="00A63272" w:rsidP="00C63361">
      <w:pPr>
        <w:spacing w:after="0" w:line="240" w:lineRule="auto"/>
        <w:ind w:left="3600" w:right="140"/>
        <w:rPr>
          <w:rFonts w:ascii="Arial" w:hAnsi="Arial" w:cs="Arial"/>
          <w:color w:val="auto"/>
          <w:sz w:val="24"/>
          <w:szCs w:val="24"/>
          <w:vertAlign w:val="superscript"/>
        </w:rPr>
      </w:pPr>
    </w:p>
    <w:p w14:paraId="51C9A8CA" w14:textId="77777777" w:rsidR="00A63272" w:rsidRDefault="00A63272" w:rsidP="00C63361">
      <w:pPr>
        <w:spacing w:after="0" w:line="240" w:lineRule="auto"/>
        <w:ind w:left="3600" w:right="140"/>
        <w:rPr>
          <w:rFonts w:ascii="Arial" w:hAnsi="Arial" w:cs="Arial"/>
          <w:color w:val="auto"/>
          <w:sz w:val="24"/>
          <w:szCs w:val="24"/>
          <w:vertAlign w:val="superscript"/>
        </w:rPr>
      </w:pPr>
    </w:p>
    <w:p w14:paraId="405D1EAE" w14:textId="77777777" w:rsidR="00A63272" w:rsidRDefault="00A63272" w:rsidP="00C63361">
      <w:pPr>
        <w:spacing w:after="0" w:line="240" w:lineRule="auto"/>
        <w:ind w:left="3600" w:right="140"/>
        <w:rPr>
          <w:rFonts w:ascii="Arial" w:hAnsi="Arial" w:cs="Arial"/>
          <w:color w:val="auto"/>
          <w:sz w:val="24"/>
          <w:szCs w:val="24"/>
          <w:vertAlign w:val="superscript"/>
        </w:rPr>
      </w:pPr>
    </w:p>
    <w:p w14:paraId="4F6ED61F" w14:textId="77777777" w:rsidR="00A63272" w:rsidRDefault="00A63272" w:rsidP="00C63361">
      <w:pPr>
        <w:spacing w:after="0" w:line="240" w:lineRule="auto"/>
        <w:ind w:left="3600" w:right="140"/>
        <w:rPr>
          <w:rFonts w:ascii="Arial" w:hAnsi="Arial" w:cs="Arial"/>
          <w:color w:val="auto"/>
          <w:sz w:val="24"/>
          <w:szCs w:val="24"/>
          <w:vertAlign w:val="superscript"/>
        </w:rPr>
      </w:pPr>
    </w:p>
    <w:p w14:paraId="6A194617" w14:textId="77777777" w:rsidR="00A63272" w:rsidRDefault="00A63272" w:rsidP="00C63361">
      <w:pPr>
        <w:spacing w:after="0" w:line="240" w:lineRule="auto"/>
        <w:ind w:left="3600" w:right="140"/>
        <w:rPr>
          <w:rFonts w:ascii="Arial" w:hAnsi="Arial" w:cs="Arial"/>
          <w:color w:val="auto"/>
          <w:sz w:val="24"/>
          <w:szCs w:val="24"/>
          <w:vertAlign w:val="superscript"/>
        </w:rPr>
      </w:pPr>
    </w:p>
    <w:p w14:paraId="42302CA9" w14:textId="77777777" w:rsidR="00F46BD3" w:rsidRDefault="00F46BD3" w:rsidP="00C63361">
      <w:pPr>
        <w:spacing w:after="0" w:line="240" w:lineRule="auto"/>
        <w:ind w:left="3600" w:right="140"/>
        <w:rPr>
          <w:rFonts w:ascii="Arial" w:hAnsi="Arial" w:cs="Arial"/>
          <w:color w:val="auto"/>
          <w:sz w:val="24"/>
          <w:szCs w:val="24"/>
          <w:vertAlign w:val="superscript"/>
        </w:rPr>
      </w:pPr>
    </w:p>
    <w:p w14:paraId="4D2E23FD" w14:textId="77777777" w:rsidR="00F46BD3" w:rsidRDefault="00F46BD3" w:rsidP="00C63361">
      <w:pPr>
        <w:spacing w:after="0" w:line="240" w:lineRule="auto"/>
        <w:ind w:left="3600" w:right="140"/>
        <w:rPr>
          <w:rFonts w:ascii="Arial" w:hAnsi="Arial" w:cs="Arial"/>
          <w:color w:val="auto"/>
          <w:sz w:val="24"/>
          <w:szCs w:val="24"/>
          <w:vertAlign w:val="superscript"/>
        </w:rPr>
      </w:pPr>
    </w:p>
    <w:p w14:paraId="7E277D85" w14:textId="77777777" w:rsidR="00F46BD3" w:rsidRDefault="00F46BD3" w:rsidP="00C63361">
      <w:pPr>
        <w:spacing w:after="0" w:line="240" w:lineRule="auto"/>
        <w:ind w:left="3600" w:right="140"/>
        <w:rPr>
          <w:rFonts w:ascii="Arial" w:hAnsi="Arial" w:cs="Arial"/>
          <w:color w:val="auto"/>
          <w:sz w:val="24"/>
          <w:szCs w:val="24"/>
          <w:vertAlign w:val="superscript"/>
        </w:rPr>
      </w:pPr>
    </w:p>
    <w:p w14:paraId="4C0744A3" w14:textId="77777777" w:rsidR="00F46BD3" w:rsidRDefault="00F46BD3" w:rsidP="00C63361">
      <w:pPr>
        <w:spacing w:after="0" w:line="240" w:lineRule="auto"/>
        <w:ind w:left="3600" w:right="140"/>
        <w:rPr>
          <w:rFonts w:ascii="Arial" w:hAnsi="Arial" w:cs="Arial"/>
          <w:color w:val="auto"/>
          <w:sz w:val="24"/>
          <w:szCs w:val="24"/>
          <w:vertAlign w:val="superscript"/>
        </w:rPr>
      </w:pPr>
    </w:p>
    <w:p w14:paraId="3F658532" w14:textId="77777777" w:rsidR="00916D39" w:rsidRDefault="00916D39" w:rsidP="00C63361">
      <w:pPr>
        <w:spacing w:after="0" w:line="240" w:lineRule="auto"/>
        <w:ind w:left="3600" w:right="140"/>
        <w:rPr>
          <w:rFonts w:ascii="Arial" w:hAnsi="Arial" w:cs="Arial"/>
          <w:color w:val="auto"/>
          <w:sz w:val="24"/>
          <w:szCs w:val="24"/>
          <w:vertAlign w:val="superscript"/>
        </w:rPr>
      </w:pPr>
    </w:p>
    <w:p w14:paraId="34B399A5" w14:textId="77777777" w:rsidR="00916D39" w:rsidRDefault="00916D39" w:rsidP="00C63361">
      <w:pPr>
        <w:spacing w:after="0" w:line="240" w:lineRule="auto"/>
        <w:ind w:left="3600" w:right="140"/>
        <w:rPr>
          <w:rFonts w:ascii="Arial" w:hAnsi="Arial" w:cs="Arial"/>
          <w:color w:val="auto"/>
          <w:sz w:val="24"/>
          <w:szCs w:val="24"/>
          <w:vertAlign w:val="superscript"/>
        </w:rPr>
      </w:pPr>
    </w:p>
    <w:p w14:paraId="5E6CB24A" w14:textId="77777777" w:rsidR="001C61E8" w:rsidRDefault="001C61E8" w:rsidP="00916D39">
      <w:pPr>
        <w:pStyle w:val="ConsPlusNormal0"/>
        <w:jc w:val="right"/>
        <w:outlineLvl w:val="1"/>
        <w:rPr>
          <w:rFonts w:eastAsia="Calibri"/>
          <w:color w:val="auto"/>
          <w:sz w:val="24"/>
          <w:szCs w:val="24"/>
          <w:vertAlign w:val="superscript"/>
          <w:lang w:eastAsia="en-US"/>
        </w:rPr>
      </w:pPr>
    </w:p>
    <w:p w14:paraId="5E6D07EA" w14:textId="77777777" w:rsidR="003F2DD5" w:rsidRDefault="003F2DD5" w:rsidP="00916D39">
      <w:pPr>
        <w:pStyle w:val="ConsPlusNormal0"/>
        <w:jc w:val="right"/>
        <w:outlineLvl w:val="1"/>
        <w:rPr>
          <w:sz w:val="24"/>
          <w:szCs w:val="24"/>
        </w:rPr>
      </w:pPr>
    </w:p>
    <w:p w14:paraId="1252DC22" w14:textId="59306470" w:rsidR="00916D39" w:rsidRPr="00A07AFD" w:rsidRDefault="00916D39" w:rsidP="00916D39">
      <w:pPr>
        <w:pStyle w:val="ConsPlusNormal0"/>
        <w:jc w:val="right"/>
        <w:outlineLvl w:val="1"/>
        <w:rPr>
          <w:sz w:val="24"/>
          <w:szCs w:val="24"/>
        </w:rPr>
      </w:pPr>
      <w:r>
        <w:rPr>
          <w:sz w:val="24"/>
          <w:szCs w:val="24"/>
        </w:rPr>
        <w:t>Приложение 4</w:t>
      </w:r>
    </w:p>
    <w:p w14:paraId="0FD3C1CC" w14:textId="77777777" w:rsidR="00916D39" w:rsidRPr="00A07AFD" w:rsidRDefault="00916D39" w:rsidP="00916D39">
      <w:pPr>
        <w:pStyle w:val="ConsPlusNormal0"/>
        <w:jc w:val="right"/>
        <w:rPr>
          <w:sz w:val="24"/>
          <w:szCs w:val="24"/>
        </w:rPr>
      </w:pPr>
      <w:r w:rsidRPr="00A07AFD">
        <w:rPr>
          <w:sz w:val="24"/>
          <w:szCs w:val="24"/>
        </w:rPr>
        <w:t>к Административному регламенту</w:t>
      </w:r>
    </w:p>
    <w:p w14:paraId="49BE607D" w14:textId="77777777" w:rsidR="00916D39" w:rsidRPr="00A07AFD" w:rsidRDefault="00916D39" w:rsidP="00916D39">
      <w:pPr>
        <w:pStyle w:val="ConsPlusNormal0"/>
        <w:jc w:val="right"/>
        <w:rPr>
          <w:sz w:val="24"/>
          <w:szCs w:val="24"/>
        </w:rPr>
      </w:pPr>
      <w:r w:rsidRPr="00A07AFD">
        <w:rPr>
          <w:sz w:val="24"/>
          <w:szCs w:val="24"/>
        </w:rPr>
        <w:t>предоставления Муниципальной услуги</w:t>
      </w:r>
    </w:p>
    <w:p w14:paraId="77288E7E" w14:textId="759E9744" w:rsidR="00A63272" w:rsidRDefault="00916D39" w:rsidP="00476AE8">
      <w:pPr>
        <w:pStyle w:val="ConsPlusNormal0"/>
        <w:jc w:val="right"/>
        <w:rPr>
          <w:sz w:val="24"/>
          <w:szCs w:val="24"/>
        </w:rPr>
      </w:pPr>
      <w:r w:rsidRPr="00A07AFD">
        <w:rPr>
          <w:sz w:val="24"/>
          <w:szCs w:val="24"/>
        </w:rPr>
        <w:t>от</w:t>
      </w:r>
      <w:r w:rsidR="00476AE8">
        <w:rPr>
          <w:sz w:val="24"/>
          <w:szCs w:val="24"/>
        </w:rPr>
        <w:t>______________ 2020 года</w:t>
      </w:r>
    </w:p>
    <w:p w14:paraId="601DF5E0" w14:textId="77777777" w:rsidR="00476AE8" w:rsidRPr="00476AE8" w:rsidRDefault="00476AE8" w:rsidP="00476AE8">
      <w:pPr>
        <w:pStyle w:val="ConsPlusNormal0"/>
        <w:jc w:val="right"/>
        <w:rPr>
          <w:sz w:val="24"/>
          <w:szCs w:val="24"/>
        </w:rPr>
      </w:pPr>
    </w:p>
    <w:p w14:paraId="69EF81DD" w14:textId="77777777" w:rsidR="00A63272" w:rsidRPr="006647B3" w:rsidRDefault="00A63272" w:rsidP="00A63272">
      <w:pPr>
        <w:widowControl w:val="0"/>
        <w:tabs>
          <w:tab w:val="left" w:pos="284"/>
        </w:tabs>
        <w:spacing w:after="0" w:line="240" w:lineRule="auto"/>
        <w:ind w:right="140"/>
        <w:jc w:val="center"/>
        <w:rPr>
          <w:rFonts w:ascii="Arial" w:eastAsia="Times New Roman" w:hAnsi="Arial" w:cs="Arial"/>
          <w:b/>
          <w:color w:val="auto"/>
          <w:sz w:val="24"/>
          <w:szCs w:val="24"/>
          <w:lang w:eastAsia="ar-SA"/>
        </w:rPr>
      </w:pPr>
      <w:bookmarkStart w:id="22" w:name="_Toc460158406"/>
      <w:bookmarkStart w:id="23" w:name="_Toc460157661"/>
      <w:bookmarkStart w:id="24" w:name="_Toc460163266"/>
      <w:bookmarkStart w:id="25" w:name="_Toc460157575"/>
      <w:r w:rsidRPr="006647B3">
        <w:rPr>
          <w:rFonts w:ascii="Arial" w:eastAsia="Times New Roman" w:hAnsi="Arial" w:cs="Arial"/>
          <w:b/>
          <w:color w:val="auto"/>
          <w:sz w:val="24"/>
          <w:szCs w:val="24"/>
          <w:lang w:eastAsia="ar-SA"/>
        </w:rPr>
        <w:t>Форма решения об отказе в предоставлении Муниципальной услуги</w:t>
      </w:r>
      <w:bookmarkEnd w:id="22"/>
      <w:bookmarkEnd w:id="23"/>
      <w:bookmarkEnd w:id="24"/>
      <w:bookmarkEnd w:id="25"/>
    </w:p>
    <w:p w14:paraId="2455F280" w14:textId="77777777" w:rsidR="00A63272" w:rsidRPr="00791991" w:rsidRDefault="00A63272" w:rsidP="00A63272">
      <w:pPr>
        <w:widowControl w:val="0"/>
        <w:spacing w:after="0" w:line="240" w:lineRule="auto"/>
        <w:ind w:right="140"/>
        <w:jc w:val="right"/>
        <w:rPr>
          <w:rFonts w:ascii="Arial" w:eastAsia="Times New Roman" w:hAnsi="Arial" w:cs="Arial"/>
          <w:color w:val="auto"/>
          <w:sz w:val="24"/>
          <w:szCs w:val="24"/>
          <w:lang w:eastAsia="ar-SA"/>
        </w:rPr>
      </w:pPr>
    </w:p>
    <w:p w14:paraId="1044CB9B" w14:textId="77777777" w:rsidR="00A63272" w:rsidRPr="00791991" w:rsidRDefault="00A63272" w:rsidP="00A63272">
      <w:pPr>
        <w:widowControl w:val="0"/>
        <w:spacing w:after="0" w:line="240" w:lineRule="auto"/>
        <w:ind w:right="140"/>
        <w:jc w:val="right"/>
        <w:rPr>
          <w:rFonts w:ascii="Arial" w:eastAsia="Times New Roman" w:hAnsi="Arial" w:cs="Arial"/>
          <w:color w:val="auto"/>
          <w:sz w:val="24"/>
          <w:szCs w:val="24"/>
          <w:lang w:eastAsia="ar-SA"/>
        </w:rPr>
      </w:pPr>
      <w:r w:rsidRPr="00791991">
        <w:rPr>
          <w:rFonts w:ascii="Arial" w:eastAsia="Times New Roman" w:hAnsi="Arial" w:cs="Arial"/>
          <w:color w:val="auto"/>
          <w:sz w:val="24"/>
          <w:szCs w:val="24"/>
          <w:lang w:eastAsia="ar-SA"/>
        </w:rPr>
        <w:t xml:space="preserve">__________________________________________ </w:t>
      </w:r>
    </w:p>
    <w:p w14:paraId="3A43A824" w14:textId="77777777" w:rsidR="00A63272" w:rsidRPr="00791991" w:rsidRDefault="00A63272" w:rsidP="00A63272">
      <w:pPr>
        <w:widowControl w:val="0"/>
        <w:spacing w:after="0" w:line="240" w:lineRule="auto"/>
        <w:ind w:right="140"/>
        <w:jc w:val="right"/>
        <w:rPr>
          <w:rFonts w:ascii="Arial" w:eastAsia="Times New Roman" w:hAnsi="Arial" w:cs="Arial"/>
          <w:color w:val="auto"/>
          <w:sz w:val="24"/>
          <w:szCs w:val="24"/>
          <w:lang w:eastAsia="ar-SA"/>
        </w:rPr>
      </w:pPr>
      <w:r w:rsidRPr="00791991">
        <w:rPr>
          <w:rFonts w:ascii="Arial" w:eastAsia="Times New Roman" w:hAnsi="Arial" w:cs="Arial"/>
          <w:color w:val="auto"/>
          <w:sz w:val="24"/>
          <w:szCs w:val="24"/>
          <w:lang w:eastAsia="ar-SA"/>
        </w:rPr>
        <w:t xml:space="preserve">__________________________________________ </w:t>
      </w:r>
    </w:p>
    <w:p w14:paraId="509634B5" w14:textId="77777777" w:rsidR="00A63272" w:rsidRPr="00791991" w:rsidRDefault="00A63272" w:rsidP="00A63272">
      <w:pPr>
        <w:widowControl w:val="0"/>
        <w:spacing w:after="0" w:line="240" w:lineRule="auto"/>
        <w:ind w:right="140"/>
        <w:jc w:val="right"/>
        <w:rPr>
          <w:rFonts w:ascii="Arial" w:eastAsia="Times New Roman" w:hAnsi="Arial" w:cs="Arial"/>
          <w:color w:val="auto"/>
          <w:sz w:val="24"/>
          <w:szCs w:val="24"/>
          <w:lang w:eastAsia="ar-SA"/>
        </w:rPr>
      </w:pPr>
      <w:r w:rsidRPr="00791991">
        <w:rPr>
          <w:rFonts w:ascii="Arial" w:eastAsia="Times New Roman" w:hAnsi="Arial" w:cs="Arial"/>
          <w:color w:val="auto"/>
          <w:sz w:val="24"/>
          <w:szCs w:val="24"/>
          <w:lang w:eastAsia="ar-SA"/>
        </w:rPr>
        <w:t xml:space="preserve">__________________________________________ </w:t>
      </w:r>
    </w:p>
    <w:p w14:paraId="2D70F678" w14:textId="77777777" w:rsidR="00A63272" w:rsidRPr="00791991" w:rsidRDefault="00A63272" w:rsidP="00A63272">
      <w:pPr>
        <w:widowControl w:val="0"/>
        <w:spacing w:after="0" w:line="240" w:lineRule="auto"/>
        <w:ind w:right="140"/>
        <w:jc w:val="right"/>
        <w:rPr>
          <w:rFonts w:ascii="Arial" w:eastAsia="Times New Roman" w:hAnsi="Arial" w:cs="Arial"/>
          <w:color w:val="auto"/>
          <w:sz w:val="24"/>
          <w:szCs w:val="24"/>
          <w:lang w:eastAsia="ar-SA"/>
        </w:rPr>
      </w:pPr>
      <w:r w:rsidRPr="00791991">
        <w:rPr>
          <w:rFonts w:ascii="Arial" w:eastAsia="Times New Roman" w:hAnsi="Arial" w:cs="Arial"/>
          <w:color w:val="auto"/>
          <w:sz w:val="24"/>
          <w:szCs w:val="24"/>
          <w:lang w:eastAsia="ar-SA"/>
        </w:rPr>
        <w:t xml:space="preserve">__________________________________________ </w:t>
      </w:r>
    </w:p>
    <w:p w14:paraId="7A38AE4B" w14:textId="5D49C0F0" w:rsidR="00A63272" w:rsidRPr="006647B3" w:rsidRDefault="00A63272" w:rsidP="006647B3">
      <w:pPr>
        <w:spacing w:line="240" w:lineRule="auto"/>
        <w:ind w:left="5387" w:right="140"/>
        <w:rPr>
          <w:rFonts w:ascii="Arial" w:hAnsi="Arial" w:cs="Arial"/>
          <w:color w:val="auto"/>
          <w:sz w:val="24"/>
          <w:szCs w:val="24"/>
          <w:vertAlign w:val="superscript"/>
        </w:rPr>
      </w:pPr>
      <w:r w:rsidRPr="00791991">
        <w:rPr>
          <w:rFonts w:ascii="Arial" w:hAnsi="Arial" w:cs="Arial"/>
          <w:color w:val="auto"/>
          <w:sz w:val="24"/>
          <w:szCs w:val="24"/>
          <w:vertAlign w:val="superscript"/>
        </w:rPr>
        <w:t>(для физических лиц и индивидуальных предпринимателей: фамилия, имя, отчество (при наличии), адрес регистрации (фактический адрес), телефон, адрес эл. .почты, для юридических лиц: полное наименование организации, , юридический адрес (почтовый адрес), телефон, адрес эл. .почты)</w:t>
      </w:r>
    </w:p>
    <w:p w14:paraId="144FCB27" w14:textId="77777777" w:rsidR="00677192" w:rsidRPr="006647B3" w:rsidRDefault="00A63272" w:rsidP="00A63272">
      <w:pPr>
        <w:widowControl w:val="0"/>
        <w:tabs>
          <w:tab w:val="left" w:pos="284"/>
        </w:tabs>
        <w:spacing w:after="0" w:line="240" w:lineRule="auto"/>
        <w:ind w:right="140"/>
        <w:jc w:val="center"/>
        <w:rPr>
          <w:rFonts w:ascii="Arial" w:eastAsia="Times New Roman" w:hAnsi="Arial" w:cs="Arial"/>
          <w:color w:val="auto"/>
          <w:sz w:val="24"/>
          <w:szCs w:val="24"/>
          <w:lang w:eastAsia="ar-SA"/>
        </w:rPr>
      </w:pPr>
      <w:bookmarkStart w:id="26" w:name="_Toc460157576"/>
      <w:bookmarkStart w:id="27" w:name="_Toc460157662"/>
      <w:bookmarkStart w:id="28" w:name="_Toc460158407"/>
      <w:bookmarkStart w:id="29" w:name="_Toc460163267"/>
      <w:r w:rsidRPr="006647B3">
        <w:rPr>
          <w:rFonts w:ascii="Arial" w:eastAsia="Times New Roman" w:hAnsi="Arial" w:cs="Arial"/>
          <w:color w:val="auto"/>
          <w:sz w:val="24"/>
          <w:szCs w:val="24"/>
          <w:lang w:eastAsia="ar-SA"/>
        </w:rPr>
        <w:t xml:space="preserve">Решение </w:t>
      </w:r>
    </w:p>
    <w:p w14:paraId="6B837FBC" w14:textId="5431507D" w:rsidR="00A63272" w:rsidRPr="006647B3" w:rsidRDefault="00A63272" w:rsidP="00A63272">
      <w:pPr>
        <w:widowControl w:val="0"/>
        <w:tabs>
          <w:tab w:val="left" w:pos="284"/>
        </w:tabs>
        <w:spacing w:after="0" w:line="240" w:lineRule="auto"/>
        <w:ind w:right="140"/>
        <w:jc w:val="center"/>
        <w:rPr>
          <w:rFonts w:ascii="Arial" w:eastAsia="Times New Roman" w:hAnsi="Arial" w:cs="Arial"/>
          <w:b/>
          <w:color w:val="auto"/>
          <w:sz w:val="24"/>
          <w:szCs w:val="24"/>
          <w:lang w:eastAsia="ar-SA"/>
        </w:rPr>
      </w:pPr>
      <w:r w:rsidRPr="006647B3">
        <w:rPr>
          <w:rFonts w:ascii="Arial" w:eastAsia="Times New Roman" w:hAnsi="Arial" w:cs="Arial"/>
          <w:color w:val="auto"/>
          <w:sz w:val="24"/>
          <w:szCs w:val="24"/>
          <w:lang w:eastAsia="ar-SA"/>
        </w:rPr>
        <w:t>об отказе в с</w:t>
      </w:r>
      <w:bookmarkStart w:id="30" w:name="_Toc460157663"/>
      <w:bookmarkStart w:id="31" w:name="_Toc460163268"/>
      <w:bookmarkStart w:id="32" w:name="_Toc460158408"/>
      <w:bookmarkStart w:id="33" w:name="_Toc460157577"/>
      <w:bookmarkEnd w:id="26"/>
      <w:bookmarkEnd w:id="27"/>
      <w:bookmarkEnd w:id="28"/>
      <w:bookmarkEnd w:id="29"/>
      <w:r w:rsidRPr="006647B3">
        <w:rPr>
          <w:rFonts w:ascii="Arial" w:eastAsia="Times New Roman" w:hAnsi="Arial" w:cs="Arial"/>
          <w:color w:val="auto"/>
          <w:sz w:val="24"/>
          <w:szCs w:val="24"/>
          <w:lang w:eastAsia="ar-SA"/>
        </w:rPr>
        <w:t>огласовании проектов организации дорожного движения</w:t>
      </w:r>
      <w:r w:rsidRPr="006647B3">
        <w:rPr>
          <w:rFonts w:ascii="Arial" w:eastAsia="Times New Roman" w:hAnsi="Arial" w:cs="Arial"/>
          <w:b/>
          <w:color w:val="auto"/>
          <w:sz w:val="24"/>
          <w:szCs w:val="24"/>
          <w:lang w:eastAsia="ar-SA"/>
        </w:rPr>
        <w:t xml:space="preserve"> </w:t>
      </w:r>
      <w:bookmarkEnd w:id="30"/>
      <w:bookmarkEnd w:id="31"/>
      <w:bookmarkEnd w:id="32"/>
      <w:bookmarkEnd w:id="33"/>
    </w:p>
    <w:p w14:paraId="2EC83F51" w14:textId="77777777" w:rsidR="00A63272" w:rsidRPr="00791991" w:rsidRDefault="00A63272" w:rsidP="00A63272">
      <w:pPr>
        <w:widowControl w:val="0"/>
        <w:tabs>
          <w:tab w:val="left" w:pos="432"/>
        </w:tabs>
        <w:spacing w:after="0" w:line="240" w:lineRule="auto"/>
        <w:ind w:right="140"/>
        <w:jc w:val="center"/>
        <w:outlineLvl w:val="0"/>
        <w:rPr>
          <w:rFonts w:ascii="Arial" w:hAnsi="Arial" w:cs="Arial"/>
          <w:color w:val="auto"/>
          <w:sz w:val="24"/>
          <w:szCs w:val="24"/>
        </w:rPr>
      </w:pPr>
    </w:p>
    <w:p w14:paraId="5331CF2E" w14:textId="76C6D6DA" w:rsidR="00A63272" w:rsidRPr="00791991" w:rsidRDefault="00677192" w:rsidP="00A63272">
      <w:pPr>
        <w:widowControl w:val="0"/>
        <w:tabs>
          <w:tab w:val="center" w:pos="1977"/>
          <w:tab w:val="center" w:pos="4098"/>
          <w:tab w:val="center" w:pos="6822"/>
          <w:tab w:val="center" w:pos="9275"/>
        </w:tabs>
        <w:spacing w:after="0" w:line="240" w:lineRule="auto"/>
        <w:ind w:right="140"/>
        <w:jc w:val="both"/>
        <w:rPr>
          <w:rFonts w:ascii="Arial" w:hAnsi="Arial" w:cs="Arial"/>
          <w:color w:val="auto"/>
          <w:sz w:val="24"/>
          <w:szCs w:val="24"/>
        </w:rPr>
      </w:pPr>
      <w:r>
        <w:rPr>
          <w:rFonts w:ascii="Arial" w:eastAsia="Times New Roman" w:hAnsi="Arial" w:cs="Arial"/>
          <w:color w:val="auto"/>
          <w:sz w:val="24"/>
          <w:szCs w:val="24"/>
          <w:lang w:eastAsia="ar-SA"/>
        </w:rPr>
        <w:t xml:space="preserve">     </w:t>
      </w:r>
      <w:r w:rsidR="00476AE8">
        <w:rPr>
          <w:rFonts w:ascii="Arial" w:eastAsia="Times New Roman" w:hAnsi="Arial" w:cs="Arial"/>
          <w:color w:val="auto"/>
          <w:sz w:val="24"/>
          <w:szCs w:val="24"/>
          <w:lang w:eastAsia="ar-SA"/>
        </w:rPr>
        <w:t xml:space="preserve">Учреждением </w:t>
      </w:r>
      <w:r w:rsidR="00476AE8" w:rsidRPr="00791991">
        <w:rPr>
          <w:rFonts w:ascii="Arial" w:eastAsia="Times New Roman" w:hAnsi="Arial" w:cs="Arial"/>
          <w:color w:val="auto"/>
          <w:sz w:val="24"/>
          <w:szCs w:val="24"/>
          <w:lang w:eastAsia="ar-SA"/>
        </w:rPr>
        <w:tab/>
      </w:r>
      <w:r w:rsidR="00A63272" w:rsidRPr="00791991">
        <w:rPr>
          <w:rFonts w:ascii="Arial" w:eastAsia="Times New Roman" w:hAnsi="Arial" w:cs="Arial"/>
          <w:color w:val="auto"/>
          <w:sz w:val="24"/>
          <w:szCs w:val="24"/>
          <w:lang w:eastAsia="ar-SA"/>
        </w:rPr>
        <w:t>рассмотрено заявление № ________________________от _____________________</w:t>
      </w:r>
      <w:r>
        <w:rPr>
          <w:rFonts w:ascii="Arial" w:eastAsia="Times New Roman" w:hAnsi="Arial" w:cs="Arial"/>
          <w:color w:val="auto"/>
          <w:sz w:val="24"/>
          <w:szCs w:val="24"/>
          <w:lang w:eastAsia="ar-SA"/>
        </w:rPr>
        <w:t>__</w:t>
      </w:r>
      <w:r w:rsidR="00A63272" w:rsidRPr="00791991">
        <w:rPr>
          <w:rFonts w:ascii="Arial" w:eastAsia="Times New Roman" w:hAnsi="Arial" w:cs="Arial"/>
          <w:color w:val="auto"/>
          <w:sz w:val="24"/>
          <w:szCs w:val="24"/>
          <w:lang w:eastAsia="ar-SA"/>
        </w:rPr>
        <w:t>_______________________________________________________</w:t>
      </w:r>
      <w:r>
        <w:rPr>
          <w:rFonts w:ascii="Arial" w:eastAsia="Times New Roman" w:hAnsi="Arial" w:cs="Arial"/>
          <w:color w:val="auto"/>
          <w:sz w:val="24"/>
          <w:szCs w:val="24"/>
          <w:lang w:eastAsia="ar-SA"/>
        </w:rPr>
        <w:t>__________________________________________________________________</w:t>
      </w:r>
      <w:r w:rsidR="00A63272" w:rsidRPr="00791991">
        <w:rPr>
          <w:rFonts w:ascii="Arial" w:eastAsia="Times New Roman" w:hAnsi="Arial" w:cs="Arial"/>
          <w:color w:val="auto"/>
          <w:sz w:val="24"/>
          <w:szCs w:val="24"/>
          <w:lang w:eastAsia="ar-SA"/>
        </w:rPr>
        <w:t xml:space="preserve">    </w:t>
      </w:r>
    </w:p>
    <w:p w14:paraId="38E5FFDD" w14:textId="3E368B79" w:rsidR="00A63272" w:rsidRPr="00791991" w:rsidRDefault="00A63272" w:rsidP="00677192">
      <w:pPr>
        <w:widowControl w:val="0"/>
        <w:spacing w:after="0" w:line="240" w:lineRule="auto"/>
        <w:ind w:right="140"/>
        <w:jc w:val="center"/>
        <w:rPr>
          <w:rFonts w:ascii="Arial" w:hAnsi="Arial" w:cs="Arial"/>
          <w:color w:val="auto"/>
          <w:sz w:val="24"/>
          <w:szCs w:val="24"/>
          <w:vertAlign w:val="superscript"/>
        </w:rPr>
      </w:pPr>
      <w:r w:rsidRPr="00791991">
        <w:rPr>
          <w:rFonts w:ascii="Arial" w:eastAsia="Times New Roman" w:hAnsi="Arial" w:cs="Arial"/>
          <w:color w:val="auto"/>
          <w:sz w:val="24"/>
          <w:szCs w:val="24"/>
          <w:vertAlign w:val="superscript"/>
          <w:lang w:eastAsia="ar-SA"/>
        </w:rPr>
        <w:t>(наименование заявителя)</w:t>
      </w:r>
    </w:p>
    <w:p w14:paraId="33813AAA" w14:textId="2F980026" w:rsidR="00677192" w:rsidRDefault="00677192" w:rsidP="00A63272">
      <w:pPr>
        <w:widowControl w:val="0"/>
        <w:spacing w:after="0" w:line="240" w:lineRule="auto"/>
        <w:ind w:right="140"/>
        <w:jc w:val="both"/>
        <w:rPr>
          <w:rFonts w:ascii="Arial" w:eastAsia="Times New Roman" w:hAnsi="Arial" w:cs="Arial"/>
          <w:color w:val="auto"/>
          <w:sz w:val="24"/>
          <w:szCs w:val="24"/>
          <w:lang w:eastAsia="ar-SA"/>
        </w:rPr>
      </w:pPr>
      <w:r>
        <w:rPr>
          <w:rFonts w:ascii="Arial" w:eastAsia="Times New Roman" w:hAnsi="Arial" w:cs="Arial"/>
          <w:color w:val="auto"/>
          <w:sz w:val="24"/>
          <w:szCs w:val="24"/>
          <w:lang w:eastAsia="ar-SA"/>
        </w:rPr>
        <w:t xml:space="preserve">по </w:t>
      </w:r>
      <w:r w:rsidR="00A63272" w:rsidRPr="00791991">
        <w:rPr>
          <w:rFonts w:ascii="Arial" w:eastAsia="Times New Roman" w:hAnsi="Arial" w:cs="Arial"/>
          <w:color w:val="auto"/>
          <w:sz w:val="24"/>
          <w:szCs w:val="24"/>
          <w:lang w:eastAsia="ar-SA"/>
        </w:rPr>
        <w:t xml:space="preserve">вопросу: </w:t>
      </w:r>
    </w:p>
    <w:p w14:paraId="6A958731" w14:textId="4ACB5BA9" w:rsidR="00A63272" w:rsidRPr="00791991" w:rsidRDefault="00A63272" w:rsidP="00A63272">
      <w:pPr>
        <w:widowControl w:val="0"/>
        <w:spacing w:after="0" w:line="240" w:lineRule="auto"/>
        <w:ind w:right="140"/>
        <w:jc w:val="both"/>
        <w:rPr>
          <w:rFonts w:ascii="Arial" w:hAnsi="Arial" w:cs="Arial"/>
          <w:color w:val="auto"/>
          <w:sz w:val="24"/>
          <w:szCs w:val="24"/>
        </w:rPr>
      </w:pPr>
      <w:r w:rsidRPr="00791991">
        <w:rPr>
          <w:rFonts w:ascii="Arial" w:eastAsia="Times New Roman" w:hAnsi="Arial" w:cs="Arial"/>
          <w:color w:val="auto"/>
          <w:sz w:val="24"/>
          <w:szCs w:val="24"/>
          <w:lang w:eastAsia="ar-SA"/>
        </w:rPr>
        <w:t>____________________________________________________________________________</w:t>
      </w:r>
      <w:r w:rsidR="00677192">
        <w:rPr>
          <w:rFonts w:ascii="Arial" w:eastAsia="Times New Roman" w:hAnsi="Arial" w:cs="Arial"/>
          <w:color w:val="auto"/>
          <w:sz w:val="24"/>
          <w:szCs w:val="24"/>
          <w:lang w:eastAsia="ar-SA"/>
        </w:rPr>
        <w:t>____________________________________________________________________</w:t>
      </w:r>
    </w:p>
    <w:p w14:paraId="05704EB4" w14:textId="77777777" w:rsidR="00A63272" w:rsidRPr="00791991" w:rsidRDefault="00A63272" w:rsidP="00677192">
      <w:pPr>
        <w:widowControl w:val="0"/>
        <w:spacing w:after="0" w:line="240" w:lineRule="auto"/>
        <w:ind w:right="140"/>
        <w:jc w:val="center"/>
        <w:rPr>
          <w:rFonts w:ascii="Arial" w:hAnsi="Arial" w:cs="Arial"/>
          <w:color w:val="auto"/>
          <w:sz w:val="24"/>
          <w:szCs w:val="24"/>
          <w:vertAlign w:val="superscript"/>
        </w:rPr>
      </w:pPr>
      <w:r w:rsidRPr="00791991">
        <w:rPr>
          <w:rFonts w:ascii="Arial" w:eastAsia="Times New Roman" w:hAnsi="Arial" w:cs="Arial"/>
          <w:color w:val="auto"/>
          <w:sz w:val="24"/>
          <w:szCs w:val="24"/>
          <w:vertAlign w:val="superscript"/>
          <w:lang w:eastAsia="ar-SA"/>
        </w:rPr>
        <w:t>(наименование объекта капитального строительства, адрес местонахождения)</w:t>
      </w:r>
    </w:p>
    <w:p w14:paraId="4DE0FBA7" w14:textId="76884765" w:rsidR="00F46BD3" w:rsidRPr="00476AE8" w:rsidRDefault="00677192" w:rsidP="00476AE8">
      <w:pPr>
        <w:pStyle w:val="ConsPlusNormal0"/>
        <w:ind w:firstLine="0"/>
        <w:jc w:val="both"/>
        <w:rPr>
          <w:sz w:val="24"/>
          <w:szCs w:val="24"/>
        </w:rPr>
      </w:pPr>
      <w:r>
        <w:rPr>
          <w:color w:val="auto"/>
          <w:sz w:val="24"/>
          <w:szCs w:val="24"/>
          <w:lang w:eastAsia="ar-SA"/>
        </w:rPr>
        <w:t xml:space="preserve">     </w:t>
      </w:r>
      <w:r w:rsidR="00A63272" w:rsidRPr="0060555E">
        <w:rPr>
          <w:color w:val="auto"/>
          <w:sz w:val="24"/>
          <w:szCs w:val="24"/>
          <w:lang w:eastAsia="ar-SA"/>
        </w:rPr>
        <w:t>В соответствии с   регламентом предоставления Муниципальной услуги</w:t>
      </w:r>
      <w:r w:rsidR="00A63272" w:rsidRPr="0060555E">
        <w:rPr>
          <w:bCs/>
          <w:color w:val="auto"/>
          <w:sz w:val="24"/>
          <w:szCs w:val="24"/>
          <w:lang w:eastAsia="ar-SA"/>
        </w:rPr>
        <w:t xml:space="preserve"> </w:t>
      </w:r>
      <w:r w:rsidR="00476AE8" w:rsidRPr="004E47E7">
        <w:rPr>
          <w:sz w:val="24"/>
          <w:szCs w:val="24"/>
        </w:rPr>
        <w:t>«Согласование проектов организации дорожного движения на автомобильных дорогах общего пользования местного значения на территории Орехово-Зуевского городского округа Московской области»</w:t>
      </w:r>
      <w:r w:rsidR="00476AE8">
        <w:rPr>
          <w:sz w:val="24"/>
          <w:szCs w:val="24"/>
        </w:rPr>
        <w:t xml:space="preserve"> </w:t>
      </w:r>
      <w:r w:rsidR="000A11D7">
        <w:rPr>
          <w:bCs/>
          <w:color w:val="auto"/>
          <w:sz w:val="24"/>
          <w:szCs w:val="24"/>
          <w:lang w:eastAsia="ar-SA"/>
        </w:rPr>
        <w:t>У</w:t>
      </w:r>
      <w:r w:rsidR="0060555E">
        <w:rPr>
          <w:bCs/>
          <w:color w:val="auto"/>
          <w:sz w:val="24"/>
          <w:szCs w:val="24"/>
          <w:lang w:eastAsia="ar-SA"/>
        </w:rPr>
        <w:t>чреждение</w:t>
      </w:r>
      <w:r w:rsidR="00A63272" w:rsidRPr="00791991">
        <w:rPr>
          <w:color w:val="auto"/>
          <w:sz w:val="24"/>
          <w:szCs w:val="24"/>
          <w:lang w:eastAsia="ar-SA"/>
        </w:rPr>
        <w:t xml:space="preserve"> отказывает в предоставлении Муниципальной услуги по следующим основаниям:</w:t>
      </w:r>
    </w:p>
    <w:p w14:paraId="0554243D" w14:textId="77777777" w:rsidR="000A11D7" w:rsidRDefault="000A11D7" w:rsidP="000A11D7">
      <w:pPr>
        <w:pStyle w:val="ConsPlusNormal0"/>
        <w:ind w:firstLine="0"/>
        <w:jc w:val="both"/>
      </w:pPr>
    </w:p>
    <w:tbl>
      <w:tblPr>
        <w:tblW w:w="9923" w:type="dxa"/>
        <w:tblInd w:w="62" w:type="dxa"/>
        <w:tblLayout w:type="fixed"/>
        <w:tblCellMar>
          <w:top w:w="102" w:type="dxa"/>
          <w:left w:w="62" w:type="dxa"/>
          <w:bottom w:w="102" w:type="dxa"/>
          <w:right w:w="62" w:type="dxa"/>
        </w:tblCellMar>
        <w:tblLook w:val="0000" w:firstRow="0" w:lastRow="0" w:firstColumn="0" w:lastColumn="0" w:noHBand="0" w:noVBand="0"/>
      </w:tblPr>
      <w:tblGrid>
        <w:gridCol w:w="1134"/>
        <w:gridCol w:w="5670"/>
        <w:gridCol w:w="3119"/>
      </w:tblGrid>
      <w:tr w:rsidR="000A11D7" w:rsidRPr="000A11D7" w14:paraId="0AB1ADD3" w14:textId="77777777" w:rsidTr="00F5247D">
        <w:tc>
          <w:tcPr>
            <w:tcW w:w="1134" w:type="dxa"/>
            <w:tcBorders>
              <w:top w:val="single" w:sz="4" w:space="0" w:color="auto"/>
              <w:left w:val="single" w:sz="4" w:space="0" w:color="auto"/>
              <w:bottom w:val="single" w:sz="4" w:space="0" w:color="auto"/>
              <w:right w:val="single" w:sz="4" w:space="0" w:color="auto"/>
            </w:tcBorders>
          </w:tcPr>
          <w:p w14:paraId="07FEF77A" w14:textId="4B80FB3B" w:rsidR="000A11D7" w:rsidRPr="000A11D7" w:rsidRDefault="00F5247D" w:rsidP="00F5247D">
            <w:pPr>
              <w:pStyle w:val="ConsPlusNormal0"/>
              <w:ind w:firstLine="0"/>
              <w:jc w:val="center"/>
              <w:rPr>
                <w:sz w:val="24"/>
                <w:szCs w:val="24"/>
              </w:rPr>
            </w:pPr>
            <w:r>
              <w:rPr>
                <w:sz w:val="24"/>
                <w:szCs w:val="24"/>
              </w:rPr>
              <w:t>№</w:t>
            </w:r>
            <w:r w:rsidR="000A11D7" w:rsidRPr="000A11D7">
              <w:rPr>
                <w:sz w:val="24"/>
                <w:szCs w:val="24"/>
              </w:rPr>
              <w:t xml:space="preserve"> пункта</w:t>
            </w:r>
          </w:p>
        </w:tc>
        <w:tc>
          <w:tcPr>
            <w:tcW w:w="5670" w:type="dxa"/>
            <w:tcBorders>
              <w:top w:val="single" w:sz="4" w:space="0" w:color="auto"/>
              <w:left w:val="single" w:sz="4" w:space="0" w:color="auto"/>
              <w:bottom w:val="single" w:sz="4" w:space="0" w:color="auto"/>
              <w:right w:val="single" w:sz="4" w:space="0" w:color="auto"/>
            </w:tcBorders>
          </w:tcPr>
          <w:p w14:paraId="5B68C974" w14:textId="77777777" w:rsidR="000A11D7" w:rsidRPr="000A11D7" w:rsidRDefault="000A11D7" w:rsidP="0011432F">
            <w:pPr>
              <w:pStyle w:val="ConsPlusNormal0"/>
              <w:jc w:val="center"/>
              <w:rPr>
                <w:sz w:val="24"/>
                <w:szCs w:val="24"/>
              </w:rPr>
            </w:pPr>
            <w:r w:rsidRPr="000A11D7">
              <w:rPr>
                <w:sz w:val="24"/>
                <w:szCs w:val="24"/>
              </w:rPr>
              <w:t>Наименование основания для отказа в предоставлении Муниципальной услуги в соответствии с Административным регламентом</w:t>
            </w:r>
          </w:p>
        </w:tc>
        <w:tc>
          <w:tcPr>
            <w:tcW w:w="3119" w:type="dxa"/>
            <w:tcBorders>
              <w:top w:val="single" w:sz="4" w:space="0" w:color="auto"/>
              <w:left w:val="single" w:sz="4" w:space="0" w:color="auto"/>
              <w:bottom w:val="single" w:sz="4" w:space="0" w:color="auto"/>
              <w:right w:val="single" w:sz="4" w:space="0" w:color="auto"/>
            </w:tcBorders>
          </w:tcPr>
          <w:p w14:paraId="5E054194" w14:textId="77777777" w:rsidR="000A11D7" w:rsidRPr="000A11D7" w:rsidRDefault="000A11D7" w:rsidP="0011432F">
            <w:pPr>
              <w:pStyle w:val="ConsPlusNormal0"/>
              <w:jc w:val="center"/>
              <w:rPr>
                <w:sz w:val="24"/>
                <w:szCs w:val="24"/>
              </w:rPr>
            </w:pPr>
            <w:r w:rsidRPr="000A11D7">
              <w:rPr>
                <w:sz w:val="24"/>
                <w:szCs w:val="24"/>
              </w:rPr>
              <w:t>Дополнительное разъяснение причины отказа</w:t>
            </w:r>
          </w:p>
        </w:tc>
      </w:tr>
      <w:tr w:rsidR="000A11D7" w:rsidRPr="000A11D7" w14:paraId="6CBD88A0" w14:textId="77777777" w:rsidTr="00F5247D">
        <w:tc>
          <w:tcPr>
            <w:tcW w:w="1134" w:type="dxa"/>
            <w:tcBorders>
              <w:top w:val="single" w:sz="4" w:space="0" w:color="auto"/>
              <w:left w:val="single" w:sz="4" w:space="0" w:color="auto"/>
              <w:bottom w:val="single" w:sz="4" w:space="0" w:color="auto"/>
              <w:right w:val="single" w:sz="4" w:space="0" w:color="auto"/>
            </w:tcBorders>
            <w:vAlign w:val="center"/>
          </w:tcPr>
          <w:p w14:paraId="5D663012" w14:textId="77777777" w:rsidR="000A11D7" w:rsidRPr="000A11D7" w:rsidRDefault="004E47E7" w:rsidP="00F5247D">
            <w:pPr>
              <w:pStyle w:val="ConsPlusNormal0"/>
              <w:ind w:firstLine="0"/>
              <w:rPr>
                <w:sz w:val="24"/>
                <w:szCs w:val="24"/>
              </w:rPr>
            </w:pPr>
            <w:hyperlink w:anchor="Par207" w:tooltip="13.1.1. Наличие противоречий в документах и информации, необходимых для предоставления Муниципальной услуги, представленных Заявителем и (или) полученных в порядке межведомственного информационного взаимодействия." w:history="1">
              <w:r w:rsidR="000A11D7" w:rsidRPr="000A11D7">
                <w:rPr>
                  <w:color w:val="0000FF"/>
                  <w:sz w:val="24"/>
                  <w:szCs w:val="24"/>
                </w:rPr>
                <w:t>13.1.1</w:t>
              </w:r>
            </w:hyperlink>
          </w:p>
        </w:tc>
        <w:tc>
          <w:tcPr>
            <w:tcW w:w="5670" w:type="dxa"/>
            <w:tcBorders>
              <w:top w:val="single" w:sz="4" w:space="0" w:color="auto"/>
              <w:left w:val="single" w:sz="4" w:space="0" w:color="auto"/>
              <w:bottom w:val="single" w:sz="4" w:space="0" w:color="auto"/>
              <w:right w:val="single" w:sz="4" w:space="0" w:color="auto"/>
            </w:tcBorders>
            <w:vAlign w:val="center"/>
          </w:tcPr>
          <w:p w14:paraId="344F1A20" w14:textId="353C40C8" w:rsidR="000A11D7" w:rsidRPr="000A11D7" w:rsidRDefault="000A11D7" w:rsidP="00F5247D">
            <w:pPr>
              <w:pStyle w:val="ConsPlusNormal0"/>
              <w:ind w:firstLine="0"/>
              <w:jc w:val="both"/>
              <w:rPr>
                <w:sz w:val="24"/>
                <w:szCs w:val="24"/>
              </w:rPr>
            </w:pPr>
            <w:r w:rsidRPr="000A11D7">
              <w:rPr>
                <w:sz w:val="24"/>
                <w:szCs w:val="24"/>
              </w:rPr>
              <w:t xml:space="preserve">Наличие противоречий в документах и информации, необходимых для предоставления Муниципальной услуги, представленных заявителем и </w:t>
            </w:r>
            <w:r w:rsidR="000029C3">
              <w:rPr>
                <w:sz w:val="24"/>
                <w:szCs w:val="24"/>
              </w:rPr>
              <w:t>(</w:t>
            </w:r>
            <w:r w:rsidRPr="000A11D7">
              <w:rPr>
                <w:sz w:val="24"/>
                <w:szCs w:val="24"/>
              </w:rPr>
              <w:t>или</w:t>
            </w:r>
            <w:r w:rsidR="000029C3">
              <w:rPr>
                <w:sz w:val="24"/>
                <w:szCs w:val="24"/>
              </w:rPr>
              <w:t>)</w:t>
            </w:r>
            <w:r w:rsidRPr="000A11D7">
              <w:rPr>
                <w:sz w:val="24"/>
                <w:szCs w:val="24"/>
              </w:rPr>
              <w:t xml:space="preserve"> полученных в порядке межведомственного информационного взаимодействия</w:t>
            </w:r>
          </w:p>
        </w:tc>
        <w:tc>
          <w:tcPr>
            <w:tcW w:w="3119" w:type="dxa"/>
            <w:tcBorders>
              <w:top w:val="single" w:sz="4" w:space="0" w:color="auto"/>
              <w:left w:val="single" w:sz="4" w:space="0" w:color="auto"/>
              <w:bottom w:val="single" w:sz="4" w:space="0" w:color="auto"/>
              <w:right w:val="single" w:sz="4" w:space="0" w:color="auto"/>
            </w:tcBorders>
          </w:tcPr>
          <w:p w14:paraId="59AA1391" w14:textId="77777777" w:rsidR="000A11D7" w:rsidRPr="000A11D7" w:rsidRDefault="000A11D7" w:rsidP="0011432F">
            <w:pPr>
              <w:pStyle w:val="ConsPlusNormal0"/>
              <w:rPr>
                <w:sz w:val="24"/>
                <w:szCs w:val="24"/>
              </w:rPr>
            </w:pPr>
          </w:p>
        </w:tc>
      </w:tr>
      <w:tr w:rsidR="000A11D7" w:rsidRPr="000A11D7" w14:paraId="2C71E4EE" w14:textId="77777777" w:rsidTr="00F5247D">
        <w:tc>
          <w:tcPr>
            <w:tcW w:w="1134" w:type="dxa"/>
            <w:tcBorders>
              <w:top w:val="single" w:sz="4" w:space="0" w:color="auto"/>
              <w:left w:val="single" w:sz="4" w:space="0" w:color="auto"/>
              <w:bottom w:val="single" w:sz="4" w:space="0" w:color="auto"/>
              <w:right w:val="single" w:sz="4" w:space="0" w:color="auto"/>
            </w:tcBorders>
            <w:vAlign w:val="center"/>
          </w:tcPr>
          <w:p w14:paraId="3E2F51FE" w14:textId="77777777" w:rsidR="000A11D7" w:rsidRPr="000A11D7" w:rsidRDefault="004E47E7" w:rsidP="00F5247D">
            <w:pPr>
              <w:pStyle w:val="ConsPlusNormal0"/>
              <w:ind w:firstLine="0"/>
              <w:rPr>
                <w:sz w:val="24"/>
                <w:szCs w:val="24"/>
              </w:rPr>
            </w:pPr>
            <w:hyperlink w:anchor="Par208" w:tooltip="13.1.2. Наличие ранее согласованного проекта организации дорожного движения на рассматриваемый участок (за исключением случаев выдачи нового согласия, содержащего технические требования и условия, или технические условия)." w:history="1">
              <w:r w:rsidR="000A11D7" w:rsidRPr="000A11D7">
                <w:rPr>
                  <w:color w:val="0000FF"/>
                  <w:sz w:val="24"/>
                  <w:szCs w:val="24"/>
                </w:rPr>
                <w:t>13.1.2</w:t>
              </w:r>
            </w:hyperlink>
            <w:r w:rsidR="000A11D7" w:rsidRPr="000A11D7">
              <w:rPr>
                <w:sz w:val="24"/>
                <w:szCs w:val="24"/>
              </w:rPr>
              <w:t>.</w:t>
            </w:r>
          </w:p>
        </w:tc>
        <w:tc>
          <w:tcPr>
            <w:tcW w:w="5670" w:type="dxa"/>
            <w:tcBorders>
              <w:top w:val="single" w:sz="4" w:space="0" w:color="auto"/>
              <w:left w:val="single" w:sz="4" w:space="0" w:color="auto"/>
              <w:bottom w:val="single" w:sz="4" w:space="0" w:color="auto"/>
              <w:right w:val="single" w:sz="4" w:space="0" w:color="auto"/>
            </w:tcBorders>
            <w:vAlign w:val="center"/>
          </w:tcPr>
          <w:p w14:paraId="38695E75" w14:textId="77777777" w:rsidR="000A11D7" w:rsidRPr="000A11D7" w:rsidRDefault="000A11D7" w:rsidP="003B182F">
            <w:pPr>
              <w:pStyle w:val="ConsPlusNormal0"/>
              <w:ind w:firstLine="0"/>
              <w:jc w:val="both"/>
              <w:rPr>
                <w:sz w:val="24"/>
                <w:szCs w:val="24"/>
              </w:rPr>
            </w:pPr>
            <w:r w:rsidRPr="000A11D7">
              <w:rPr>
                <w:sz w:val="24"/>
                <w:szCs w:val="24"/>
              </w:rPr>
              <w:t xml:space="preserve">Наличие ранее согласованного проекта организации дорожного движения на </w:t>
            </w:r>
            <w:r w:rsidRPr="000A11D7">
              <w:rPr>
                <w:sz w:val="24"/>
                <w:szCs w:val="24"/>
              </w:rPr>
              <w:lastRenderedPageBreak/>
              <w:t>рассматриваемый участок (за исключением случаев выдачи нового согласия, содержащего технические требования и условия, или технические условия)</w:t>
            </w:r>
          </w:p>
        </w:tc>
        <w:tc>
          <w:tcPr>
            <w:tcW w:w="3119" w:type="dxa"/>
            <w:tcBorders>
              <w:top w:val="single" w:sz="4" w:space="0" w:color="auto"/>
              <w:left w:val="single" w:sz="4" w:space="0" w:color="auto"/>
              <w:bottom w:val="single" w:sz="4" w:space="0" w:color="auto"/>
              <w:right w:val="single" w:sz="4" w:space="0" w:color="auto"/>
            </w:tcBorders>
          </w:tcPr>
          <w:p w14:paraId="3D597889" w14:textId="77777777" w:rsidR="000A11D7" w:rsidRPr="000A11D7" w:rsidRDefault="000A11D7" w:rsidP="0011432F">
            <w:pPr>
              <w:pStyle w:val="ConsPlusNormal0"/>
              <w:rPr>
                <w:sz w:val="24"/>
                <w:szCs w:val="24"/>
              </w:rPr>
            </w:pPr>
          </w:p>
        </w:tc>
      </w:tr>
      <w:tr w:rsidR="000A11D7" w:rsidRPr="000A11D7" w14:paraId="40E6A937" w14:textId="77777777" w:rsidTr="00F5247D">
        <w:tc>
          <w:tcPr>
            <w:tcW w:w="1134" w:type="dxa"/>
            <w:tcBorders>
              <w:top w:val="single" w:sz="4" w:space="0" w:color="auto"/>
              <w:left w:val="single" w:sz="4" w:space="0" w:color="auto"/>
              <w:bottom w:val="single" w:sz="4" w:space="0" w:color="auto"/>
              <w:right w:val="single" w:sz="4" w:space="0" w:color="auto"/>
            </w:tcBorders>
            <w:vAlign w:val="center"/>
          </w:tcPr>
          <w:p w14:paraId="28684B0A" w14:textId="77777777" w:rsidR="000A11D7" w:rsidRPr="000A11D7" w:rsidRDefault="004E47E7" w:rsidP="00F5247D">
            <w:pPr>
              <w:pStyle w:val="ConsPlusNormal0"/>
              <w:ind w:firstLine="0"/>
              <w:rPr>
                <w:sz w:val="24"/>
                <w:szCs w:val="24"/>
              </w:rPr>
            </w:pPr>
            <w:hyperlink w:anchor="Par209" w:tooltip="13.1.3. Проект организации дорожного движения не соответствует согласованной ранее МТДИ Московской области, схеме транспортного обслуживания объектов капитального строительства на территории Московской области." w:history="1">
              <w:r w:rsidR="000A11D7" w:rsidRPr="000A11D7">
                <w:rPr>
                  <w:color w:val="0000FF"/>
                  <w:sz w:val="24"/>
                  <w:szCs w:val="24"/>
                </w:rPr>
                <w:t>13.1.3</w:t>
              </w:r>
            </w:hyperlink>
            <w:r w:rsidR="000A11D7" w:rsidRPr="000A11D7">
              <w:rPr>
                <w:sz w:val="24"/>
                <w:szCs w:val="24"/>
              </w:rPr>
              <w:t>.</w:t>
            </w:r>
          </w:p>
        </w:tc>
        <w:tc>
          <w:tcPr>
            <w:tcW w:w="5670" w:type="dxa"/>
            <w:tcBorders>
              <w:top w:val="single" w:sz="4" w:space="0" w:color="auto"/>
              <w:left w:val="single" w:sz="4" w:space="0" w:color="auto"/>
              <w:bottom w:val="single" w:sz="4" w:space="0" w:color="auto"/>
              <w:right w:val="single" w:sz="4" w:space="0" w:color="auto"/>
            </w:tcBorders>
            <w:vAlign w:val="center"/>
          </w:tcPr>
          <w:p w14:paraId="44138A89" w14:textId="51B571FB" w:rsidR="000A11D7" w:rsidRPr="000A11D7" w:rsidRDefault="000A11D7" w:rsidP="006F61A1">
            <w:pPr>
              <w:pStyle w:val="ConsPlusNormal0"/>
              <w:ind w:firstLine="0"/>
              <w:jc w:val="both"/>
              <w:rPr>
                <w:sz w:val="24"/>
                <w:szCs w:val="24"/>
              </w:rPr>
            </w:pPr>
            <w:r w:rsidRPr="000A11D7">
              <w:rPr>
                <w:sz w:val="24"/>
                <w:szCs w:val="24"/>
              </w:rPr>
              <w:t>Проект организации дорожного движения не соответствует согласованной ранее МТД</w:t>
            </w:r>
            <w:r w:rsidR="006F61A1">
              <w:rPr>
                <w:sz w:val="24"/>
                <w:szCs w:val="24"/>
              </w:rPr>
              <w:t>И</w:t>
            </w:r>
            <w:r w:rsidRPr="000A11D7">
              <w:rPr>
                <w:sz w:val="24"/>
                <w:szCs w:val="24"/>
              </w:rPr>
              <w:t xml:space="preserve"> Московской области схеме транспортного обслуживания объектов капитального строительства на территории Московской области</w:t>
            </w:r>
          </w:p>
        </w:tc>
        <w:tc>
          <w:tcPr>
            <w:tcW w:w="3119" w:type="dxa"/>
            <w:tcBorders>
              <w:top w:val="single" w:sz="4" w:space="0" w:color="auto"/>
              <w:left w:val="single" w:sz="4" w:space="0" w:color="auto"/>
              <w:bottom w:val="single" w:sz="4" w:space="0" w:color="auto"/>
              <w:right w:val="single" w:sz="4" w:space="0" w:color="auto"/>
            </w:tcBorders>
          </w:tcPr>
          <w:p w14:paraId="3CB683AF" w14:textId="77777777" w:rsidR="000A11D7" w:rsidRPr="000A11D7" w:rsidRDefault="000A11D7" w:rsidP="0011432F">
            <w:pPr>
              <w:pStyle w:val="ConsPlusNormal0"/>
              <w:rPr>
                <w:sz w:val="24"/>
                <w:szCs w:val="24"/>
              </w:rPr>
            </w:pPr>
          </w:p>
        </w:tc>
      </w:tr>
      <w:tr w:rsidR="000A11D7" w:rsidRPr="000A11D7" w14:paraId="736B7F33" w14:textId="77777777" w:rsidTr="00F5247D">
        <w:tc>
          <w:tcPr>
            <w:tcW w:w="1134" w:type="dxa"/>
            <w:tcBorders>
              <w:top w:val="single" w:sz="4" w:space="0" w:color="auto"/>
              <w:left w:val="single" w:sz="4" w:space="0" w:color="auto"/>
              <w:bottom w:val="single" w:sz="4" w:space="0" w:color="auto"/>
              <w:right w:val="single" w:sz="4" w:space="0" w:color="auto"/>
            </w:tcBorders>
            <w:vAlign w:val="center"/>
          </w:tcPr>
          <w:p w14:paraId="6BF6783F" w14:textId="77777777" w:rsidR="000A11D7" w:rsidRPr="000A11D7" w:rsidRDefault="004E47E7" w:rsidP="00F5247D">
            <w:pPr>
              <w:pStyle w:val="ConsPlusNormal0"/>
              <w:ind w:firstLine="0"/>
              <w:rPr>
                <w:sz w:val="24"/>
                <w:szCs w:val="24"/>
              </w:rPr>
            </w:pPr>
            <w:hyperlink w:anchor="Par210" w:tooltip="13.1.4. Состав, содержание и оформление проекта организации дорожного движения не соответствует Приказу Минтранса России от 26.12.2018 N 480 &quot;Об утверждении Правил подготовки документации по организации дорожного движения&quot; и требованиям нормативно-технической " w:history="1">
              <w:r w:rsidR="000A11D7" w:rsidRPr="000A11D7">
                <w:rPr>
                  <w:color w:val="0000FF"/>
                  <w:sz w:val="24"/>
                  <w:szCs w:val="24"/>
                </w:rPr>
                <w:t>13.1.4</w:t>
              </w:r>
            </w:hyperlink>
            <w:r w:rsidR="000A11D7" w:rsidRPr="000A11D7">
              <w:rPr>
                <w:sz w:val="24"/>
                <w:szCs w:val="24"/>
              </w:rPr>
              <w:t>.</w:t>
            </w:r>
          </w:p>
        </w:tc>
        <w:tc>
          <w:tcPr>
            <w:tcW w:w="5670" w:type="dxa"/>
            <w:tcBorders>
              <w:top w:val="single" w:sz="4" w:space="0" w:color="auto"/>
              <w:left w:val="single" w:sz="4" w:space="0" w:color="auto"/>
              <w:bottom w:val="single" w:sz="4" w:space="0" w:color="auto"/>
              <w:right w:val="single" w:sz="4" w:space="0" w:color="auto"/>
            </w:tcBorders>
            <w:vAlign w:val="center"/>
          </w:tcPr>
          <w:p w14:paraId="696FFDD9" w14:textId="77777777" w:rsidR="000A11D7" w:rsidRPr="000A11D7" w:rsidRDefault="000A11D7" w:rsidP="003B182F">
            <w:pPr>
              <w:pStyle w:val="ConsPlusNormal0"/>
              <w:ind w:firstLine="0"/>
              <w:jc w:val="both"/>
              <w:rPr>
                <w:sz w:val="24"/>
                <w:szCs w:val="24"/>
              </w:rPr>
            </w:pPr>
            <w:r w:rsidRPr="000A11D7">
              <w:rPr>
                <w:sz w:val="24"/>
                <w:szCs w:val="24"/>
              </w:rPr>
              <w:t xml:space="preserve">Состав, содержание и оформление проекта организации дорожного движения не соответствует Приказу Минтранса России от 26.12.2018 N 480 "Об утверждении Правил подготовки документации по организации дорожного движения" Приказу Министерства транспорта РФ от 17 марта 2015 г. и требованиям нормативно-технической документации, указанной в </w:t>
            </w:r>
            <w:hyperlink w:anchor="Par888" w:tooltip="СПИСОК НОРМАТИВНЫХ АКТОВ, В СООТВЕТСТВИИ С КОТОРЫМИ" w:history="1">
              <w:r w:rsidRPr="000A11D7">
                <w:rPr>
                  <w:color w:val="0000FF"/>
                  <w:sz w:val="24"/>
                  <w:szCs w:val="24"/>
                </w:rPr>
                <w:t>приложении 6</w:t>
              </w:r>
            </w:hyperlink>
            <w:r w:rsidRPr="000A11D7">
              <w:rPr>
                <w:sz w:val="24"/>
                <w:szCs w:val="24"/>
              </w:rPr>
              <w:t xml:space="preserve"> к настоящему Административному регламенту</w:t>
            </w:r>
          </w:p>
        </w:tc>
        <w:tc>
          <w:tcPr>
            <w:tcW w:w="3119" w:type="dxa"/>
            <w:tcBorders>
              <w:top w:val="single" w:sz="4" w:space="0" w:color="auto"/>
              <w:left w:val="single" w:sz="4" w:space="0" w:color="auto"/>
              <w:bottom w:val="single" w:sz="4" w:space="0" w:color="auto"/>
              <w:right w:val="single" w:sz="4" w:space="0" w:color="auto"/>
            </w:tcBorders>
          </w:tcPr>
          <w:p w14:paraId="086A5C81" w14:textId="77777777" w:rsidR="000A11D7" w:rsidRPr="000A11D7" w:rsidRDefault="000A11D7" w:rsidP="0011432F">
            <w:pPr>
              <w:pStyle w:val="ConsPlusNormal0"/>
              <w:rPr>
                <w:sz w:val="24"/>
                <w:szCs w:val="24"/>
              </w:rPr>
            </w:pPr>
          </w:p>
        </w:tc>
      </w:tr>
      <w:tr w:rsidR="000A11D7" w:rsidRPr="000A11D7" w14:paraId="24A090FE" w14:textId="77777777" w:rsidTr="00F5247D">
        <w:tc>
          <w:tcPr>
            <w:tcW w:w="1134" w:type="dxa"/>
            <w:tcBorders>
              <w:top w:val="single" w:sz="4" w:space="0" w:color="auto"/>
              <w:left w:val="single" w:sz="4" w:space="0" w:color="auto"/>
              <w:bottom w:val="single" w:sz="4" w:space="0" w:color="auto"/>
              <w:right w:val="single" w:sz="4" w:space="0" w:color="auto"/>
            </w:tcBorders>
            <w:vAlign w:val="center"/>
          </w:tcPr>
          <w:p w14:paraId="7DFBCC86" w14:textId="77777777" w:rsidR="000A11D7" w:rsidRPr="000A11D7" w:rsidRDefault="004E47E7" w:rsidP="00F5247D">
            <w:pPr>
              <w:pStyle w:val="ConsPlusNormal0"/>
              <w:ind w:firstLine="0"/>
              <w:rPr>
                <w:sz w:val="24"/>
                <w:szCs w:val="24"/>
              </w:rPr>
            </w:pPr>
            <w:hyperlink w:anchor="Par211" w:tooltip="13.1.5. Заявление подано лицом, не имеющим полномочий представлять интересы Заявителя." w:history="1">
              <w:r w:rsidR="000A11D7" w:rsidRPr="000A11D7">
                <w:rPr>
                  <w:color w:val="0000FF"/>
                  <w:sz w:val="24"/>
                  <w:szCs w:val="24"/>
                </w:rPr>
                <w:t>13.1.5</w:t>
              </w:r>
            </w:hyperlink>
            <w:r w:rsidR="000A11D7" w:rsidRPr="000A11D7">
              <w:rPr>
                <w:sz w:val="24"/>
                <w:szCs w:val="24"/>
              </w:rPr>
              <w:t>.</w:t>
            </w:r>
          </w:p>
        </w:tc>
        <w:tc>
          <w:tcPr>
            <w:tcW w:w="5670" w:type="dxa"/>
            <w:tcBorders>
              <w:top w:val="single" w:sz="4" w:space="0" w:color="auto"/>
              <w:left w:val="single" w:sz="4" w:space="0" w:color="auto"/>
              <w:bottom w:val="single" w:sz="4" w:space="0" w:color="auto"/>
              <w:right w:val="single" w:sz="4" w:space="0" w:color="auto"/>
            </w:tcBorders>
            <w:vAlign w:val="center"/>
          </w:tcPr>
          <w:p w14:paraId="3FE21A67" w14:textId="77777777" w:rsidR="000A11D7" w:rsidRPr="000A11D7" w:rsidRDefault="000A11D7" w:rsidP="003B182F">
            <w:pPr>
              <w:pStyle w:val="ConsPlusNormal0"/>
              <w:ind w:firstLine="0"/>
              <w:jc w:val="both"/>
              <w:rPr>
                <w:sz w:val="24"/>
                <w:szCs w:val="24"/>
              </w:rPr>
            </w:pPr>
            <w:r w:rsidRPr="000A11D7">
              <w:rPr>
                <w:sz w:val="24"/>
                <w:szCs w:val="24"/>
              </w:rPr>
              <w:t>Заявление подано лицом, не имеющим полномочий представлять интересы Заявителя</w:t>
            </w:r>
          </w:p>
        </w:tc>
        <w:tc>
          <w:tcPr>
            <w:tcW w:w="3119" w:type="dxa"/>
            <w:tcBorders>
              <w:top w:val="single" w:sz="4" w:space="0" w:color="auto"/>
              <w:left w:val="single" w:sz="4" w:space="0" w:color="auto"/>
              <w:bottom w:val="single" w:sz="4" w:space="0" w:color="auto"/>
              <w:right w:val="single" w:sz="4" w:space="0" w:color="auto"/>
            </w:tcBorders>
          </w:tcPr>
          <w:p w14:paraId="601BC6A5" w14:textId="77777777" w:rsidR="000A11D7" w:rsidRPr="000A11D7" w:rsidRDefault="000A11D7" w:rsidP="0011432F">
            <w:pPr>
              <w:pStyle w:val="ConsPlusNormal0"/>
              <w:rPr>
                <w:sz w:val="24"/>
                <w:szCs w:val="24"/>
              </w:rPr>
            </w:pPr>
          </w:p>
        </w:tc>
      </w:tr>
      <w:tr w:rsidR="000A11D7" w:rsidRPr="000A11D7" w14:paraId="3A2082E3" w14:textId="77777777" w:rsidTr="00F5247D">
        <w:tc>
          <w:tcPr>
            <w:tcW w:w="1134" w:type="dxa"/>
            <w:tcBorders>
              <w:top w:val="single" w:sz="4" w:space="0" w:color="auto"/>
              <w:left w:val="single" w:sz="4" w:space="0" w:color="auto"/>
              <w:bottom w:val="single" w:sz="4" w:space="0" w:color="auto"/>
              <w:right w:val="single" w:sz="4" w:space="0" w:color="auto"/>
            </w:tcBorders>
            <w:vAlign w:val="center"/>
          </w:tcPr>
          <w:p w14:paraId="3EE72D13" w14:textId="77777777" w:rsidR="000A11D7" w:rsidRPr="000A11D7" w:rsidRDefault="004E47E7" w:rsidP="00F5247D">
            <w:pPr>
              <w:pStyle w:val="ConsPlusNormal0"/>
              <w:ind w:firstLine="0"/>
              <w:rPr>
                <w:sz w:val="24"/>
                <w:szCs w:val="24"/>
              </w:rPr>
            </w:pPr>
            <w:hyperlink w:anchor="Par212" w:tooltip="13.1.6. Отзыв заявления на предоставление услуги по инициативе Заявителя." w:history="1">
              <w:r w:rsidR="000A11D7" w:rsidRPr="000A11D7">
                <w:rPr>
                  <w:color w:val="0000FF"/>
                  <w:sz w:val="24"/>
                  <w:szCs w:val="24"/>
                </w:rPr>
                <w:t>13.1.6</w:t>
              </w:r>
            </w:hyperlink>
            <w:r w:rsidR="000A11D7" w:rsidRPr="000A11D7">
              <w:rPr>
                <w:sz w:val="24"/>
                <w:szCs w:val="24"/>
              </w:rPr>
              <w:t>.</w:t>
            </w:r>
          </w:p>
        </w:tc>
        <w:tc>
          <w:tcPr>
            <w:tcW w:w="5670" w:type="dxa"/>
            <w:tcBorders>
              <w:top w:val="single" w:sz="4" w:space="0" w:color="auto"/>
              <w:left w:val="single" w:sz="4" w:space="0" w:color="auto"/>
              <w:bottom w:val="single" w:sz="4" w:space="0" w:color="auto"/>
              <w:right w:val="single" w:sz="4" w:space="0" w:color="auto"/>
            </w:tcBorders>
            <w:vAlign w:val="center"/>
          </w:tcPr>
          <w:p w14:paraId="45B912B6" w14:textId="77777777" w:rsidR="000A11D7" w:rsidRPr="000A11D7" w:rsidRDefault="000A11D7" w:rsidP="003B182F">
            <w:pPr>
              <w:pStyle w:val="ConsPlusNormal0"/>
              <w:ind w:firstLine="0"/>
              <w:jc w:val="both"/>
              <w:rPr>
                <w:sz w:val="24"/>
                <w:szCs w:val="24"/>
              </w:rPr>
            </w:pPr>
            <w:r w:rsidRPr="000A11D7">
              <w:rPr>
                <w:sz w:val="24"/>
                <w:szCs w:val="24"/>
              </w:rPr>
              <w:t>Отзыв заявления на предоставление услуги по инициативе заявителя</w:t>
            </w:r>
          </w:p>
        </w:tc>
        <w:tc>
          <w:tcPr>
            <w:tcW w:w="3119" w:type="dxa"/>
            <w:tcBorders>
              <w:top w:val="single" w:sz="4" w:space="0" w:color="auto"/>
              <w:left w:val="single" w:sz="4" w:space="0" w:color="auto"/>
              <w:bottom w:val="single" w:sz="4" w:space="0" w:color="auto"/>
              <w:right w:val="single" w:sz="4" w:space="0" w:color="auto"/>
            </w:tcBorders>
          </w:tcPr>
          <w:p w14:paraId="680F9DAA" w14:textId="77777777" w:rsidR="000A11D7" w:rsidRPr="000A11D7" w:rsidRDefault="000A11D7" w:rsidP="0011432F">
            <w:pPr>
              <w:pStyle w:val="ConsPlusNormal0"/>
              <w:rPr>
                <w:sz w:val="24"/>
                <w:szCs w:val="24"/>
              </w:rPr>
            </w:pPr>
          </w:p>
        </w:tc>
      </w:tr>
    </w:tbl>
    <w:p w14:paraId="020C0D07" w14:textId="77777777" w:rsidR="00B5612F" w:rsidRDefault="00B5612F" w:rsidP="000A11D7">
      <w:pPr>
        <w:pStyle w:val="ConsPlusNonformat"/>
        <w:jc w:val="both"/>
        <w:rPr>
          <w:rFonts w:ascii="Arial" w:eastAsia="Times New Roman" w:hAnsi="Arial" w:cs="Arial"/>
          <w:color w:val="00000A"/>
          <w:sz w:val="24"/>
          <w:szCs w:val="24"/>
        </w:rPr>
      </w:pPr>
    </w:p>
    <w:p w14:paraId="0F4E9423" w14:textId="235C6E15" w:rsidR="000A11D7" w:rsidRDefault="00B5612F" w:rsidP="000A11D7">
      <w:pPr>
        <w:pStyle w:val="ConsPlusNonformat"/>
        <w:jc w:val="both"/>
      </w:pPr>
      <w:r>
        <w:rPr>
          <w:rFonts w:ascii="Arial" w:eastAsia="Times New Roman" w:hAnsi="Arial" w:cs="Arial"/>
          <w:color w:val="00000A"/>
          <w:sz w:val="24"/>
          <w:szCs w:val="24"/>
        </w:rPr>
        <w:t xml:space="preserve">     </w:t>
      </w:r>
      <w:r w:rsidR="000A11D7" w:rsidRPr="00B5612F">
        <w:rPr>
          <w:rFonts w:ascii="Arial" w:hAnsi="Arial" w:cs="Arial"/>
          <w:sz w:val="24"/>
          <w:szCs w:val="24"/>
        </w:rPr>
        <w:t>Дополнительно информируем, что</w:t>
      </w:r>
      <w:r w:rsidR="000A11D7">
        <w:t xml:space="preserve"> ________________________________________</w:t>
      </w:r>
    </w:p>
    <w:p w14:paraId="5495AA33" w14:textId="77777777" w:rsidR="000A11D7" w:rsidRDefault="000A11D7" w:rsidP="000A11D7">
      <w:pPr>
        <w:pStyle w:val="ConsPlusNonformat"/>
        <w:jc w:val="both"/>
      </w:pPr>
      <w:r>
        <w:t>___________________________________________________________________________</w:t>
      </w:r>
    </w:p>
    <w:p w14:paraId="6E877DEC" w14:textId="77777777" w:rsidR="00B5612F" w:rsidRDefault="000A11D7" w:rsidP="000A11D7">
      <w:pPr>
        <w:pStyle w:val="ConsPlusNonformat"/>
        <w:jc w:val="both"/>
      </w:pPr>
      <w:r>
        <w:t xml:space="preserve">            (указывается дополни</w:t>
      </w:r>
      <w:r w:rsidR="00B5612F">
        <w:t>тельная информация при наличии)</w:t>
      </w:r>
    </w:p>
    <w:p w14:paraId="700AED4A" w14:textId="77777777" w:rsidR="00B5612F" w:rsidRDefault="00B5612F" w:rsidP="000A11D7">
      <w:pPr>
        <w:pStyle w:val="ConsPlusNonformat"/>
        <w:jc w:val="both"/>
      </w:pPr>
      <w:r>
        <w:t xml:space="preserve">   </w:t>
      </w:r>
    </w:p>
    <w:p w14:paraId="3E6F97D7" w14:textId="5F0D38AC" w:rsidR="000A11D7" w:rsidRPr="00B5612F" w:rsidRDefault="00B5612F" w:rsidP="000A11D7">
      <w:pPr>
        <w:pStyle w:val="ConsPlusNonformat"/>
        <w:jc w:val="both"/>
      </w:pPr>
      <w:r>
        <w:t xml:space="preserve">   </w:t>
      </w:r>
      <w:r w:rsidR="000A11D7" w:rsidRPr="00B5612F">
        <w:rPr>
          <w:rFonts w:ascii="Arial" w:hAnsi="Arial" w:cs="Arial"/>
          <w:sz w:val="24"/>
          <w:szCs w:val="24"/>
        </w:rPr>
        <w:t>После  устранения  указанных замечаний (при наличии) Вы вправе повторно</w:t>
      </w:r>
    </w:p>
    <w:p w14:paraId="4D47FDA1" w14:textId="77777777" w:rsidR="00B5612F" w:rsidRDefault="000A11D7" w:rsidP="000A11D7">
      <w:pPr>
        <w:pStyle w:val="ConsPlusNonformat"/>
        <w:jc w:val="both"/>
        <w:rPr>
          <w:rFonts w:ascii="Arial" w:hAnsi="Arial" w:cs="Arial"/>
          <w:sz w:val="24"/>
          <w:szCs w:val="24"/>
        </w:rPr>
      </w:pPr>
      <w:r w:rsidRPr="00B5612F">
        <w:rPr>
          <w:rFonts w:ascii="Arial" w:hAnsi="Arial" w:cs="Arial"/>
          <w:sz w:val="24"/>
          <w:szCs w:val="24"/>
        </w:rPr>
        <w:t>подать заявл</w:t>
      </w:r>
      <w:r w:rsidR="00B5612F">
        <w:rPr>
          <w:rFonts w:ascii="Arial" w:hAnsi="Arial" w:cs="Arial"/>
          <w:sz w:val="24"/>
          <w:szCs w:val="24"/>
        </w:rPr>
        <w:t>ение на получение согласования.</w:t>
      </w:r>
    </w:p>
    <w:p w14:paraId="58F68A51" w14:textId="7D70C4C6" w:rsidR="000A11D7" w:rsidRPr="00B5612F" w:rsidRDefault="00B5612F" w:rsidP="000A11D7">
      <w:pPr>
        <w:pStyle w:val="ConsPlusNonformat"/>
        <w:jc w:val="both"/>
        <w:rPr>
          <w:rFonts w:ascii="Arial" w:hAnsi="Arial" w:cs="Arial"/>
          <w:sz w:val="24"/>
          <w:szCs w:val="24"/>
        </w:rPr>
      </w:pPr>
      <w:r>
        <w:rPr>
          <w:rFonts w:ascii="Arial" w:hAnsi="Arial" w:cs="Arial"/>
          <w:sz w:val="24"/>
          <w:szCs w:val="24"/>
        </w:rPr>
        <w:t xml:space="preserve">     </w:t>
      </w:r>
      <w:r w:rsidR="000A11D7" w:rsidRPr="00B5612F">
        <w:rPr>
          <w:rFonts w:ascii="Arial" w:hAnsi="Arial" w:cs="Arial"/>
          <w:sz w:val="24"/>
          <w:szCs w:val="24"/>
        </w:rPr>
        <w:t>Данный   отказ   может   быть  обжалован</w:t>
      </w:r>
      <w:r>
        <w:rPr>
          <w:rFonts w:ascii="Arial" w:hAnsi="Arial" w:cs="Arial"/>
          <w:sz w:val="24"/>
          <w:szCs w:val="24"/>
        </w:rPr>
        <w:t xml:space="preserve">  в  досудебном  порядке  путем </w:t>
      </w:r>
      <w:r w:rsidR="000A11D7" w:rsidRPr="00B5612F">
        <w:rPr>
          <w:rFonts w:ascii="Arial" w:hAnsi="Arial" w:cs="Arial"/>
          <w:sz w:val="24"/>
          <w:szCs w:val="24"/>
        </w:rPr>
        <w:t xml:space="preserve">направления   жалобы   в  Учреждение  либо  в  соответствии  с  </w:t>
      </w:r>
      <w:hyperlink w:anchor="Par435" w:tooltip="V. Досудебный (внесудебный) порядок обжалования решений" w:history="1">
        <w:r w:rsidR="000A11D7" w:rsidRPr="00B5612F">
          <w:rPr>
            <w:rFonts w:ascii="Arial" w:hAnsi="Arial" w:cs="Arial"/>
            <w:color w:val="0000FF"/>
            <w:sz w:val="24"/>
            <w:szCs w:val="24"/>
          </w:rPr>
          <w:t>разделом  V</w:t>
        </w:r>
      </w:hyperlink>
      <w:r w:rsidR="0038194F">
        <w:rPr>
          <w:rFonts w:ascii="Arial" w:hAnsi="Arial" w:cs="Arial"/>
          <w:sz w:val="24"/>
          <w:szCs w:val="24"/>
        </w:rPr>
        <w:t xml:space="preserve"> </w:t>
      </w:r>
      <w:r w:rsidR="000A11D7" w:rsidRPr="00B5612F">
        <w:rPr>
          <w:rFonts w:ascii="Arial" w:hAnsi="Arial" w:cs="Arial"/>
          <w:sz w:val="24"/>
          <w:szCs w:val="24"/>
        </w:rPr>
        <w:t>Административного регламента, а также в судебном порядке.</w:t>
      </w:r>
    </w:p>
    <w:p w14:paraId="05252ABC" w14:textId="77777777" w:rsidR="000A11D7" w:rsidRDefault="000A11D7" w:rsidP="000A11D7">
      <w:pPr>
        <w:pStyle w:val="ConsPlusNonformat"/>
        <w:jc w:val="both"/>
      </w:pPr>
      <w:r>
        <w:t>________________________________ __________________________________________</w:t>
      </w:r>
    </w:p>
    <w:p w14:paraId="7DE51196" w14:textId="77777777" w:rsidR="000A11D7" w:rsidRDefault="000A11D7" w:rsidP="00B5612F">
      <w:pPr>
        <w:pStyle w:val="ConsPlusNonformat"/>
        <w:jc w:val="center"/>
      </w:pPr>
      <w:r>
        <w:t>(должность уполномоченного лица)    (фамилия, имя, отчество (при наличии)</w:t>
      </w:r>
    </w:p>
    <w:p w14:paraId="57E09689" w14:textId="02810402" w:rsidR="000A11D7" w:rsidRDefault="000A11D7" w:rsidP="00B5612F">
      <w:pPr>
        <w:pStyle w:val="ConsPlusNonformat"/>
        <w:jc w:val="center"/>
      </w:pPr>
      <w:r>
        <w:t>уполномоченного лица)</w:t>
      </w:r>
    </w:p>
    <w:p w14:paraId="6468A279" w14:textId="77777777" w:rsidR="00B5612F" w:rsidRDefault="00B5612F" w:rsidP="00B5612F">
      <w:pPr>
        <w:pStyle w:val="ConsPlusNonformat"/>
        <w:jc w:val="center"/>
      </w:pPr>
    </w:p>
    <w:p w14:paraId="1D2DD640" w14:textId="77777777" w:rsidR="00B5612F" w:rsidRDefault="00B5612F" w:rsidP="00B5612F">
      <w:pPr>
        <w:pStyle w:val="ConsPlusNonformat"/>
        <w:jc w:val="center"/>
      </w:pPr>
    </w:p>
    <w:p w14:paraId="5DFBE71A" w14:textId="19441865" w:rsidR="000A11D7" w:rsidRDefault="000A11D7" w:rsidP="00B5612F">
      <w:pPr>
        <w:pStyle w:val="ConsPlusNonformat"/>
        <w:jc w:val="center"/>
      </w:pPr>
      <w:r>
        <w:t>(сертификат ЭЦП)</w:t>
      </w:r>
    </w:p>
    <w:p w14:paraId="3C4A9DEF" w14:textId="77777777" w:rsidR="000A11D7" w:rsidRDefault="000A11D7" w:rsidP="00B5612F">
      <w:pPr>
        <w:widowControl w:val="0"/>
        <w:spacing w:after="0" w:line="240" w:lineRule="auto"/>
        <w:ind w:right="140"/>
        <w:jc w:val="center"/>
        <w:rPr>
          <w:rFonts w:ascii="Arial" w:eastAsia="Times New Roman" w:hAnsi="Arial" w:cs="Arial"/>
          <w:color w:val="auto"/>
          <w:sz w:val="24"/>
          <w:szCs w:val="24"/>
          <w:lang w:eastAsia="ar-SA"/>
        </w:rPr>
      </w:pPr>
    </w:p>
    <w:p w14:paraId="1599B564" w14:textId="77777777" w:rsidR="000A11D7" w:rsidRDefault="000A11D7" w:rsidP="00B5612F">
      <w:pPr>
        <w:widowControl w:val="0"/>
        <w:spacing w:after="0" w:line="240" w:lineRule="auto"/>
        <w:ind w:right="140"/>
        <w:jc w:val="center"/>
        <w:rPr>
          <w:rFonts w:ascii="Arial" w:eastAsia="Times New Roman" w:hAnsi="Arial" w:cs="Arial"/>
          <w:color w:val="auto"/>
          <w:sz w:val="24"/>
          <w:szCs w:val="24"/>
          <w:lang w:eastAsia="ar-SA"/>
        </w:rPr>
      </w:pPr>
    </w:p>
    <w:p w14:paraId="44D06F75" w14:textId="77777777" w:rsidR="000A11D7" w:rsidRDefault="000A11D7" w:rsidP="00A63272">
      <w:pPr>
        <w:widowControl w:val="0"/>
        <w:spacing w:after="0" w:line="240" w:lineRule="auto"/>
        <w:ind w:right="140"/>
        <w:jc w:val="both"/>
        <w:rPr>
          <w:rFonts w:ascii="Arial" w:eastAsia="Times New Roman" w:hAnsi="Arial" w:cs="Arial"/>
          <w:color w:val="auto"/>
          <w:sz w:val="24"/>
          <w:szCs w:val="24"/>
          <w:lang w:eastAsia="ar-SA"/>
        </w:rPr>
      </w:pPr>
    </w:p>
    <w:p w14:paraId="2AD03396" w14:textId="77777777" w:rsidR="006F61A1" w:rsidRDefault="006F61A1" w:rsidP="00A63272">
      <w:pPr>
        <w:widowControl w:val="0"/>
        <w:spacing w:after="0" w:line="240" w:lineRule="auto"/>
        <w:ind w:right="140"/>
        <w:jc w:val="both"/>
        <w:rPr>
          <w:rFonts w:ascii="Arial" w:eastAsia="Times New Roman" w:hAnsi="Arial" w:cs="Arial"/>
          <w:color w:val="auto"/>
          <w:sz w:val="24"/>
          <w:szCs w:val="24"/>
          <w:lang w:eastAsia="ar-SA"/>
        </w:rPr>
      </w:pPr>
    </w:p>
    <w:p w14:paraId="3D21675D" w14:textId="77777777" w:rsidR="0022336C" w:rsidRDefault="0022336C" w:rsidP="00A63272">
      <w:pPr>
        <w:widowControl w:val="0"/>
        <w:spacing w:after="0" w:line="240" w:lineRule="auto"/>
        <w:ind w:right="140"/>
        <w:jc w:val="both"/>
        <w:rPr>
          <w:rFonts w:ascii="Arial" w:eastAsia="Times New Roman" w:hAnsi="Arial" w:cs="Arial"/>
          <w:color w:val="auto"/>
          <w:sz w:val="24"/>
          <w:szCs w:val="24"/>
          <w:lang w:eastAsia="ar-SA"/>
        </w:rPr>
      </w:pPr>
    </w:p>
    <w:p w14:paraId="3DA0BC97" w14:textId="77777777" w:rsidR="006F61A1" w:rsidRDefault="006F61A1" w:rsidP="00A63272">
      <w:pPr>
        <w:widowControl w:val="0"/>
        <w:spacing w:after="0" w:line="240" w:lineRule="auto"/>
        <w:ind w:right="140"/>
        <w:jc w:val="both"/>
        <w:rPr>
          <w:rFonts w:ascii="Arial" w:eastAsia="Times New Roman" w:hAnsi="Arial" w:cs="Arial"/>
          <w:color w:val="auto"/>
          <w:sz w:val="24"/>
          <w:szCs w:val="24"/>
          <w:lang w:eastAsia="ar-SA"/>
        </w:rPr>
      </w:pPr>
    </w:p>
    <w:p w14:paraId="0B009D20" w14:textId="77777777" w:rsidR="001C61E8" w:rsidRDefault="001C61E8" w:rsidP="006F61A1">
      <w:pPr>
        <w:pStyle w:val="ConsPlusNormal0"/>
        <w:jc w:val="right"/>
        <w:outlineLvl w:val="1"/>
        <w:rPr>
          <w:color w:val="auto"/>
          <w:sz w:val="24"/>
          <w:szCs w:val="24"/>
          <w:lang w:eastAsia="ar-SA"/>
        </w:rPr>
      </w:pPr>
    </w:p>
    <w:p w14:paraId="4B2318B9" w14:textId="77777777" w:rsidR="00F46BD3" w:rsidRDefault="00F46BD3" w:rsidP="006F61A1">
      <w:pPr>
        <w:pStyle w:val="ConsPlusNormal0"/>
        <w:jc w:val="right"/>
        <w:outlineLvl w:val="1"/>
        <w:rPr>
          <w:color w:val="auto"/>
          <w:sz w:val="24"/>
          <w:szCs w:val="24"/>
          <w:lang w:eastAsia="ar-SA"/>
        </w:rPr>
      </w:pPr>
    </w:p>
    <w:p w14:paraId="1C784FFE" w14:textId="77777777" w:rsidR="00F46BD3" w:rsidRDefault="00F46BD3" w:rsidP="006F61A1">
      <w:pPr>
        <w:pStyle w:val="ConsPlusNormal0"/>
        <w:jc w:val="right"/>
        <w:outlineLvl w:val="1"/>
        <w:rPr>
          <w:color w:val="auto"/>
          <w:sz w:val="24"/>
          <w:szCs w:val="24"/>
          <w:lang w:eastAsia="ar-SA"/>
        </w:rPr>
      </w:pPr>
    </w:p>
    <w:p w14:paraId="4EA1947F" w14:textId="77777777" w:rsidR="00F46BD3" w:rsidRDefault="00F46BD3" w:rsidP="006F61A1">
      <w:pPr>
        <w:pStyle w:val="ConsPlusNormal0"/>
        <w:jc w:val="right"/>
        <w:outlineLvl w:val="1"/>
        <w:rPr>
          <w:color w:val="auto"/>
          <w:sz w:val="24"/>
          <w:szCs w:val="24"/>
          <w:lang w:eastAsia="ar-SA"/>
        </w:rPr>
      </w:pPr>
    </w:p>
    <w:p w14:paraId="27CAA215" w14:textId="77777777" w:rsidR="00F46BD3" w:rsidRDefault="00F46BD3" w:rsidP="006F61A1">
      <w:pPr>
        <w:pStyle w:val="ConsPlusNormal0"/>
        <w:jc w:val="right"/>
        <w:outlineLvl w:val="1"/>
        <w:rPr>
          <w:color w:val="auto"/>
          <w:sz w:val="24"/>
          <w:szCs w:val="24"/>
          <w:lang w:eastAsia="ar-SA"/>
        </w:rPr>
      </w:pPr>
    </w:p>
    <w:p w14:paraId="23B8C038" w14:textId="77777777" w:rsidR="00F46BD3" w:rsidRDefault="00F46BD3" w:rsidP="006F61A1">
      <w:pPr>
        <w:pStyle w:val="ConsPlusNormal0"/>
        <w:jc w:val="right"/>
        <w:outlineLvl w:val="1"/>
        <w:rPr>
          <w:color w:val="auto"/>
          <w:sz w:val="24"/>
          <w:szCs w:val="24"/>
          <w:lang w:eastAsia="ar-SA"/>
        </w:rPr>
      </w:pPr>
    </w:p>
    <w:p w14:paraId="17D5812A" w14:textId="77777777" w:rsidR="003F2DD5" w:rsidRDefault="003F2DD5" w:rsidP="006F61A1">
      <w:pPr>
        <w:pStyle w:val="ConsPlusNormal0"/>
        <w:jc w:val="right"/>
        <w:outlineLvl w:val="1"/>
        <w:rPr>
          <w:sz w:val="24"/>
          <w:szCs w:val="24"/>
        </w:rPr>
      </w:pPr>
    </w:p>
    <w:p w14:paraId="2AE786EF" w14:textId="0A800ADC" w:rsidR="006F61A1" w:rsidRPr="00A07AFD" w:rsidRDefault="006F61A1" w:rsidP="006F61A1">
      <w:pPr>
        <w:pStyle w:val="ConsPlusNormal0"/>
        <w:jc w:val="right"/>
        <w:outlineLvl w:val="1"/>
        <w:rPr>
          <w:sz w:val="24"/>
          <w:szCs w:val="24"/>
        </w:rPr>
      </w:pPr>
      <w:r>
        <w:rPr>
          <w:sz w:val="24"/>
          <w:szCs w:val="24"/>
        </w:rPr>
        <w:t>Приложение 5</w:t>
      </w:r>
    </w:p>
    <w:p w14:paraId="0F30500D" w14:textId="77777777" w:rsidR="006F61A1" w:rsidRPr="00A07AFD" w:rsidRDefault="006F61A1" w:rsidP="006F61A1">
      <w:pPr>
        <w:pStyle w:val="ConsPlusNormal0"/>
        <w:jc w:val="right"/>
        <w:rPr>
          <w:sz w:val="24"/>
          <w:szCs w:val="24"/>
        </w:rPr>
      </w:pPr>
      <w:r w:rsidRPr="00A07AFD">
        <w:rPr>
          <w:sz w:val="24"/>
          <w:szCs w:val="24"/>
        </w:rPr>
        <w:t>к Административному регламенту</w:t>
      </w:r>
    </w:p>
    <w:p w14:paraId="4B7BB24D" w14:textId="77777777" w:rsidR="006F61A1" w:rsidRPr="00A07AFD" w:rsidRDefault="006F61A1" w:rsidP="006F61A1">
      <w:pPr>
        <w:pStyle w:val="ConsPlusNormal0"/>
        <w:jc w:val="right"/>
        <w:rPr>
          <w:sz w:val="24"/>
          <w:szCs w:val="24"/>
        </w:rPr>
      </w:pPr>
      <w:r w:rsidRPr="00A07AFD">
        <w:rPr>
          <w:sz w:val="24"/>
          <w:szCs w:val="24"/>
        </w:rPr>
        <w:t>предоставления Муниципальной услуги</w:t>
      </w:r>
    </w:p>
    <w:p w14:paraId="0AD1BA5F" w14:textId="5B393B31" w:rsidR="006F61A1" w:rsidRDefault="006F61A1" w:rsidP="006F61A1">
      <w:pPr>
        <w:pStyle w:val="ConsPlusNormal0"/>
        <w:jc w:val="right"/>
        <w:rPr>
          <w:sz w:val="24"/>
          <w:szCs w:val="24"/>
        </w:rPr>
      </w:pPr>
      <w:r w:rsidRPr="00A07AFD">
        <w:rPr>
          <w:sz w:val="24"/>
          <w:szCs w:val="24"/>
        </w:rPr>
        <w:t>от</w:t>
      </w:r>
      <w:r>
        <w:rPr>
          <w:sz w:val="24"/>
          <w:szCs w:val="24"/>
        </w:rPr>
        <w:t>______________ 2020 года</w:t>
      </w:r>
    </w:p>
    <w:p w14:paraId="650C4CC3" w14:textId="77777777" w:rsidR="006F61A1" w:rsidRPr="00F566D5" w:rsidRDefault="006F61A1" w:rsidP="006F61A1">
      <w:pPr>
        <w:pStyle w:val="ConsPlusNormal0"/>
        <w:jc w:val="right"/>
        <w:rPr>
          <w:sz w:val="24"/>
          <w:szCs w:val="24"/>
        </w:rPr>
      </w:pPr>
    </w:p>
    <w:p w14:paraId="5045A328" w14:textId="4A3B3EDB" w:rsidR="00F566D5" w:rsidRPr="006647B3" w:rsidRDefault="006F61A1" w:rsidP="00F566D5">
      <w:pPr>
        <w:pStyle w:val="ConsPlusNormal0"/>
        <w:ind w:firstLine="0"/>
        <w:jc w:val="center"/>
        <w:rPr>
          <w:b/>
          <w:sz w:val="24"/>
          <w:szCs w:val="24"/>
        </w:rPr>
      </w:pPr>
      <w:r w:rsidRPr="006647B3">
        <w:rPr>
          <w:b/>
          <w:sz w:val="24"/>
          <w:szCs w:val="24"/>
        </w:rPr>
        <w:t>Форма решения</w:t>
      </w:r>
    </w:p>
    <w:p w14:paraId="66E23E2A" w14:textId="6A972D9C" w:rsidR="006F61A1" w:rsidRPr="006647B3" w:rsidRDefault="006F61A1" w:rsidP="00243C5D">
      <w:pPr>
        <w:pStyle w:val="ConsPlusNormal0"/>
        <w:ind w:firstLine="0"/>
        <w:jc w:val="center"/>
        <w:rPr>
          <w:b/>
          <w:sz w:val="24"/>
          <w:szCs w:val="24"/>
        </w:rPr>
      </w:pPr>
      <w:r w:rsidRPr="006647B3">
        <w:rPr>
          <w:b/>
          <w:sz w:val="24"/>
          <w:szCs w:val="24"/>
        </w:rPr>
        <w:t>об отказе в приеме и регистрации документов,</w:t>
      </w:r>
      <w:r w:rsidR="00F566D5" w:rsidRPr="006647B3">
        <w:rPr>
          <w:b/>
          <w:sz w:val="24"/>
          <w:szCs w:val="24"/>
        </w:rPr>
        <w:t xml:space="preserve"> </w:t>
      </w:r>
      <w:r w:rsidRPr="006647B3">
        <w:rPr>
          <w:b/>
          <w:sz w:val="24"/>
          <w:szCs w:val="24"/>
        </w:rPr>
        <w:t>необходимых для предоставления Муниципальной услуги</w:t>
      </w:r>
    </w:p>
    <w:p w14:paraId="1077AE06" w14:textId="226579D7" w:rsidR="006F61A1" w:rsidRPr="00F566D5" w:rsidRDefault="00F566D5" w:rsidP="00F566D5">
      <w:pPr>
        <w:pStyle w:val="ConsPlusNonformat"/>
        <w:jc w:val="right"/>
        <w:rPr>
          <w:rFonts w:ascii="Arial" w:hAnsi="Arial" w:cs="Arial"/>
          <w:sz w:val="24"/>
          <w:szCs w:val="24"/>
        </w:rPr>
      </w:pPr>
      <w:r>
        <w:rPr>
          <w:rFonts w:ascii="Arial" w:hAnsi="Arial" w:cs="Arial"/>
          <w:sz w:val="24"/>
          <w:szCs w:val="24"/>
        </w:rPr>
        <w:t xml:space="preserve">            _</w:t>
      </w:r>
      <w:r w:rsidR="006F61A1" w:rsidRPr="00F566D5">
        <w:rPr>
          <w:rFonts w:ascii="Arial" w:hAnsi="Arial" w:cs="Arial"/>
          <w:sz w:val="24"/>
          <w:szCs w:val="24"/>
        </w:rPr>
        <w:t>________________________________</w:t>
      </w:r>
    </w:p>
    <w:p w14:paraId="5A5BCAB5" w14:textId="5B9B3FCC" w:rsidR="006F61A1" w:rsidRPr="00F566D5" w:rsidRDefault="006F61A1" w:rsidP="00F566D5">
      <w:pPr>
        <w:pStyle w:val="ConsPlusNonformat"/>
        <w:jc w:val="right"/>
        <w:rPr>
          <w:rFonts w:ascii="Arial" w:hAnsi="Arial" w:cs="Arial"/>
          <w:sz w:val="24"/>
          <w:szCs w:val="24"/>
        </w:rPr>
      </w:pPr>
      <w:r w:rsidRPr="00F566D5">
        <w:rPr>
          <w:rFonts w:ascii="Arial" w:hAnsi="Arial" w:cs="Arial"/>
          <w:sz w:val="24"/>
          <w:szCs w:val="24"/>
        </w:rPr>
        <w:t xml:space="preserve">                    _________________________________</w:t>
      </w:r>
    </w:p>
    <w:p w14:paraId="0E7C7A3E" w14:textId="4224A861" w:rsidR="006F61A1" w:rsidRPr="00F566D5" w:rsidRDefault="006F61A1" w:rsidP="00F566D5">
      <w:pPr>
        <w:pStyle w:val="ConsPlusNonformat"/>
        <w:jc w:val="right"/>
        <w:rPr>
          <w:rFonts w:ascii="Arial" w:hAnsi="Arial" w:cs="Arial"/>
          <w:sz w:val="24"/>
          <w:szCs w:val="24"/>
        </w:rPr>
      </w:pPr>
      <w:r w:rsidRPr="00F566D5">
        <w:rPr>
          <w:rFonts w:ascii="Arial" w:hAnsi="Arial" w:cs="Arial"/>
          <w:sz w:val="24"/>
          <w:szCs w:val="24"/>
        </w:rPr>
        <w:t xml:space="preserve">                    _________________________________</w:t>
      </w:r>
    </w:p>
    <w:p w14:paraId="586A52FF" w14:textId="4B929F5B" w:rsidR="006F61A1" w:rsidRPr="00F566D5" w:rsidRDefault="006F61A1" w:rsidP="00476AE8">
      <w:pPr>
        <w:pStyle w:val="ConsPlusNonformat"/>
        <w:rPr>
          <w:rFonts w:ascii="Arial" w:hAnsi="Arial" w:cs="Arial"/>
          <w:sz w:val="24"/>
          <w:szCs w:val="24"/>
        </w:rPr>
      </w:pPr>
      <w:r w:rsidRPr="00F566D5">
        <w:rPr>
          <w:rFonts w:ascii="Arial" w:hAnsi="Arial" w:cs="Arial"/>
          <w:sz w:val="24"/>
          <w:szCs w:val="24"/>
        </w:rPr>
        <w:t xml:space="preserve">                 </w:t>
      </w:r>
    </w:p>
    <w:p w14:paraId="01FEDC81" w14:textId="6F6978A2" w:rsidR="006F61A1" w:rsidRDefault="006F61A1" w:rsidP="00476AE8">
      <w:pPr>
        <w:pStyle w:val="ConsPlusNonformat"/>
        <w:jc w:val="right"/>
      </w:pPr>
      <w:r>
        <w:t xml:space="preserve">      </w:t>
      </w:r>
      <w:r w:rsidR="00476AE8">
        <w:t xml:space="preserve">       </w:t>
      </w:r>
      <w:r>
        <w:t xml:space="preserve"> (для физических лиц и индивидуальных предпринимателей:</w:t>
      </w:r>
    </w:p>
    <w:p w14:paraId="295DE881" w14:textId="77777777" w:rsidR="006F61A1" w:rsidRDefault="006F61A1" w:rsidP="00F566D5">
      <w:pPr>
        <w:pStyle w:val="ConsPlusNonformat"/>
        <w:jc w:val="right"/>
      </w:pPr>
      <w:r>
        <w:t xml:space="preserve">                    фамилия, имя, отчество (при наличии), адрес регистрации</w:t>
      </w:r>
    </w:p>
    <w:p w14:paraId="12AD53B7" w14:textId="77777777" w:rsidR="006F61A1" w:rsidRDefault="006F61A1" w:rsidP="00F566D5">
      <w:pPr>
        <w:pStyle w:val="ConsPlusNonformat"/>
        <w:jc w:val="right"/>
      </w:pPr>
      <w:r>
        <w:t xml:space="preserve">                    (фактический адрес),  телефон, адрес эл. почты,</w:t>
      </w:r>
    </w:p>
    <w:p w14:paraId="1E715C77" w14:textId="77777777" w:rsidR="006F61A1" w:rsidRDefault="006F61A1" w:rsidP="00F566D5">
      <w:pPr>
        <w:pStyle w:val="ConsPlusNonformat"/>
        <w:jc w:val="right"/>
      </w:pPr>
      <w:r>
        <w:t xml:space="preserve">                    для юридических лиц:</w:t>
      </w:r>
    </w:p>
    <w:p w14:paraId="7DF4F18E" w14:textId="77777777" w:rsidR="006F61A1" w:rsidRDefault="006F61A1" w:rsidP="00F566D5">
      <w:pPr>
        <w:pStyle w:val="ConsPlusNonformat"/>
        <w:jc w:val="right"/>
      </w:pPr>
      <w:r>
        <w:t xml:space="preserve">                    полное наименование организации, юридический адрес</w:t>
      </w:r>
    </w:p>
    <w:p w14:paraId="38E3DADC" w14:textId="77777777" w:rsidR="006F61A1" w:rsidRDefault="006F61A1" w:rsidP="00F566D5">
      <w:pPr>
        <w:pStyle w:val="ConsPlusNonformat"/>
        <w:jc w:val="right"/>
      </w:pPr>
      <w:r>
        <w:t xml:space="preserve">                    (почтовый адрес), телефон, адрес эл. почты)</w:t>
      </w:r>
    </w:p>
    <w:p w14:paraId="5A0D2E9D" w14:textId="77777777" w:rsidR="00243C5D" w:rsidRDefault="00243C5D" w:rsidP="006F61A1">
      <w:pPr>
        <w:pStyle w:val="ConsPlusNonformat"/>
        <w:jc w:val="both"/>
      </w:pPr>
    </w:p>
    <w:p w14:paraId="475DF93D" w14:textId="64E8C95A" w:rsidR="00243C5D" w:rsidRDefault="00243C5D" w:rsidP="00243C5D">
      <w:pPr>
        <w:pStyle w:val="ConsPlusNonformat"/>
        <w:jc w:val="center"/>
        <w:rPr>
          <w:rFonts w:ascii="Arial" w:hAnsi="Arial" w:cs="Arial"/>
          <w:sz w:val="24"/>
          <w:szCs w:val="24"/>
        </w:rPr>
      </w:pPr>
      <w:r>
        <w:rPr>
          <w:rFonts w:ascii="Arial" w:hAnsi="Arial" w:cs="Arial"/>
          <w:sz w:val="24"/>
          <w:szCs w:val="24"/>
        </w:rPr>
        <w:t>Решение</w:t>
      </w:r>
    </w:p>
    <w:p w14:paraId="46E23AEE" w14:textId="6FFB9A91" w:rsidR="00476AE8" w:rsidRDefault="006F61A1" w:rsidP="00476AE8">
      <w:pPr>
        <w:pStyle w:val="ConsPlusNormal0"/>
        <w:ind w:firstLine="0"/>
        <w:jc w:val="center"/>
        <w:rPr>
          <w:sz w:val="24"/>
          <w:szCs w:val="24"/>
        </w:rPr>
      </w:pPr>
      <w:r w:rsidRPr="00243C5D">
        <w:rPr>
          <w:sz w:val="24"/>
          <w:szCs w:val="24"/>
        </w:rPr>
        <w:t>об отказе в приеме и регистра</w:t>
      </w:r>
      <w:r w:rsidR="00243C5D">
        <w:rPr>
          <w:sz w:val="24"/>
          <w:szCs w:val="24"/>
        </w:rPr>
        <w:t xml:space="preserve">ции документов, необходимых для </w:t>
      </w:r>
      <w:r w:rsidRPr="00243C5D">
        <w:rPr>
          <w:sz w:val="24"/>
          <w:szCs w:val="24"/>
        </w:rPr>
        <w:t xml:space="preserve">предоставления Муниципальной услуги </w:t>
      </w:r>
      <w:r w:rsidR="00476AE8" w:rsidRPr="004E47E7">
        <w:rPr>
          <w:sz w:val="24"/>
          <w:szCs w:val="24"/>
        </w:rPr>
        <w:t>«Согласование проектов организации дорожного движения на автомобильных дорогах общего пользования местного значения на территории Орехово-Зуевского городского округа Московской области»</w:t>
      </w:r>
    </w:p>
    <w:p w14:paraId="5240AEBF" w14:textId="77777777" w:rsidR="006F61A1" w:rsidRDefault="006F61A1" w:rsidP="006F61A1">
      <w:pPr>
        <w:pStyle w:val="ConsPlusNonformat"/>
        <w:jc w:val="both"/>
      </w:pPr>
    </w:p>
    <w:p w14:paraId="167CBD17" w14:textId="77777777" w:rsidR="006F61A1" w:rsidRPr="00243C5D" w:rsidRDefault="006F61A1" w:rsidP="006F61A1">
      <w:pPr>
        <w:pStyle w:val="ConsPlusNonformat"/>
        <w:jc w:val="both"/>
        <w:rPr>
          <w:rFonts w:ascii="Arial" w:hAnsi="Arial" w:cs="Arial"/>
          <w:sz w:val="24"/>
          <w:szCs w:val="24"/>
        </w:rPr>
      </w:pPr>
      <w:r w:rsidRPr="00243C5D">
        <w:rPr>
          <w:rFonts w:ascii="Arial" w:hAnsi="Arial" w:cs="Arial"/>
          <w:sz w:val="24"/>
          <w:szCs w:val="24"/>
        </w:rPr>
        <w:t>Учреждением рассмотрено заявление от _______________________ N_____________</w:t>
      </w:r>
    </w:p>
    <w:p w14:paraId="4A6EDDD1" w14:textId="476563B3" w:rsidR="006F61A1" w:rsidRDefault="006F61A1" w:rsidP="006F61A1">
      <w:pPr>
        <w:pStyle w:val="ConsPlusNonformat"/>
        <w:jc w:val="both"/>
      </w:pPr>
      <w:r w:rsidRPr="00243C5D">
        <w:rPr>
          <w:rFonts w:ascii="Arial" w:hAnsi="Arial" w:cs="Arial"/>
          <w:sz w:val="24"/>
          <w:szCs w:val="24"/>
        </w:rPr>
        <w:t>________________________________________________________________________</w:t>
      </w:r>
      <w:r w:rsidR="00243C5D">
        <w:t>_</w:t>
      </w:r>
    </w:p>
    <w:p w14:paraId="1A407930" w14:textId="77777777" w:rsidR="006F61A1" w:rsidRDefault="006F61A1" w:rsidP="006F61A1">
      <w:pPr>
        <w:pStyle w:val="ConsPlusNonformat"/>
        <w:jc w:val="both"/>
      </w:pPr>
      <w:r>
        <w:t xml:space="preserve">                         (наименование заявителя)</w:t>
      </w:r>
    </w:p>
    <w:p w14:paraId="651B5650" w14:textId="57D375B2" w:rsidR="006F61A1" w:rsidRDefault="006F61A1" w:rsidP="006F61A1">
      <w:pPr>
        <w:pStyle w:val="ConsPlusNonformat"/>
        <w:jc w:val="both"/>
      </w:pPr>
      <w:r w:rsidRPr="00243C5D">
        <w:rPr>
          <w:rFonts w:ascii="Arial" w:hAnsi="Arial" w:cs="Arial"/>
          <w:sz w:val="24"/>
          <w:szCs w:val="24"/>
        </w:rPr>
        <w:t>по вопросу</w:t>
      </w:r>
      <w:r>
        <w:t>:_________________________________</w:t>
      </w:r>
      <w:r w:rsidR="00476AE8">
        <w:t>_____________________________________</w:t>
      </w:r>
      <w:bookmarkStart w:id="34" w:name="_GoBack"/>
      <w:bookmarkEnd w:id="34"/>
    </w:p>
    <w:p w14:paraId="64CB1F64" w14:textId="77777777" w:rsidR="006F61A1" w:rsidRDefault="006F61A1" w:rsidP="006F61A1">
      <w:pPr>
        <w:pStyle w:val="ConsPlusNonformat"/>
        <w:jc w:val="both"/>
      </w:pPr>
      <w:r>
        <w:t>(наименование объекта капитального строительства, адрес местонахождения)</w:t>
      </w:r>
    </w:p>
    <w:p w14:paraId="44A689C3" w14:textId="091250B3" w:rsidR="006F61A1" w:rsidRPr="006A680F" w:rsidRDefault="006A680F" w:rsidP="00476AE8">
      <w:pPr>
        <w:pStyle w:val="ConsPlusNormal0"/>
        <w:ind w:firstLine="0"/>
        <w:jc w:val="both"/>
        <w:rPr>
          <w:sz w:val="24"/>
          <w:szCs w:val="24"/>
        </w:rPr>
      </w:pPr>
      <w:r>
        <w:rPr>
          <w:sz w:val="24"/>
          <w:szCs w:val="24"/>
        </w:rPr>
        <w:t xml:space="preserve">     </w:t>
      </w:r>
      <w:r w:rsidR="00476AE8" w:rsidRPr="006A680F">
        <w:rPr>
          <w:sz w:val="24"/>
          <w:szCs w:val="24"/>
        </w:rPr>
        <w:t>В соответствии</w:t>
      </w:r>
      <w:r w:rsidR="006F61A1" w:rsidRPr="006A680F">
        <w:rPr>
          <w:sz w:val="24"/>
          <w:szCs w:val="24"/>
        </w:rPr>
        <w:t xml:space="preserve"> с Административным регламент</w:t>
      </w:r>
      <w:r>
        <w:rPr>
          <w:sz w:val="24"/>
          <w:szCs w:val="24"/>
        </w:rPr>
        <w:t xml:space="preserve">ом предоставления Муниципальной </w:t>
      </w:r>
      <w:r w:rsidR="00476AE8" w:rsidRPr="006A680F">
        <w:rPr>
          <w:sz w:val="24"/>
          <w:szCs w:val="24"/>
        </w:rPr>
        <w:t>услуги «</w:t>
      </w:r>
      <w:r w:rsidR="00476AE8" w:rsidRPr="004E47E7">
        <w:rPr>
          <w:sz w:val="24"/>
          <w:szCs w:val="24"/>
        </w:rPr>
        <w:t>Согласование проектов организации дорожного движения на автомобильных дорогах общего пользования местного значения на территории Орехово-Зуевского городского округа Московской области»</w:t>
      </w:r>
      <w:r w:rsidR="00476AE8">
        <w:rPr>
          <w:sz w:val="24"/>
          <w:szCs w:val="24"/>
        </w:rPr>
        <w:t xml:space="preserve"> </w:t>
      </w:r>
      <w:r w:rsidR="00476AE8" w:rsidRPr="006A680F">
        <w:rPr>
          <w:sz w:val="24"/>
          <w:szCs w:val="24"/>
        </w:rPr>
        <w:t>Вам отказано в</w:t>
      </w:r>
      <w:r w:rsidR="006F61A1" w:rsidRPr="006A680F">
        <w:rPr>
          <w:sz w:val="24"/>
          <w:szCs w:val="24"/>
        </w:rPr>
        <w:t xml:space="preserve"> приеме и регистра</w:t>
      </w:r>
      <w:r>
        <w:rPr>
          <w:sz w:val="24"/>
          <w:szCs w:val="24"/>
        </w:rPr>
        <w:t xml:space="preserve">ции документов, необходимых для </w:t>
      </w:r>
      <w:r w:rsidR="006F61A1" w:rsidRPr="006A680F">
        <w:rPr>
          <w:sz w:val="24"/>
          <w:szCs w:val="24"/>
        </w:rPr>
        <w:t>предоставления Муниципальной услуги по следующим основаниям:</w:t>
      </w:r>
    </w:p>
    <w:p w14:paraId="43FFD894" w14:textId="77777777" w:rsidR="006F61A1" w:rsidRPr="006A680F" w:rsidRDefault="006F61A1" w:rsidP="006F61A1">
      <w:pPr>
        <w:pStyle w:val="ConsPlusNormal0"/>
        <w:jc w:val="both"/>
        <w:rPr>
          <w:sz w:val="24"/>
          <w:szCs w:val="24"/>
        </w:rPr>
      </w:pP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993"/>
        <w:gridCol w:w="5356"/>
        <w:gridCol w:w="2721"/>
      </w:tblGrid>
      <w:tr w:rsidR="006F61A1" w14:paraId="00447E2F" w14:textId="77777777" w:rsidTr="006A680F">
        <w:tc>
          <w:tcPr>
            <w:tcW w:w="993" w:type="dxa"/>
            <w:tcBorders>
              <w:top w:val="single" w:sz="4" w:space="0" w:color="auto"/>
              <w:left w:val="single" w:sz="4" w:space="0" w:color="auto"/>
              <w:bottom w:val="single" w:sz="4" w:space="0" w:color="auto"/>
              <w:right w:val="single" w:sz="4" w:space="0" w:color="auto"/>
            </w:tcBorders>
            <w:vAlign w:val="center"/>
          </w:tcPr>
          <w:p w14:paraId="49247E55" w14:textId="77777777" w:rsidR="006F61A1" w:rsidRPr="006A680F" w:rsidRDefault="006F61A1" w:rsidP="006A680F">
            <w:pPr>
              <w:pStyle w:val="ConsPlusNormal0"/>
              <w:ind w:firstLine="0"/>
              <w:rPr>
                <w:sz w:val="24"/>
                <w:szCs w:val="24"/>
              </w:rPr>
            </w:pPr>
            <w:r w:rsidRPr="006A680F">
              <w:rPr>
                <w:sz w:val="24"/>
                <w:szCs w:val="24"/>
              </w:rPr>
              <w:t>N пункта</w:t>
            </w:r>
          </w:p>
        </w:tc>
        <w:tc>
          <w:tcPr>
            <w:tcW w:w="5356" w:type="dxa"/>
            <w:tcBorders>
              <w:top w:val="single" w:sz="4" w:space="0" w:color="auto"/>
              <w:left w:val="single" w:sz="4" w:space="0" w:color="auto"/>
              <w:bottom w:val="single" w:sz="4" w:space="0" w:color="auto"/>
              <w:right w:val="single" w:sz="4" w:space="0" w:color="auto"/>
            </w:tcBorders>
            <w:vAlign w:val="center"/>
          </w:tcPr>
          <w:p w14:paraId="180F512F" w14:textId="77777777" w:rsidR="006F61A1" w:rsidRPr="006A680F" w:rsidRDefault="006F61A1" w:rsidP="00463A52">
            <w:pPr>
              <w:pStyle w:val="ConsPlusNormal0"/>
              <w:ind w:firstLine="0"/>
              <w:jc w:val="both"/>
              <w:rPr>
                <w:sz w:val="24"/>
                <w:szCs w:val="24"/>
              </w:rPr>
            </w:pPr>
            <w:r w:rsidRPr="006A680F">
              <w:rPr>
                <w:sz w:val="24"/>
                <w:szCs w:val="24"/>
              </w:rPr>
              <w:t>Наименование основания для отказа в приеме и регистрации заявления в соответствии с Административным регламентом</w:t>
            </w:r>
          </w:p>
        </w:tc>
        <w:tc>
          <w:tcPr>
            <w:tcW w:w="2721" w:type="dxa"/>
            <w:tcBorders>
              <w:top w:val="single" w:sz="4" w:space="0" w:color="auto"/>
              <w:left w:val="single" w:sz="4" w:space="0" w:color="auto"/>
              <w:bottom w:val="single" w:sz="4" w:space="0" w:color="auto"/>
              <w:right w:val="single" w:sz="4" w:space="0" w:color="auto"/>
            </w:tcBorders>
          </w:tcPr>
          <w:p w14:paraId="1EAA246F" w14:textId="77777777" w:rsidR="006F61A1" w:rsidRPr="006A680F" w:rsidRDefault="006F61A1" w:rsidP="0011432F">
            <w:pPr>
              <w:pStyle w:val="ConsPlusNormal0"/>
              <w:jc w:val="center"/>
              <w:rPr>
                <w:sz w:val="24"/>
                <w:szCs w:val="24"/>
              </w:rPr>
            </w:pPr>
            <w:r w:rsidRPr="006A680F">
              <w:rPr>
                <w:sz w:val="24"/>
                <w:szCs w:val="24"/>
              </w:rPr>
              <w:t>Дополнительное разъяснение причины отказа</w:t>
            </w:r>
          </w:p>
        </w:tc>
      </w:tr>
      <w:tr w:rsidR="006F61A1" w14:paraId="43ECE599" w14:textId="77777777" w:rsidTr="006A680F">
        <w:tc>
          <w:tcPr>
            <w:tcW w:w="993" w:type="dxa"/>
            <w:tcBorders>
              <w:top w:val="single" w:sz="4" w:space="0" w:color="auto"/>
              <w:left w:val="single" w:sz="4" w:space="0" w:color="auto"/>
              <w:bottom w:val="single" w:sz="4" w:space="0" w:color="auto"/>
              <w:right w:val="single" w:sz="4" w:space="0" w:color="auto"/>
            </w:tcBorders>
            <w:vAlign w:val="center"/>
          </w:tcPr>
          <w:p w14:paraId="5EA98BF7" w14:textId="77777777" w:rsidR="006F61A1" w:rsidRPr="006A680F" w:rsidRDefault="006F61A1" w:rsidP="006A680F">
            <w:pPr>
              <w:pStyle w:val="ConsPlusNormal0"/>
              <w:ind w:firstLine="0"/>
              <w:rPr>
                <w:sz w:val="24"/>
                <w:szCs w:val="24"/>
              </w:rPr>
            </w:pPr>
            <w:r w:rsidRPr="006A680F">
              <w:rPr>
                <w:sz w:val="24"/>
                <w:szCs w:val="24"/>
              </w:rPr>
              <w:t>12.1.1</w:t>
            </w:r>
          </w:p>
        </w:tc>
        <w:tc>
          <w:tcPr>
            <w:tcW w:w="5356" w:type="dxa"/>
            <w:tcBorders>
              <w:top w:val="single" w:sz="4" w:space="0" w:color="auto"/>
              <w:left w:val="single" w:sz="4" w:space="0" w:color="auto"/>
              <w:bottom w:val="single" w:sz="4" w:space="0" w:color="auto"/>
              <w:right w:val="single" w:sz="4" w:space="0" w:color="auto"/>
            </w:tcBorders>
            <w:vAlign w:val="center"/>
          </w:tcPr>
          <w:p w14:paraId="296B7A18" w14:textId="77777777" w:rsidR="006F61A1" w:rsidRPr="006A680F" w:rsidRDefault="006F61A1" w:rsidP="00463A52">
            <w:pPr>
              <w:pStyle w:val="ConsPlusNormal0"/>
              <w:ind w:firstLine="0"/>
              <w:jc w:val="both"/>
              <w:rPr>
                <w:sz w:val="24"/>
                <w:szCs w:val="24"/>
              </w:rPr>
            </w:pPr>
            <w:r w:rsidRPr="006A680F">
              <w:rPr>
                <w:sz w:val="24"/>
                <w:szCs w:val="24"/>
              </w:rPr>
              <w:t>Обращение за предоставлением услуги, не предоставляемой Учреждением</w:t>
            </w:r>
          </w:p>
        </w:tc>
        <w:tc>
          <w:tcPr>
            <w:tcW w:w="2721" w:type="dxa"/>
            <w:tcBorders>
              <w:top w:val="single" w:sz="4" w:space="0" w:color="auto"/>
              <w:left w:val="single" w:sz="4" w:space="0" w:color="auto"/>
              <w:bottom w:val="single" w:sz="4" w:space="0" w:color="auto"/>
              <w:right w:val="single" w:sz="4" w:space="0" w:color="auto"/>
            </w:tcBorders>
          </w:tcPr>
          <w:p w14:paraId="1B37BA25" w14:textId="77777777" w:rsidR="006F61A1" w:rsidRPr="006A680F" w:rsidRDefault="006F61A1" w:rsidP="0011432F">
            <w:pPr>
              <w:pStyle w:val="ConsPlusNormal0"/>
              <w:rPr>
                <w:sz w:val="24"/>
                <w:szCs w:val="24"/>
              </w:rPr>
            </w:pPr>
          </w:p>
        </w:tc>
      </w:tr>
      <w:tr w:rsidR="004C11C4" w14:paraId="4BF85A98" w14:textId="77777777" w:rsidTr="006A680F">
        <w:tc>
          <w:tcPr>
            <w:tcW w:w="993" w:type="dxa"/>
            <w:tcBorders>
              <w:top w:val="single" w:sz="4" w:space="0" w:color="auto"/>
              <w:left w:val="single" w:sz="4" w:space="0" w:color="auto"/>
              <w:bottom w:val="single" w:sz="4" w:space="0" w:color="auto"/>
              <w:right w:val="single" w:sz="4" w:space="0" w:color="auto"/>
            </w:tcBorders>
            <w:vAlign w:val="center"/>
          </w:tcPr>
          <w:p w14:paraId="463B7ECA" w14:textId="38851A0E" w:rsidR="004C11C4" w:rsidRPr="006A680F" w:rsidRDefault="004C11C4" w:rsidP="006A680F">
            <w:pPr>
              <w:pStyle w:val="ConsPlusNormal0"/>
              <w:ind w:firstLine="0"/>
              <w:rPr>
                <w:sz w:val="24"/>
                <w:szCs w:val="24"/>
              </w:rPr>
            </w:pPr>
            <w:r>
              <w:rPr>
                <w:sz w:val="24"/>
                <w:szCs w:val="24"/>
              </w:rPr>
              <w:t>12.1.2</w:t>
            </w:r>
          </w:p>
        </w:tc>
        <w:tc>
          <w:tcPr>
            <w:tcW w:w="5356" w:type="dxa"/>
            <w:tcBorders>
              <w:top w:val="single" w:sz="4" w:space="0" w:color="auto"/>
              <w:left w:val="single" w:sz="4" w:space="0" w:color="auto"/>
              <w:bottom w:val="single" w:sz="4" w:space="0" w:color="auto"/>
              <w:right w:val="single" w:sz="4" w:space="0" w:color="auto"/>
            </w:tcBorders>
            <w:vAlign w:val="center"/>
          </w:tcPr>
          <w:p w14:paraId="737BEB83" w14:textId="65456CA4" w:rsidR="004C11C4" w:rsidRPr="006A680F" w:rsidRDefault="004C11C4" w:rsidP="00463A52">
            <w:pPr>
              <w:pStyle w:val="ConsPlusNormal0"/>
              <w:ind w:firstLine="0"/>
              <w:jc w:val="both"/>
              <w:rPr>
                <w:sz w:val="24"/>
                <w:szCs w:val="24"/>
              </w:rPr>
            </w:pPr>
            <w:r w:rsidRPr="006A680F">
              <w:rPr>
                <w:sz w:val="24"/>
                <w:szCs w:val="24"/>
              </w:rPr>
              <w:t>Представлен не полный комплект документов</w:t>
            </w:r>
          </w:p>
        </w:tc>
        <w:tc>
          <w:tcPr>
            <w:tcW w:w="2721" w:type="dxa"/>
            <w:tcBorders>
              <w:top w:val="single" w:sz="4" w:space="0" w:color="auto"/>
              <w:left w:val="single" w:sz="4" w:space="0" w:color="auto"/>
              <w:bottom w:val="single" w:sz="4" w:space="0" w:color="auto"/>
              <w:right w:val="single" w:sz="4" w:space="0" w:color="auto"/>
            </w:tcBorders>
          </w:tcPr>
          <w:p w14:paraId="01B2EDDA" w14:textId="77777777" w:rsidR="004C11C4" w:rsidRDefault="004C11C4" w:rsidP="0011432F">
            <w:pPr>
              <w:pStyle w:val="ConsPlusNormal0"/>
              <w:rPr>
                <w:sz w:val="24"/>
                <w:szCs w:val="24"/>
              </w:rPr>
            </w:pPr>
          </w:p>
          <w:p w14:paraId="74070283" w14:textId="77777777" w:rsidR="00F46BD3" w:rsidRPr="006A680F" w:rsidRDefault="00F46BD3" w:rsidP="0011432F">
            <w:pPr>
              <w:pStyle w:val="ConsPlusNormal0"/>
              <w:rPr>
                <w:sz w:val="24"/>
                <w:szCs w:val="24"/>
              </w:rPr>
            </w:pPr>
          </w:p>
        </w:tc>
      </w:tr>
      <w:tr w:rsidR="004C11C4" w14:paraId="1D047D45" w14:textId="77777777" w:rsidTr="006A680F">
        <w:tc>
          <w:tcPr>
            <w:tcW w:w="993" w:type="dxa"/>
            <w:tcBorders>
              <w:top w:val="single" w:sz="4" w:space="0" w:color="auto"/>
              <w:left w:val="single" w:sz="4" w:space="0" w:color="auto"/>
              <w:bottom w:val="single" w:sz="4" w:space="0" w:color="auto"/>
              <w:right w:val="single" w:sz="4" w:space="0" w:color="auto"/>
            </w:tcBorders>
            <w:vAlign w:val="center"/>
          </w:tcPr>
          <w:p w14:paraId="7230F559" w14:textId="36F7FED0" w:rsidR="004C11C4" w:rsidRPr="006A680F" w:rsidRDefault="004C11C4" w:rsidP="006A680F">
            <w:pPr>
              <w:pStyle w:val="ConsPlusNormal0"/>
              <w:ind w:firstLine="0"/>
              <w:rPr>
                <w:sz w:val="24"/>
                <w:szCs w:val="24"/>
              </w:rPr>
            </w:pPr>
            <w:r>
              <w:rPr>
                <w:sz w:val="24"/>
                <w:szCs w:val="24"/>
              </w:rPr>
              <w:t>12.1.3</w:t>
            </w:r>
          </w:p>
        </w:tc>
        <w:tc>
          <w:tcPr>
            <w:tcW w:w="5356" w:type="dxa"/>
            <w:tcBorders>
              <w:top w:val="single" w:sz="4" w:space="0" w:color="auto"/>
              <w:left w:val="single" w:sz="4" w:space="0" w:color="auto"/>
              <w:bottom w:val="single" w:sz="4" w:space="0" w:color="auto"/>
              <w:right w:val="single" w:sz="4" w:space="0" w:color="auto"/>
            </w:tcBorders>
            <w:vAlign w:val="center"/>
          </w:tcPr>
          <w:p w14:paraId="5B413E35" w14:textId="0D1FAB92" w:rsidR="004C11C4" w:rsidRPr="006A680F" w:rsidRDefault="007E1CFF" w:rsidP="00463A52">
            <w:pPr>
              <w:pStyle w:val="ConsPlusNormal0"/>
              <w:ind w:firstLine="0"/>
              <w:jc w:val="both"/>
              <w:rPr>
                <w:sz w:val="24"/>
                <w:szCs w:val="24"/>
              </w:rPr>
            </w:pPr>
            <w:r w:rsidRPr="00115B21">
              <w:rPr>
                <w:sz w:val="24"/>
                <w:szCs w:val="24"/>
              </w:rPr>
              <w:t xml:space="preserve">Документы, необходимые для предоставления Муниципальной услуги утратили силу (документ, удостоверяющий личность Заявителя либо его представителя, документ, удостоверяющий полномочия </w:t>
            </w:r>
            <w:r w:rsidRPr="00115B21">
              <w:rPr>
                <w:sz w:val="24"/>
                <w:szCs w:val="24"/>
              </w:rPr>
              <w:lastRenderedPageBreak/>
              <w:t>представителя Заявителя, в случае обращения за предоставлением Муниципальной услуги представителя Заявителя)</w:t>
            </w:r>
          </w:p>
        </w:tc>
        <w:tc>
          <w:tcPr>
            <w:tcW w:w="2721" w:type="dxa"/>
            <w:tcBorders>
              <w:top w:val="single" w:sz="4" w:space="0" w:color="auto"/>
              <w:left w:val="single" w:sz="4" w:space="0" w:color="auto"/>
              <w:bottom w:val="single" w:sz="4" w:space="0" w:color="auto"/>
              <w:right w:val="single" w:sz="4" w:space="0" w:color="auto"/>
            </w:tcBorders>
          </w:tcPr>
          <w:p w14:paraId="70FC603A" w14:textId="77777777" w:rsidR="004C11C4" w:rsidRPr="006A680F" w:rsidRDefault="004C11C4" w:rsidP="0011432F">
            <w:pPr>
              <w:pStyle w:val="ConsPlusNormal0"/>
              <w:rPr>
                <w:sz w:val="24"/>
                <w:szCs w:val="24"/>
              </w:rPr>
            </w:pPr>
          </w:p>
        </w:tc>
      </w:tr>
      <w:tr w:rsidR="004C11C4" w14:paraId="55C7EA24" w14:textId="77777777" w:rsidTr="006A680F">
        <w:tc>
          <w:tcPr>
            <w:tcW w:w="993" w:type="dxa"/>
            <w:tcBorders>
              <w:top w:val="single" w:sz="4" w:space="0" w:color="auto"/>
              <w:left w:val="single" w:sz="4" w:space="0" w:color="auto"/>
              <w:bottom w:val="single" w:sz="4" w:space="0" w:color="auto"/>
              <w:right w:val="single" w:sz="4" w:space="0" w:color="auto"/>
            </w:tcBorders>
            <w:vAlign w:val="center"/>
          </w:tcPr>
          <w:p w14:paraId="71DE90EB" w14:textId="5FF57E81" w:rsidR="004C11C4" w:rsidRPr="006A680F" w:rsidRDefault="004C11C4" w:rsidP="006A680F">
            <w:pPr>
              <w:pStyle w:val="ConsPlusNormal0"/>
              <w:ind w:firstLine="0"/>
              <w:rPr>
                <w:sz w:val="24"/>
                <w:szCs w:val="24"/>
              </w:rPr>
            </w:pPr>
            <w:r>
              <w:rPr>
                <w:sz w:val="24"/>
                <w:szCs w:val="24"/>
              </w:rPr>
              <w:lastRenderedPageBreak/>
              <w:t>12.1.4</w:t>
            </w:r>
          </w:p>
        </w:tc>
        <w:tc>
          <w:tcPr>
            <w:tcW w:w="5356" w:type="dxa"/>
            <w:tcBorders>
              <w:top w:val="single" w:sz="4" w:space="0" w:color="auto"/>
              <w:left w:val="single" w:sz="4" w:space="0" w:color="auto"/>
              <w:bottom w:val="single" w:sz="4" w:space="0" w:color="auto"/>
              <w:right w:val="single" w:sz="4" w:space="0" w:color="auto"/>
            </w:tcBorders>
            <w:vAlign w:val="center"/>
          </w:tcPr>
          <w:p w14:paraId="026A7DE9" w14:textId="77777777" w:rsidR="004C11C4" w:rsidRPr="006A680F" w:rsidRDefault="004C11C4" w:rsidP="00463A52">
            <w:pPr>
              <w:pStyle w:val="ConsPlusNormal0"/>
              <w:ind w:firstLine="0"/>
              <w:jc w:val="both"/>
              <w:rPr>
                <w:sz w:val="24"/>
                <w:szCs w:val="24"/>
              </w:rPr>
            </w:pPr>
            <w:r w:rsidRPr="006A680F">
              <w:rPr>
                <w:sz w:val="24"/>
                <w:szCs w:val="24"/>
              </w:rPr>
              <w:t>Документы имеют исправления, не заверенные в установленном законодательством порядке</w:t>
            </w:r>
          </w:p>
        </w:tc>
        <w:tc>
          <w:tcPr>
            <w:tcW w:w="2721" w:type="dxa"/>
            <w:tcBorders>
              <w:top w:val="single" w:sz="4" w:space="0" w:color="auto"/>
              <w:left w:val="single" w:sz="4" w:space="0" w:color="auto"/>
              <w:bottom w:val="single" w:sz="4" w:space="0" w:color="auto"/>
              <w:right w:val="single" w:sz="4" w:space="0" w:color="auto"/>
            </w:tcBorders>
          </w:tcPr>
          <w:p w14:paraId="4A6D14E8" w14:textId="77777777" w:rsidR="004C11C4" w:rsidRPr="006A680F" w:rsidRDefault="004C11C4" w:rsidP="0011432F">
            <w:pPr>
              <w:pStyle w:val="ConsPlusNormal0"/>
              <w:rPr>
                <w:sz w:val="24"/>
                <w:szCs w:val="24"/>
              </w:rPr>
            </w:pPr>
          </w:p>
        </w:tc>
      </w:tr>
      <w:tr w:rsidR="004C11C4" w14:paraId="099F759D" w14:textId="77777777" w:rsidTr="006A680F">
        <w:tc>
          <w:tcPr>
            <w:tcW w:w="993" w:type="dxa"/>
            <w:tcBorders>
              <w:top w:val="single" w:sz="4" w:space="0" w:color="auto"/>
              <w:left w:val="single" w:sz="4" w:space="0" w:color="auto"/>
              <w:bottom w:val="single" w:sz="4" w:space="0" w:color="auto"/>
              <w:right w:val="single" w:sz="4" w:space="0" w:color="auto"/>
            </w:tcBorders>
            <w:vAlign w:val="center"/>
          </w:tcPr>
          <w:p w14:paraId="716E3A19" w14:textId="156541DB" w:rsidR="004C11C4" w:rsidRPr="006A680F" w:rsidRDefault="004C11C4" w:rsidP="006A680F">
            <w:pPr>
              <w:pStyle w:val="ConsPlusNormal0"/>
              <w:ind w:firstLine="0"/>
              <w:rPr>
                <w:sz w:val="24"/>
                <w:szCs w:val="24"/>
              </w:rPr>
            </w:pPr>
            <w:r>
              <w:rPr>
                <w:sz w:val="24"/>
                <w:szCs w:val="24"/>
              </w:rPr>
              <w:t>12.1.5</w:t>
            </w:r>
          </w:p>
        </w:tc>
        <w:tc>
          <w:tcPr>
            <w:tcW w:w="5356" w:type="dxa"/>
            <w:tcBorders>
              <w:top w:val="single" w:sz="4" w:space="0" w:color="auto"/>
              <w:left w:val="single" w:sz="4" w:space="0" w:color="auto"/>
              <w:bottom w:val="single" w:sz="4" w:space="0" w:color="auto"/>
              <w:right w:val="single" w:sz="4" w:space="0" w:color="auto"/>
            </w:tcBorders>
            <w:vAlign w:val="center"/>
          </w:tcPr>
          <w:p w14:paraId="2CB7B4D0" w14:textId="77777777" w:rsidR="004C11C4" w:rsidRPr="006A680F" w:rsidRDefault="004C11C4" w:rsidP="00463A52">
            <w:pPr>
              <w:pStyle w:val="ConsPlusNormal0"/>
              <w:ind w:firstLine="0"/>
              <w:jc w:val="both"/>
              <w:rPr>
                <w:sz w:val="24"/>
                <w:szCs w:val="24"/>
              </w:rPr>
            </w:pPr>
            <w:r w:rsidRPr="006A680F">
              <w:rPr>
                <w:sz w:val="24"/>
                <w:szCs w:val="24"/>
              </w:rPr>
              <w:t>Документы содержат повреждения, наличие которых не позволяет в полном объеме использовать информацию и сведения, содержащиеся в документах для предоставления Муниципальной услуги</w:t>
            </w:r>
          </w:p>
        </w:tc>
        <w:tc>
          <w:tcPr>
            <w:tcW w:w="2721" w:type="dxa"/>
            <w:tcBorders>
              <w:top w:val="single" w:sz="4" w:space="0" w:color="auto"/>
              <w:left w:val="single" w:sz="4" w:space="0" w:color="auto"/>
              <w:bottom w:val="single" w:sz="4" w:space="0" w:color="auto"/>
              <w:right w:val="single" w:sz="4" w:space="0" w:color="auto"/>
            </w:tcBorders>
          </w:tcPr>
          <w:p w14:paraId="1EA0606A" w14:textId="77777777" w:rsidR="004C11C4" w:rsidRPr="006A680F" w:rsidRDefault="004C11C4" w:rsidP="0011432F">
            <w:pPr>
              <w:pStyle w:val="ConsPlusNormal0"/>
              <w:rPr>
                <w:sz w:val="24"/>
                <w:szCs w:val="24"/>
              </w:rPr>
            </w:pPr>
          </w:p>
        </w:tc>
      </w:tr>
      <w:tr w:rsidR="004C11C4" w14:paraId="6057D096" w14:textId="77777777" w:rsidTr="006A680F">
        <w:tc>
          <w:tcPr>
            <w:tcW w:w="993" w:type="dxa"/>
            <w:tcBorders>
              <w:top w:val="single" w:sz="4" w:space="0" w:color="auto"/>
              <w:left w:val="single" w:sz="4" w:space="0" w:color="auto"/>
              <w:bottom w:val="single" w:sz="4" w:space="0" w:color="auto"/>
              <w:right w:val="single" w:sz="4" w:space="0" w:color="auto"/>
            </w:tcBorders>
            <w:vAlign w:val="center"/>
          </w:tcPr>
          <w:p w14:paraId="456FB6DE" w14:textId="0269AC1A" w:rsidR="004C11C4" w:rsidRPr="006A680F" w:rsidRDefault="004C11C4" w:rsidP="006A680F">
            <w:pPr>
              <w:pStyle w:val="ConsPlusNormal0"/>
              <w:ind w:firstLine="0"/>
              <w:rPr>
                <w:sz w:val="24"/>
                <w:szCs w:val="24"/>
              </w:rPr>
            </w:pPr>
            <w:r>
              <w:rPr>
                <w:sz w:val="24"/>
                <w:szCs w:val="24"/>
              </w:rPr>
              <w:t>12.1.6</w:t>
            </w:r>
          </w:p>
        </w:tc>
        <w:tc>
          <w:tcPr>
            <w:tcW w:w="5356" w:type="dxa"/>
            <w:tcBorders>
              <w:top w:val="single" w:sz="4" w:space="0" w:color="auto"/>
              <w:left w:val="single" w:sz="4" w:space="0" w:color="auto"/>
              <w:bottom w:val="single" w:sz="4" w:space="0" w:color="auto"/>
              <w:right w:val="single" w:sz="4" w:space="0" w:color="auto"/>
            </w:tcBorders>
            <w:vAlign w:val="center"/>
          </w:tcPr>
          <w:p w14:paraId="025E431D" w14:textId="77777777" w:rsidR="004C11C4" w:rsidRDefault="004C11C4" w:rsidP="00463A52">
            <w:pPr>
              <w:pStyle w:val="ConsPlusNormal0"/>
              <w:ind w:firstLine="0"/>
              <w:jc w:val="both"/>
              <w:rPr>
                <w:sz w:val="24"/>
                <w:szCs w:val="24"/>
              </w:rPr>
            </w:pPr>
            <w:r w:rsidRPr="006A680F">
              <w:rPr>
                <w:sz w:val="24"/>
                <w:szCs w:val="24"/>
              </w:rPr>
              <w:t>Некорректное заполнение обязательных полей в форме интерактивного запроса на РПГУ (отсутствие заполнения, недостоверное, неполное либо неправильное, не соответству</w:t>
            </w:r>
            <w:r>
              <w:rPr>
                <w:sz w:val="24"/>
                <w:szCs w:val="24"/>
              </w:rPr>
              <w:t>ющее требованиям, установленным</w:t>
            </w:r>
          </w:p>
          <w:p w14:paraId="69C72A47" w14:textId="754173B8" w:rsidR="004C11C4" w:rsidRPr="006A680F" w:rsidRDefault="004C11C4" w:rsidP="00463A52">
            <w:pPr>
              <w:pStyle w:val="ConsPlusNormal0"/>
              <w:ind w:firstLine="0"/>
              <w:jc w:val="both"/>
              <w:rPr>
                <w:sz w:val="24"/>
                <w:szCs w:val="24"/>
              </w:rPr>
            </w:pPr>
            <w:r w:rsidRPr="006A680F">
              <w:rPr>
                <w:sz w:val="24"/>
                <w:szCs w:val="24"/>
              </w:rPr>
              <w:t>Административным регламентом)</w:t>
            </w:r>
          </w:p>
        </w:tc>
        <w:tc>
          <w:tcPr>
            <w:tcW w:w="2721" w:type="dxa"/>
            <w:tcBorders>
              <w:top w:val="single" w:sz="4" w:space="0" w:color="auto"/>
              <w:left w:val="single" w:sz="4" w:space="0" w:color="auto"/>
              <w:bottom w:val="single" w:sz="4" w:space="0" w:color="auto"/>
              <w:right w:val="single" w:sz="4" w:space="0" w:color="auto"/>
            </w:tcBorders>
          </w:tcPr>
          <w:p w14:paraId="18ADD883" w14:textId="77777777" w:rsidR="004C11C4" w:rsidRPr="006A680F" w:rsidRDefault="004C11C4" w:rsidP="0011432F">
            <w:pPr>
              <w:pStyle w:val="ConsPlusNormal0"/>
              <w:rPr>
                <w:sz w:val="24"/>
                <w:szCs w:val="24"/>
              </w:rPr>
            </w:pPr>
          </w:p>
        </w:tc>
      </w:tr>
      <w:tr w:rsidR="004C11C4" w14:paraId="15AC1AEC" w14:textId="77777777" w:rsidTr="006A680F">
        <w:tc>
          <w:tcPr>
            <w:tcW w:w="993" w:type="dxa"/>
            <w:tcBorders>
              <w:top w:val="single" w:sz="4" w:space="0" w:color="auto"/>
              <w:left w:val="single" w:sz="4" w:space="0" w:color="auto"/>
              <w:bottom w:val="single" w:sz="4" w:space="0" w:color="auto"/>
              <w:right w:val="single" w:sz="4" w:space="0" w:color="auto"/>
            </w:tcBorders>
            <w:vAlign w:val="center"/>
          </w:tcPr>
          <w:p w14:paraId="23E9F0C5" w14:textId="2466F5E9" w:rsidR="004C11C4" w:rsidRPr="006A680F" w:rsidRDefault="004C11C4" w:rsidP="006A680F">
            <w:pPr>
              <w:pStyle w:val="ConsPlusNormal0"/>
              <w:ind w:firstLine="0"/>
              <w:rPr>
                <w:sz w:val="24"/>
                <w:szCs w:val="24"/>
              </w:rPr>
            </w:pPr>
            <w:r>
              <w:rPr>
                <w:sz w:val="24"/>
                <w:szCs w:val="24"/>
              </w:rPr>
              <w:t>12.1.7</w:t>
            </w:r>
          </w:p>
        </w:tc>
        <w:tc>
          <w:tcPr>
            <w:tcW w:w="5356" w:type="dxa"/>
            <w:tcBorders>
              <w:top w:val="single" w:sz="4" w:space="0" w:color="auto"/>
              <w:left w:val="single" w:sz="4" w:space="0" w:color="auto"/>
              <w:bottom w:val="single" w:sz="4" w:space="0" w:color="auto"/>
              <w:right w:val="single" w:sz="4" w:space="0" w:color="auto"/>
            </w:tcBorders>
            <w:vAlign w:val="center"/>
          </w:tcPr>
          <w:p w14:paraId="60C68D15" w14:textId="77777777" w:rsidR="004C11C4" w:rsidRPr="006A680F" w:rsidRDefault="004C11C4" w:rsidP="00463A52">
            <w:pPr>
              <w:pStyle w:val="ConsPlusNormal0"/>
              <w:ind w:firstLine="0"/>
              <w:jc w:val="both"/>
              <w:rPr>
                <w:sz w:val="24"/>
                <w:szCs w:val="24"/>
              </w:rPr>
            </w:pPr>
            <w:r w:rsidRPr="006A680F">
              <w:rPr>
                <w:sz w:val="24"/>
                <w:szCs w:val="24"/>
              </w:rPr>
              <w:t>Представление электронных образов документов посредством РПГУ, не позволяет в полном объеме прочитать текст документа и/или распознать реквизиты документа</w:t>
            </w:r>
          </w:p>
        </w:tc>
        <w:tc>
          <w:tcPr>
            <w:tcW w:w="2721" w:type="dxa"/>
            <w:tcBorders>
              <w:top w:val="single" w:sz="4" w:space="0" w:color="auto"/>
              <w:left w:val="single" w:sz="4" w:space="0" w:color="auto"/>
              <w:bottom w:val="single" w:sz="4" w:space="0" w:color="auto"/>
              <w:right w:val="single" w:sz="4" w:space="0" w:color="auto"/>
            </w:tcBorders>
          </w:tcPr>
          <w:p w14:paraId="3C1F3E76" w14:textId="77777777" w:rsidR="004C11C4" w:rsidRPr="006A680F" w:rsidRDefault="004C11C4" w:rsidP="0011432F">
            <w:pPr>
              <w:pStyle w:val="ConsPlusNormal0"/>
              <w:rPr>
                <w:sz w:val="24"/>
                <w:szCs w:val="24"/>
              </w:rPr>
            </w:pPr>
          </w:p>
        </w:tc>
      </w:tr>
    </w:tbl>
    <w:p w14:paraId="440BEB04" w14:textId="77777777" w:rsidR="00463A52" w:rsidRDefault="00463A52" w:rsidP="006F61A1">
      <w:pPr>
        <w:pStyle w:val="ConsPlusNonformat"/>
        <w:jc w:val="both"/>
        <w:rPr>
          <w:rFonts w:ascii="Arial" w:eastAsia="Times New Roman" w:hAnsi="Arial" w:cs="Arial"/>
          <w:color w:val="00000A"/>
          <w:sz w:val="22"/>
        </w:rPr>
      </w:pPr>
    </w:p>
    <w:p w14:paraId="53D2E12C" w14:textId="1843E15B" w:rsidR="006F61A1" w:rsidRDefault="00463A52" w:rsidP="006F61A1">
      <w:pPr>
        <w:pStyle w:val="ConsPlusNonformat"/>
        <w:jc w:val="both"/>
      </w:pPr>
      <w:r>
        <w:rPr>
          <w:rFonts w:ascii="Arial" w:eastAsia="Times New Roman" w:hAnsi="Arial" w:cs="Arial"/>
          <w:color w:val="00000A"/>
          <w:sz w:val="22"/>
        </w:rPr>
        <w:t xml:space="preserve">     </w:t>
      </w:r>
      <w:r w:rsidR="006F61A1" w:rsidRPr="00463A52">
        <w:rPr>
          <w:rFonts w:ascii="Arial" w:hAnsi="Arial" w:cs="Arial"/>
          <w:sz w:val="24"/>
          <w:szCs w:val="24"/>
        </w:rPr>
        <w:t>Дополнительно информируем, что</w:t>
      </w:r>
      <w:r w:rsidR="006F61A1">
        <w:t xml:space="preserve"> ________________________________________</w:t>
      </w:r>
    </w:p>
    <w:p w14:paraId="5C153797" w14:textId="77777777" w:rsidR="006F61A1" w:rsidRDefault="006F61A1" w:rsidP="006F61A1">
      <w:pPr>
        <w:pStyle w:val="ConsPlusNonformat"/>
        <w:jc w:val="both"/>
      </w:pPr>
      <w:r>
        <w:t>___________________________________________________________________________</w:t>
      </w:r>
    </w:p>
    <w:p w14:paraId="498CAC04" w14:textId="77777777" w:rsidR="00463A52" w:rsidRDefault="006F61A1" w:rsidP="006F61A1">
      <w:pPr>
        <w:pStyle w:val="ConsPlusNonformat"/>
        <w:jc w:val="both"/>
      </w:pPr>
      <w:r>
        <w:t xml:space="preserve">            (указывается дополни</w:t>
      </w:r>
      <w:r w:rsidR="00463A52">
        <w:t>тельная информация при наличии)</w:t>
      </w:r>
    </w:p>
    <w:p w14:paraId="3AA37CC0" w14:textId="5B98CC22" w:rsidR="006F61A1" w:rsidRPr="00463A52" w:rsidRDefault="00463A52" w:rsidP="006F61A1">
      <w:pPr>
        <w:pStyle w:val="ConsPlusNonformat"/>
        <w:jc w:val="both"/>
      </w:pPr>
      <w:r>
        <w:t xml:space="preserve">     </w:t>
      </w:r>
      <w:r w:rsidR="006F61A1" w:rsidRPr="00463A52">
        <w:rPr>
          <w:rFonts w:ascii="Arial" w:hAnsi="Arial" w:cs="Arial"/>
          <w:sz w:val="24"/>
          <w:szCs w:val="24"/>
        </w:rPr>
        <w:t>После  устранения  указанных замечаний (при наличии) Вы вправе повторно</w:t>
      </w:r>
    </w:p>
    <w:p w14:paraId="0809F8AF" w14:textId="77777777" w:rsidR="00463A52" w:rsidRDefault="006F61A1" w:rsidP="006F61A1">
      <w:pPr>
        <w:pStyle w:val="ConsPlusNonformat"/>
        <w:jc w:val="both"/>
        <w:rPr>
          <w:rFonts w:ascii="Arial" w:hAnsi="Arial" w:cs="Arial"/>
          <w:sz w:val="24"/>
          <w:szCs w:val="24"/>
        </w:rPr>
      </w:pPr>
      <w:r w:rsidRPr="00463A52">
        <w:rPr>
          <w:rFonts w:ascii="Arial" w:hAnsi="Arial" w:cs="Arial"/>
          <w:sz w:val="24"/>
          <w:szCs w:val="24"/>
        </w:rPr>
        <w:t>подать заявл</w:t>
      </w:r>
      <w:r w:rsidR="00463A52">
        <w:rPr>
          <w:rFonts w:ascii="Arial" w:hAnsi="Arial" w:cs="Arial"/>
          <w:sz w:val="24"/>
          <w:szCs w:val="24"/>
        </w:rPr>
        <w:t>ение на получение согласования.</w:t>
      </w:r>
    </w:p>
    <w:p w14:paraId="66D8DC21" w14:textId="722D2253" w:rsidR="006F61A1" w:rsidRPr="00463A52" w:rsidRDefault="00463A52" w:rsidP="006F61A1">
      <w:pPr>
        <w:pStyle w:val="ConsPlusNonformat"/>
        <w:jc w:val="both"/>
        <w:rPr>
          <w:rFonts w:ascii="Arial" w:hAnsi="Arial" w:cs="Arial"/>
          <w:sz w:val="24"/>
          <w:szCs w:val="24"/>
        </w:rPr>
      </w:pPr>
      <w:r>
        <w:rPr>
          <w:rFonts w:ascii="Arial" w:hAnsi="Arial" w:cs="Arial"/>
          <w:sz w:val="24"/>
          <w:szCs w:val="24"/>
        </w:rPr>
        <w:t xml:space="preserve">     </w:t>
      </w:r>
      <w:r w:rsidR="006F61A1" w:rsidRPr="00463A52">
        <w:rPr>
          <w:rFonts w:ascii="Arial" w:hAnsi="Arial" w:cs="Arial"/>
          <w:sz w:val="24"/>
          <w:szCs w:val="24"/>
        </w:rPr>
        <w:t>Данный   отказ   может   быть  обжалован  в  досудебном  порядке  путем</w:t>
      </w:r>
    </w:p>
    <w:p w14:paraId="180ADCED" w14:textId="7AC70D87" w:rsidR="006F61A1" w:rsidRPr="00463A52" w:rsidRDefault="006F61A1" w:rsidP="006F61A1">
      <w:pPr>
        <w:pStyle w:val="ConsPlusNonformat"/>
        <w:jc w:val="both"/>
        <w:rPr>
          <w:rFonts w:ascii="Arial" w:hAnsi="Arial" w:cs="Arial"/>
          <w:sz w:val="24"/>
          <w:szCs w:val="24"/>
        </w:rPr>
      </w:pPr>
      <w:r w:rsidRPr="00463A52">
        <w:rPr>
          <w:rFonts w:ascii="Arial" w:hAnsi="Arial" w:cs="Arial"/>
          <w:sz w:val="24"/>
          <w:szCs w:val="24"/>
        </w:rPr>
        <w:t xml:space="preserve">направления   жалобы   в  Учреждение  либо  в  соответствии  с  </w:t>
      </w:r>
      <w:hyperlink w:anchor="Par435" w:tooltip="V. Досудебный (внесудебный) порядок обжалования решений" w:history="1">
        <w:r w:rsidRPr="00463A52">
          <w:rPr>
            <w:rFonts w:ascii="Arial" w:hAnsi="Arial" w:cs="Arial"/>
            <w:color w:val="0000FF"/>
            <w:sz w:val="24"/>
            <w:szCs w:val="24"/>
          </w:rPr>
          <w:t>разделом  V</w:t>
        </w:r>
      </w:hyperlink>
      <w:r w:rsidR="0038194F">
        <w:rPr>
          <w:rFonts w:ascii="Arial" w:hAnsi="Arial" w:cs="Arial"/>
          <w:sz w:val="24"/>
          <w:szCs w:val="24"/>
        </w:rPr>
        <w:t xml:space="preserve"> </w:t>
      </w:r>
      <w:r w:rsidRPr="00463A52">
        <w:rPr>
          <w:rFonts w:ascii="Arial" w:hAnsi="Arial" w:cs="Arial"/>
          <w:sz w:val="24"/>
          <w:szCs w:val="24"/>
        </w:rPr>
        <w:t>Административного регламента, а также в судебном порядке.</w:t>
      </w:r>
    </w:p>
    <w:p w14:paraId="73CA29B7" w14:textId="77777777" w:rsidR="006F61A1" w:rsidRDefault="006F61A1" w:rsidP="006F61A1">
      <w:pPr>
        <w:pStyle w:val="ConsPlusNonformat"/>
        <w:jc w:val="both"/>
      </w:pPr>
      <w:r>
        <w:t>________________________________ __________________________________________</w:t>
      </w:r>
    </w:p>
    <w:p w14:paraId="2DAF4579" w14:textId="77777777" w:rsidR="006F61A1" w:rsidRDefault="006F61A1" w:rsidP="00463A52">
      <w:pPr>
        <w:pStyle w:val="ConsPlusNonformat"/>
        <w:jc w:val="center"/>
      </w:pPr>
      <w:r>
        <w:t>(должность уполномоченного лица)    (фамилия, имя, отчество (при наличии)</w:t>
      </w:r>
    </w:p>
    <w:p w14:paraId="3808ED54" w14:textId="23137E01" w:rsidR="006F61A1" w:rsidRDefault="006F61A1" w:rsidP="00463A52">
      <w:pPr>
        <w:pStyle w:val="ConsPlusNonformat"/>
        <w:jc w:val="center"/>
      </w:pPr>
      <w:r>
        <w:t>уполномоченного лица)</w:t>
      </w:r>
    </w:p>
    <w:p w14:paraId="26F5142B" w14:textId="77777777" w:rsidR="00463A52" w:rsidRDefault="00463A52" w:rsidP="00463A52">
      <w:pPr>
        <w:pStyle w:val="ConsPlusNonformat"/>
        <w:jc w:val="center"/>
      </w:pPr>
    </w:p>
    <w:p w14:paraId="49857619" w14:textId="12E0145E" w:rsidR="006F61A1" w:rsidRDefault="006F61A1" w:rsidP="00463A52">
      <w:pPr>
        <w:pStyle w:val="ConsPlusNonformat"/>
        <w:jc w:val="center"/>
      </w:pPr>
      <w:r>
        <w:t>(сертификат ЭЦП)</w:t>
      </w:r>
    </w:p>
    <w:p w14:paraId="20107AF8" w14:textId="77777777" w:rsidR="006F61A1" w:rsidRDefault="006F61A1" w:rsidP="00463A52">
      <w:pPr>
        <w:pStyle w:val="ConsPlusNormal0"/>
        <w:jc w:val="center"/>
      </w:pPr>
    </w:p>
    <w:p w14:paraId="23E9AE88" w14:textId="77777777" w:rsidR="006F61A1" w:rsidRDefault="006F61A1" w:rsidP="006F61A1">
      <w:pPr>
        <w:pStyle w:val="ConsPlusNormal0"/>
        <w:jc w:val="right"/>
        <w:rPr>
          <w:sz w:val="24"/>
          <w:szCs w:val="24"/>
        </w:rPr>
      </w:pPr>
    </w:p>
    <w:p w14:paraId="3E87A132" w14:textId="77777777" w:rsidR="00A462EE" w:rsidRDefault="00A462EE" w:rsidP="006F61A1">
      <w:pPr>
        <w:pStyle w:val="ConsPlusNormal0"/>
        <w:jc w:val="right"/>
        <w:rPr>
          <w:sz w:val="24"/>
          <w:szCs w:val="24"/>
        </w:rPr>
      </w:pPr>
    </w:p>
    <w:p w14:paraId="743FD1DA" w14:textId="77777777" w:rsidR="00A462EE" w:rsidRDefault="00A462EE" w:rsidP="006F61A1">
      <w:pPr>
        <w:pStyle w:val="ConsPlusNormal0"/>
        <w:jc w:val="right"/>
        <w:rPr>
          <w:sz w:val="24"/>
          <w:szCs w:val="24"/>
        </w:rPr>
      </w:pPr>
    </w:p>
    <w:p w14:paraId="4F629E77" w14:textId="77777777" w:rsidR="00A462EE" w:rsidRDefault="00A462EE" w:rsidP="006F61A1">
      <w:pPr>
        <w:pStyle w:val="ConsPlusNormal0"/>
        <w:jc w:val="right"/>
        <w:rPr>
          <w:sz w:val="24"/>
          <w:szCs w:val="24"/>
        </w:rPr>
      </w:pPr>
    </w:p>
    <w:p w14:paraId="15662841" w14:textId="77777777" w:rsidR="00A462EE" w:rsidRDefault="00A462EE" w:rsidP="006F61A1">
      <w:pPr>
        <w:pStyle w:val="ConsPlusNormal0"/>
        <w:jc w:val="right"/>
        <w:rPr>
          <w:sz w:val="24"/>
          <w:szCs w:val="24"/>
        </w:rPr>
      </w:pPr>
    </w:p>
    <w:p w14:paraId="0B23041B" w14:textId="77777777" w:rsidR="00A462EE" w:rsidRDefault="00A462EE" w:rsidP="006F61A1">
      <w:pPr>
        <w:pStyle w:val="ConsPlusNormal0"/>
        <w:jc w:val="right"/>
        <w:rPr>
          <w:sz w:val="24"/>
          <w:szCs w:val="24"/>
        </w:rPr>
      </w:pPr>
    </w:p>
    <w:p w14:paraId="59614604" w14:textId="77777777" w:rsidR="00A462EE" w:rsidRDefault="00A462EE" w:rsidP="006F61A1">
      <w:pPr>
        <w:pStyle w:val="ConsPlusNormal0"/>
        <w:jc w:val="right"/>
        <w:rPr>
          <w:sz w:val="24"/>
          <w:szCs w:val="24"/>
        </w:rPr>
      </w:pPr>
    </w:p>
    <w:p w14:paraId="273D1EDC" w14:textId="77777777" w:rsidR="00A462EE" w:rsidRDefault="00A462EE" w:rsidP="00A462EE">
      <w:pPr>
        <w:pStyle w:val="ConsPlusNormal0"/>
        <w:ind w:firstLine="0"/>
        <w:rPr>
          <w:sz w:val="24"/>
          <w:szCs w:val="24"/>
        </w:rPr>
      </w:pPr>
    </w:p>
    <w:p w14:paraId="7857C15F" w14:textId="77777777" w:rsidR="00A462EE" w:rsidRDefault="00A462EE" w:rsidP="00A462EE">
      <w:pPr>
        <w:pStyle w:val="ConsPlusNormal0"/>
        <w:ind w:firstLine="0"/>
        <w:rPr>
          <w:sz w:val="24"/>
          <w:szCs w:val="24"/>
        </w:rPr>
      </w:pPr>
    </w:p>
    <w:p w14:paraId="4F084914" w14:textId="77777777" w:rsidR="0011432F" w:rsidRDefault="0011432F" w:rsidP="00A462EE">
      <w:pPr>
        <w:pStyle w:val="ConsPlusNormal0"/>
        <w:ind w:firstLine="0"/>
        <w:rPr>
          <w:sz w:val="24"/>
          <w:szCs w:val="24"/>
        </w:rPr>
      </w:pPr>
    </w:p>
    <w:p w14:paraId="0BE855B7" w14:textId="77777777" w:rsidR="0011432F" w:rsidRDefault="0011432F" w:rsidP="00A462EE">
      <w:pPr>
        <w:pStyle w:val="ConsPlusNormal0"/>
        <w:ind w:firstLine="0"/>
        <w:rPr>
          <w:sz w:val="24"/>
          <w:szCs w:val="24"/>
        </w:rPr>
      </w:pPr>
    </w:p>
    <w:p w14:paraId="319878BE" w14:textId="77777777" w:rsidR="001C61E8" w:rsidRDefault="001C61E8" w:rsidP="00A462EE">
      <w:pPr>
        <w:pStyle w:val="ConsPlusNormal0"/>
        <w:jc w:val="right"/>
        <w:outlineLvl w:val="1"/>
        <w:rPr>
          <w:sz w:val="24"/>
          <w:szCs w:val="24"/>
        </w:rPr>
      </w:pPr>
    </w:p>
    <w:p w14:paraId="59DEBEBE" w14:textId="77777777" w:rsidR="003F2DD5" w:rsidRDefault="003F2DD5" w:rsidP="00A462EE">
      <w:pPr>
        <w:pStyle w:val="ConsPlusNormal0"/>
        <w:jc w:val="right"/>
        <w:outlineLvl w:val="1"/>
        <w:rPr>
          <w:sz w:val="24"/>
          <w:szCs w:val="24"/>
        </w:rPr>
      </w:pPr>
    </w:p>
    <w:p w14:paraId="485B7EF0" w14:textId="77777777" w:rsidR="00F46BD3" w:rsidRDefault="00F46BD3" w:rsidP="00A462EE">
      <w:pPr>
        <w:pStyle w:val="ConsPlusNormal0"/>
        <w:jc w:val="right"/>
        <w:outlineLvl w:val="1"/>
        <w:rPr>
          <w:sz w:val="24"/>
          <w:szCs w:val="24"/>
        </w:rPr>
      </w:pPr>
    </w:p>
    <w:p w14:paraId="7921A69C" w14:textId="77777777" w:rsidR="00F46BD3" w:rsidRDefault="00F46BD3" w:rsidP="00A462EE">
      <w:pPr>
        <w:pStyle w:val="ConsPlusNormal0"/>
        <w:jc w:val="right"/>
        <w:outlineLvl w:val="1"/>
        <w:rPr>
          <w:sz w:val="24"/>
          <w:szCs w:val="24"/>
        </w:rPr>
      </w:pPr>
    </w:p>
    <w:p w14:paraId="3ED23210" w14:textId="43951C06" w:rsidR="00A462EE" w:rsidRPr="00A07AFD" w:rsidRDefault="00A462EE" w:rsidP="00A462EE">
      <w:pPr>
        <w:pStyle w:val="ConsPlusNormal0"/>
        <w:jc w:val="right"/>
        <w:outlineLvl w:val="1"/>
        <w:rPr>
          <w:sz w:val="24"/>
          <w:szCs w:val="24"/>
        </w:rPr>
      </w:pPr>
      <w:r>
        <w:rPr>
          <w:sz w:val="24"/>
          <w:szCs w:val="24"/>
        </w:rPr>
        <w:t>Приложение 6</w:t>
      </w:r>
    </w:p>
    <w:p w14:paraId="20D756FF" w14:textId="77777777" w:rsidR="00A462EE" w:rsidRPr="00A07AFD" w:rsidRDefault="00A462EE" w:rsidP="00A462EE">
      <w:pPr>
        <w:pStyle w:val="ConsPlusNormal0"/>
        <w:jc w:val="right"/>
        <w:rPr>
          <w:sz w:val="24"/>
          <w:szCs w:val="24"/>
        </w:rPr>
      </w:pPr>
      <w:r w:rsidRPr="00A07AFD">
        <w:rPr>
          <w:sz w:val="24"/>
          <w:szCs w:val="24"/>
        </w:rPr>
        <w:t>к Административному регламенту</w:t>
      </w:r>
    </w:p>
    <w:p w14:paraId="00313D8C" w14:textId="77777777" w:rsidR="00A462EE" w:rsidRPr="00A07AFD" w:rsidRDefault="00A462EE" w:rsidP="00A462EE">
      <w:pPr>
        <w:pStyle w:val="ConsPlusNormal0"/>
        <w:jc w:val="right"/>
        <w:rPr>
          <w:sz w:val="24"/>
          <w:szCs w:val="24"/>
        </w:rPr>
      </w:pPr>
      <w:r w:rsidRPr="00A07AFD">
        <w:rPr>
          <w:sz w:val="24"/>
          <w:szCs w:val="24"/>
        </w:rPr>
        <w:t>предоставления Муниципальной услуги</w:t>
      </w:r>
    </w:p>
    <w:p w14:paraId="7C12CD37" w14:textId="77777777" w:rsidR="00A462EE" w:rsidRDefault="00A462EE" w:rsidP="00A462EE">
      <w:pPr>
        <w:pStyle w:val="ConsPlusNormal0"/>
        <w:jc w:val="right"/>
        <w:rPr>
          <w:sz w:val="24"/>
          <w:szCs w:val="24"/>
        </w:rPr>
      </w:pPr>
      <w:r w:rsidRPr="00A07AFD">
        <w:rPr>
          <w:sz w:val="24"/>
          <w:szCs w:val="24"/>
        </w:rPr>
        <w:t>от</w:t>
      </w:r>
      <w:r>
        <w:rPr>
          <w:sz w:val="24"/>
          <w:szCs w:val="24"/>
        </w:rPr>
        <w:t>______________ 2020 года</w:t>
      </w:r>
    </w:p>
    <w:p w14:paraId="0CEC70FA" w14:textId="77777777" w:rsidR="00A462EE" w:rsidRDefault="00A462EE" w:rsidP="00A462EE">
      <w:pPr>
        <w:pStyle w:val="ConsPlusNormal0"/>
        <w:jc w:val="both"/>
      </w:pPr>
    </w:p>
    <w:p w14:paraId="65B6E0BD" w14:textId="77777777" w:rsidR="00A462EE" w:rsidRDefault="00A462EE" w:rsidP="00A462EE">
      <w:pPr>
        <w:pStyle w:val="ConsPlusTitle"/>
        <w:jc w:val="center"/>
      </w:pPr>
      <w:bookmarkStart w:id="35" w:name="Par888"/>
      <w:bookmarkEnd w:id="35"/>
      <w:r>
        <w:t>СПИСОК НОРМАТИВНЫХ АКТОВ, В СООТВЕТСТВИИ С КОТОРЫМИ</w:t>
      </w:r>
    </w:p>
    <w:p w14:paraId="33D89C29" w14:textId="77777777" w:rsidR="00A462EE" w:rsidRDefault="00A462EE" w:rsidP="00A462EE">
      <w:pPr>
        <w:pStyle w:val="ConsPlusTitle"/>
        <w:jc w:val="center"/>
      </w:pPr>
      <w:r>
        <w:t>ОСУЩЕСТВЛЯЕТСЯ ПРЕДОСТАВЛЕНИЕ МУНИЦИПАЛЬНОЙ УСЛУГИ</w:t>
      </w:r>
    </w:p>
    <w:p w14:paraId="17EBA125" w14:textId="77777777" w:rsidR="00A462EE" w:rsidRPr="000D006C" w:rsidRDefault="00A462EE" w:rsidP="00A462EE">
      <w:pPr>
        <w:pStyle w:val="ConsPlusNormal0"/>
        <w:jc w:val="both"/>
        <w:rPr>
          <w:sz w:val="24"/>
          <w:szCs w:val="24"/>
        </w:rPr>
      </w:pPr>
    </w:p>
    <w:p w14:paraId="7DE43270" w14:textId="77777777" w:rsidR="000D006C" w:rsidRDefault="000D006C" w:rsidP="000D006C">
      <w:pPr>
        <w:pStyle w:val="ConsPlusNormal0"/>
        <w:ind w:firstLine="0"/>
        <w:jc w:val="both"/>
        <w:rPr>
          <w:sz w:val="24"/>
          <w:szCs w:val="24"/>
        </w:rPr>
      </w:pPr>
      <w:r>
        <w:rPr>
          <w:sz w:val="24"/>
          <w:szCs w:val="24"/>
        </w:rPr>
        <w:t xml:space="preserve">     </w:t>
      </w:r>
      <w:r w:rsidR="00A462EE" w:rsidRPr="000D006C">
        <w:rPr>
          <w:sz w:val="24"/>
          <w:szCs w:val="24"/>
        </w:rPr>
        <w:t>1) Федеральный закон от 10.12.1995 N 196-ФЗ "О безопасности дорожного движения";</w:t>
      </w:r>
    </w:p>
    <w:p w14:paraId="6E435D6D" w14:textId="77777777" w:rsidR="000D006C" w:rsidRDefault="000D006C" w:rsidP="000D006C">
      <w:pPr>
        <w:pStyle w:val="ConsPlusNormal0"/>
        <w:ind w:firstLine="0"/>
        <w:jc w:val="both"/>
        <w:rPr>
          <w:sz w:val="24"/>
          <w:szCs w:val="24"/>
        </w:rPr>
      </w:pPr>
      <w:r>
        <w:rPr>
          <w:sz w:val="24"/>
          <w:szCs w:val="24"/>
        </w:rPr>
        <w:t xml:space="preserve">     </w:t>
      </w:r>
      <w:r w:rsidR="00A462EE" w:rsidRPr="000D006C">
        <w:rPr>
          <w:sz w:val="24"/>
          <w:szCs w:val="24"/>
        </w:rPr>
        <w:t>2) Федеральный от 08.11.2007 N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14:paraId="44066A9F" w14:textId="77777777" w:rsidR="000D006C" w:rsidRDefault="000D006C" w:rsidP="000D006C">
      <w:pPr>
        <w:pStyle w:val="ConsPlusNormal0"/>
        <w:ind w:firstLine="0"/>
        <w:jc w:val="both"/>
        <w:rPr>
          <w:sz w:val="24"/>
          <w:szCs w:val="24"/>
        </w:rPr>
      </w:pPr>
      <w:r>
        <w:rPr>
          <w:sz w:val="24"/>
          <w:szCs w:val="24"/>
        </w:rPr>
        <w:t xml:space="preserve">     </w:t>
      </w:r>
      <w:r w:rsidR="00A462EE" w:rsidRPr="000D006C">
        <w:rPr>
          <w:sz w:val="24"/>
          <w:szCs w:val="24"/>
        </w:rPr>
        <w:t>3) Федеральный закон от 29.12.2017 N 443-ФЗ "Об организации дорожного движения в Российской Федерации и о внесении изменений в отдельные законодательные акты Российской Федерации";</w:t>
      </w:r>
    </w:p>
    <w:p w14:paraId="41A7D1F5" w14:textId="77777777" w:rsidR="000D006C" w:rsidRDefault="000D006C" w:rsidP="000D006C">
      <w:pPr>
        <w:pStyle w:val="ConsPlusNormal0"/>
        <w:ind w:firstLine="0"/>
        <w:jc w:val="both"/>
        <w:rPr>
          <w:sz w:val="24"/>
          <w:szCs w:val="24"/>
        </w:rPr>
      </w:pPr>
      <w:r>
        <w:rPr>
          <w:sz w:val="24"/>
          <w:szCs w:val="24"/>
        </w:rPr>
        <w:t xml:space="preserve">     </w:t>
      </w:r>
      <w:r w:rsidR="00A462EE" w:rsidRPr="000D006C">
        <w:rPr>
          <w:sz w:val="24"/>
          <w:szCs w:val="24"/>
        </w:rPr>
        <w:t>4) Приказ Минтранса России от 26.12.2018 N 480 "Об утверждении Правил подготовки документации по организации дорожного движения";</w:t>
      </w:r>
    </w:p>
    <w:p w14:paraId="412D06BD" w14:textId="77777777" w:rsidR="000D006C" w:rsidRDefault="000D006C" w:rsidP="000D006C">
      <w:pPr>
        <w:pStyle w:val="ConsPlusNormal0"/>
        <w:ind w:firstLine="0"/>
        <w:jc w:val="both"/>
        <w:rPr>
          <w:sz w:val="24"/>
          <w:szCs w:val="24"/>
        </w:rPr>
      </w:pPr>
      <w:r>
        <w:rPr>
          <w:sz w:val="24"/>
          <w:szCs w:val="24"/>
        </w:rPr>
        <w:t xml:space="preserve">     </w:t>
      </w:r>
      <w:r w:rsidR="00A462EE" w:rsidRPr="000D006C">
        <w:rPr>
          <w:sz w:val="24"/>
          <w:szCs w:val="24"/>
        </w:rPr>
        <w:t>5) Федеральный закон от 27.07.2010 N 210-ФЗ "Об организации предоставления государственных и муниципальных услуг";</w:t>
      </w:r>
    </w:p>
    <w:p w14:paraId="450C58B1" w14:textId="77777777" w:rsidR="000D006C" w:rsidRDefault="000D006C" w:rsidP="000D006C">
      <w:pPr>
        <w:pStyle w:val="ConsPlusNormal0"/>
        <w:ind w:firstLine="0"/>
        <w:jc w:val="both"/>
        <w:rPr>
          <w:sz w:val="24"/>
          <w:szCs w:val="24"/>
        </w:rPr>
      </w:pPr>
      <w:r>
        <w:rPr>
          <w:sz w:val="24"/>
          <w:szCs w:val="24"/>
        </w:rPr>
        <w:t xml:space="preserve">     </w:t>
      </w:r>
      <w:r w:rsidR="00A462EE" w:rsidRPr="000D006C">
        <w:rPr>
          <w:sz w:val="24"/>
          <w:szCs w:val="24"/>
        </w:rPr>
        <w:t>6) Федеральный закон от 13.03.2006 N 38-ФЗ "О рекламе";</w:t>
      </w:r>
    </w:p>
    <w:p w14:paraId="5CBCCC2C" w14:textId="7056261F" w:rsidR="000D006C" w:rsidRDefault="000D006C" w:rsidP="000D006C">
      <w:pPr>
        <w:pStyle w:val="ConsPlusNormal0"/>
        <w:ind w:firstLine="0"/>
        <w:jc w:val="both"/>
        <w:rPr>
          <w:sz w:val="24"/>
          <w:szCs w:val="24"/>
        </w:rPr>
      </w:pPr>
      <w:r>
        <w:rPr>
          <w:sz w:val="24"/>
          <w:szCs w:val="24"/>
        </w:rPr>
        <w:t xml:space="preserve">     </w:t>
      </w:r>
      <w:r w:rsidR="00A462EE" w:rsidRPr="000D006C">
        <w:rPr>
          <w:sz w:val="24"/>
          <w:szCs w:val="24"/>
        </w:rPr>
        <w:t>7) Постановление Правительства РФ от 23.10.</w:t>
      </w:r>
      <w:r w:rsidR="007E1CFF">
        <w:rPr>
          <w:sz w:val="24"/>
          <w:szCs w:val="24"/>
        </w:rPr>
        <w:t xml:space="preserve">1993 N 1090 </w:t>
      </w:r>
      <w:r w:rsidR="00A462EE" w:rsidRPr="000D006C">
        <w:rPr>
          <w:sz w:val="24"/>
          <w:szCs w:val="24"/>
        </w:rPr>
        <w:t xml:space="preserve"> "О Правилах дорожного движения";</w:t>
      </w:r>
    </w:p>
    <w:p w14:paraId="1EDC72B7" w14:textId="77777777" w:rsidR="000D006C" w:rsidRDefault="000D006C" w:rsidP="000D006C">
      <w:pPr>
        <w:pStyle w:val="ConsPlusNormal0"/>
        <w:ind w:firstLine="0"/>
        <w:jc w:val="both"/>
        <w:rPr>
          <w:sz w:val="24"/>
          <w:szCs w:val="24"/>
        </w:rPr>
      </w:pPr>
      <w:r>
        <w:rPr>
          <w:sz w:val="24"/>
          <w:szCs w:val="24"/>
        </w:rPr>
        <w:t xml:space="preserve">     </w:t>
      </w:r>
      <w:r w:rsidR="00A462EE" w:rsidRPr="000D006C">
        <w:rPr>
          <w:sz w:val="24"/>
          <w:szCs w:val="24"/>
        </w:rPr>
        <w:t>8) Постановление Правительства Российской Федерации от 02.09.2009 N 717 "О нормах отвода земель для размещения автомобильных дорог и (или) объектов дорожного сервиса";</w:t>
      </w:r>
    </w:p>
    <w:p w14:paraId="2D881CCC" w14:textId="77777777" w:rsidR="000D006C" w:rsidRDefault="000D006C" w:rsidP="000D006C">
      <w:pPr>
        <w:pStyle w:val="ConsPlusNormal0"/>
        <w:ind w:firstLine="0"/>
        <w:jc w:val="both"/>
        <w:rPr>
          <w:sz w:val="24"/>
          <w:szCs w:val="24"/>
        </w:rPr>
      </w:pPr>
      <w:r>
        <w:rPr>
          <w:sz w:val="24"/>
          <w:szCs w:val="24"/>
        </w:rPr>
        <w:t xml:space="preserve">     </w:t>
      </w:r>
      <w:r w:rsidR="00A462EE" w:rsidRPr="000D006C">
        <w:rPr>
          <w:sz w:val="24"/>
          <w:szCs w:val="24"/>
        </w:rPr>
        <w:t>9) СП 34.13330.2012 "Автомобильные дороги";</w:t>
      </w:r>
    </w:p>
    <w:p w14:paraId="20ECFBF5" w14:textId="77777777" w:rsidR="000D006C" w:rsidRDefault="000D006C" w:rsidP="000D006C">
      <w:pPr>
        <w:pStyle w:val="ConsPlusNormal0"/>
        <w:ind w:firstLine="0"/>
        <w:jc w:val="both"/>
        <w:rPr>
          <w:sz w:val="24"/>
          <w:szCs w:val="24"/>
        </w:rPr>
      </w:pPr>
      <w:r>
        <w:rPr>
          <w:sz w:val="24"/>
          <w:szCs w:val="24"/>
        </w:rPr>
        <w:t xml:space="preserve">     </w:t>
      </w:r>
      <w:r w:rsidR="00A462EE" w:rsidRPr="000D006C">
        <w:rPr>
          <w:sz w:val="24"/>
          <w:szCs w:val="24"/>
        </w:rPr>
        <w:t>10) СП 42.13330.2016 "Градостроительство. Планировка и застройка городских и сельских поселений";</w:t>
      </w:r>
    </w:p>
    <w:p w14:paraId="0617BCC0" w14:textId="5F67FC71" w:rsidR="000D006C" w:rsidRDefault="000D006C" w:rsidP="000D006C">
      <w:pPr>
        <w:pStyle w:val="ConsPlusNormal0"/>
        <w:ind w:firstLine="0"/>
        <w:jc w:val="both"/>
        <w:rPr>
          <w:sz w:val="24"/>
          <w:szCs w:val="24"/>
        </w:rPr>
      </w:pPr>
      <w:r>
        <w:rPr>
          <w:sz w:val="24"/>
          <w:szCs w:val="24"/>
        </w:rPr>
        <w:t xml:space="preserve">     </w:t>
      </w:r>
      <w:r w:rsidR="00A462EE" w:rsidRPr="000D006C">
        <w:rPr>
          <w:sz w:val="24"/>
          <w:szCs w:val="24"/>
        </w:rPr>
        <w:t>11) ГОСТ Р 52044-2003 "Наружная реклама на автомобильных дорогах и территориях городских и сельских поселений. Общие технические требования к средствам наружной рекламы. Правила размещения";</w:t>
      </w:r>
    </w:p>
    <w:p w14:paraId="5A2F83C2" w14:textId="294379D8" w:rsidR="000D006C" w:rsidRDefault="000D006C" w:rsidP="000D006C">
      <w:pPr>
        <w:pStyle w:val="ConsPlusNormal0"/>
        <w:ind w:firstLine="0"/>
        <w:jc w:val="both"/>
        <w:rPr>
          <w:sz w:val="24"/>
          <w:szCs w:val="24"/>
        </w:rPr>
      </w:pPr>
      <w:r>
        <w:rPr>
          <w:sz w:val="24"/>
          <w:szCs w:val="24"/>
        </w:rPr>
        <w:t xml:space="preserve">     </w:t>
      </w:r>
      <w:r w:rsidR="00401CD2">
        <w:rPr>
          <w:sz w:val="24"/>
          <w:szCs w:val="24"/>
        </w:rPr>
        <w:t>12</w:t>
      </w:r>
      <w:r w:rsidR="00A462EE" w:rsidRPr="000D006C">
        <w:rPr>
          <w:sz w:val="24"/>
          <w:szCs w:val="24"/>
        </w:rPr>
        <w:t>) 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14:paraId="0E367695" w14:textId="4DE9C843" w:rsidR="000D006C" w:rsidRDefault="000D006C" w:rsidP="000D006C">
      <w:pPr>
        <w:pStyle w:val="ConsPlusNormal0"/>
        <w:ind w:firstLine="0"/>
        <w:jc w:val="both"/>
        <w:rPr>
          <w:sz w:val="24"/>
          <w:szCs w:val="24"/>
        </w:rPr>
      </w:pPr>
      <w:r>
        <w:rPr>
          <w:sz w:val="24"/>
          <w:szCs w:val="24"/>
        </w:rPr>
        <w:t xml:space="preserve">     </w:t>
      </w:r>
      <w:r w:rsidR="00401CD2">
        <w:rPr>
          <w:sz w:val="24"/>
          <w:szCs w:val="24"/>
        </w:rPr>
        <w:t>13</w:t>
      </w:r>
      <w:r w:rsidR="00A462EE" w:rsidRPr="000D006C">
        <w:rPr>
          <w:sz w:val="24"/>
          <w:szCs w:val="24"/>
        </w:rPr>
        <w:t>) ГОСТ Р 51256-2018 "Технические средства организации дорожного движения. Разметка дорожная. Классификация. Технические требования";</w:t>
      </w:r>
    </w:p>
    <w:p w14:paraId="30B6CA3D" w14:textId="70DC2614" w:rsidR="000D006C" w:rsidRDefault="000D006C" w:rsidP="000D006C">
      <w:pPr>
        <w:pStyle w:val="ConsPlusNormal0"/>
        <w:ind w:firstLine="0"/>
        <w:jc w:val="both"/>
        <w:rPr>
          <w:sz w:val="24"/>
          <w:szCs w:val="24"/>
        </w:rPr>
      </w:pPr>
      <w:r>
        <w:rPr>
          <w:sz w:val="24"/>
          <w:szCs w:val="24"/>
        </w:rPr>
        <w:t xml:space="preserve">     </w:t>
      </w:r>
      <w:r w:rsidR="00401CD2">
        <w:rPr>
          <w:sz w:val="24"/>
          <w:szCs w:val="24"/>
        </w:rPr>
        <w:t>14</w:t>
      </w:r>
      <w:r w:rsidR="00A462EE" w:rsidRPr="000D006C">
        <w:rPr>
          <w:sz w:val="24"/>
          <w:szCs w:val="24"/>
        </w:rPr>
        <w:t>) ГОСТ Р 52399-2005 "Геометрические элементы автомобильных дорог";</w:t>
      </w:r>
    </w:p>
    <w:p w14:paraId="4E8639CB" w14:textId="49429334" w:rsidR="000D006C" w:rsidRDefault="000D006C" w:rsidP="000D006C">
      <w:pPr>
        <w:pStyle w:val="ConsPlusNormal0"/>
        <w:ind w:firstLine="0"/>
        <w:jc w:val="both"/>
        <w:rPr>
          <w:sz w:val="24"/>
          <w:szCs w:val="24"/>
        </w:rPr>
      </w:pPr>
      <w:r>
        <w:rPr>
          <w:sz w:val="24"/>
          <w:szCs w:val="24"/>
        </w:rPr>
        <w:t xml:space="preserve">     </w:t>
      </w:r>
      <w:r w:rsidR="00401CD2">
        <w:rPr>
          <w:sz w:val="24"/>
          <w:szCs w:val="24"/>
        </w:rPr>
        <w:t>15</w:t>
      </w:r>
      <w:r w:rsidR="00A462EE" w:rsidRPr="000D006C">
        <w:rPr>
          <w:sz w:val="24"/>
          <w:szCs w:val="24"/>
        </w:rPr>
        <w:t>) ГОСТ Р 52398-2005 "Классификация автомобильных дорог. Основные параметры и требования";</w:t>
      </w:r>
    </w:p>
    <w:p w14:paraId="65EAD226" w14:textId="0EE33FA3" w:rsidR="000D006C" w:rsidRDefault="000D006C" w:rsidP="000D006C">
      <w:pPr>
        <w:pStyle w:val="ConsPlusNormal0"/>
        <w:ind w:firstLine="0"/>
        <w:jc w:val="both"/>
        <w:rPr>
          <w:sz w:val="24"/>
          <w:szCs w:val="24"/>
        </w:rPr>
      </w:pPr>
      <w:r>
        <w:rPr>
          <w:sz w:val="24"/>
          <w:szCs w:val="24"/>
        </w:rPr>
        <w:t xml:space="preserve">     </w:t>
      </w:r>
      <w:r w:rsidR="00401CD2">
        <w:rPr>
          <w:sz w:val="24"/>
          <w:szCs w:val="24"/>
        </w:rPr>
        <w:t>16</w:t>
      </w:r>
      <w:r w:rsidR="00A462EE" w:rsidRPr="000D006C">
        <w:rPr>
          <w:sz w:val="24"/>
          <w:szCs w:val="24"/>
        </w:rPr>
        <w:t>) ОСТ 218.1.002-2003 "Автобусные остановки на автомобильных дорогах. Общие технические требования";</w:t>
      </w:r>
    </w:p>
    <w:p w14:paraId="0BFB2CD7" w14:textId="58EB29A2" w:rsidR="000D006C" w:rsidRDefault="000D006C" w:rsidP="000D006C">
      <w:pPr>
        <w:pStyle w:val="ConsPlusNormal0"/>
        <w:ind w:firstLine="0"/>
        <w:jc w:val="both"/>
        <w:rPr>
          <w:sz w:val="24"/>
          <w:szCs w:val="24"/>
        </w:rPr>
      </w:pPr>
      <w:r>
        <w:rPr>
          <w:sz w:val="24"/>
          <w:szCs w:val="24"/>
        </w:rPr>
        <w:t xml:space="preserve">     </w:t>
      </w:r>
      <w:r w:rsidR="00401CD2">
        <w:rPr>
          <w:sz w:val="24"/>
          <w:szCs w:val="24"/>
        </w:rPr>
        <w:t>17</w:t>
      </w:r>
      <w:r w:rsidR="00A462EE" w:rsidRPr="000D006C">
        <w:rPr>
          <w:sz w:val="24"/>
          <w:szCs w:val="24"/>
        </w:rPr>
        <w:t>) ГОСТ 33151-2014 "Дороги автомобильные общего пользования. Элементы обустройства. Технические требования. Правила применения";</w:t>
      </w:r>
    </w:p>
    <w:p w14:paraId="37E2DD62" w14:textId="3BD383C4" w:rsidR="000D006C" w:rsidRDefault="000D006C" w:rsidP="000D006C">
      <w:pPr>
        <w:pStyle w:val="ConsPlusNormal0"/>
        <w:ind w:firstLine="0"/>
        <w:jc w:val="both"/>
        <w:rPr>
          <w:sz w:val="24"/>
          <w:szCs w:val="24"/>
        </w:rPr>
      </w:pPr>
      <w:r>
        <w:rPr>
          <w:sz w:val="24"/>
          <w:szCs w:val="24"/>
        </w:rPr>
        <w:t xml:space="preserve">     </w:t>
      </w:r>
      <w:r w:rsidR="00401CD2">
        <w:rPr>
          <w:sz w:val="24"/>
          <w:szCs w:val="24"/>
        </w:rPr>
        <w:t>18</w:t>
      </w:r>
      <w:r w:rsidR="00A462EE" w:rsidRPr="000D006C">
        <w:rPr>
          <w:sz w:val="24"/>
          <w:szCs w:val="24"/>
        </w:rPr>
        <w:t>) ГОСТ 32953-2014 "Дороги автомобильные общего пользования. Разметка дорожная. Технические требования";</w:t>
      </w:r>
    </w:p>
    <w:p w14:paraId="1E73C80F" w14:textId="0F3C8D8B" w:rsidR="000D006C" w:rsidRDefault="000D006C" w:rsidP="000D006C">
      <w:pPr>
        <w:pStyle w:val="ConsPlusNormal0"/>
        <w:ind w:firstLine="0"/>
        <w:jc w:val="both"/>
        <w:rPr>
          <w:sz w:val="24"/>
          <w:szCs w:val="24"/>
        </w:rPr>
      </w:pPr>
      <w:r>
        <w:rPr>
          <w:sz w:val="24"/>
          <w:szCs w:val="24"/>
        </w:rPr>
        <w:t xml:space="preserve">     </w:t>
      </w:r>
      <w:r w:rsidR="009F5F2B">
        <w:rPr>
          <w:sz w:val="24"/>
          <w:szCs w:val="24"/>
        </w:rPr>
        <w:t>19</w:t>
      </w:r>
      <w:r w:rsidR="00A462EE" w:rsidRPr="000D006C">
        <w:rPr>
          <w:sz w:val="24"/>
          <w:szCs w:val="24"/>
        </w:rPr>
        <w:t>) ГОСТ 32952-2014 "Дороги автомобильные общего пользования. Разметка дорожная. Методы контроля";</w:t>
      </w:r>
    </w:p>
    <w:p w14:paraId="0DD47679" w14:textId="1B199E59" w:rsidR="000D006C" w:rsidRDefault="000D006C" w:rsidP="000D006C">
      <w:pPr>
        <w:pStyle w:val="ConsPlusNormal0"/>
        <w:ind w:firstLine="0"/>
        <w:jc w:val="both"/>
        <w:rPr>
          <w:sz w:val="24"/>
          <w:szCs w:val="24"/>
        </w:rPr>
      </w:pPr>
      <w:r>
        <w:rPr>
          <w:sz w:val="24"/>
          <w:szCs w:val="24"/>
        </w:rPr>
        <w:t xml:space="preserve">     </w:t>
      </w:r>
      <w:r w:rsidR="009F5F2B">
        <w:rPr>
          <w:sz w:val="24"/>
          <w:szCs w:val="24"/>
        </w:rPr>
        <w:t>20</w:t>
      </w:r>
      <w:r w:rsidR="00A462EE" w:rsidRPr="000D006C">
        <w:rPr>
          <w:sz w:val="24"/>
          <w:szCs w:val="24"/>
        </w:rPr>
        <w:t>) ГОСТ 32945-2014 "Дороги автомобильные общего пользования. Дорожные знаки. Технические требования";</w:t>
      </w:r>
    </w:p>
    <w:p w14:paraId="64CCA96E" w14:textId="01C4F50C" w:rsidR="000D006C" w:rsidRDefault="000D006C" w:rsidP="000D006C">
      <w:pPr>
        <w:pStyle w:val="ConsPlusNormal0"/>
        <w:ind w:firstLine="0"/>
        <w:jc w:val="both"/>
        <w:rPr>
          <w:sz w:val="24"/>
          <w:szCs w:val="24"/>
        </w:rPr>
      </w:pPr>
      <w:r>
        <w:rPr>
          <w:sz w:val="24"/>
          <w:szCs w:val="24"/>
        </w:rPr>
        <w:lastRenderedPageBreak/>
        <w:t xml:space="preserve">     </w:t>
      </w:r>
      <w:r w:rsidR="00A462EE" w:rsidRPr="000D006C">
        <w:rPr>
          <w:sz w:val="24"/>
          <w:szCs w:val="24"/>
        </w:rPr>
        <w:t>2</w:t>
      </w:r>
      <w:r w:rsidR="009F5F2B">
        <w:rPr>
          <w:sz w:val="24"/>
          <w:szCs w:val="24"/>
        </w:rPr>
        <w:t>1</w:t>
      </w:r>
      <w:r w:rsidR="00A462EE" w:rsidRPr="000D006C">
        <w:rPr>
          <w:sz w:val="24"/>
          <w:szCs w:val="24"/>
        </w:rPr>
        <w:t>) ГОСТ 33025-2014 "Дороги автомобильные общего пользования. Полосы шумовые. Технические условия";</w:t>
      </w:r>
    </w:p>
    <w:p w14:paraId="506BAFBE" w14:textId="126A4690" w:rsidR="000D006C" w:rsidRDefault="000D006C" w:rsidP="000D006C">
      <w:pPr>
        <w:pStyle w:val="ConsPlusNormal0"/>
        <w:ind w:firstLine="0"/>
        <w:jc w:val="both"/>
        <w:rPr>
          <w:sz w:val="24"/>
          <w:szCs w:val="24"/>
        </w:rPr>
      </w:pPr>
      <w:r>
        <w:rPr>
          <w:sz w:val="24"/>
          <w:szCs w:val="24"/>
        </w:rPr>
        <w:t xml:space="preserve">     </w:t>
      </w:r>
      <w:r w:rsidR="009F5F2B">
        <w:rPr>
          <w:sz w:val="24"/>
          <w:szCs w:val="24"/>
        </w:rPr>
        <w:t>22</w:t>
      </w:r>
      <w:r w:rsidR="00A462EE" w:rsidRPr="000D006C">
        <w:rPr>
          <w:sz w:val="24"/>
          <w:szCs w:val="24"/>
        </w:rPr>
        <w:t>) ГОСТ Р 52766-2007 "Дороги автомобильные общего пользования. Элементы обустройства. Общ</w:t>
      </w:r>
      <w:r w:rsidR="007E1CFF">
        <w:rPr>
          <w:sz w:val="24"/>
          <w:szCs w:val="24"/>
        </w:rPr>
        <w:t>ие требования</w:t>
      </w:r>
      <w:r w:rsidR="00A462EE" w:rsidRPr="000D006C">
        <w:rPr>
          <w:sz w:val="24"/>
          <w:szCs w:val="24"/>
        </w:rPr>
        <w:t>";</w:t>
      </w:r>
    </w:p>
    <w:p w14:paraId="11D15AAE" w14:textId="4EC09805" w:rsidR="00C54C30" w:rsidRDefault="00C54C30" w:rsidP="00C54C30">
      <w:pPr>
        <w:pStyle w:val="ConsPlusNormal0"/>
        <w:ind w:firstLine="0"/>
        <w:jc w:val="both"/>
        <w:rPr>
          <w:color w:val="2D2D2D"/>
          <w:spacing w:val="2"/>
          <w:sz w:val="24"/>
          <w:szCs w:val="24"/>
        </w:rPr>
      </w:pPr>
      <w:r>
        <w:rPr>
          <w:sz w:val="24"/>
          <w:szCs w:val="24"/>
        </w:rPr>
        <w:t xml:space="preserve">     23) </w:t>
      </w:r>
      <w:r w:rsidRPr="00C54C30">
        <w:rPr>
          <w:color w:val="2D2D2D"/>
          <w:spacing w:val="2"/>
          <w:sz w:val="24"/>
          <w:szCs w:val="24"/>
        </w:rPr>
        <w:t xml:space="preserve">ГОСТ 33127-2014 </w:t>
      </w:r>
      <w:r w:rsidR="009765A3">
        <w:rPr>
          <w:color w:val="2D2D2D"/>
          <w:spacing w:val="2"/>
          <w:sz w:val="24"/>
          <w:szCs w:val="24"/>
        </w:rPr>
        <w:t>«</w:t>
      </w:r>
      <w:r w:rsidRPr="00C54C30">
        <w:rPr>
          <w:color w:val="2D2D2D"/>
          <w:spacing w:val="2"/>
          <w:sz w:val="24"/>
          <w:szCs w:val="24"/>
        </w:rPr>
        <w:t>Дороги автомобильные общего пользования. Ограждения дорожные. Классификация</w:t>
      </w:r>
      <w:r w:rsidR="009765A3">
        <w:rPr>
          <w:color w:val="2D2D2D"/>
          <w:spacing w:val="2"/>
          <w:sz w:val="24"/>
          <w:szCs w:val="24"/>
        </w:rPr>
        <w:t>»;</w:t>
      </w:r>
    </w:p>
    <w:p w14:paraId="69EE4D6F" w14:textId="52F50534" w:rsidR="009765A3" w:rsidRDefault="009765A3" w:rsidP="009765A3">
      <w:pPr>
        <w:pStyle w:val="ConsPlusNormal0"/>
        <w:ind w:firstLine="0"/>
        <w:jc w:val="both"/>
        <w:rPr>
          <w:color w:val="2D2D2D"/>
          <w:spacing w:val="2"/>
          <w:sz w:val="24"/>
          <w:szCs w:val="24"/>
        </w:rPr>
      </w:pPr>
      <w:r>
        <w:rPr>
          <w:color w:val="2D2D2D"/>
          <w:spacing w:val="2"/>
          <w:sz w:val="24"/>
          <w:szCs w:val="24"/>
        </w:rPr>
        <w:t xml:space="preserve">     24) </w:t>
      </w:r>
      <w:r w:rsidRPr="009765A3">
        <w:rPr>
          <w:color w:val="2D2D2D"/>
          <w:spacing w:val="2"/>
          <w:sz w:val="24"/>
          <w:szCs w:val="24"/>
        </w:rPr>
        <w:t xml:space="preserve">ГОСТ Р 52607-2006 </w:t>
      </w:r>
      <w:r>
        <w:rPr>
          <w:color w:val="2D2D2D"/>
          <w:spacing w:val="2"/>
          <w:sz w:val="24"/>
          <w:szCs w:val="24"/>
        </w:rPr>
        <w:t>«</w:t>
      </w:r>
      <w:r w:rsidRPr="009765A3">
        <w:rPr>
          <w:color w:val="2D2D2D"/>
          <w:spacing w:val="2"/>
          <w:sz w:val="24"/>
          <w:szCs w:val="24"/>
        </w:rPr>
        <w:t>Технические средства организации дорожного движения. Ограждения дорожные удерживающие боковые для автомобилей. Общие технические требования</w:t>
      </w:r>
      <w:r>
        <w:rPr>
          <w:color w:val="2D2D2D"/>
          <w:spacing w:val="2"/>
          <w:sz w:val="24"/>
          <w:szCs w:val="24"/>
        </w:rPr>
        <w:t>»;</w:t>
      </w:r>
    </w:p>
    <w:p w14:paraId="0FB70D6B" w14:textId="63AA8F4D" w:rsidR="00C54C30" w:rsidRDefault="009765A3" w:rsidP="009765A3">
      <w:pPr>
        <w:pStyle w:val="ConsPlusNormal0"/>
        <w:ind w:firstLine="0"/>
        <w:jc w:val="both"/>
        <w:rPr>
          <w:color w:val="2D2D2D"/>
          <w:spacing w:val="2"/>
          <w:sz w:val="24"/>
          <w:szCs w:val="24"/>
        </w:rPr>
      </w:pPr>
      <w:r>
        <w:rPr>
          <w:color w:val="2D2D2D"/>
          <w:spacing w:val="2"/>
          <w:sz w:val="24"/>
          <w:szCs w:val="24"/>
        </w:rPr>
        <w:t xml:space="preserve">     </w:t>
      </w:r>
      <w:r w:rsidRPr="00A87C20">
        <w:rPr>
          <w:color w:val="2D2D2D"/>
          <w:spacing w:val="2"/>
          <w:sz w:val="24"/>
          <w:szCs w:val="24"/>
        </w:rPr>
        <w:t>25)</w:t>
      </w:r>
      <w:r w:rsidR="00A87C20" w:rsidRPr="00A87C20">
        <w:rPr>
          <w:color w:val="2D2D2D"/>
          <w:spacing w:val="2"/>
          <w:sz w:val="24"/>
          <w:szCs w:val="24"/>
        </w:rPr>
        <w:t xml:space="preserve"> </w:t>
      </w:r>
      <w:r w:rsidRPr="00A87C20">
        <w:rPr>
          <w:color w:val="2D2D2D"/>
          <w:spacing w:val="2"/>
          <w:sz w:val="24"/>
          <w:szCs w:val="24"/>
        </w:rPr>
        <w:t xml:space="preserve">ГОСТ Р 52282-2004 </w:t>
      </w:r>
      <w:r w:rsidR="00A87C20">
        <w:rPr>
          <w:color w:val="2D2D2D"/>
          <w:spacing w:val="2"/>
          <w:sz w:val="24"/>
          <w:szCs w:val="24"/>
        </w:rPr>
        <w:t>«</w:t>
      </w:r>
      <w:r w:rsidRPr="00A87C20">
        <w:rPr>
          <w:color w:val="2D2D2D"/>
          <w:spacing w:val="2"/>
          <w:sz w:val="24"/>
          <w:szCs w:val="24"/>
        </w:rPr>
        <w:t>Технические средства организации дорожного движения. Светофоры дорожные. Типы и основные параметры. Общие технические требования. Мет</w:t>
      </w:r>
      <w:r w:rsidR="00A87C20">
        <w:rPr>
          <w:color w:val="2D2D2D"/>
          <w:spacing w:val="2"/>
          <w:sz w:val="24"/>
          <w:szCs w:val="24"/>
        </w:rPr>
        <w:t>оды испытаний»;</w:t>
      </w:r>
    </w:p>
    <w:p w14:paraId="54F215B0" w14:textId="77777777" w:rsidR="000F0F57" w:rsidRDefault="000F0F57" w:rsidP="000D006C">
      <w:pPr>
        <w:pStyle w:val="ConsPlusNormal0"/>
        <w:ind w:firstLine="0"/>
        <w:jc w:val="both"/>
        <w:rPr>
          <w:color w:val="2D2D2D"/>
          <w:spacing w:val="2"/>
          <w:sz w:val="24"/>
          <w:szCs w:val="24"/>
        </w:rPr>
      </w:pPr>
      <w:r w:rsidRPr="000F0F57">
        <w:rPr>
          <w:color w:val="2D2D2D"/>
          <w:spacing w:val="2"/>
          <w:sz w:val="24"/>
          <w:szCs w:val="24"/>
        </w:rPr>
        <w:t xml:space="preserve">     26) ГОСТ Р 52290-2004 </w:t>
      </w:r>
      <w:r>
        <w:rPr>
          <w:color w:val="2D2D2D"/>
          <w:spacing w:val="2"/>
          <w:sz w:val="24"/>
          <w:szCs w:val="24"/>
        </w:rPr>
        <w:t>«</w:t>
      </w:r>
      <w:r w:rsidRPr="000F0F57">
        <w:rPr>
          <w:color w:val="2D2D2D"/>
          <w:spacing w:val="2"/>
          <w:sz w:val="24"/>
          <w:szCs w:val="24"/>
        </w:rPr>
        <w:t>Технические средства организации дорожного движения. Знаки дорожные. Общие технические требования</w:t>
      </w:r>
      <w:r>
        <w:rPr>
          <w:color w:val="2D2D2D"/>
          <w:spacing w:val="2"/>
          <w:sz w:val="24"/>
          <w:szCs w:val="24"/>
        </w:rPr>
        <w:t>»;</w:t>
      </w:r>
    </w:p>
    <w:p w14:paraId="7D466DE4" w14:textId="0015F95B" w:rsidR="000D006C" w:rsidRPr="000F0F57" w:rsidRDefault="000F0F57" w:rsidP="000D006C">
      <w:pPr>
        <w:pStyle w:val="ConsPlusNormal0"/>
        <w:ind w:firstLine="0"/>
        <w:jc w:val="both"/>
        <w:rPr>
          <w:color w:val="2D2D2D"/>
          <w:spacing w:val="2"/>
          <w:sz w:val="24"/>
          <w:szCs w:val="24"/>
        </w:rPr>
      </w:pPr>
      <w:r>
        <w:rPr>
          <w:color w:val="2D2D2D"/>
          <w:spacing w:val="2"/>
          <w:sz w:val="24"/>
          <w:szCs w:val="24"/>
        </w:rPr>
        <w:t xml:space="preserve">     </w:t>
      </w:r>
      <w:r w:rsidR="00A87C20">
        <w:rPr>
          <w:sz w:val="24"/>
          <w:szCs w:val="24"/>
        </w:rPr>
        <w:t>2</w:t>
      </w:r>
      <w:r>
        <w:rPr>
          <w:sz w:val="24"/>
          <w:szCs w:val="24"/>
        </w:rPr>
        <w:t>7</w:t>
      </w:r>
      <w:r w:rsidR="00A462EE" w:rsidRPr="000D006C">
        <w:rPr>
          <w:sz w:val="24"/>
          <w:szCs w:val="24"/>
        </w:rPr>
        <w:t>) ОДМ 218.4.005-2010 "Рекомендации по обеспечению безопасности движения на автомобильных дорогах";</w:t>
      </w:r>
    </w:p>
    <w:p w14:paraId="20F8E082" w14:textId="6DCE3577" w:rsidR="000D006C" w:rsidRDefault="000D006C" w:rsidP="000D006C">
      <w:pPr>
        <w:pStyle w:val="ConsPlusNormal0"/>
        <w:ind w:firstLine="0"/>
        <w:jc w:val="both"/>
        <w:rPr>
          <w:sz w:val="24"/>
          <w:szCs w:val="24"/>
        </w:rPr>
      </w:pPr>
      <w:r>
        <w:rPr>
          <w:sz w:val="24"/>
          <w:szCs w:val="24"/>
        </w:rPr>
        <w:t xml:space="preserve">     </w:t>
      </w:r>
      <w:r w:rsidR="00A87C20">
        <w:rPr>
          <w:sz w:val="24"/>
          <w:szCs w:val="24"/>
        </w:rPr>
        <w:t>2</w:t>
      </w:r>
      <w:r w:rsidR="000F0F57">
        <w:rPr>
          <w:sz w:val="24"/>
          <w:szCs w:val="24"/>
        </w:rPr>
        <w:t>8</w:t>
      </w:r>
      <w:r w:rsidR="00A462EE" w:rsidRPr="000D006C">
        <w:rPr>
          <w:sz w:val="24"/>
          <w:szCs w:val="24"/>
        </w:rPr>
        <w:t>) ОДМ 218.6.018-2016 "Рекомендации по правилам применения, устройству и эксплуатации тросовых и комбинированных дорожных ограждений на дорогах общего пользования";</w:t>
      </w:r>
    </w:p>
    <w:p w14:paraId="28D5B7E7" w14:textId="073C9A8E" w:rsidR="000D006C" w:rsidRDefault="000D006C" w:rsidP="000D006C">
      <w:pPr>
        <w:pStyle w:val="ConsPlusNormal0"/>
        <w:ind w:firstLine="0"/>
        <w:jc w:val="both"/>
        <w:rPr>
          <w:sz w:val="24"/>
          <w:szCs w:val="24"/>
        </w:rPr>
      </w:pPr>
      <w:r>
        <w:rPr>
          <w:sz w:val="24"/>
          <w:szCs w:val="24"/>
        </w:rPr>
        <w:t xml:space="preserve">     </w:t>
      </w:r>
      <w:r w:rsidR="00A87C20">
        <w:rPr>
          <w:sz w:val="24"/>
          <w:szCs w:val="24"/>
        </w:rPr>
        <w:t>2</w:t>
      </w:r>
      <w:r w:rsidR="000F0F57">
        <w:rPr>
          <w:sz w:val="24"/>
          <w:szCs w:val="24"/>
        </w:rPr>
        <w:t>9</w:t>
      </w:r>
      <w:r w:rsidR="00A462EE" w:rsidRPr="000D006C">
        <w:rPr>
          <w:sz w:val="24"/>
          <w:szCs w:val="24"/>
        </w:rPr>
        <w:t>) ОДМ 218.6.003-2011 "Методические рекомендации по проектированию светофорных объектов на автомобильных дорогах";</w:t>
      </w:r>
    </w:p>
    <w:p w14:paraId="268FE4E9" w14:textId="6E5539BD" w:rsidR="000D006C" w:rsidRDefault="000D006C" w:rsidP="000D006C">
      <w:pPr>
        <w:pStyle w:val="ConsPlusNormal0"/>
        <w:ind w:firstLine="0"/>
        <w:jc w:val="both"/>
        <w:rPr>
          <w:sz w:val="24"/>
          <w:szCs w:val="24"/>
        </w:rPr>
      </w:pPr>
      <w:r>
        <w:rPr>
          <w:sz w:val="24"/>
          <w:szCs w:val="24"/>
        </w:rPr>
        <w:t xml:space="preserve">     </w:t>
      </w:r>
      <w:r w:rsidR="000F0F57">
        <w:rPr>
          <w:sz w:val="24"/>
          <w:szCs w:val="24"/>
        </w:rPr>
        <w:t>30</w:t>
      </w:r>
      <w:r w:rsidR="00A462EE" w:rsidRPr="000D006C">
        <w:rPr>
          <w:sz w:val="24"/>
          <w:szCs w:val="24"/>
        </w:rPr>
        <w:t>) ОДМ 218.6.019-2016 "Рекомендации по организации движения и ограждению мест производства дорожных работ";</w:t>
      </w:r>
    </w:p>
    <w:p w14:paraId="33BCCC08" w14:textId="756DBDB0" w:rsidR="000D006C" w:rsidRDefault="000D006C" w:rsidP="000D006C">
      <w:pPr>
        <w:pStyle w:val="ConsPlusNormal0"/>
        <w:ind w:firstLine="0"/>
        <w:jc w:val="both"/>
        <w:rPr>
          <w:sz w:val="24"/>
          <w:szCs w:val="24"/>
        </w:rPr>
      </w:pPr>
      <w:r>
        <w:rPr>
          <w:sz w:val="24"/>
          <w:szCs w:val="24"/>
        </w:rPr>
        <w:t xml:space="preserve">     </w:t>
      </w:r>
      <w:r w:rsidR="000F0F57">
        <w:rPr>
          <w:sz w:val="24"/>
          <w:szCs w:val="24"/>
        </w:rPr>
        <w:t>31</w:t>
      </w:r>
      <w:r w:rsidR="00A462EE" w:rsidRPr="000D006C">
        <w:rPr>
          <w:sz w:val="24"/>
          <w:szCs w:val="24"/>
        </w:rPr>
        <w:t xml:space="preserve">) Письмо Федерального дорожного агентства от 7 </w:t>
      </w:r>
      <w:r w:rsidR="007E1CFF">
        <w:rPr>
          <w:sz w:val="24"/>
          <w:szCs w:val="24"/>
        </w:rPr>
        <w:t>августа 2006 года N 01-29/5313 «</w:t>
      </w:r>
      <w:r w:rsidR="00A462EE" w:rsidRPr="000D006C">
        <w:rPr>
          <w:sz w:val="24"/>
          <w:szCs w:val="24"/>
        </w:rPr>
        <w:t>О порядке разработки и утверждения проектов организации дорожного дв</w:t>
      </w:r>
      <w:r w:rsidR="007E1CFF">
        <w:rPr>
          <w:sz w:val="24"/>
          <w:szCs w:val="24"/>
        </w:rPr>
        <w:t>ижения на автомобильных дорогах»</w:t>
      </w:r>
      <w:r w:rsidR="00A462EE" w:rsidRPr="000D006C">
        <w:rPr>
          <w:sz w:val="24"/>
          <w:szCs w:val="24"/>
        </w:rPr>
        <w:t>;</w:t>
      </w:r>
    </w:p>
    <w:p w14:paraId="5671C349" w14:textId="77777777" w:rsidR="00812749" w:rsidRDefault="000D006C" w:rsidP="00812749">
      <w:pPr>
        <w:pStyle w:val="ConsPlusNormal0"/>
        <w:ind w:firstLine="0"/>
        <w:jc w:val="both"/>
        <w:rPr>
          <w:sz w:val="24"/>
          <w:szCs w:val="24"/>
        </w:rPr>
      </w:pPr>
      <w:r>
        <w:rPr>
          <w:sz w:val="24"/>
          <w:szCs w:val="24"/>
        </w:rPr>
        <w:t xml:space="preserve">     </w:t>
      </w:r>
      <w:r w:rsidR="000F0F57">
        <w:rPr>
          <w:sz w:val="24"/>
          <w:szCs w:val="24"/>
        </w:rPr>
        <w:t>32</w:t>
      </w:r>
      <w:r w:rsidR="00A462EE" w:rsidRPr="000D006C">
        <w:rPr>
          <w:sz w:val="24"/>
          <w:szCs w:val="24"/>
        </w:rPr>
        <w:t>) Постановление Правительства Московской области от 03.11.2011 N 1345/45 "О мерах по улучшению организации движения транспорта в Московской области";</w:t>
      </w:r>
    </w:p>
    <w:p w14:paraId="37E37326" w14:textId="62C8A3A6" w:rsidR="00A462EE" w:rsidRPr="000D006C" w:rsidRDefault="00812749" w:rsidP="00812749">
      <w:pPr>
        <w:pStyle w:val="ConsPlusNormal0"/>
        <w:ind w:firstLine="0"/>
        <w:jc w:val="both"/>
        <w:rPr>
          <w:sz w:val="24"/>
          <w:szCs w:val="24"/>
        </w:rPr>
      </w:pPr>
      <w:r>
        <w:rPr>
          <w:sz w:val="24"/>
          <w:szCs w:val="24"/>
        </w:rPr>
        <w:t xml:space="preserve">     </w:t>
      </w:r>
      <w:r w:rsidR="000F0F57">
        <w:rPr>
          <w:sz w:val="24"/>
          <w:szCs w:val="24"/>
        </w:rPr>
        <w:t>33</w:t>
      </w:r>
      <w:r>
        <w:rPr>
          <w:sz w:val="24"/>
          <w:szCs w:val="24"/>
        </w:rPr>
        <w:t xml:space="preserve">) </w:t>
      </w:r>
      <w:r w:rsidR="00A462EE" w:rsidRPr="000D006C">
        <w:rPr>
          <w:sz w:val="24"/>
          <w:szCs w:val="24"/>
        </w:rPr>
        <w:t xml:space="preserve">Рекомендации </w:t>
      </w:r>
      <w:r>
        <w:rPr>
          <w:color w:val="000000"/>
          <w:sz w:val="24"/>
          <w:szCs w:val="24"/>
        </w:rPr>
        <w:t>Центрального</w:t>
      </w:r>
      <w:r w:rsidRPr="004436DE">
        <w:rPr>
          <w:color w:val="000000"/>
          <w:sz w:val="24"/>
          <w:szCs w:val="24"/>
        </w:rPr>
        <w:t xml:space="preserve"> научно-исследоват</w:t>
      </w:r>
      <w:r>
        <w:rPr>
          <w:color w:val="000000"/>
          <w:sz w:val="24"/>
          <w:szCs w:val="24"/>
        </w:rPr>
        <w:t xml:space="preserve">ельского и проектного института по </w:t>
      </w:r>
      <w:r w:rsidRPr="004436DE">
        <w:rPr>
          <w:color w:val="000000"/>
          <w:sz w:val="24"/>
          <w:szCs w:val="24"/>
        </w:rPr>
        <w:t>градостроительству Минстроя России</w:t>
      </w:r>
      <w:r>
        <w:rPr>
          <w:sz w:val="24"/>
          <w:szCs w:val="24"/>
        </w:rPr>
        <w:t xml:space="preserve"> </w:t>
      </w:r>
      <w:r w:rsidR="00A462EE" w:rsidRPr="000D006C">
        <w:rPr>
          <w:sz w:val="24"/>
          <w:szCs w:val="24"/>
        </w:rPr>
        <w:t>по проектированию улиц и дор</w:t>
      </w:r>
      <w:r>
        <w:rPr>
          <w:sz w:val="24"/>
          <w:szCs w:val="24"/>
        </w:rPr>
        <w:t>ог городов и сельских поселений</w:t>
      </w:r>
      <w:r w:rsidR="00A462EE" w:rsidRPr="000D006C">
        <w:rPr>
          <w:sz w:val="24"/>
          <w:szCs w:val="24"/>
        </w:rPr>
        <w:t>, составленных к главе СНиП 2.07.01-89 "Градостроительство. Планировка и застройка городских и сельских поселений".</w:t>
      </w:r>
    </w:p>
    <w:p w14:paraId="2BC552F2" w14:textId="77777777" w:rsidR="00A462EE" w:rsidRPr="000D006C" w:rsidRDefault="00A462EE" w:rsidP="00A462EE">
      <w:pPr>
        <w:pStyle w:val="ConsPlusNormal0"/>
        <w:jc w:val="both"/>
        <w:rPr>
          <w:sz w:val="24"/>
          <w:szCs w:val="24"/>
        </w:rPr>
      </w:pPr>
    </w:p>
    <w:p w14:paraId="0D890263" w14:textId="77777777" w:rsidR="000F287E" w:rsidRDefault="000F287E" w:rsidP="006F61A1">
      <w:pPr>
        <w:pStyle w:val="ConsPlusNormal0"/>
        <w:jc w:val="right"/>
        <w:rPr>
          <w:sz w:val="24"/>
          <w:szCs w:val="24"/>
        </w:rPr>
      </w:pPr>
    </w:p>
    <w:p w14:paraId="5C2D3D4C" w14:textId="77777777" w:rsidR="000F287E" w:rsidRDefault="000F287E" w:rsidP="006F61A1">
      <w:pPr>
        <w:pStyle w:val="ConsPlusNormal0"/>
        <w:jc w:val="right"/>
        <w:rPr>
          <w:sz w:val="24"/>
          <w:szCs w:val="24"/>
        </w:rPr>
      </w:pPr>
    </w:p>
    <w:p w14:paraId="4E956254" w14:textId="77777777" w:rsidR="000F287E" w:rsidRDefault="000F287E" w:rsidP="006F61A1">
      <w:pPr>
        <w:pStyle w:val="ConsPlusNormal0"/>
        <w:jc w:val="right"/>
        <w:rPr>
          <w:sz w:val="24"/>
          <w:szCs w:val="24"/>
        </w:rPr>
      </w:pPr>
    </w:p>
    <w:p w14:paraId="53EA0290" w14:textId="77777777" w:rsidR="000F287E" w:rsidRDefault="000F287E" w:rsidP="006F61A1">
      <w:pPr>
        <w:pStyle w:val="ConsPlusNormal0"/>
        <w:jc w:val="right"/>
        <w:rPr>
          <w:sz w:val="24"/>
          <w:szCs w:val="24"/>
        </w:rPr>
      </w:pPr>
    </w:p>
    <w:p w14:paraId="5371242E" w14:textId="77777777" w:rsidR="000F287E" w:rsidRDefault="000F287E" w:rsidP="006F61A1">
      <w:pPr>
        <w:pStyle w:val="ConsPlusNormal0"/>
        <w:jc w:val="right"/>
        <w:rPr>
          <w:sz w:val="24"/>
          <w:szCs w:val="24"/>
        </w:rPr>
      </w:pPr>
    </w:p>
    <w:p w14:paraId="3685D8B2" w14:textId="77777777" w:rsidR="000F287E" w:rsidRDefault="000F287E" w:rsidP="006F61A1">
      <w:pPr>
        <w:pStyle w:val="ConsPlusNormal0"/>
        <w:jc w:val="right"/>
        <w:rPr>
          <w:sz w:val="24"/>
          <w:szCs w:val="24"/>
        </w:rPr>
      </w:pPr>
    </w:p>
    <w:p w14:paraId="47D6F24A" w14:textId="77777777" w:rsidR="000F287E" w:rsidRDefault="000F287E" w:rsidP="006F61A1">
      <w:pPr>
        <w:pStyle w:val="ConsPlusNormal0"/>
        <w:jc w:val="right"/>
        <w:rPr>
          <w:sz w:val="24"/>
          <w:szCs w:val="24"/>
        </w:rPr>
      </w:pPr>
    </w:p>
    <w:p w14:paraId="1C19E19E" w14:textId="77777777" w:rsidR="000F287E" w:rsidRDefault="000F287E" w:rsidP="006F61A1">
      <w:pPr>
        <w:pStyle w:val="ConsPlusNormal0"/>
        <w:jc w:val="right"/>
        <w:rPr>
          <w:sz w:val="24"/>
          <w:szCs w:val="24"/>
        </w:rPr>
      </w:pPr>
    </w:p>
    <w:p w14:paraId="27F130FC" w14:textId="77777777" w:rsidR="000F287E" w:rsidRDefault="000F287E" w:rsidP="006F61A1">
      <w:pPr>
        <w:pStyle w:val="ConsPlusNormal0"/>
        <w:jc w:val="right"/>
        <w:rPr>
          <w:sz w:val="24"/>
          <w:szCs w:val="24"/>
        </w:rPr>
      </w:pPr>
    </w:p>
    <w:p w14:paraId="6AF0EB11" w14:textId="77777777" w:rsidR="000F287E" w:rsidRDefault="000F287E" w:rsidP="006F61A1">
      <w:pPr>
        <w:pStyle w:val="ConsPlusNormal0"/>
        <w:jc w:val="right"/>
        <w:rPr>
          <w:sz w:val="24"/>
          <w:szCs w:val="24"/>
        </w:rPr>
      </w:pPr>
    </w:p>
    <w:p w14:paraId="3776DBDE" w14:textId="77777777" w:rsidR="000F287E" w:rsidRDefault="000F287E" w:rsidP="006F61A1">
      <w:pPr>
        <w:pStyle w:val="ConsPlusNormal0"/>
        <w:jc w:val="right"/>
        <w:rPr>
          <w:sz w:val="24"/>
          <w:szCs w:val="24"/>
        </w:rPr>
      </w:pPr>
    </w:p>
    <w:p w14:paraId="65DDB4AE" w14:textId="77777777" w:rsidR="000F287E" w:rsidRDefault="000F287E" w:rsidP="006F61A1">
      <w:pPr>
        <w:pStyle w:val="ConsPlusNormal0"/>
        <w:jc w:val="right"/>
        <w:rPr>
          <w:sz w:val="24"/>
          <w:szCs w:val="24"/>
        </w:rPr>
      </w:pPr>
    </w:p>
    <w:p w14:paraId="056959AC" w14:textId="77777777" w:rsidR="000F287E" w:rsidRDefault="000F287E" w:rsidP="006F61A1">
      <w:pPr>
        <w:pStyle w:val="ConsPlusNormal0"/>
        <w:jc w:val="right"/>
        <w:rPr>
          <w:sz w:val="24"/>
          <w:szCs w:val="24"/>
        </w:rPr>
      </w:pPr>
    </w:p>
    <w:p w14:paraId="35A1C286" w14:textId="77777777" w:rsidR="000F287E" w:rsidRDefault="000F287E" w:rsidP="006F61A1">
      <w:pPr>
        <w:pStyle w:val="ConsPlusNormal0"/>
        <w:jc w:val="right"/>
        <w:rPr>
          <w:sz w:val="24"/>
          <w:szCs w:val="24"/>
        </w:rPr>
      </w:pPr>
    </w:p>
    <w:p w14:paraId="19B05A83" w14:textId="77777777" w:rsidR="000F287E" w:rsidRDefault="000F287E" w:rsidP="006F61A1">
      <w:pPr>
        <w:pStyle w:val="ConsPlusNormal0"/>
        <w:jc w:val="right"/>
        <w:rPr>
          <w:sz w:val="24"/>
          <w:szCs w:val="24"/>
        </w:rPr>
      </w:pPr>
    </w:p>
    <w:p w14:paraId="1D8D002D" w14:textId="77777777" w:rsidR="000F287E" w:rsidRDefault="000F287E" w:rsidP="006F61A1">
      <w:pPr>
        <w:pStyle w:val="ConsPlusNormal0"/>
        <w:jc w:val="right"/>
        <w:rPr>
          <w:sz w:val="24"/>
          <w:szCs w:val="24"/>
        </w:rPr>
      </w:pPr>
    </w:p>
    <w:p w14:paraId="454C74BF" w14:textId="77777777" w:rsidR="000F287E" w:rsidRDefault="000F287E" w:rsidP="006F61A1">
      <w:pPr>
        <w:pStyle w:val="ConsPlusNormal0"/>
        <w:jc w:val="right"/>
        <w:rPr>
          <w:sz w:val="24"/>
          <w:szCs w:val="24"/>
        </w:rPr>
      </w:pPr>
    </w:p>
    <w:p w14:paraId="51485F75" w14:textId="77777777" w:rsidR="003F2DD5" w:rsidRDefault="003F2DD5" w:rsidP="000F287E">
      <w:pPr>
        <w:pStyle w:val="ConsPlusNormal0"/>
        <w:jc w:val="right"/>
        <w:outlineLvl w:val="1"/>
        <w:rPr>
          <w:sz w:val="24"/>
          <w:szCs w:val="24"/>
        </w:rPr>
      </w:pPr>
    </w:p>
    <w:p w14:paraId="1B01B552" w14:textId="77777777" w:rsidR="00F46BD3" w:rsidRDefault="00F46BD3" w:rsidP="000F287E">
      <w:pPr>
        <w:pStyle w:val="ConsPlusNormal0"/>
        <w:jc w:val="right"/>
        <w:outlineLvl w:val="1"/>
        <w:rPr>
          <w:sz w:val="24"/>
          <w:szCs w:val="24"/>
        </w:rPr>
      </w:pPr>
    </w:p>
    <w:p w14:paraId="6082DC93" w14:textId="77777777" w:rsidR="003F2DD5" w:rsidRDefault="003F2DD5" w:rsidP="000F287E">
      <w:pPr>
        <w:pStyle w:val="ConsPlusNormal0"/>
        <w:jc w:val="right"/>
        <w:outlineLvl w:val="1"/>
        <w:rPr>
          <w:sz w:val="24"/>
          <w:szCs w:val="24"/>
        </w:rPr>
      </w:pPr>
    </w:p>
    <w:p w14:paraId="3E40C3CB" w14:textId="38994344" w:rsidR="000F287E" w:rsidRPr="00A07AFD" w:rsidRDefault="000F287E" w:rsidP="000F287E">
      <w:pPr>
        <w:pStyle w:val="ConsPlusNormal0"/>
        <w:jc w:val="right"/>
        <w:outlineLvl w:val="1"/>
        <w:rPr>
          <w:sz w:val="24"/>
          <w:szCs w:val="24"/>
        </w:rPr>
      </w:pPr>
      <w:r>
        <w:rPr>
          <w:sz w:val="24"/>
          <w:szCs w:val="24"/>
        </w:rPr>
        <w:lastRenderedPageBreak/>
        <w:t>Приложение 7</w:t>
      </w:r>
    </w:p>
    <w:p w14:paraId="55A42487" w14:textId="77777777" w:rsidR="000F287E" w:rsidRPr="00A07AFD" w:rsidRDefault="000F287E" w:rsidP="000F287E">
      <w:pPr>
        <w:pStyle w:val="ConsPlusNormal0"/>
        <w:jc w:val="right"/>
        <w:rPr>
          <w:sz w:val="24"/>
          <w:szCs w:val="24"/>
        </w:rPr>
      </w:pPr>
      <w:r w:rsidRPr="00A07AFD">
        <w:rPr>
          <w:sz w:val="24"/>
          <w:szCs w:val="24"/>
        </w:rPr>
        <w:t>к Административному регламенту</w:t>
      </w:r>
    </w:p>
    <w:p w14:paraId="151A2A75" w14:textId="77777777" w:rsidR="000F287E" w:rsidRPr="00A07AFD" w:rsidRDefault="000F287E" w:rsidP="000F287E">
      <w:pPr>
        <w:pStyle w:val="ConsPlusNormal0"/>
        <w:jc w:val="right"/>
        <w:rPr>
          <w:sz w:val="24"/>
          <w:szCs w:val="24"/>
        </w:rPr>
      </w:pPr>
      <w:r w:rsidRPr="00A07AFD">
        <w:rPr>
          <w:sz w:val="24"/>
          <w:szCs w:val="24"/>
        </w:rPr>
        <w:t>предоставления Муниципальной услуги</w:t>
      </w:r>
    </w:p>
    <w:p w14:paraId="27DB950F" w14:textId="77777777" w:rsidR="000F287E" w:rsidRDefault="000F287E" w:rsidP="000F287E">
      <w:pPr>
        <w:pStyle w:val="ConsPlusNormal0"/>
        <w:jc w:val="right"/>
        <w:rPr>
          <w:sz w:val="24"/>
          <w:szCs w:val="24"/>
        </w:rPr>
      </w:pPr>
      <w:r w:rsidRPr="00A07AFD">
        <w:rPr>
          <w:sz w:val="24"/>
          <w:szCs w:val="24"/>
        </w:rPr>
        <w:t>от</w:t>
      </w:r>
      <w:r>
        <w:rPr>
          <w:sz w:val="24"/>
          <w:szCs w:val="24"/>
        </w:rPr>
        <w:t>______________ 2020 года</w:t>
      </w:r>
    </w:p>
    <w:p w14:paraId="2EFB9360" w14:textId="77777777" w:rsidR="00453186" w:rsidRDefault="00453186" w:rsidP="000F287E">
      <w:pPr>
        <w:pStyle w:val="ConsPlusNormal0"/>
        <w:jc w:val="center"/>
      </w:pPr>
    </w:p>
    <w:p w14:paraId="2FDBD803" w14:textId="77777777" w:rsidR="000F287E" w:rsidRPr="006647B3" w:rsidRDefault="000F287E" w:rsidP="000F287E">
      <w:pPr>
        <w:pStyle w:val="ConsPlusNormal0"/>
        <w:jc w:val="center"/>
        <w:rPr>
          <w:b/>
          <w:sz w:val="24"/>
          <w:szCs w:val="24"/>
        </w:rPr>
      </w:pPr>
      <w:r w:rsidRPr="006647B3">
        <w:rPr>
          <w:b/>
          <w:sz w:val="24"/>
          <w:szCs w:val="24"/>
        </w:rPr>
        <w:t>Форма заявления</w:t>
      </w:r>
    </w:p>
    <w:p w14:paraId="6EFAB751" w14:textId="3533A0E5" w:rsidR="000F287E" w:rsidRPr="006647B3" w:rsidRDefault="000F287E" w:rsidP="00E3754A">
      <w:pPr>
        <w:pStyle w:val="ConsPlusNormal0"/>
        <w:jc w:val="center"/>
        <w:rPr>
          <w:b/>
          <w:sz w:val="24"/>
          <w:szCs w:val="24"/>
        </w:rPr>
      </w:pPr>
      <w:r w:rsidRPr="006647B3">
        <w:rPr>
          <w:b/>
          <w:sz w:val="24"/>
          <w:szCs w:val="24"/>
        </w:rPr>
        <w:t>на согласование проекта</w:t>
      </w:r>
      <w:r w:rsidR="00E3754A" w:rsidRPr="006647B3">
        <w:rPr>
          <w:b/>
          <w:sz w:val="24"/>
          <w:szCs w:val="24"/>
        </w:rPr>
        <w:t xml:space="preserve"> организации дорожного движения</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3402"/>
        <w:gridCol w:w="942"/>
        <w:gridCol w:w="2352"/>
        <w:gridCol w:w="3085"/>
      </w:tblGrid>
      <w:tr w:rsidR="000F287E" w14:paraId="2DB1ADF1" w14:textId="77777777" w:rsidTr="008B593F">
        <w:tc>
          <w:tcPr>
            <w:tcW w:w="4344" w:type="dxa"/>
            <w:gridSpan w:val="2"/>
          </w:tcPr>
          <w:p w14:paraId="23578CDF" w14:textId="77777777" w:rsidR="000F287E" w:rsidRDefault="000F287E" w:rsidP="002F27D5">
            <w:pPr>
              <w:pStyle w:val="ConsPlusNormal0"/>
            </w:pPr>
          </w:p>
        </w:tc>
        <w:tc>
          <w:tcPr>
            <w:tcW w:w="5437" w:type="dxa"/>
            <w:gridSpan w:val="2"/>
            <w:vAlign w:val="bottom"/>
          </w:tcPr>
          <w:p w14:paraId="70C416F5" w14:textId="77777777" w:rsidR="000F287E" w:rsidRDefault="000F287E" w:rsidP="00453186">
            <w:pPr>
              <w:pStyle w:val="ConsPlusNormal0"/>
              <w:ind w:firstLine="0"/>
            </w:pPr>
            <w:r>
              <w:t>Кому:</w:t>
            </w:r>
          </w:p>
        </w:tc>
      </w:tr>
      <w:tr w:rsidR="000F287E" w14:paraId="03889DC1" w14:textId="77777777" w:rsidTr="008B593F">
        <w:tc>
          <w:tcPr>
            <w:tcW w:w="4344" w:type="dxa"/>
            <w:gridSpan w:val="2"/>
          </w:tcPr>
          <w:p w14:paraId="146AB0A0" w14:textId="77777777" w:rsidR="000F287E" w:rsidRDefault="000F287E" w:rsidP="002F27D5">
            <w:pPr>
              <w:pStyle w:val="ConsPlusNormal0"/>
            </w:pPr>
          </w:p>
        </w:tc>
        <w:tc>
          <w:tcPr>
            <w:tcW w:w="5437" w:type="dxa"/>
            <w:gridSpan w:val="2"/>
            <w:vAlign w:val="bottom"/>
          </w:tcPr>
          <w:p w14:paraId="5C0694D5" w14:textId="77777777" w:rsidR="000F287E" w:rsidRDefault="000F287E" w:rsidP="00453186">
            <w:pPr>
              <w:pStyle w:val="ConsPlusNormal0"/>
              <w:ind w:firstLine="0"/>
            </w:pPr>
          </w:p>
        </w:tc>
      </w:tr>
      <w:tr w:rsidR="000F287E" w14:paraId="53E18140" w14:textId="77777777" w:rsidTr="008B593F">
        <w:tc>
          <w:tcPr>
            <w:tcW w:w="4344" w:type="dxa"/>
            <w:gridSpan w:val="2"/>
          </w:tcPr>
          <w:p w14:paraId="2B189795" w14:textId="77777777" w:rsidR="000F287E" w:rsidRDefault="000F287E" w:rsidP="002F27D5">
            <w:pPr>
              <w:pStyle w:val="ConsPlusNormal0"/>
            </w:pPr>
          </w:p>
        </w:tc>
        <w:tc>
          <w:tcPr>
            <w:tcW w:w="5437" w:type="dxa"/>
            <w:gridSpan w:val="2"/>
            <w:tcBorders>
              <w:bottom w:val="single" w:sz="4" w:space="0" w:color="auto"/>
            </w:tcBorders>
            <w:vAlign w:val="bottom"/>
          </w:tcPr>
          <w:p w14:paraId="697BF7E2" w14:textId="42D3D799" w:rsidR="000F287E" w:rsidRDefault="000F287E" w:rsidP="00453186">
            <w:pPr>
              <w:pStyle w:val="ConsPlusNormal0"/>
              <w:ind w:firstLine="0"/>
            </w:pPr>
            <w:r>
              <w:t>От кого</w:t>
            </w:r>
          </w:p>
        </w:tc>
      </w:tr>
      <w:tr w:rsidR="000F287E" w14:paraId="19F3990A" w14:textId="77777777" w:rsidTr="008B593F">
        <w:tc>
          <w:tcPr>
            <w:tcW w:w="4344" w:type="dxa"/>
            <w:gridSpan w:val="2"/>
          </w:tcPr>
          <w:p w14:paraId="0D286086" w14:textId="77777777" w:rsidR="000F287E" w:rsidRDefault="000F287E" w:rsidP="002F27D5">
            <w:pPr>
              <w:pStyle w:val="ConsPlusNormal0"/>
            </w:pPr>
          </w:p>
        </w:tc>
        <w:tc>
          <w:tcPr>
            <w:tcW w:w="5437" w:type="dxa"/>
            <w:gridSpan w:val="2"/>
            <w:tcBorders>
              <w:top w:val="single" w:sz="4" w:space="0" w:color="auto"/>
              <w:bottom w:val="single" w:sz="4" w:space="0" w:color="auto"/>
            </w:tcBorders>
          </w:tcPr>
          <w:p w14:paraId="610BBA36" w14:textId="77777777" w:rsidR="000F287E" w:rsidRDefault="000F287E" w:rsidP="00453186">
            <w:pPr>
              <w:pStyle w:val="ConsPlusNormal0"/>
              <w:jc w:val="right"/>
            </w:pPr>
            <w:r>
              <w:t>Полное наименование юридического лица, ОГРН, ИНН/ФИО физического лица, паспортные данные</w:t>
            </w:r>
          </w:p>
        </w:tc>
      </w:tr>
      <w:tr w:rsidR="000F287E" w14:paraId="21EB6F49" w14:textId="77777777" w:rsidTr="008B593F">
        <w:tc>
          <w:tcPr>
            <w:tcW w:w="4344" w:type="dxa"/>
            <w:gridSpan w:val="2"/>
          </w:tcPr>
          <w:p w14:paraId="3142CBEE" w14:textId="77777777" w:rsidR="000F287E" w:rsidRDefault="000F287E" w:rsidP="002F27D5">
            <w:pPr>
              <w:pStyle w:val="ConsPlusNormal0"/>
            </w:pPr>
          </w:p>
        </w:tc>
        <w:tc>
          <w:tcPr>
            <w:tcW w:w="5437" w:type="dxa"/>
            <w:gridSpan w:val="2"/>
            <w:tcBorders>
              <w:top w:val="single" w:sz="4" w:space="0" w:color="auto"/>
              <w:bottom w:val="single" w:sz="4" w:space="0" w:color="auto"/>
            </w:tcBorders>
          </w:tcPr>
          <w:p w14:paraId="6A96453F" w14:textId="77777777" w:rsidR="000F287E" w:rsidRDefault="000F287E" w:rsidP="00453186">
            <w:pPr>
              <w:pStyle w:val="ConsPlusNormal0"/>
              <w:jc w:val="right"/>
            </w:pPr>
          </w:p>
        </w:tc>
      </w:tr>
      <w:tr w:rsidR="000F287E" w14:paraId="0E8B1B29" w14:textId="77777777" w:rsidTr="008B593F">
        <w:tc>
          <w:tcPr>
            <w:tcW w:w="4344" w:type="dxa"/>
            <w:gridSpan w:val="2"/>
          </w:tcPr>
          <w:p w14:paraId="6018FE7D" w14:textId="77777777" w:rsidR="000F287E" w:rsidRDefault="000F287E" w:rsidP="002F27D5">
            <w:pPr>
              <w:pStyle w:val="ConsPlusNormal0"/>
            </w:pPr>
          </w:p>
        </w:tc>
        <w:tc>
          <w:tcPr>
            <w:tcW w:w="5437" w:type="dxa"/>
            <w:gridSpan w:val="2"/>
            <w:tcBorders>
              <w:top w:val="single" w:sz="4" w:space="0" w:color="auto"/>
              <w:bottom w:val="single" w:sz="4" w:space="0" w:color="auto"/>
            </w:tcBorders>
          </w:tcPr>
          <w:p w14:paraId="39E7D960" w14:textId="77777777" w:rsidR="000F287E" w:rsidRDefault="000F287E" w:rsidP="00453186">
            <w:pPr>
              <w:pStyle w:val="ConsPlusNormal0"/>
              <w:jc w:val="right"/>
            </w:pPr>
            <w:r>
              <w:t>Адрес места нахождения и почтовый адрес, индекс</w:t>
            </w:r>
          </w:p>
        </w:tc>
      </w:tr>
      <w:tr w:rsidR="000F287E" w14:paraId="122005BA" w14:textId="77777777" w:rsidTr="008B593F">
        <w:tc>
          <w:tcPr>
            <w:tcW w:w="4344" w:type="dxa"/>
            <w:gridSpan w:val="2"/>
          </w:tcPr>
          <w:p w14:paraId="099D9ADC" w14:textId="77777777" w:rsidR="000F287E" w:rsidRDefault="000F287E" w:rsidP="002F27D5">
            <w:pPr>
              <w:pStyle w:val="ConsPlusNormal0"/>
            </w:pPr>
          </w:p>
        </w:tc>
        <w:tc>
          <w:tcPr>
            <w:tcW w:w="5437" w:type="dxa"/>
            <w:gridSpan w:val="2"/>
            <w:tcBorders>
              <w:top w:val="single" w:sz="4" w:space="0" w:color="auto"/>
            </w:tcBorders>
          </w:tcPr>
          <w:p w14:paraId="7E4AAEC7" w14:textId="77777777" w:rsidR="000F287E" w:rsidRDefault="000F287E" w:rsidP="00453186">
            <w:pPr>
              <w:pStyle w:val="ConsPlusNormal0"/>
              <w:ind w:firstLine="0"/>
            </w:pPr>
          </w:p>
        </w:tc>
      </w:tr>
      <w:tr w:rsidR="000F287E" w14:paraId="0EA2DA83" w14:textId="77777777" w:rsidTr="008B593F">
        <w:tc>
          <w:tcPr>
            <w:tcW w:w="4344" w:type="dxa"/>
            <w:gridSpan w:val="2"/>
          </w:tcPr>
          <w:p w14:paraId="718866BE" w14:textId="77777777" w:rsidR="000F287E" w:rsidRDefault="000F287E" w:rsidP="002F27D5">
            <w:pPr>
              <w:pStyle w:val="ConsPlusNormal0"/>
            </w:pPr>
          </w:p>
        </w:tc>
        <w:tc>
          <w:tcPr>
            <w:tcW w:w="5437" w:type="dxa"/>
            <w:gridSpan w:val="2"/>
            <w:tcBorders>
              <w:bottom w:val="single" w:sz="4" w:space="0" w:color="auto"/>
            </w:tcBorders>
            <w:vAlign w:val="bottom"/>
          </w:tcPr>
          <w:p w14:paraId="18DA6D61" w14:textId="77777777" w:rsidR="000F287E" w:rsidRDefault="000F287E" w:rsidP="00453186">
            <w:pPr>
              <w:pStyle w:val="ConsPlusNormal0"/>
              <w:jc w:val="right"/>
            </w:pPr>
            <w:r>
              <w:t>8 ( )</w:t>
            </w:r>
          </w:p>
        </w:tc>
      </w:tr>
      <w:tr w:rsidR="000F287E" w14:paraId="633B6D26" w14:textId="77777777" w:rsidTr="008B593F">
        <w:tc>
          <w:tcPr>
            <w:tcW w:w="4344" w:type="dxa"/>
            <w:gridSpan w:val="2"/>
          </w:tcPr>
          <w:p w14:paraId="18A596E1" w14:textId="77777777" w:rsidR="000F287E" w:rsidRDefault="000F287E" w:rsidP="002F27D5">
            <w:pPr>
              <w:pStyle w:val="ConsPlusNormal0"/>
            </w:pPr>
          </w:p>
        </w:tc>
        <w:tc>
          <w:tcPr>
            <w:tcW w:w="5437" w:type="dxa"/>
            <w:gridSpan w:val="2"/>
            <w:tcBorders>
              <w:top w:val="single" w:sz="4" w:space="0" w:color="auto"/>
            </w:tcBorders>
          </w:tcPr>
          <w:p w14:paraId="2399ED90" w14:textId="77777777" w:rsidR="000F287E" w:rsidRDefault="000F287E" w:rsidP="00453186">
            <w:pPr>
              <w:pStyle w:val="ConsPlusNormal0"/>
              <w:ind w:firstLine="283"/>
              <w:jc w:val="right"/>
            </w:pPr>
            <w:r>
              <w:t>Телефон</w:t>
            </w:r>
          </w:p>
        </w:tc>
      </w:tr>
      <w:tr w:rsidR="000F287E" w14:paraId="08A1A128" w14:textId="77777777" w:rsidTr="008B593F">
        <w:tc>
          <w:tcPr>
            <w:tcW w:w="4344" w:type="dxa"/>
            <w:gridSpan w:val="2"/>
          </w:tcPr>
          <w:p w14:paraId="79D741B6" w14:textId="77777777" w:rsidR="000F287E" w:rsidRDefault="000F287E" w:rsidP="002F27D5">
            <w:pPr>
              <w:pStyle w:val="ConsPlusNormal0"/>
            </w:pPr>
          </w:p>
        </w:tc>
        <w:tc>
          <w:tcPr>
            <w:tcW w:w="5437" w:type="dxa"/>
            <w:gridSpan w:val="2"/>
            <w:tcBorders>
              <w:bottom w:val="single" w:sz="4" w:space="0" w:color="auto"/>
            </w:tcBorders>
            <w:vAlign w:val="bottom"/>
          </w:tcPr>
          <w:p w14:paraId="5200ED6F" w14:textId="77777777" w:rsidR="000F287E" w:rsidRDefault="000F287E" w:rsidP="00453186">
            <w:pPr>
              <w:pStyle w:val="ConsPlusNormal0"/>
              <w:jc w:val="right"/>
            </w:pPr>
            <w:r>
              <w:t>8 ( )</w:t>
            </w:r>
          </w:p>
        </w:tc>
      </w:tr>
      <w:tr w:rsidR="000F287E" w14:paraId="372E15DD" w14:textId="77777777" w:rsidTr="008B593F">
        <w:tc>
          <w:tcPr>
            <w:tcW w:w="4344" w:type="dxa"/>
            <w:gridSpan w:val="2"/>
          </w:tcPr>
          <w:p w14:paraId="3BB0293D" w14:textId="77777777" w:rsidR="000F287E" w:rsidRDefault="000F287E" w:rsidP="002F27D5">
            <w:pPr>
              <w:pStyle w:val="ConsPlusNormal0"/>
            </w:pPr>
          </w:p>
        </w:tc>
        <w:tc>
          <w:tcPr>
            <w:tcW w:w="5437" w:type="dxa"/>
            <w:gridSpan w:val="2"/>
            <w:tcBorders>
              <w:top w:val="single" w:sz="4" w:space="0" w:color="auto"/>
            </w:tcBorders>
          </w:tcPr>
          <w:p w14:paraId="702ADB5B" w14:textId="77777777" w:rsidR="000F287E" w:rsidRDefault="000F287E" w:rsidP="00453186">
            <w:pPr>
              <w:pStyle w:val="ConsPlusNormal0"/>
              <w:ind w:firstLine="283"/>
              <w:jc w:val="right"/>
            </w:pPr>
            <w:r>
              <w:t>Моб. Телефон</w:t>
            </w:r>
          </w:p>
        </w:tc>
      </w:tr>
      <w:tr w:rsidR="000F287E" w14:paraId="3096D236" w14:textId="77777777" w:rsidTr="008B593F">
        <w:tc>
          <w:tcPr>
            <w:tcW w:w="4344" w:type="dxa"/>
            <w:gridSpan w:val="2"/>
          </w:tcPr>
          <w:p w14:paraId="7E099706" w14:textId="77777777" w:rsidR="000F287E" w:rsidRDefault="000F287E" w:rsidP="002F27D5">
            <w:pPr>
              <w:pStyle w:val="ConsPlusNormal0"/>
            </w:pPr>
          </w:p>
        </w:tc>
        <w:tc>
          <w:tcPr>
            <w:tcW w:w="5437" w:type="dxa"/>
            <w:gridSpan w:val="2"/>
            <w:tcBorders>
              <w:bottom w:val="single" w:sz="4" w:space="0" w:color="auto"/>
            </w:tcBorders>
          </w:tcPr>
          <w:p w14:paraId="50F3B5EB" w14:textId="77777777" w:rsidR="000F287E" w:rsidRDefault="000F287E" w:rsidP="00453186">
            <w:pPr>
              <w:pStyle w:val="ConsPlusNormal0"/>
              <w:jc w:val="right"/>
            </w:pPr>
          </w:p>
        </w:tc>
      </w:tr>
      <w:tr w:rsidR="000F287E" w14:paraId="67DB86A7" w14:textId="77777777" w:rsidTr="008B593F">
        <w:tc>
          <w:tcPr>
            <w:tcW w:w="4344" w:type="dxa"/>
            <w:gridSpan w:val="2"/>
          </w:tcPr>
          <w:p w14:paraId="250B334A" w14:textId="77777777" w:rsidR="000F287E" w:rsidRDefault="000F287E" w:rsidP="002F27D5">
            <w:pPr>
              <w:pStyle w:val="ConsPlusNormal0"/>
            </w:pPr>
          </w:p>
        </w:tc>
        <w:tc>
          <w:tcPr>
            <w:tcW w:w="5437" w:type="dxa"/>
            <w:gridSpan w:val="2"/>
            <w:tcBorders>
              <w:top w:val="single" w:sz="4" w:space="0" w:color="auto"/>
            </w:tcBorders>
          </w:tcPr>
          <w:p w14:paraId="39BB7746" w14:textId="77777777" w:rsidR="000F287E" w:rsidRDefault="000F287E" w:rsidP="00453186">
            <w:pPr>
              <w:pStyle w:val="ConsPlusNormal0"/>
              <w:ind w:firstLine="283"/>
              <w:jc w:val="right"/>
            </w:pPr>
            <w:r>
              <w:t>Электронная почта</w:t>
            </w:r>
          </w:p>
        </w:tc>
      </w:tr>
      <w:tr w:rsidR="000F287E" w14:paraId="321038FF" w14:textId="77777777" w:rsidTr="008B593F">
        <w:tc>
          <w:tcPr>
            <w:tcW w:w="9781" w:type="dxa"/>
            <w:gridSpan w:val="4"/>
          </w:tcPr>
          <w:p w14:paraId="6BC9A6C8" w14:textId="77777777" w:rsidR="000F287E" w:rsidRDefault="000F287E" w:rsidP="00FD0CD2">
            <w:pPr>
              <w:pStyle w:val="ConsPlusNormal0"/>
              <w:ind w:firstLine="0"/>
            </w:pPr>
          </w:p>
        </w:tc>
      </w:tr>
      <w:tr w:rsidR="000F287E" w14:paraId="2233D594" w14:textId="77777777" w:rsidTr="008B593F">
        <w:tc>
          <w:tcPr>
            <w:tcW w:w="9781" w:type="dxa"/>
            <w:gridSpan w:val="4"/>
          </w:tcPr>
          <w:p w14:paraId="33676FAC" w14:textId="614F358A" w:rsidR="000F287E" w:rsidRPr="00453186" w:rsidRDefault="000F287E" w:rsidP="002F27D5">
            <w:pPr>
              <w:pStyle w:val="ConsPlusNormal0"/>
              <w:jc w:val="center"/>
              <w:rPr>
                <w:sz w:val="24"/>
                <w:szCs w:val="24"/>
              </w:rPr>
            </w:pPr>
            <w:r w:rsidRPr="00453186">
              <w:rPr>
                <w:sz w:val="24"/>
                <w:szCs w:val="24"/>
              </w:rPr>
              <w:t>Заявление</w:t>
            </w:r>
            <w:r w:rsidR="00453186">
              <w:rPr>
                <w:sz w:val="24"/>
                <w:szCs w:val="24"/>
              </w:rPr>
              <w:t>.</w:t>
            </w:r>
          </w:p>
        </w:tc>
      </w:tr>
      <w:tr w:rsidR="000F287E" w14:paraId="2968164B" w14:textId="77777777" w:rsidTr="008B593F">
        <w:tc>
          <w:tcPr>
            <w:tcW w:w="9781" w:type="dxa"/>
            <w:gridSpan w:val="4"/>
          </w:tcPr>
          <w:p w14:paraId="39955C2B" w14:textId="58019479" w:rsidR="000F287E" w:rsidRPr="00453186" w:rsidRDefault="00E3754A" w:rsidP="00453186">
            <w:pPr>
              <w:pStyle w:val="ConsPlusNormal0"/>
              <w:ind w:firstLine="0"/>
              <w:jc w:val="both"/>
              <w:rPr>
                <w:sz w:val="24"/>
                <w:szCs w:val="24"/>
              </w:rPr>
            </w:pPr>
            <w:r>
              <w:rPr>
                <w:sz w:val="24"/>
                <w:szCs w:val="24"/>
              </w:rPr>
              <w:t xml:space="preserve">     </w:t>
            </w:r>
            <w:r w:rsidR="000F287E" w:rsidRPr="00453186">
              <w:rPr>
                <w:sz w:val="24"/>
                <w:szCs w:val="24"/>
              </w:rPr>
              <w:t xml:space="preserve">Прошу согласовать проект организации дорожного </w:t>
            </w:r>
            <w:r w:rsidR="00A87C20">
              <w:rPr>
                <w:sz w:val="24"/>
                <w:szCs w:val="24"/>
              </w:rPr>
              <w:t xml:space="preserve">движения </w:t>
            </w:r>
            <w:r w:rsidR="000F287E" w:rsidRPr="00453186">
              <w:rPr>
                <w:sz w:val="24"/>
                <w:szCs w:val="24"/>
              </w:rPr>
              <w:t>на автомобильной дороге местного значения Московской области</w:t>
            </w:r>
          </w:p>
          <w:p w14:paraId="31FDA973" w14:textId="0D1A7E0B" w:rsidR="000F287E" w:rsidRDefault="000F287E" w:rsidP="00453186">
            <w:pPr>
              <w:pStyle w:val="ConsPlusNormal0"/>
              <w:ind w:firstLine="0"/>
              <w:jc w:val="both"/>
            </w:pPr>
            <w:r>
              <w:t>__________________________________________________________________________</w:t>
            </w:r>
            <w:r w:rsidR="00A4701E">
              <w:t>_______________________________________________________________________</w:t>
            </w:r>
          </w:p>
          <w:p w14:paraId="6D7A9E50" w14:textId="77777777" w:rsidR="00A4701E" w:rsidRPr="00A4701E" w:rsidRDefault="00A4701E" w:rsidP="00A4701E">
            <w:pPr>
              <w:pStyle w:val="ConsPlusNormal0"/>
              <w:jc w:val="center"/>
              <w:rPr>
                <w:sz w:val="20"/>
              </w:rPr>
            </w:pPr>
            <w:r w:rsidRPr="00A4701E">
              <w:rPr>
                <w:sz w:val="20"/>
              </w:rPr>
              <w:t>наименование проекта</w:t>
            </w:r>
          </w:p>
          <w:p w14:paraId="08165CF9" w14:textId="5D74F956" w:rsidR="000F287E" w:rsidRDefault="00A4701E" w:rsidP="00A4701E">
            <w:pPr>
              <w:pStyle w:val="ConsPlusNormal0"/>
              <w:ind w:firstLine="0"/>
              <w:jc w:val="both"/>
            </w:pPr>
            <w:r>
              <w:t>___</w:t>
            </w:r>
            <w:r w:rsidR="000F287E">
              <w:t>____________________________________________________________________________________________________________________</w:t>
            </w:r>
            <w:r>
              <w:t>___________________________</w:t>
            </w:r>
          </w:p>
          <w:p w14:paraId="5CF96B23" w14:textId="77777777" w:rsidR="000F287E" w:rsidRPr="00A4701E" w:rsidRDefault="000F287E" w:rsidP="00A4701E">
            <w:pPr>
              <w:pStyle w:val="ConsPlusNormal0"/>
              <w:ind w:firstLine="0"/>
              <w:jc w:val="center"/>
              <w:rPr>
                <w:sz w:val="20"/>
              </w:rPr>
            </w:pPr>
            <w:r w:rsidRPr="00A4701E">
              <w:rPr>
                <w:sz w:val="20"/>
              </w:rPr>
              <w:t>наименование автомобильной дороги, с указанием района Московской области, населенного пункта, названия автомобильной дороги и примерным 0км + 000м</w:t>
            </w:r>
          </w:p>
          <w:p w14:paraId="0EAA5049" w14:textId="77777777" w:rsidR="00A4701E" w:rsidRDefault="00A4701E" w:rsidP="00A4701E">
            <w:pPr>
              <w:pStyle w:val="ConsPlusNormal0"/>
              <w:ind w:firstLine="0"/>
              <w:jc w:val="both"/>
              <w:rPr>
                <w:sz w:val="24"/>
                <w:szCs w:val="24"/>
              </w:rPr>
            </w:pPr>
          </w:p>
          <w:p w14:paraId="11B48721" w14:textId="77777777" w:rsidR="00A4701E" w:rsidRDefault="00A4701E" w:rsidP="00A4701E">
            <w:pPr>
              <w:pStyle w:val="ConsPlusNormal0"/>
              <w:ind w:firstLine="0"/>
              <w:jc w:val="both"/>
              <w:rPr>
                <w:sz w:val="24"/>
                <w:szCs w:val="24"/>
              </w:rPr>
            </w:pPr>
            <w:r>
              <w:rPr>
                <w:sz w:val="24"/>
                <w:szCs w:val="24"/>
              </w:rPr>
              <w:t xml:space="preserve">     </w:t>
            </w:r>
            <w:r w:rsidR="000F287E" w:rsidRPr="00A4701E">
              <w:rPr>
                <w:sz w:val="24"/>
                <w:szCs w:val="24"/>
              </w:rPr>
              <w:t>Мне разъяснено, что непредставление части вышеперечисленной информации или недостоверные данные являются основанием для отказа в согласовании.</w:t>
            </w:r>
          </w:p>
          <w:p w14:paraId="1A076987" w14:textId="7723AEC0" w:rsidR="000F287E" w:rsidRPr="00A4701E" w:rsidRDefault="00A4701E" w:rsidP="00A4701E">
            <w:pPr>
              <w:pStyle w:val="ConsPlusNormal0"/>
              <w:ind w:firstLine="0"/>
              <w:jc w:val="both"/>
              <w:rPr>
                <w:sz w:val="24"/>
                <w:szCs w:val="24"/>
              </w:rPr>
            </w:pPr>
            <w:r>
              <w:rPr>
                <w:sz w:val="24"/>
                <w:szCs w:val="24"/>
              </w:rPr>
              <w:t xml:space="preserve">     </w:t>
            </w:r>
            <w:r w:rsidR="000F287E" w:rsidRPr="00A4701E">
              <w:rPr>
                <w:sz w:val="24"/>
                <w:szCs w:val="24"/>
              </w:rPr>
              <w:t>Настоящим подтверждаю достоверность документов и сведений, содержащихся в Заявлении.</w:t>
            </w:r>
          </w:p>
        </w:tc>
      </w:tr>
      <w:tr w:rsidR="000F287E" w14:paraId="4646B057" w14:textId="77777777" w:rsidTr="00141F7A">
        <w:tc>
          <w:tcPr>
            <w:tcW w:w="3402" w:type="dxa"/>
          </w:tcPr>
          <w:p w14:paraId="192C0235" w14:textId="32BC291F" w:rsidR="000F287E" w:rsidRDefault="000F287E" w:rsidP="00A4701E">
            <w:pPr>
              <w:pStyle w:val="ConsPlusNormal0"/>
              <w:ind w:firstLine="0"/>
              <w:jc w:val="both"/>
            </w:pPr>
            <w:r>
              <w:t>________________________</w:t>
            </w:r>
          </w:p>
          <w:p w14:paraId="7EF93209" w14:textId="77777777" w:rsidR="000F287E" w:rsidRDefault="000F287E" w:rsidP="00FD0CD2">
            <w:pPr>
              <w:pStyle w:val="ConsPlusNormal0"/>
              <w:ind w:firstLine="0"/>
            </w:pPr>
            <w:r>
              <w:t>Должность</w:t>
            </w:r>
          </w:p>
          <w:p w14:paraId="485D5F41" w14:textId="0A514861" w:rsidR="00FD0CD2" w:rsidRDefault="00FD0CD2" w:rsidP="00FD0CD2">
            <w:pPr>
              <w:pStyle w:val="ConsPlusNormal0"/>
              <w:ind w:firstLine="0"/>
            </w:pPr>
            <w:r>
              <w:t>дата ________________М.П.</w:t>
            </w:r>
          </w:p>
        </w:tc>
        <w:tc>
          <w:tcPr>
            <w:tcW w:w="3294" w:type="dxa"/>
            <w:gridSpan w:val="2"/>
          </w:tcPr>
          <w:p w14:paraId="411C1CB3" w14:textId="51CA142E" w:rsidR="000F287E" w:rsidRDefault="000F287E" w:rsidP="00A4701E">
            <w:pPr>
              <w:pStyle w:val="ConsPlusNormal0"/>
              <w:ind w:firstLine="0"/>
              <w:jc w:val="both"/>
            </w:pPr>
            <w:r>
              <w:t>___</w:t>
            </w:r>
            <w:r w:rsidR="00A4701E">
              <w:t>____________________</w:t>
            </w:r>
            <w:r w:rsidR="00FD0CD2">
              <w:t>_</w:t>
            </w:r>
          </w:p>
          <w:p w14:paraId="6E85E1EE" w14:textId="77777777" w:rsidR="000F287E" w:rsidRDefault="000F287E" w:rsidP="00FD0CD2">
            <w:pPr>
              <w:pStyle w:val="ConsPlusNormal0"/>
              <w:ind w:firstLine="0"/>
            </w:pPr>
            <w:r>
              <w:t>Подпись</w:t>
            </w:r>
          </w:p>
        </w:tc>
        <w:tc>
          <w:tcPr>
            <w:tcW w:w="3085" w:type="dxa"/>
          </w:tcPr>
          <w:p w14:paraId="21395EAD" w14:textId="55BB952F" w:rsidR="000F287E" w:rsidRDefault="00A4701E" w:rsidP="00A4701E">
            <w:pPr>
              <w:pStyle w:val="ConsPlusNormal0"/>
              <w:ind w:firstLine="0"/>
              <w:jc w:val="both"/>
            </w:pPr>
            <w:r>
              <w:t>__________________</w:t>
            </w:r>
          </w:p>
          <w:p w14:paraId="221F61C1" w14:textId="77777777" w:rsidR="000F287E" w:rsidRDefault="000F287E" w:rsidP="00FD0CD2">
            <w:pPr>
              <w:pStyle w:val="ConsPlusNormal0"/>
              <w:ind w:firstLine="0"/>
            </w:pPr>
            <w:r>
              <w:t>Фамилия И.О.</w:t>
            </w:r>
          </w:p>
          <w:p w14:paraId="30F1C606" w14:textId="77777777" w:rsidR="00FD0CD2" w:rsidRDefault="00FD0CD2" w:rsidP="00FD0CD2">
            <w:pPr>
              <w:pStyle w:val="ConsPlusNormal0"/>
              <w:ind w:firstLine="0"/>
              <w:jc w:val="both"/>
            </w:pPr>
          </w:p>
        </w:tc>
      </w:tr>
    </w:tbl>
    <w:p w14:paraId="1754E1C6" w14:textId="77777777" w:rsidR="003F2DD5" w:rsidRDefault="003F2DD5" w:rsidP="00F46BD3">
      <w:pPr>
        <w:pStyle w:val="ConsPlusNormal0"/>
        <w:jc w:val="center"/>
        <w:outlineLvl w:val="1"/>
        <w:rPr>
          <w:sz w:val="24"/>
          <w:szCs w:val="24"/>
        </w:rPr>
      </w:pPr>
    </w:p>
    <w:p w14:paraId="76ADCA15" w14:textId="38BA95BA" w:rsidR="00141F7A" w:rsidRPr="00A07AFD" w:rsidRDefault="00141F7A" w:rsidP="00141F7A">
      <w:pPr>
        <w:pStyle w:val="ConsPlusNormal0"/>
        <w:jc w:val="right"/>
        <w:outlineLvl w:val="1"/>
        <w:rPr>
          <w:sz w:val="24"/>
          <w:szCs w:val="24"/>
        </w:rPr>
      </w:pPr>
      <w:r>
        <w:rPr>
          <w:sz w:val="24"/>
          <w:szCs w:val="24"/>
        </w:rPr>
        <w:lastRenderedPageBreak/>
        <w:t>Приложение 8</w:t>
      </w:r>
    </w:p>
    <w:p w14:paraId="042E76E7" w14:textId="77777777" w:rsidR="00141F7A" w:rsidRPr="00A07AFD" w:rsidRDefault="00141F7A" w:rsidP="00141F7A">
      <w:pPr>
        <w:pStyle w:val="ConsPlusNormal0"/>
        <w:jc w:val="right"/>
        <w:rPr>
          <w:sz w:val="24"/>
          <w:szCs w:val="24"/>
        </w:rPr>
      </w:pPr>
      <w:r w:rsidRPr="00A07AFD">
        <w:rPr>
          <w:sz w:val="24"/>
          <w:szCs w:val="24"/>
        </w:rPr>
        <w:t>к Административному регламенту</w:t>
      </w:r>
    </w:p>
    <w:p w14:paraId="0594255B" w14:textId="77777777" w:rsidR="00141F7A" w:rsidRPr="00A07AFD" w:rsidRDefault="00141F7A" w:rsidP="00141F7A">
      <w:pPr>
        <w:pStyle w:val="ConsPlusNormal0"/>
        <w:jc w:val="right"/>
        <w:rPr>
          <w:sz w:val="24"/>
          <w:szCs w:val="24"/>
        </w:rPr>
      </w:pPr>
      <w:r w:rsidRPr="00A07AFD">
        <w:rPr>
          <w:sz w:val="24"/>
          <w:szCs w:val="24"/>
        </w:rPr>
        <w:t>предоставления Муниципальной услуги</w:t>
      </w:r>
    </w:p>
    <w:p w14:paraId="1F69D8B2" w14:textId="77777777" w:rsidR="00141F7A" w:rsidRDefault="00141F7A" w:rsidP="00141F7A">
      <w:pPr>
        <w:pStyle w:val="ConsPlusNormal0"/>
        <w:jc w:val="right"/>
        <w:rPr>
          <w:sz w:val="24"/>
          <w:szCs w:val="24"/>
        </w:rPr>
      </w:pPr>
      <w:r w:rsidRPr="00A07AFD">
        <w:rPr>
          <w:sz w:val="24"/>
          <w:szCs w:val="24"/>
        </w:rPr>
        <w:t>от</w:t>
      </w:r>
      <w:r>
        <w:rPr>
          <w:sz w:val="24"/>
          <w:szCs w:val="24"/>
        </w:rPr>
        <w:t>______________ 2020 года</w:t>
      </w:r>
    </w:p>
    <w:p w14:paraId="3AAAE6D4" w14:textId="77777777" w:rsidR="00141F7A" w:rsidRDefault="00141F7A" w:rsidP="00141F7A">
      <w:pPr>
        <w:pStyle w:val="ConsPlusNormal0"/>
        <w:jc w:val="right"/>
        <w:rPr>
          <w:sz w:val="24"/>
          <w:szCs w:val="24"/>
        </w:rPr>
      </w:pPr>
    </w:p>
    <w:p w14:paraId="183851A1" w14:textId="3F2EC181" w:rsidR="00141F7A" w:rsidRPr="00141F7A" w:rsidRDefault="00141F7A" w:rsidP="00141F7A">
      <w:pPr>
        <w:pStyle w:val="ConsPlusNormal0"/>
        <w:ind w:firstLine="0"/>
        <w:jc w:val="both"/>
        <w:rPr>
          <w:sz w:val="24"/>
          <w:szCs w:val="24"/>
        </w:rPr>
      </w:pPr>
      <w:r>
        <w:rPr>
          <w:sz w:val="24"/>
          <w:szCs w:val="24"/>
        </w:rPr>
        <w:t xml:space="preserve">      </w:t>
      </w:r>
      <w:r w:rsidRPr="00141F7A">
        <w:rPr>
          <w:sz w:val="24"/>
          <w:szCs w:val="24"/>
        </w:rPr>
        <w:t>В случае необходимости согласования проекта организации дорожного движения.</w:t>
      </w:r>
    </w:p>
    <w:p w14:paraId="43A03B6B" w14:textId="77777777" w:rsidR="00141F7A" w:rsidRPr="00141F7A" w:rsidRDefault="00141F7A" w:rsidP="00141F7A">
      <w:pPr>
        <w:pStyle w:val="ConsPlusNormal0"/>
        <w:jc w:val="both"/>
        <w:rPr>
          <w:sz w:val="24"/>
          <w:szCs w:val="24"/>
        </w:rPr>
      </w:pPr>
    </w:p>
    <w:p w14:paraId="77D4C142" w14:textId="77777777" w:rsidR="00227AAC" w:rsidRDefault="00227AAC" w:rsidP="00141F7A">
      <w:pPr>
        <w:pStyle w:val="ConsPlusNormal0"/>
        <w:jc w:val="center"/>
        <w:rPr>
          <w:sz w:val="24"/>
          <w:szCs w:val="24"/>
        </w:rPr>
      </w:pPr>
      <w:bookmarkStart w:id="36" w:name="Par988"/>
      <w:bookmarkEnd w:id="36"/>
    </w:p>
    <w:p w14:paraId="75145EF8" w14:textId="77777777" w:rsidR="00141F7A" w:rsidRPr="006647B3" w:rsidRDefault="00141F7A" w:rsidP="00141F7A">
      <w:pPr>
        <w:pStyle w:val="ConsPlusNormal0"/>
        <w:jc w:val="center"/>
        <w:rPr>
          <w:b/>
          <w:sz w:val="24"/>
          <w:szCs w:val="24"/>
        </w:rPr>
      </w:pPr>
      <w:r w:rsidRPr="006647B3">
        <w:rPr>
          <w:b/>
          <w:sz w:val="24"/>
          <w:szCs w:val="24"/>
        </w:rPr>
        <w:t>ОБРАЗЕЦ ТЕХНИЧЕСКОГО ЗАДАНИЯ</w:t>
      </w:r>
    </w:p>
    <w:p w14:paraId="298C4DE6" w14:textId="77777777" w:rsidR="00141F7A" w:rsidRPr="006647B3" w:rsidRDefault="00141F7A" w:rsidP="00141F7A">
      <w:pPr>
        <w:pStyle w:val="ConsPlusNormal0"/>
        <w:jc w:val="center"/>
        <w:rPr>
          <w:b/>
          <w:sz w:val="24"/>
          <w:szCs w:val="24"/>
        </w:rPr>
      </w:pPr>
      <w:r w:rsidRPr="006647B3">
        <w:rPr>
          <w:b/>
          <w:sz w:val="24"/>
          <w:szCs w:val="24"/>
        </w:rPr>
        <w:t>на разработку Проекта организации дорожного движения</w:t>
      </w:r>
    </w:p>
    <w:p w14:paraId="06954980" w14:textId="77777777" w:rsidR="00141F7A" w:rsidRPr="006647B3" w:rsidRDefault="00141F7A" w:rsidP="00141F7A">
      <w:pPr>
        <w:pStyle w:val="ConsPlusNormal0"/>
        <w:jc w:val="center"/>
        <w:rPr>
          <w:b/>
          <w:sz w:val="24"/>
          <w:szCs w:val="24"/>
        </w:rPr>
      </w:pPr>
      <w:r w:rsidRPr="006647B3">
        <w:rPr>
          <w:b/>
          <w:sz w:val="24"/>
          <w:szCs w:val="24"/>
        </w:rPr>
        <w:t>(Техническое задание разрабатывается Заказчиком (проектной</w:t>
      </w:r>
    </w:p>
    <w:p w14:paraId="283157EB" w14:textId="77777777" w:rsidR="00141F7A" w:rsidRPr="006647B3" w:rsidRDefault="00141F7A" w:rsidP="00141F7A">
      <w:pPr>
        <w:pStyle w:val="ConsPlusNormal0"/>
        <w:tabs>
          <w:tab w:val="left" w:pos="9463"/>
        </w:tabs>
        <w:jc w:val="center"/>
        <w:rPr>
          <w:b/>
          <w:sz w:val="24"/>
          <w:szCs w:val="24"/>
        </w:rPr>
      </w:pPr>
      <w:r w:rsidRPr="006647B3">
        <w:rPr>
          <w:b/>
          <w:sz w:val="24"/>
          <w:szCs w:val="24"/>
        </w:rPr>
        <w:t>организацией), утверждается балансодержателем автомобильной</w:t>
      </w:r>
    </w:p>
    <w:p w14:paraId="6CB68208" w14:textId="7FC250A5" w:rsidR="00141F7A" w:rsidRPr="006647B3" w:rsidRDefault="00141F7A" w:rsidP="00141F7A">
      <w:pPr>
        <w:pStyle w:val="ConsPlusNormal0"/>
        <w:jc w:val="center"/>
        <w:rPr>
          <w:b/>
          <w:sz w:val="24"/>
          <w:szCs w:val="24"/>
        </w:rPr>
      </w:pPr>
      <w:r w:rsidRPr="006647B3">
        <w:rPr>
          <w:b/>
          <w:sz w:val="24"/>
          <w:szCs w:val="24"/>
        </w:rPr>
        <w:t>дороги)</w:t>
      </w:r>
    </w:p>
    <w:p w14:paraId="3807096C" w14:textId="77777777" w:rsidR="00227AAC" w:rsidRDefault="00227AAC" w:rsidP="00141F7A">
      <w:pPr>
        <w:pStyle w:val="ConsPlusNormal0"/>
        <w:jc w:val="center"/>
        <w:rPr>
          <w:sz w:val="24"/>
          <w:szCs w:val="24"/>
        </w:rPr>
      </w:pPr>
    </w:p>
    <w:p w14:paraId="7F764123" w14:textId="77777777" w:rsidR="00141F7A" w:rsidRDefault="00141F7A" w:rsidP="006F61A1">
      <w:pPr>
        <w:pStyle w:val="ConsPlusNormal0"/>
        <w:jc w:val="right"/>
        <w:rPr>
          <w:sz w:val="24"/>
          <w:szCs w:val="24"/>
        </w:rPr>
      </w:pPr>
    </w:p>
    <w:tbl>
      <w:tblPr>
        <w:tblStyle w:val="aff6"/>
        <w:tblW w:w="10172" w:type="dxa"/>
        <w:tblInd w:w="73" w:type="dxa"/>
        <w:tblCellMar>
          <w:left w:w="73" w:type="dxa"/>
        </w:tblCellMar>
        <w:tblLook w:val="04A0" w:firstRow="1" w:lastRow="0" w:firstColumn="1" w:lastColumn="0" w:noHBand="0" w:noVBand="1"/>
      </w:tblPr>
      <w:tblGrid>
        <w:gridCol w:w="586"/>
        <w:gridCol w:w="2400"/>
        <w:gridCol w:w="2788"/>
        <w:gridCol w:w="4398"/>
      </w:tblGrid>
      <w:tr w:rsidR="00141F7A" w:rsidRPr="00791991" w14:paraId="6764BE46" w14:textId="77777777" w:rsidTr="002F27D5">
        <w:trPr>
          <w:trHeight w:val="351"/>
        </w:trPr>
        <w:tc>
          <w:tcPr>
            <w:tcW w:w="586" w:type="dxa"/>
            <w:shd w:val="clear" w:color="auto" w:fill="auto"/>
            <w:tcMar>
              <w:left w:w="73" w:type="dxa"/>
            </w:tcMar>
          </w:tcPr>
          <w:p w14:paraId="25D300D2" w14:textId="77777777" w:rsidR="00141F7A" w:rsidRPr="00791991" w:rsidRDefault="00141F7A" w:rsidP="002F27D5">
            <w:pPr>
              <w:spacing w:after="0" w:line="240" w:lineRule="auto"/>
              <w:ind w:firstLine="709"/>
              <w:rPr>
                <w:rFonts w:ascii="Arial" w:hAnsi="Arial" w:cs="Arial"/>
                <w:color w:val="auto"/>
                <w:sz w:val="24"/>
                <w:szCs w:val="24"/>
              </w:rPr>
            </w:pPr>
            <w:r w:rsidRPr="00791991">
              <w:rPr>
                <w:rFonts w:ascii="Arial" w:hAnsi="Arial" w:cs="Arial"/>
                <w:color w:val="auto"/>
                <w:sz w:val="24"/>
                <w:szCs w:val="24"/>
                <w:lang w:eastAsia="ru-RU"/>
              </w:rPr>
              <w:t>№ п/п</w:t>
            </w:r>
          </w:p>
        </w:tc>
        <w:tc>
          <w:tcPr>
            <w:tcW w:w="2400" w:type="dxa"/>
            <w:shd w:val="clear" w:color="auto" w:fill="auto"/>
            <w:tcMar>
              <w:left w:w="73" w:type="dxa"/>
            </w:tcMar>
          </w:tcPr>
          <w:p w14:paraId="2AD34159" w14:textId="77777777" w:rsidR="00141F7A" w:rsidRPr="00791991" w:rsidRDefault="00141F7A" w:rsidP="002F27D5">
            <w:pPr>
              <w:spacing w:after="0" w:line="240" w:lineRule="auto"/>
              <w:ind w:firstLine="709"/>
              <w:rPr>
                <w:rFonts w:ascii="Arial" w:hAnsi="Arial" w:cs="Arial"/>
                <w:color w:val="auto"/>
                <w:sz w:val="24"/>
                <w:szCs w:val="24"/>
              </w:rPr>
            </w:pPr>
            <w:r w:rsidRPr="00791991">
              <w:rPr>
                <w:rFonts w:ascii="Arial" w:hAnsi="Arial" w:cs="Arial"/>
                <w:color w:val="auto"/>
                <w:sz w:val="24"/>
                <w:szCs w:val="24"/>
                <w:lang w:eastAsia="ru-RU"/>
              </w:rPr>
              <w:t>Перечень основных данных и требований</w:t>
            </w:r>
          </w:p>
        </w:tc>
        <w:tc>
          <w:tcPr>
            <w:tcW w:w="7186" w:type="dxa"/>
            <w:gridSpan w:val="2"/>
            <w:shd w:val="clear" w:color="auto" w:fill="auto"/>
            <w:tcMar>
              <w:left w:w="73" w:type="dxa"/>
            </w:tcMar>
            <w:vAlign w:val="center"/>
          </w:tcPr>
          <w:p w14:paraId="057EAAA2" w14:textId="77777777" w:rsidR="00141F7A" w:rsidRPr="00791991" w:rsidRDefault="00141F7A" w:rsidP="002F27D5">
            <w:pPr>
              <w:spacing w:after="0" w:line="240" w:lineRule="auto"/>
              <w:ind w:firstLine="709"/>
              <w:rPr>
                <w:rFonts w:ascii="Arial" w:hAnsi="Arial" w:cs="Arial"/>
                <w:color w:val="auto"/>
                <w:sz w:val="24"/>
                <w:szCs w:val="24"/>
              </w:rPr>
            </w:pPr>
            <w:r w:rsidRPr="00791991">
              <w:rPr>
                <w:rFonts w:ascii="Arial" w:hAnsi="Arial" w:cs="Arial"/>
                <w:color w:val="auto"/>
                <w:sz w:val="24"/>
                <w:szCs w:val="24"/>
                <w:lang w:eastAsia="ru-RU"/>
              </w:rPr>
              <w:t>Содержание основных данных и требований</w:t>
            </w:r>
          </w:p>
        </w:tc>
      </w:tr>
      <w:tr w:rsidR="00141F7A" w:rsidRPr="00791991" w14:paraId="522DBADE" w14:textId="77777777" w:rsidTr="002F27D5">
        <w:trPr>
          <w:trHeight w:val="197"/>
        </w:trPr>
        <w:tc>
          <w:tcPr>
            <w:tcW w:w="586" w:type="dxa"/>
            <w:shd w:val="clear" w:color="auto" w:fill="auto"/>
            <w:tcMar>
              <w:left w:w="73" w:type="dxa"/>
            </w:tcMar>
          </w:tcPr>
          <w:p w14:paraId="1EE470D4" w14:textId="77777777" w:rsidR="00141F7A" w:rsidRPr="00791991" w:rsidRDefault="00141F7A" w:rsidP="002F27D5">
            <w:pPr>
              <w:spacing w:after="0" w:line="240" w:lineRule="auto"/>
              <w:ind w:firstLine="709"/>
              <w:rPr>
                <w:rFonts w:ascii="Arial" w:hAnsi="Arial" w:cs="Arial"/>
                <w:color w:val="auto"/>
                <w:sz w:val="24"/>
                <w:szCs w:val="24"/>
                <w:lang w:eastAsia="ru-RU"/>
              </w:rPr>
            </w:pPr>
          </w:p>
        </w:tc>
        <w:tc>
          <w:tcPr>
            <w:tcW w:w="2400" w:type="dxa"/>
            <w:shd w:val="clear" w:color="auto" w:fill="auto"/>
            <w:tcMar>
              <w:left w:w="73" w:type="dxa"/>
            </w:tcMar>
          </w:tcPr>
          <w:p w14:paraId="18AEAD8D" w14:textId="77777777" w:rsidR="00141F7A" w:rsidRDefault="00141F7A" w:rsidP="00227D82">
            <w:pPr>
              <w:spacing w:after="0" w:line="240" w:lineRule="auto"/>
              <w:jc w:val="left"/>
              <w:rPr>
                <w:rFonts w:ascii="Arial" w:hAnsi="Arial" w:cs="Arial"/>
                <w:color w:val="auto"/>
                <w:sz w:val="24"/>
                <w:szCs w:val="24"/>
                <w:lang w:eastAsia="ru-RU"/>
              </w:rPr>
            </w:pPr>
            <w:r w:rsidRPr="00791991">
              <w:rPr>
                <w:rFonts w:ascii="Arial" w:hAnsi="Arial" w:cs="Arial"/>
                <w:color w:val="auto"/>
                <w:sz w:val="24"/>
                <w:szCs w:val="24"/>
                <w:lang w:eastAsia="ru-RU"/>
              </w:rPr>
              <w:t>Наименование титула</w:t>
            </w:r>
          </w:p>
          <w:p w14:paraId="3CC92FFC" w14:textId="77777777" w:rsidR="00227AAC" w:rsidRPr="00791991" w:rsidRDefault="00227AAC" w:rsidP="00227D82">
            <w:pPr>
              <w:spacing w:after="0" w:line="240" w:lineRule="auto"/>
              <w:jc w:val="left"/>
              <w:rPr>
                <w:rFonts w:ascii="Arial" w:hAnsi="Arial" w:cs="Arial"/>
                <w:color w:val="auto"/>
                <w:sz w:val="24"/>
                <w:szCs w:val="24"/>
              </w:rPr>
            </w:pPr>
          </w:p>
        </w:tc>
        <w:tc>
          <w:tcPr>
            <w:tcW w:w="7186" w:type="dxa"/>
            <w:gridSpan w:val="2"/>
            <w:shd w:val="clear" w:color="auto" w:fill="auto"/>
            <w:tcMar>
              <w:left w:w="73" w:type="dxa"/>
            </w:tcMar>
          </w:tcPr>
          <w:p w14:paraId="0D42AE84" w14:textId="77777777" w:rsidR="00141F7A" w:rsidRPr="00791991" w:rsidRDefault="00141F7A" w:rsidP="002F27D5">
            <w:pPr>
              <w:tabs>
                <w:tab w:val="left" w:pos="3429"/>
              </w:tabs>
              <w:spacing w:after="0" w:line="240" w:lineRule="auto"/>
              <w:ind w:firstLine="709"/>
              <w:rPr>
                <w:rFonts w:ascii="Arial" w:hAnsi="Arial" w:cs="Arial"/>
                <w:color w:val="auto"/>
                <w:sz w:val="24"/>
                <w:szCs w:val="24"/>
                <w:lang w:eastAsia="ru-RU"/>
              </w:rPr>
            </w:pPr>
          </w:p>
        </w:tc>
      </w:tr>
      <w:tr w:rsidR="00141F7A" w:rsidRPr="00791991" w14:paraId="290EEE0E" w14:textId="77777777" w:rsidTr="002F27D5">
        <w:trPr>
          <w:trHeight w:val="197"/>
        </w:trPr>
        <w:tc>
          <w:tcPr>
            <w:tcW w:w="586" w:type="dxa"/>
            <w:shd w:val="clear" w:color="auto" w:fill="auto"/>
            <w:tcMar>
              <w:left w:w="73" w:type="dxa"/>
            </w:tcMar>
          </w:tcPr>
          <w:p w14:paraId="3F66CA57" w14:textId="77777777" w:rsidR="00141F7A" w:rsidRPr="00791991" w:rsidRDefault="00141F7A" w:rsidP="002F27D5">
            <w:pPr>
              <w:spacing w:after="0" w:line="240" w:lineRule="auto"/>
              <w:ind w:firstLine="709"/>
              <w:rPr>
                <w:rFonts w:ascii="Arial" w:hAnsi="Arial" w:cs="Arial"/>
                <w:color w:val="auto"/>
                <w:sz w:val="24"/>
                <w:szCs w:val="24"/>
              </w:rPr>
            </w:pPr>
            <w:r w:rsidRPr="00791991">
              <w:rPr>
                <w:rFonts w:ascii="Arial" w:hAnsi="Arial" w:cs="Arial"/>
                <w:color w:val="auto"/>
                <w:sz w:val="24"/>
                <w:szCs w:val="24"/>
                <w:lang w:eastAsia="ru-RU"/>
              </w:rPr>
              <w:t>1</w:t>
            </w:r>
          </w:p>
        </w:tc>
        <w:tc>
          <w:tcPr>
            <w:tcW w:w="2400" w:type="dxa"/>
            <w:shd w:val="clear" w:color="auto" w:fill="auto"/>
            <w:tcMar>
              <w:left w:w="73" w:type="dxa"/>
            </w:tcMar>
          </w:tcPr>
          <w:p w14:paraId="656D3076" w14:textId="77777777" w:rsidR="00141F7A" w:rsidRPr="00791991" w:rsidRDefault="00141F7A" w:rsidP="00227D82">
            <w:pPr>
              <w:spacing w:after="0" w:line="240" w:lineRule="auto"/>
              <w:jc w:val="left"/>
              <w:rPr>
                <w:rFonts w:ascii="Arial" w:hAnsi="Arial" w:cs="Arial"/>
                <w:color w:val="auto"/>
                <w:sz w:val="24"/>
                <w:szCs w:val="24"/>
              </w:rPr>
            </w:pPr>
            <w:r w:rsidRPr="00791991">
              <w:rPr>
                <w:rFonts w:ascii="Arial" w:hAnsi="Arial" w:cs="Arial"/>
                <w:color w:val="auto"/>
                <w:sz w:val="24"/>
                <w:szCs w:val="24"/>
                <w:lang w:eastAsia="ru-RU"/>
              </w:rPr>
              <w:t>Объект проектирования</w:t>
            </w:r>
          </w:p>
        </w:tc>
        <w:tc>
          <w:tcPr>
            <w:tcW w:w="7186" w:type="dxa"/>
            <w:gridSpan w:val="2"/>
            <w:shd w:val="clear" w:color="auto" w:fill="auto"/>
            <w:tcMar>
              <w:left w:w="73" w:type="dxa"/>
            </w:tcMar>
          </w:tcPr>
          <w:p w14:paraId="28E91C4D" w14:textId="77777777" w:rsidR="00141F7A" w:rsidRPr="00791991" w:rsidRDefault="00141F7A" w:rsidP="00227D82">
            <w:pPr>
              <w:tabs>
                <w:tab w:val="left" w:pos="3429"/>
              </w:tabs>
              <w:spacing w:after="0" w:line="240" w:lineRule="auto"/>
              <w:rPr>
                <w:rFonts w:ascii="Arial" w:hAnsi="Arial" w:cs="Arial"/>
                <w:color w:val="auto"/>
                <w:sz w:val="24"/>
                <w:szCs w:val="24"/>
              </w:rPr>
            </w:pPr>
            <w:r w:rsidRPr="00791991">
              <w:rPr>
                <w:rFonts w:ascii="Arial" w:hAnsi="Arial" w:cs="Arial"/>
                <w:color w:val="auto"/>
                <w:sz w:val="24"/>
                <w:szCs w:val="24"/>
                <w:lang w:eastAsia="ru-RU"/>
              </w:rPr>
              <w:t>Улично-дорожная сеть (далее - УДС) в границах территории __________________.</w:t>
            </w:r>
          </w:p>
          <w:p w14:paraId="11EF6C00" w14:textId="77777777" w:rsidR="00141F7A" w:rsidRPr="00791991" w:rsidRDefault="00141F7A" w:rsidP="002F27D5">
            <w:pPr>
              <w:tabs>
                <w:tab w:val="left" w:pos="3429"/>
              </w:tabs>
              <w:spacing w:after="0" w:line="240" w:lineRule="auto"/>
              <w:ind w:firstLine="709"/>
              <w:rPr>
                <w:rFonts w:ascii="Arial" w:hAnsi="Arial" w:cs="Arial"/>
                <w:color w:val="auto"/>
                <w:sz w:val="24"/>
                <w:szCs w:val="24"/>
                <w:lang w:eastAsia="ru-RU"/>
              </w:rPr>
            </w:pPr>
          </w:p>
        </w:tc>
      </w:tr>
      <w:tr w:rsidR="00141F7A" w:rsidRPr="00791991" w14:paraId="462FEB5D" w14:textId="77777777" w:rsidTr="002F27D5">
        <w:trPr>
          <w:trHeight w:val="170"/>
        </w:trPr>
        <w:tc>
          <w:tcPr>
            <w:tcW w:w="586" w:type="dxa"/>
            <w:shd w:val="clear" w:color="auto" w:fill="auto"/>
            <w:tcMar>
              <w:left w:w="73" w:type="dxa"/>
            </w:tcMar>
          </w:tcPr>
          <w:p w14:paraId="3CCF4F73" w14:textId="77777777" w:rsidR="00141F7A" w:rsidRPr="00791991" w:rsidRDefault="00141F7A" w:rsidP="002F27D5">
            <w:pPr>
              <w:spacing w:after="0" w:line="240" w:lineRule="auto"/>
              <w:ind w:firstLine="709"/>
              <w:rPr>
                <w:rFonts w:ascii="Arial" w:hAnsi="Arial" w:cs="Arial"/>
                <w:color w:val="auto"/>
                <w:sz w:val="24"/>
                <w:szCs w:val="24"/>
              </w:rPr>
            </w:pPr>
            <w:r w:rsidRPr="00791991">
              <w:rPr>
                <w:rFonts w:ascii="Arial" w:hAnsi="Arial" w:cs="Arial"/>
                <w:color w:val="auto"/>
                <w:sz w:val="24"/>
                <w:szCs w:val="24"/>
                <w:lang w:eastAsia="ru-RU"/>
              </w:rPr>
              <w:t>2</w:t>
            </w:r>
          </w:p>
        </w:tc>
        <w:tc>
          <w:tcPr>
            <w:tcW w:w="2400" w:type="dxa"/>
            <w:shd w:val="clear" w:color="auto" w:fill="auto"/>
            <w:tcMar>
              <w:left w:w="73" w:type="dxa"/>
            </w:tcMar>
          </w:tcPr>
          <w:p w14:paraId="29406621" w14:textId="77777777" w:rsidR="00141F7A" w:rsidRDefault="00141F7A" w:rsidP="00227D82">
            <w:pPr>
              <w:spacing w:after="0" w:line="240" w:lineRule="auto"/>
              <w:jc w:val="left"/>
              <w:rPr>
                <w:rFonts w:ascii="Arial" w:hAnsi="Arial" w:cs="Arial"/>
                <w:color w:val="auto"/>
                <w:sz w:val="24"/>
                <w:szCs w:val="24"/>
                <w:lang w:eastAsia="ru-RU"/>
              </w:rPr>
            </w:pPr>
            <w:r w:rsidRPr="00791991">
              <w:rPr>
                <w:rFonts w:ascii="Arial" w:hAnsi="Arial" w:cs="Arial"/>
                <w:color w:val="auto"/>
                <w:sz w:val="24"/>
                <w:szCs w:val="24"/>
                <w:lang w:eastAsia="ru-RU"/>
              </w:rPr>
              <w:t>Заказчик</w:t>
            </w:r>
          </w:p>
          <w:p w14:paraId="7827C9BD" w14:textId="77777777" w:rsidR="00227D82" w:rsidRPr="00791991" w:rsidRDefault="00227D82" w:rsidP="00227D82">
            <w:pPr>
              <w:spacing w:after="0" w:line="240" w:lineRule="auto"/>
              <w:jc w:val="left"/>
              <w:rPr>
                <w:rFonts w:ascii="Arial" w:hAnsi="Arial" w:cs="Arial"/>
                <w:color w:val="auto"/>
                <w:sz w:val="24"/>
                <w:szCs w:val="24"/>
              </w:rPr>
            </w:pPr>
          </w:p>
        </w:tc>
        <w:tc>
          <w:tcPr>
            <w:tcW w:w="7186" w:type="dxa"/>
            <w:gridSpan w:val="2"/>
            <w:shd w:val="clear" w:color="auto" w:fill="auto"/>
            <w:tcMar>
              <w:left w:w="73" w:type="dxa"/>
            </w:tcMar>
          </w:tcPr>
          <w:p w14:paraId="29734522" w14:textId="77777777" w:rsidR="00141F7A" w:rsidRPr="00791991" w:rsidRDefault="00141F7A" w:rsidP="002F27D5">
            <w:pPr>
              <w:tabs>
                <w:tab w:val="left" w:pos="6448"/>
              </w:tabs>
              <w:spacing w:after="0" w:line="240" w:lineRule="auto"/>
              <w:ind w:firstLine="709"/>
              <w:rPr>
                <w:rFonts w:ascii="Arial" w:hAnsi="Arial" w:cs="Arial"/>
                <w:color w:val="auto"/>
                <w:sz w:val="24"/>
                <w:szCs w:val="24"/>
                <w:lang w:eastAsia="ru-RU"/>
              </w:rPr>
            </w:pPr>
          </w:p>
        </w:tc>
      </w:tr>
      <w:tr w:rsidR="00141F7A" w:rsidRPr="00791991" w14:paraId="476DC91F" w14:textId="77777777" w:rsidTr="002F27D5">
        <w:trPr>
          <w:trHeight w:val="270"/>
        </w:trPr>
        <w:tc>
          <w:tcPr>
            <w:tcW w:w="586" w:type="dxa"/>
            <w:shd w:val="clear" w:color="auto" w:fill="auto"/>
            <w:tcMar>
              <w:left w:w="73" w:type="dxa"/>
            </w:tcMar>
          </w:tcPr>
          <w:p w14:paraId="37652999" w14:textId="77777777" w:rsidR="00141F7A" w:rsidRPr="00791991" w:rsidRDefault="00141F7A" w:rsidP="002F27D5">
            <w:pPr>
              <w:spacing w:after="0" w:line="240" w:lineRule="auto"/>
              <w:ind w:firstLine="709"/>
              <w:rPr>
                <w:rFonts w:ascii="Arial" w:hAnsi="Arial" w:cs="Arial"/>
                <w:color w:val="auto"/>
                <w:sz w:val="24"/>
                <w:szCs w:val="24"/>
              </w:rPr>
            </w:pPr>
            <w:r w:rsidRPr="00791991">
              <w:rPr>
                <w:rFonts w:ascii="Arial" w:hAnsi="Arial" w:cs="Arial"/>
                <w:color w:val="auto"/>
                <w:sz w:val="24"/>
                <w:szCs w:val="24"/>
                <w:lang w:eastAsia="ru-RU"/>
              </w:rPr>
              <w:t>3</w:t>
            </w:r>
          </w:p>
        </w:tc>
        <w:tc>
          <w:tcPr>
            <w:tcW w:w="2400" w:type="dxa"/>
            <w:shd w:val="clear" w:color="auto" w:fill="auto"/>
            <w:tcMar>
              <w:left w:w="73" w:type="dxa"/>
            </w:tcMar>
          </w:tcPr>
          <w:p w14:paraId="3EF9B21E" w14:textId="77777777" w:rsidR="00141F7A" w:rsidRPr="00791991" w:rsidRDefault="00141F7A" w:rsidP="00227D82">
            <w:pPr>
              <w:spacing w:after="0" w:line="240" w:lineRule="auto"/>
              <w:jc w:val="left"/>
              <w:rPr>
                <w:rFonts w:ascii="Arial" w:hAnsi="Arial" w:cs="Arial"/>
                <w:color w:val="auto"/>
                <w:sz w:val="24"/>
                <w:szCs w:val="24"/>
              </w:rPr>
            </w:pPr>
            <w:r w:rsidRPr="00791991">
              <w:rPr>
                <w:rFonts w:ascii="Arial" w:hAnsi="Arial" w:cs="Arial"/>
                <w:color w:val="auto"/>
                <w:sz w:val="24"/>
                <w:szCs w:val="24"/>
                <w:lang w:eastAsia="ru-RU"/>
              </w:rPr>
              <w:t>Исполнитель</w:t>
            </w:r>
          </w:p>
        </w:tc>
        <w:tc>
          <w:tcPr>
            <w:tcW w:w="7186" w:type="dxa"/>
            <w:gridSpan w:val="2"/>
            <w:shd w:val="clear" w:color="auto" w:fill="auto"/>
            <w:tcMar>
              <w:left w:w="73" w:type="dxa"/>
            </w:tcMar>
          </w:tcPr>
          <w:p w14:paraId="0C32F315" w14:textId="77777777" w:rsidR="00141F7A" w:rsidRPr="00791991" w:rsidRDefault="00141F7A" w:rsidP="002F27D5">
            <w:pPr>
              <w:spacing w:after="0" w:line="240" w:lineRule="auto"/>
              <w:ind w:firstLine="709"/>
              <w:rPr>
                <w:rFonts w:ascii="Arial" w:hAnsi="Arial" w:cs="Arial"/>
                <w:color w:val="auto"/>
                <w:sz w:val="24"/>
                <w:szCs w:val="24"/>
                <w:lang w:eastAsia="ru-RU"/>
              </w:rPr>
            </w:pPr>
          </w:p>
          <w:p w14:paraId="19A4195D" w14:textId="77777777" w:rsidR="00141F7A" w:rsidRPr="00791991" w:rsidRDefault="00141F7A" w:rsidP="002F27D5">
            <w:pPr>
              <w:spacing w:after="0" w:line="240" w:lineRule="auto"/>
              <w:ind w:firstLine="709"/>
              <w:rPr>
                <w:rFonts w:ascii="Arial" w:hAnsi="Arial" w:cs="Arial"/>
                <w:color w:val="auto"/>
                <w:sz w:val="24"/>
                <w:szCs w:val="24"/>
                <w:lang w:eastAsia="ru-RU"/>
              </w:rPr>
            </w:pPr>
          </w:p>
        </w:tc>
      </w:tr>
      <w:tr w:rsidR="00141F7A" w:rsidRPr="00791991" w14:paraId="5B47FC6B" w14:textId="77777777" w:rsidTr="002F27D5">
        <w:trPr>
          <w:trHeight w:val="270"/>
        </w:trPr>
        <w:tc>
          <w:tcPr>
            <w:tcW w:w="586" w:type="dxa"/>
            <w:shd w:val="clear" w:color="auto" w:fill="auto"/>
            <w:tcMar>
              <w:left w:w="73" w:type="dxa"/>
            </w:tcMar>
          </w:tcPr>
          <w:p w14:paraId="59C976EA" w14:textId="77777777" w:rsidR="00141F7A" w:rsidRPr="00791991" w:rsidRDefault="00141F7A" w:rsidP="002F27D5">
            <w:pPr>
              <w:spacing w:after="0" w:line="240" w:lineRule="auto"/>
              <w:ind w:firstLine="709"/>
              <w:rPr>
                <w:rFonts w:ascii="Arial" w:hAnsi="Arial" w:cs="Arial"/>
                <w:color w:val="auto"/>
                <w:sz w:val="24"/>
                <w:szCs w:val="24"/>
                <w:lang w:eastAsia="ru-RU"/>
              </w:rPr>
            </w:pPr>
          </w:p>
        </w:tc>
        <w:tc>
          <w:tcPr>
            <w:tcW w:w="2400" w:type="dxa"/>
            <w:shd w:val="clear" w:color="auto" w:fill="auto"/>
            <w:tcMar>
              <w:left w:w="73" w:type="dxa"/>
            </w:tcMar>
          </w:tcPr>
          <w:p w14:paraId="0044A7C9" w14:textId="77777777" w:rsidR="00141F7A" w:rsidRDefault="00141F7A" w:rsidP="00227D82">
            <w:pPr>
              <w:spacing w:after="0" w:line="240" w:lineRule="auto"/>
              <w:jc w:val="left"/>
              <w:rPr>
                <w:rFonts w:ascii="Arial" w:hAnsi="Arial" w:cs="Arial"/>
                <w:color w:val="auto"/>
                <w:sz w:val="24"/>
                <w:szCs w:val="24"/>
                <w:lang w:eastAsia="ru-RU"/>
              </w:rPr>
            </w:pPr>
            <w:r w:rsidRPr="00791991">
              <w:rPr>
                <w:rFonts w:ascii="Arial" w:hAnsi="Arial" w:cs="Arial"/>
                <w:color w:val="auto"/>
                <w:sz w:val="24"/>
                <w:szCs w:val="24"/>
                <w:lang w:eastAsia="ru-RU"/>
              </w:rPr>
              <w:t>Источник финансирования</w:t>
            </w:r>
          </w:p>
          <w:p w14:paraId="20E3C1E1" w14:textId="77777777" w:rsidR="00227AAC" w:rsidRPr="00791991" w:rsidRDefault="00227AAC" w:rsidP="00227D82">
            <w:pPr>
              <w:spacing w:after="0" w:line="240" w:lineRule="auto"/>
              <w:jc w:val="left"/>
              <w:rPr>
                <w:rFonts w:ascii="Arial" w:hAnsi="Arial" w:cs="Arial"/>
                <w:color w:val="auto"/>
                <w:sz w:val="24"/>
                <w:szCs w:val="24"/>
              </w:rPr>
            </w:pPr>
          </w:p>
        </w:tc>
        <w:tc>
          <w:tcPr>
            <w:tcW w:w="7186" w:type="dxa"/>
            <w:gridSpan w:val="2"/>
            <w:shd w:val="clear" w:color="auto" w:fill="auto"/>
            <w:tcMar>
              <w:left w:w="73" w:type="dxa"/>
            </w:tcMar>
          </w:tcPr>
          <w:p w14:paraId="5C91AA88" w14:textId="77777777" w:rsidR="00141F7A" w:rsidRPr="00791991" w:rsidRDefault="00141F7A" w:rsidP="002F27D5">
            <w:pPr>
              <w:spacing w:after="0" w:line="240" w:lineRule="auto"/>
              <w:ind w:firstLine="709"/>
              <w:rPr>
                <w:rFonts w:ascii="Arial" w:hAnsi="Arial" w:cs="Arial"/>
                <w:color w:val="auto"/>
                <w:sz w:val="24"/>
                <w:szCs w:val="24"/>
                <w:lang w:eastAsia="ru-RU"/>
              </w:rPr>
            </w:pPr>
          </w:p>
        </w:tc>
      </w:tr>
      <w:tr w:rsidR="00141F7A" w:rsidRPr="00791991" w14:paraId="037AE6D1" w14:textId="77777777" w:rsidTr="002F27D5">
        <w:trPr>
          <w:trHeight w:val="270"/>
        </w:trPr>
        <w:tc>
          <w:tcPr>
            <w:tcW w:w="586" w:type="dxa"/>
            <w:shd w:val="clear" w:color="auto" w:fill="auto"/>
            <w:tcMar>
              <w:left w:w="73" w:type="dxa"/>
            </w:tcMar>
          </w:tcPr>
          <w:p w14:paraId="73AB8CFA" w14:textId="77777777" w:rsidR="00141F7A" w:rsidRPr="00791991" w:rsidRDefault="00141F7A" w:rsidP="002F27D5">
            <w:pPr>
              <w:spacing w:after="0" w:line="240" w:lineRule="auto"/>
              <w:ind w:firstLine="709"/>
              <w:rPr>
                <w:rFonts w:ascii="Arial" w:hAnsi="Arial" w:cs="Arial"/>
                <w:color w:val="auto"/>
                <w:sz w:val="24"/>
                <w:szCs w:val="24"/>
              </w:rPr>
            </w:pPr>
            <w:r w:rsidRPr="00791991">
              <w:rPr>
                <w:rFonts w:ascii="Arial" w:hAnsi="Arial" w:cs="Arial"/>
                <w:color w:val="auto"/>
                <w:sz w:val="24"/>
                <w:szCs w:val="24"/>
                <w:lang w:eastAsia="ru-RU"/>
              </w:rPr>
              <w:t>4</w:t>
            </w:r>
          </w:p>
        </w:tc>
        <w:tc>
          <w:tcPr>
            <w:tcW w:w="2400" w:type="dxa"/>
            <w:shd w:val="clear" w:color="auto" w:fill="auto"/>
            <w:tcMar>
              <w:left w:w="73" w:type="dxa"/>
            </w:tcMar>
          </w:tcPr>
          <w:p w14:paraId="64E567EA" w14:textId="77777777" w:rsidR="00141F7A" w:rsidRDefault="00141F7A" w:rsidP="00227D82">
            <w:pPr>
              <w:spacing w:after="0" w:line="240" w:lineRule="auto"/>
              <w:jc w:val="left"/>
              <w:rPr>
                <w:rFonts w:ascii="Arial" w:hAnsi="Arial" w:cs="Arial"/>
                <w:color w:val="auto"/>
                <w:sz w:val="24"/>
                <w:szCs w:val="24"/>
                <w:lang w:eastAsia="ru-RU"/>
              </w:rPr>
            </w:pPr>
            <w:r w:rsidRPr="00791991">
              <w:rPr>
                <w:rFonts w:ascii="Arial" w:hAnsi="Arial" w:cs="Arial"/>
                <w:color w:val="auto"/>
                <w:sz w:val="24"/>
                <w:szCs w:val="24"/>
                <w:lang w:eastAsia="ru-RU"/>
              </w:rPr>
              <w:t>Стадия проектирования</w:t>
            </w:r>
          </w:p>
          <w:p w14:paraId="174C598B" w14:textId="77777777" w:rsidR="00227AAC" w:rsidRPr="00791991" w:rsidRDefault="00227AAC" w:rsidP="00227D82">
            <w:pPr>
              <w:spacing w:after="0" w:line="240" w:lineRule="auto"/>
              <w:jc w:val="left"/>
              <w:rPr>
                <w:rFonts w:ascii="Arial" w:hAnsi="Arial" w:cs="Arial"/>
                <w:color w:val="auto"/>
                <w:sz w:val="24"/>
                <w:szCs w:val="24"/>
              </w:rPr>
            </w:pPr>
          </w:p>
        </w:tc>
        <w:tc>
          <w:tcPr>
            <w:tcW w:w="7186" w:type="dxa"/>
            <w:gridSpan w:val="2"/>
            <w:shd w:val="clear" w:color="auto" w:fill="auto"/>
            <w:tcMar>
              <w:left w:w="73" w:type="dxa"/>
            </w:tcMar>
          </w:tcPr>
          <w:p w14:paraId="6713F3BF" w14:textId="77777777" w:rsidR="00141F7A" w:rsidRPr="00791991" w:rsidRDefault="00141F7A" w:rsidP="002F27D5">
            <w:pPr>
              <w:spacing w:after="0" w:line="240" w:lineRule="auto"/>
              <w:ind w:firstLine="709"/>
              <w:rPr>
                <w:rFonts w:ascii="Arial" w:hAnsi="Arial" w:cs="Arial"/>
                <w:color w:val="auto"/>
                <w:sz w:val="24"/>
                <w:szCs w:val="24"/>
                <w:lang w:eastAsia="ru-RU"/>
              </w:rPr>
            </w:pPr>
          </w:p>
        </w:tc>
      </w:tr>
      <w:tr w:rsidR="00141F7A" w:rsidRPr="00791991" w14:paraId="0D7AE2DC" w14:textId="77777777" w:rsidTr="002F27D5">
        <w:trPr>
          <w:trHeight w:val="270"/>
        </w:trPr>
        <w:tc>
          <w:tcPr>
            <w:tcW w:w="586" w:type="dxa"/>
            <w:shd w:val="clear" w:color="auto" w:fill="auto"/>
            <w:tcMar>
              <w:left w:w="73" w:type="dxa"/>
            </w:tcMar>
          </w:tcPr>
          <w:p w14:paraId="1CF5A024" w14:textId="77777777" w:rsidR="00141F7A" w:rsidRPr="00791991" w:rsidRDefault="00141F7A" w:rsidP="002F27D5">
            <w:pPr>
              <w:spacing w:after="0" w:line="240" w:lineRule="auto"/>
              <w:ind w:firstLine="709"/>
              <w:rPr>
                <w:rFonts w:ascii="Arial" w:hAnsi="Arial" w:cs="Arial"/>
                <w:color w:val="auto"/>
                <w:sz w:val="24"/>
                <w:szCs w:val="24"/>
              </w:rPr>
            </w:pPr>
            <w:r w:rsidRPr="00791991">
              <w:rPr>
                <w:rFonts w:ascii="Arial" w:hAnsi="Arial" w:cs="Arial"/>
                <w:color w:val="auto"/>
                <w:sz w:val="24"/>
                <w:szCs w:val="24"/>
                <w:lang w:eastAsia="ru-RU"/>
              </w:rPr>
              <w:t>5</w:t>
            </w:r>
          </w:p>
        </w:tc>
        <w:tc>
          <w:tcPr>
            <w:tcW w:w="2400" w:type="dxa"/>
            <w:shd w:val="clear" w:color="auto" w:fill="auto"/>
            <w:tcMar>
              <w:left w:w="73" w:type="dxa"/>
            </w:tcMar>
          </w:tcPr>
          <w:p w14:paraId="160D521B" w14:textId="77777777" w:rsidR="00141F7A" w:rsidRPr="00791991" w:rsidRDefault="00141F7A" w:rsidP="00227D82">
            <w:pPr>
              <w:spacing w:after="0" w:line="240" w:lineRule="auto"/>
              <w:jc w:val="left"/>
              <w:rPr>
                <w:rFonts w:ascii="Arial" w:hAnsi="Arial" w:cs="Arial"/>
                <w:color w:val="auto"/>
                <w:sz w:val="24"/>
                <w:szCs w:val="24"/>
              </w:rPr>
            </w:pPr>
            <w:r w:rsidRPr="00791991">
              <w:rPr>
                <w:rFonts w:ascii="Arial" w:hAnsi="Arial" w:cs="Arial"/>
                <w:color w:val="auto"/>
                <w:sz w:val="24"/>
                <w:szCs w:val="24"/>
                <w:lang w:eastAsia="ru-RU"/>
              </w:rPr>
              <w:t>Цель разработки</w:t>
            </w:r>
          </w:p>
        </w:tc>
        <w:tc>
          <w:tcPr>
            <w:tcW w:w="7186" w:type="dxa"/>
            <w:gridSpan w:val="2"/>
            <w:shd w:val="clear" w:color="auto" w:fill="auto"/>
            <w:tcMar>
              <w:left w:w="73" w:type="dxa"/>
            </w:tcMar>
          </w:tcPr>
          <w:p w14:paraId="1813A529" w14:textId="77777777" w:rsidR="00141F7A" w:rsidRPr="00791991" w:rsidRDefault="00141F7A" w:rsidP="00227D82">
            <w:pPr>
              <w:pStyle w:val="1a"/>
              <w:spacing w:after="0" w:line="240" w:lineRule="auto"/>
              <w:ind w:left="0"/>
              <w:rPr>
                <w:rFonts w:ascii="Arial" w:hAnsi="Arial" w:cs="Arial"/>
                <w:color w:val="auto"/>
                <w:sz w:val="24"/>
                <w:szCs w:val="24"/>
              </w:rPr>
            </w:pPr>
            <w:r w:rsidRPr="00791991">
              <w:rPr>
                <w:rFonts w:ascii="Arial" w:eastAsia="Times New Roman" w:hAnsi="Arial" w:cs="Arial"/>
                <w:color w:val="auto"/>
                <w:sz w:val="24"/>
                <w:szCs w:val="24"/>
                <w:lang w:eastAsia="ru-RU"/>
              </w:rPr>
              <w:t>На основе Комплексной схемы организации дорожного движения (КСОДД) о</w:t>
            </w:r>
            <w:r w:rsidRPr="00791991">
              <w:rPr>
                <w:rFonts w:ascii="Arial" w:hAnsi="Arial" w:cs="Arial"/>
                <w:color w:val="auto"/>
                <w:sz w:val="24"/>
                <w:szCs w:val="24"/>
                <w:lang w:eastAsia="ru-RU"/>
              </w:rPr>
              <w:t xml:space="preserve">птимизировать организацию, обеспечить безопасность дорожного движения на </w:t>
            </w:r>
            <w:r w:rsidRPr="00791991">
              <w:rPr>
                <w:rFonts w:ascii="Arial" w:hAnsi="Arial" w:cs="Arial"/>
                <w:color w:val="auto"/>
                <w:sz w:val="24"/>
                <w:szCs w:val="24"/>
              </w:rPr>
              <w:t xml:space="preserve">УДС _____  </w:t>
            </w:r>
            <w:r w:rsidRPr="00791991">
              <w:rPr>
                <w:rFonts w:ascii="Arial" w:hAnsi="Arial" w:cs="Arial"/>
                <w:color w:val="auto"/>
                <w:sz w:val="24"/>
                <w:szCs w:val="24"/>
                <w:lang w:eastAsia="ru-RU"/>
              </w:rPr>
              <w:t>с учётом определённых среди его участников приоритетов и повысить комфортность пользования инфраструктурой инновационного центра.</w:t>
            </w:r>
          </w:p>
          <w:p w14:paraId="44B3D715" w14:textId="77777777"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rPr>
              <w:t>ПОДД предусматривает обустройство УДС техническими средствами организации дорожного движения (ТСОДД), обеспечивающих:</w:t>
            </w:r>
          </w:p>
          <w:p w14:paraId="424F1B84" w14:textId="269ABAF5" w:rsidR="00141F7A" w:rsidRPr="00791991" w:rsidRDefault="00227D82" w:rsidP="00227D82">
            <w:pPr>
              <w:pStyle w:val="1a"/>
              <w:tabs>
                <w:tab w:val="left" w:pos="359"/>
              </w:tabs>
              <w:suppressAutoHyphens/>
              <w:spacing w:after="0" w:line="240" w:lineRule="auto"/>
              <w:ind w:left="0"/>
              <w:rPr>
                <w:rFonts w:ascii="Arial" w:hAnsi="Arial" w:cs="Arial"/>
                <w:color w:val="auto"/>
                <w:sz w:val="24"/>
                <w:szCs w:val="24"/>
              </w:rPr>
            </w:pPr>
            <w:r>
              <w:rPr>
                <w:rFonts w:ascii="Arial" w:hAnsi="Arial" w:cs="Arial"/>
                <w:color w:val="auto"/>
                <w:sz w:val="24"/>
                <w:szCs w:val="24"/>
                <w:lang w:eastAsia="ru-RU"/>
              </w:rPr>
              <w:t xml:space="preserve">- </w:t>
            </w:r>
            <w:r w:rsidR="00141F7A" w:rsidRPr="00791991">
              <w:rPr>
                <w:rFonts w:ascii="Arial" w:hAnsi="Arial" w:cs="Arial"/>
                <w:color w:val="auto"/>
                <w:sz w:val="24"/>
                <w:szCs w:val="24"/>
                <w:lang w:eastAsia="ru-RU"/>
              </w:rPr>
              <w:t>безопасность участников дорожного движения с учётом установленных приоритетов, а именно: пешеход – велосипедист - общественный транспорт;</w:t>
            </w:r>
          </w:p>
          <w:p w14:paraId="6FDF7D74" w14:textId="77777777"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rPr>
              <w:t>- другая информация, необходимая для обеспечения безопасности дорожного движения.</w:t>
            </w:r>
          </w:p>
          <w:p w14:paraId="3209B08C" w14:textId="77777777" w:rsidR="00141F7A" w:rsidRDefault="00141F7A" w:rsidP="002F27D5">
            <w:pPr>
              <w:spacing w:after="0" w:line="240" w:lineRule="auto"/>
              <w:ind w:firstLine="709"/>
              <w:rPr>
                <w:rFonts w:ascii="Arial" w:hAnsi="Arial" w:cs="Arial"/>
                <w:color w:val="auto"/>
                <w:sz w:val="24"/>
                <w:szCs w:val="24"/>
              </w:rPr>
            </w:pPr>
          </w:p>
          <w:p w14:paraId="6BDCB78F" w14:textId="77777777" w:rsidR="0022336C" w:rsidRPr="00791991" w:rsidRDefault="0022336C" w:rsidP="002F27D5">
            <w:pPr>
              <w:spacing w:after="0" w:line="240" w:lineRule="auto"/>
              <w:ind w:firstLine="709"/>
              <w:rPr>
                <w:rFonts w:ascii="Arial" w:hAnsi="Arial" w:cs="Arial"/>
                <w:color w:val="auto"/>
                <w:sz w:val="24"/>
                <w:szCs w:val="24"/>
              </w:rPr>
            </w:pPr>
          </w:p>
        </w:tc>
      </w:tr>
      <w:tr w:rsidR="00141F7A" w:rsidRPr="00791991" w14:paraId="334FCAC3" w14:textId="77777777" w:rsidTr="002F27D5">
        <w:trPr>
          <w:trHeight w:val="270"/>
        </w:trPr>
        <w:tc>
          <w:tcPr>
            <w:tcW w:w="586" w:type="dxa"/>
            <w:shd w:val="clear" w:color="auto" w:fill="auto"/>
            <w:tcMar>
              <w:left w:w="73" w:type="dxa"/>
            </w:tcMar>
          </w:tcPr>
          <w:p w14:paraId="3E5DD9C7" w14:textId="77777777" w:rsidR="00141F7A" w:rsidRPr="00791991" w:rsidRDefault="00141F7A" w:rsidP="002F27D5">
            <w:pPr>
              <w:spacing w:after="0" w:line="240" w:lineRule="auto"/>
              <w:ind w:firstLine="709"/>
              <w:rPr>
                <w:rFonts w:ascii="Arial" w:hAnsi="Arial" w:cs="Arial"/>
                <w:color w:val="auto"/>
                <w:sz w:val="24"/>
                <w:szCs w:val="24"/>
              </w:rPr>
            </w:pPr>
            <w:r w:rsidRPr="00791991">
              <w:rPr>
                <w:rFonts w:ascii="Arial" w:hAnsi="Arial" w:cs="Arial"/>
                <w:color w:val="auto"/>
                <w:sz w:val="24"/>
                <w:szCs w:val="24"/>
                <w:lang w:eastAsia="ru-RU"/>
              </w:rPr>
              <w:t>6</w:t>
            </w:r>
          </w:p>
        </w:tc>
        <w:tc>
          <w:tcPr>
            <w:tcW w:w="2400" w:type="dxa"/>
            <w:shd w:val="clear" w:color="auto" w:fill="auto"/>
            <w:tcMar>
              <w:left w:w="73" w:type="dxa"/>
            </w:tcMar>
          </w:tcPr>
          <w:p w14:paraId="3178888D" w14:textId="77777777" w:rsidR="00141F7A" w:rsidRPr="00791991" w:rsidRDefault="00141F7A" w:rsidP="00227D82">
            <w:pPr>
              <w:spacing w:after="0" w:line="240" w:lineRule="auto"/>
              <w:jc w:val="left"/>
              <w:rPr>
                <w:rFonts w:ascii="Arial" w:hAnsi="Arial" w:cs="Arial"/>
                <w:color w:val="auto"/>
                <w:sz w:val="24"/>
                <w:szCs w:val="24"/>
              </w:rPr>
            </w:pPr>
            <w:r w:rsidRPr="00791991">
              <w:rPr>
                <w:rFonts w:ascii="Arial" w:hAnsi="Arial" w:cs="Arial"/>
                <w:color w:val="auto"/>
                <w:sz w:val="24"/>
                <w:szCs w:val="24"/>
                <w:lang w:eastAsia="ru-RU"/>
              </w:rPr>
              <w:t>Исходные данные.</w:t>
            </w:r>
          </w:p>
          <w:p w14:paraId="781B5A38" w14:textId="77777777" w:rsidR="00141F7A" w:rsidRPr="00791991" w:rsidRDefault="00141F7A" w:rsidP="00227D82">
            <w:pPr>
              <w:spacing w:after="0" w:line="240" w:lineRule="auto"/>
              <w:jc w:val="left"/>
              <w:rPr>
                <w:rFonts w:ascii="Arial" w:hAnsi="Arial" w:cs="Arial"/>
                <w:color w:val="auto"/>
                <w:sz w:val="24"/>
                <w:szCs w:val="24"/>
              </w:rPr>
            </w:pPr>
            <w:r w:rsidRPr="00791991">
              <w:rPr>
                <w:rFonts w:ascii="Arial" w:hAnsi="Arial" w:cs="Arial"/>
                <w:color w:val="auto"/>
                <w:sz w:val="24"/>
                <w:szCs w:val="24"/>
                <w:lang w:eastAsia="ru-RU"/>
              </w:rPr>
              <w:t xml:space="preserve">Предоставляются Заказчиком в </w:t>
            </w:r>
            <w:r w:rsidRPr="00791991">
              <w:rPr>
                <w:rFonts w:ascii="Arial" w:hAnsi="Arial" w:cs="Arial"/>
                <w:color w:val="auto"/>
                <w:sz w:val="24"/>
                <w:szCs w:val="24"/>
                <w:lang w:eastAsia="ru-RU"/>
              </w:rPr>
              <w:lastRenderedPageBreak/>
              <w:t xml:space="preserve">электронном виде формата </w:t>
            </w:r>
            <w:r w:rsidRPr="00791991">
              <w:rPr>
                <w:rFonts w:ascii="Arial" w:hAnsi="Arial" w:cs="Arial"/>
                <w:color w:val="auto"/>
                <w:sz w:val="24"/>
                <w:szCs w:val="24"/>
                <w:lang w:val="en-US" w:eastAsia="ru-RU"/>
              </w:rPr>
              <w:t>DWG</w:t>
            </w:r>
          </w:p>
        </w:tc>
        <w:tc>
          <w:tcPr>
            <w:tcW w:w="7186" w:type="dxa"/>
            <w:gridSpan w:val="2"/>
            <w:shd w:val="clear" w:color="auto" w:fill="auto"/>
            <w:tcMar>
              <w:left w:w="73" w:type="dxa"/>
            </w:tcMar>
          </w:tcPr>
          <w:p w14:paraId="4C60FDBF" w14:textId="77777777"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lang w:eastAsia="ru-RU"/>
              </w:rPr>
              <w:lastRenderedPageBreak/>
              <w:t>1. Топографический план в масштабе 1:500.</w:t>
            </w:r>
          </w:p>
          <w:p w14:paraId="3FF35557" w14:textId="77777777"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lang w:eastAsia="ru-RU"/>
              </w:rPr>
              <w:t>2. Актуализированный Дорожный проект УДС _________.</w:t>
            </w:r>
          </w:p>
          <w:p w14:paraId="751DB2FC" w14:textId="77777777"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lang w:eastAsia="ru-RU"/>
              </w:rPr>
              <w:t xml:space="preserve">3. Проекты планировки рекреационных и парковых зон с </w:t>
            </w:r>
            <w:r w:rsidRPr="00791991">
              <w:rPr>
                <w:rFonts w:ascii="Arial" w:hAnsi="Arial" w:cs="Arial"/>
                <w:color w:val="auto"/>
                <w:sz w:val="24"/>
                <w:szCs w:val="24"/>
                <w:lang w:eastAsia="ru-RU"/>
              </w:rPr>
              <w:lastRenderedPageBreak/>
              <w:t>пешеходными и велосипедными дорожками;</w:t>
            </w:r>
          </w:p>
          <w:p w14:paraId="0F685939" w14:textId="77777777"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lang w:eastAsia="ru-RU"/>
              </w:rPr>
              <w:t>4. Проекты реконструкции ________ ш. и развязок;</w:t>
            </w:r>
          </w:p>
          <w:p w14:paraId="313393EF" w14:textId="77777777"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lang w:eastAsia="ru-RU"/>
              </w:rPr>
              <w:t>5. Проекты реконструкции и строительства дорог, непосредственно прилегающих к территории проектирования;</w:t>
            </w:r>
          </w:p>
          <w:p w14:paraId="22BF0274" w14:textId="77777777"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lang w:eastAsia="ru-RU"/>
              </w:rPr>
              <w:t>6. План-график проектирования и строительства объектов.</w:t>
            </w:r>
          </w:p>
          <w:p w14:paraId="14CDF2B0" w14:textId="77777777"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lang w:eastAsia="ru-RU"/>
              </w:rPr>
              <w:t>7. Другая информация, необходимая для разработки проекта.</w:t>
            </w:r>
          </w:p>
          <w:p w14:paraId="3BE3F58C" w14:textId="77777777" w:rsidR="00141F7A" w:rsidRPr="00791991" w:rsidRDefault="00141F7A" w:rsidP="002F27D5">
            <w:pPr>
              <w:spacing w:after="0" w:line="240" w:lineRule="auto"/>
              <w:ind w:firstLine="709"/>
              <w:rPr>
                <w:rFonts w:ascii="Arial" w:hAnsi="Arial" w:cs="Arial"/>
                <w:color w:val="auto"/>
                <w:sz w:val="24"/>
                <w:szCs w:val="24"/>
                <w:lang w:eastAsia="ru-RU"/>
              </w:rPr>
            </w:pPr>
          </w:p>
        </w:tc>
      </w:tr>
      <w:tr w:rsidR="00141F7A" w:rsidRPr="00791991" w14:paraId="2B42BC65" w14:textId="77777777" w:rsidTr="002F27D5">
        <w:trPr>
          <w:trHeight w:val="270"/>
        </w:trPr>
        <w:tc>
          <w:tcPr>
            <w:tcW w:w="586" w:type="dxa"/>
            <w:shd w:val="clear" w:color="auto" w:fill="auto"/>
            <w:tcMar>
              <w:left w:w="73" w:type="dxa"/>
            </w:tcMar>
          </w:tcPr>
          <w:p w14:paraId="17225895" w14:textId="77777777" w:rsidR="00141F7A" w:rsidRPr="00791991" w:rsidRDefault="00141F7A" w:rsidP="002F27D5">
            <w:pPr>
              <w:spacing w:after="0" w:line="240" w:lineRule="auto"/>
              <w:ind w:firstLine="709"/>
              <w:rPr>
                <w:rFonts w:ascii="Arial" w:hAnsi="Arial" w:cs="Arial"/>
                <w:color w:val="auto"/>
                <w:sz w:val="24"/>
                <w:szCs w:val="24"/>
              </w:rPr>
            </w:pPr>
            <w:r w:rsidRPr="00791991">
              <w:rPr>
                <w:rFonts w:ascii="Arial" w:hAnsi="Arial" w:cs="Arial"/>
                <w:color w:val="auto"/>
                <w:sz w:val="24"/>
                <w:szCs w:val="24"/>
                <w:lang w:eastAsia="ru-RU"/>
              </w:rPr>
              <w:lastRenderedPageBreak/>
              <w:t>7</w:t>
            </w:r>
          </w:p>
        </w:tc>
        <w:tc>
          <w:tcPr>
            <w:tcW w:w="2400" w:type="dxa"/>
            <w:shd w:val="clear" w:color="auto" w:fill="auto"/>
            <w:tcMar>
              <w:left w:w="73" w:type="dxa"/>
            </w:tcMar>
          </w:tcPr>
          <w:p w14:paraId="1BAD1962" w14:textId="77777777" w:rsidR="00141F7A" w:rsidRPr="00791991" w:rsidRDefault="00141F7A" w:rsidP="00227D82">
            <w:pPr>
              <w:spacing w:after="0" w:line="240" w:lineRule="auto"/>
              <w:jc w:val="left"/>
              <w:rPr>
                <w:rFonts w:ascii="Arial" w:hAnsi="Arial" w:cs="Arial"/>
                <w:color w:val="auto"/>
                <w:sz w:val="24"/>
                <w:szCs w:val="24"/>
              </w:rPr>
            </w:pPr>
            <w:r w:rsidRPr="00791991">
              <w:rPr>
                <w:rFonts w:ascii="Arial" w:hAnsi="Arial" w:cs="Arial"/>
                <w:color w:val="auto"/>
                <w:sz w:val="24"/>
                <w:szCs w:val="24"/>
                <w:lang w:eastAsia="ru-RU"/>
              </w:rPr>
              <w:t>Состав работ</w:t>
            </w:r>
          </w:p>
        </w:tc>
        <w:tc>
          <w:tcPr>
            <w:tcW w:w="7186" w:type="dxa"/>
            <w:gridSpan w:val="2"/>
            <w:shd w:val="clear" w:color="auto" w:fill="auto"/>
            <w:tcMar>
              <w:left w:w="73" w:type="dxa"/>
            </w:tcMar>
          </w:tcPr>
          <w:p w14:paraId="5AB3827E" w14:textId="10D2DB53"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lang w:eastAsia="ru-RU"/>
              </w:rPr>
              <w:t>1. Изучение и анализ существующей открытой информации и исходной проектной документации</w:t>
            </w:r>
            <w:r w:rsidR="00DE0229">
              <w:rPr>
                <w:rFonts w:ascii="Arial" w:hAnsi="Arial" w:cs="Arial"/>
                <w:color w:val="auto"/>
                <w:sz w:val="24"/>
                <w:szCs w:val="24"/>
                <w:lang w:eastAsia="ru-RU"/>
              </w:rPr>
              <w:t>,</w:t>
            </w:r>
            <w:r w:rsidRPr="00791991">
              <w:rPr>
                <w:rFonts w:ascii="Arial" w:hAnsi="Arial" w:cs="Arial"/>
                <w:color w:val="auto"/>
                <w:sz w:val="24"/>
                <w:szCs w:val="24"/>
                <w:lang w:eastAsia="ru-RU"/>
              </w:rPr>
              <w:t xml:space="preserve"> предоставленной Заказчиком.</w:t>
            </w:r>
          </w:p>
          <w:p w14:paraId="33A1F6F6" w14:textId="77777777"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lang w:eastAsia="ru-RU"/>
              </w:rPr>
              <w:t>2. Проведение натурных обследований УДС с целью определения существующей организации движения и наличия элементов обустройства дорог.</w:t>
            </w:r>
          </w:p>
          <w:p w14:paraId="678C1761" w14:textId="77777777"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lang w:eastAsia="ru-RU"/>
              </w:rPr>
              <w:t>3. Разработка Проекта организации дорожного движения:</w:t>
            </w:r>
          </w:p>
          <w:p w14:paraId="0469C02E" w14:textId="77777777"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lang w:eastAsia="ru-RU"/>
              </w:rPr>
              <w:t>3.1 Разработка Схемы организации дорожного движения.</w:t>
            </w:r>
          </w:p>
          <w:p w14:paraId="67FE5350" w14:textId="77777777"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lang w:eastAsia="ru-RU"/>
              </w:rPr>
              <w:t>3.2 Разработка масштабных эскизов информационных знаков индивидуального проектирования (ИЗИП).</w:t>
            </w:r>
          </w:p>
          <w:p w14:paraId="22CF2385" w14:textId="77777777"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lang w:eastAsia="ru-RU"/>
              </w:rPr>
              <w:t xml:space="preserve">3.3 Разработка опорных конструкций и фундаментов ИЗИП. </w:t>
            </w:r>
          </w:p>
          <w:p w14:paraId="7F9257AA" w14:textId="77777777"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lang w:eastAsia="ru-RU"/>
              </w:rPr>
              <w:t>3.4 Разработка Схемы расстановки фундаментов опор на геоподоснове.</w:t>
            </w:r>
          </w:p>
          <w:p w14:paraId="2C3A175C" w14:textId="77777777" w:rsidR="00141F7A" w:rsidRPr="00791991" w:rsidRDefault="00141F7A" w:rsidP="00227D82">
            <w:pPr>
              <w:spacing w:after="0" w:line="240" w:lineRule="auto"/>
              <w:rPr>
                <w:rFonts w:ascii="Arial" w:hAnsi="Arial" w:cs="Arial"/>
                <w:color w:val="auto"/>
                <w:sz w:val="24"/>
                <w:szCs w:val="24"/>
              </w:rPr>
            </w:pPr>
            <w:r w:rsidRPr="00791991">
              <w:rPr>
                <w:rFonts w:ascii="Arial" w:hAnsi="Arial" w:cs="Arial"/>
                <w:color w:val="auto"/>
                <w:sz w:val="24"/>
                <w:szCs w:val="24"/>
                <w:lang w:eastAsia="ru-RU"/>
              </w:rPr>
              <w:t>4. Другая информация (проектно-сметная информация, проектно-изыскательные работы и т.д.)</w:t>
            </w:r>
          </w:p>
          <w:p w14:paraId="4B9EEEFA" w14:textId="77777777" w:rsidR="00141F7A" w:rsidRPr="00791991" w:rsidRDefault="00141F7A" w:rsidP="002F27D5">
            <w:pPr>
              <w:spacing w:after="0" w:line="240" w:lineRule="auto"/>
              <w:ind w:firstLine="709"/>
              <w:rPr>
                <w:rFonts w:ascii="Arial" w:hAnsi="Arial" w:cs="Arial"/>
                <w:color w:val="auto"/>
                <w:sz w:val="24"/>
                <w:szCs w:val="24"/>
                <w:lang w:eastAsia="ru-RU"/>
              </w:rPr>
            </w:pPr>
          </w:p>
        </w:tc>
      </w:tr>
      <w:tr w:rsidR="00141F7A" w:rsidRPr="00791991" w14:paraId="5EF5F5A4" w14:textId="77777777" w:rsidTr="002F27D5">
        <w:trPr>
          <w:trHeight w:val="270"/>
        </w:trPr>
        <w:tc>
          <w:tcPr>
            <w:tcW w:w="586" w:type="dxa"/>
            <w:shd w:val="clear" w:color="auto" w:fill="auto"/>
            <w:tcMar>
              <w:left w:w="73" w:type="dxa"/>
            </w:tcMar>
          </w:tcPr>
          <w:p w14:paraId="3A4244C9" w14:textId="77777777" w:rsidR="00141F7A" w:rsidRPr="00791991" w:rsidRDefault="00141F7A" w:rsidP="002F27D5">
            <w:pPr>
              <w:spacing w:after="0" w:line="240" w:lineRule="auto"/>
              <w:ind w:firstLine="709"/>
              <w:rPr>
                <w:rFonts w:ascii="Arial" w:hAnsi="Arial" w:cs="Arial"/>
                <w:color w:val="auto"/>
                <w:sz w:val="24"/>
                <w:szCs w:val="24"/>
              </w:rPr>
            </w:pPr>
            <w:r w:rsidRPr="00791991">
              <w:rPr>
                <w:rFonts w:ascii="Arial" w:hAnsi="Arial" w:cs="Arial"/>
                <w:color w:val="auto"/>
                <w:sz w:val="24"/>
                <w:szCs w:val="24"/>
                <w:lang w:eastAsia="ru-RU"/>
              </w:rPr>
              <w:t>8</w:t>
            </w:r>
          </w:p>
        </w:tc>
        <w:tc>
          <w:tcPr>
            <w:tcW w:w="2400" w:type="dxa"/>
            <w:shd w:val="clear" w:color="auto" w:fill="auto"/>
            <w:tcMar>
              <w:left w:w="73" w:type="dxa"/>
            </w:tcMar>
          </w:tcPr>
          <w:p w14:paraId="1B55A18C" w14:textId="77777777" w:rsidR="00141F7A" w:rsidRPr="00791991" w:rsidRDefault="00141F7A" w:rsidP="002F27D5">
            <w:pPr>
              <w:spacing w:after="0" w:line="240" w:lineRule="auto"/>
              <w:jc w:val="left"/>
              <w:rPr>
                <w:rFonts w:ascii="Arial" w:hAnsi="Arial" w:cs="Arial"/>
                <w:color w:val="auto"/>
                <w:sz w:val="24"/>
                <w:szCs w:val="24"/>
              </w:rPr>
            </w:pPr>
            <w:r w:rsidRPr="00791991">
              <w:rPr>
                <w:rFonts w:ascii="Arial" w:hAnsi="Arial" w:cs="Arial"/>
                <w:color w:val="auto"/>
                <w:sz w:val="24"/>
                <w:szCs w:val="24"/>
                <w:lang w:eastAsia="ru-RU"/>
              </w:rPr>
              <w:t xml:space="preserve">Требования к проектной документации </w:t>
            </w:r>
          </w:p>
        </w:tc>
        <w:tc>
          <w:tcPr>
            <w:tcW w:w="7186" w:type="dxa"/>
            <w:gridSpan w:val="2"/>
            <w:shd w:val="clear" w:color="auto" w:fill="auto"/>
            <w:tcMar>
              <w:left w:w="73" w:type="dxa"/>
            </w:tcMar>
          </w:tcPr>
          <w:p w14:paraId="3F23391F"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Проект должен содержать:</w:t>
            </w:r>
          </w:p>
          <w:p w14:paraId="45533C1E"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титульный лист;</w:t>
            </w:r>
          </w:p>
          <w:p w14:paraId="25362D48"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пояснительную записку;</w:t>
            </w:r>
          </w:p>
          <w:p w14:paraId="2A73E997"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ситуационный план;</w:t>
            </w:r>
          </w:p>
          <w:p w14:paraId="3BD515CE"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xml:space="preserve">- схемы организации дорожного движения и элементов обустройства дорог (по требованию Заказчика возможна разбивка на участки УДС в соответствии с графиком ввода в эксплуатацию); </w:t>
            </w:r>
          </w:p>
          <w:p w14:paraId="78B25267"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масштабные эскизы ИЗИП;</w:t>
            </w:r>
          </w:p>
          <w:p w14:paraId="6C104010"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проекты опорных конструкций и фундаментов ИЗИП;</w:t>
            </w:r>
          </w:p>
          <w:p w14:paraId="46768F63"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схемы расстановки фундаментов опор на геоподоснове;</w:t>
            </w:r>
          </w:p>
          <w:p w14:paraId="4D67A041"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ведомости технических средств организации дорожного движения и элементов обустройства дорог;</w:t>
            </w:r>
          </w:p>
          <w:p w14:paraId="1B7BCEE8"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ведомости объемов работ по обустройству ТСОДД;</w:t>
            </w:r>
          </w:p>
          <w:p w14:paraId="77BD6655"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другую информацию.</w:t>
            </w:r>
          </w:p>
          <w:p w14:paraId="380BB2BB" w14:textId="77777777" w:rsidR="00141F7A" w:rsidRPr="00791991" w:rsidRDefault="00141F7A" w:rsidP="002F27D5">
            <w:pPr>
              <w:spacing w:after="0" w:line="240" w:lineRule="auto"/>
              <w:rPr>
                <w:rFonts w:ascii="Arial" w:hAnsi="Arial" w:cs="Arial"/>
                <w:color w:val="auto"/>
                <w:sz w:val="24"/>
                <w:szCs w:val="24"/>
                <w:lang w:eastAsia="ru-RU"/>
              </w:rPr>
            </w:pPr>
          </w:p>
          <w:p w14:paraId="33D4807C"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xml:space="preserve">Схема организации дорожного движения должна включать в себя: </w:t>
            </w:r>
          </w:p>
          <w:p w14:paraId="7A51D2A2"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контуры плана (в бортах) автомобильной дороги на геоплане;</w:t>
            </w:r>
          </w:p>
          <w:p w14:paraId="300A9CE5"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линии дорожной разметки;</w:t>
            </w:r>
          </w:p>
          <w:p w14:paraId="2231C367"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дорожные знаки;</w:t>
            </w:r>
          </w:p>
          <w:p w14:paraId="6A220176"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xml:space="preserve">- дорожные ограждения; </w:t>
            </w:r>
          </w:p>
          <w:p w14:paraId="359EEACD"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пешеходные ограждения;</w:t>
            </w:r>
          </w:p>
          <w:p w14:paraId="2CA299A2"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направляющие устройства;</w:t>
            </w:r>
          </w:p>
          <w:p w14:paraId="74ECA98D"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дорожные светофоры (при необходимости);</w:t>
            </w:r>
          </w:p>
          <w:p w14:paraId="36316DED"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пешеходные переходы;</w:t>
            </w:r>
          </w:p>
          <w:p w14:paraId="2152DF90"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велосипедные полосы и дорожки;</w:t>
            </w:r>
          </w:p>
          <w:p w14:paraId="03574F37"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искусственные неровности;</w:t>
            </w:r>
          </w:p>
          <w:p w14:paraId="4786916D"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автобусные остановки;</w:t>
            </w:r>
          </w:p>
          <w:p w14:paraId="1085CF07"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lastRenderedPageBreak/>
              <w:t>-  искусственные сооружения;</w:t>
            </w:r>
          </w:p>
          <w:p w14:paraId="7863FD81"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 другие элементы обустройства дорог.</w:t>
            </w:r>
          </w:p>
          <w:p w14:paraId="0101453C" w14:textId="77777777" w:rsidR="00141F7A" w:rsidRDefault="00141F7A" w:rsidP="002F27D5">
            <w:pPr>
              <w:spacing w:after="0" w:line="240" w:lineRule="auto"/>
              <w:ind w:firstLine="709"/>
              <w:rPr>
                <w:rFonts w:ascii="Arial" w:hAnsi="Arial" w:cs="Arial"/>
                <w:color w:val="auto"/>
                <w:sz w:val="24"/>
                <w:szCs w:val="24"/>
                <w:lang w:eastAsia="ru-RU"/>
              </w:rPr>
            </w:pPr>
          </w:p>
          <w:p w14:paraId="2F014662" w14:textId="77777777" w:rsidR="00227AAC" w:rsidRPr="00791991" w:rsidRDefault="00227AAC" w:rsidP="002F27D5">
            <w:pPr>
              <w:spacing w:after="0" w:line="240" w:lineRule="auto"/>
              <w:ind w:firstLine="709"/>
              <w:rPr>
                <w:rFonts w:ascii="Arial" w:hAnsi="Arial" w:cs="Arial"/>
                <w:color w:val="auto"/>
                <w:sz w:val="24"/>
                <w:szCs w:val="24"/>
                <w:lang w:eastAsia="ru-RU"/>
              </w:rPr>
            </w:pPr>
          </w:p>
        </w:tc>
      </w:tr>
      <w:tr w:rsidR="00141F7A" w:rsidRPr="00791991" w14:paraId="2B6F1AF4" w14:textId="77777777" w:rsidTr="002F27D5">
        <w:trPr>
          <w:trHeight w:val="270"/>
        </w:trPr>
        <w:tc>
          <w:tcPr>
            <w:tcW w:w="586" w:type="dxa"/>
            <w:shd w:val="clear" w:color="auto" w:fill="auto"/>
            <w:tcMar>
              <w:left w:w="73" w:type="dxa"/>
            </w:tcMar>
          </w:tcPr>
          <w:p w14:paraId="1CDD7ED4" w14:textId="77777777" w:rsidR="00141F7A" w:rsidRPr="00791991" w:rsidRDefault="00141F7A" w:rsidP="002F27D5">
            <w:pPr>
              <w:spacing w:after="0" w:line="240" w:lineRule="auto"/>
              <w:ind w:firstLine="709"/>
              <w:rPr>
                <w:rFonts w:ascii="Arial" w:hAnsi="Arial" w:cs="Arial"/>
                <w:color w:val="auto"/>
                <w:sz w:val="24"/>
                <w:szCs w:val="24"/>
              </w:rPr>
            </w:pPr>
            <w:r w:rsidRPr="00791991">
              <w:rPr>
                <w:rFonts w:ascii="Arial" w:hAnsi="Arial" w:cs="Arial"/>
                <w:color w:val="auto"/>
                <w:sz w:val="24"/>
                <w:szCs w:val="24"/>
                <w:lang w:eastAsia="ru-RU"/>
              </w:rPr>
              <w:lastRenderedPageBreak/>
              <w:t>9</w:t>
            </w:r>
          </w:p>
        </w:tc>
        <w:tc>
          <w:tcPr>
            <w:tcW w:w="2400" w:type="dxa"/>
            <w:shd w:val="clear" w:color="auto" w:fill="auto"/>
            <w:tcMar>
              <w:left w:w="73" w:type="dxa"/>
            </w:tcMar>
          </w:tcPr>
          <w:p w14:paraId="78575438" w14:textId="77777777" w:rsidR="00141F7A" w:rsidRPr="00791991" w:rsidRDefault="00141F7A" w:rsidP="002F27D5">
            <w:pPr>
              <w:spacing w:after="0" w:line="240" w:lineRule="auto"/>
              <w:jc w:val="left"/>
              <w:rPr>
                <w:rFonts w:ascii="Arial" w:hAnsi="Arial" w:cs="Arial"/>
                <w:color w:val="auto"/>
                <w:sz w:val="24"/>
                <w:szCs w:val="24"/>
              </w:rPr>
            </w:pPr>
            <w:r w:rsidRPr="00791991">
              <w:rPr>
                <w:rFonts w:ascii="Arial" w:hAnsi="Arial" w:cs="Arial"/>
                <w:color w:val="auto"/>
                <w:sz w:val="24"/>
                <w:szCs w:val="24"/>
                <w:lang w:eastAsia="ru-RU"/>
              </w:rPr>
              <w:t>Требования соответствия к нормативно-технической документации</w:t>
            </w:r>
          </w:p>
        </w:tc>
        <w:tc>
          <w:tcPr>
            <w:tcW w:w="7186" w:type="dxa"/>
            <w:gridSpan w:val="2"/>
            <w:shd w:val="clear" w:color="auto" w:fill="auto"/>
            <w:tcMar>
              <w:left w:w="73" w:type="dxa"/>
            </w:tcMar>
          </w:tcPr>
          <w:p w14:paraId="4946D3F1"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Разрабатываемые мероприятия по организации дорожного движения должны соответствовать действующим нормативным документам, в частности:</w:t>
            </w:r>
          </w:p>
          <w:p w14:paraId="3D3D9819" w14:textId="7E52D24A" w:rsidR="00141F7A" w:rsidRPr="00791991" w:rsidRDefault="00DE0229" w:rsidP="002F27D5">
            <w:pPr>
              <w:pStyle w:val="aff3"/>
              <w:numPr>
                <w:ilvl w:val="0"/>
                <w:numId w:val="12"/>
              </w:numPr>
              <w:spacing w:after="0" w:line="240" w:lineRule="auto"/>
              <w:ind w:left="337" w:hanging="283"/>
              <w:rPr>
                <w:rFonts w:ascii="Arial" w:hAnsi="Arial" w:cs="Arial"/>
                <w:color w:val="auto"/>
                <w:sz w:val="24"/>
                <w:szCs w:val="24"/>
                <w:lang w:eastAsia="ru-RU"/>
              </w:rPr>
            </w:pPr>
            <w:r>
              <w:rPr>
                <w:rFonts w:ascii="Arial" w:hAnsi="Arial" w:cs="Arial"/>
                <w:color w:val="auto"/>
                <w:sz w:val="24"/>
                <w:szCs w:val="24"/>
                <w:lang w:eastAsia="ru-RU"/>
              </w:rPr>
              <w:t>Федеральному</w:t>
            </w:r>
            <w:r w:rsidR="00141F7A" w:rsidRPr="00791991">
              <w:rPr>
                <w:rFonts w:ascii="Arial" w:hAnsi="Arial" w:cs="Arial"/>
                <w:color w:val="auto"/>
                <w:sz w:val="24"/>
                <w:szCs w:val="24"/>
                <w:lang w:eastAsia="ru-RU"/>
              </w:rPr>
              <w:t xml:space="preserve"> закон</w:t>
            </w:r>
            <w:r w:rsidR="006E7F9A">
              <w:rPr>
                <w:rFonts w:ascii="Arial" w:hAnsi="Arial" w:cs="Arial"/>
                <w:color w:val="auto"/>
                <w:sz w:val="24"/>
                <w:szCs w:val="24"/>
                <w:lang w:eastAsia="ru-RU"/>
              </w:rPr>
              <w:t>у</w:t>
            </w:r>
            <w:r w:rsidR="00141F7A" w:rsidRPr="00791991">
              <w:rPr>
                <w:rFonts w:ascii="Arial" w:hAnsi="Arial" w:cs="Arial"/>
                <w:color w:val="auto"/>
                <w:sz w:val="24"/>
                <w:szCs w:val="24"/>
                <w:lang w:eastAsia="ru-RU"/>
              </w:rPr>
              <w:t xml:space="preserve"> от 10.12.1995 г. № 196-ФЗ «О безопасности дорожного движения»;</w:t>
            </w:r>
          </w:p>
          <w:p w14:paraId="7F00BEDC" w14:textId="4401CA95" w:rsidR="00141F7A" w:rsidRPr="00227AAC" w:rsidRDefault="006E7F9A" w:rsidP="002F27D5">
            <w:pPr>
              <w:pStyle w:val="aff3"/>
              <w:numPr>
                <w:ilvl w:val="0"/>
                <w:numId w:val="12"/>
              </w:numPr>
              <w:spacing w:after="0" w:line="240" w:lineRule="auto"/>
              <w:ind w:left="337" w:hanging="283"/>
              <w:rPr>
                <w:rFonts w:ascii="Arial" w:hAnsi="Arial" w:cs="Arial"/>
                <w:color w:val="auto"/>
                <w:sz w:val="24"/>
                <w:szCs w:val="24"/>
              </w:rPr>
            </w:pPr>
            <w:r>
              <w:rPr>
                <w:rFonts w:ascii="Arial" w:hAnsi="Arial" w:cs="Arial"/>
                <w:color w:val="auto"/>
                <w:sz w:val="24"/>
                <w:szCs w:val="24"/>
                <w:lang w:eastAsia="ru-RU"/>
              </w:rPr>
              <w:t>Федеральному</w:t>
            </w:r>
            <w:r w:rsidR="00141F7A" w:rsidRPr="00791991">
              <w:rPr>
                <w:rFonts w:ascii="Arial" w:hAnsi="Arial" w:cs="Arial"/>
                <w:color w:val="auto"/>
                <w:sz w:val="24"/>
                <w:szCs w:val="24"/>
                <w:lang w:eastAsia="ru-RU"/>
              </w:rPr>
              <w:t xml:space="preserve"> закон</w:t>
            </w:r>
            <w:r>
              <w:rPr>
                <w:rFonts w:ascii="Arial" w:hAnsi="Arial" w:cs="Arial"/>
                <w:color w:val="auto"/>
                <w:sz w:val="24"/>
                <w:szCs w:val="24"/>
                <w:lang w:eastAsia="ru-RU"/>
              </w:rPr>
              <w:t>у</w:t>
            </w:r>
            <w:r w:rsidR="00141F7A" w:rsidRPr="00791991">
              <w:rPr>
                <w:rFonts w:ascii="Arial" w:hAnsi="Arial" w:cs="Arial"/>
                <w:color w:val="auto"/>
                <w:sz w:val="24"/>
                <w:szCs w:val="24"/>
                <w:lang w:eastAsia="ru-RU"/>
              </w:rPr>
              <w:t xml:space="preserve"> от 29.12.2017 № 443-ФЗ «Об организации дорожного движения в Российской Федерации и о внесении изменений в отдельные </w:t>
            </w:r>
            <w:r w:rsidR="00141F7A" w:rsidRPr="00227AAC">
              <w:rPr>
                <w:rFonts w:ascii="Arial" w:hAnsi="Arial" w:cs="Arial"/>
                <w:color w:val="auto"/>
                <w:sz w:val="24"/>
                <w:szCs w:val="24"/>
                <w:lang w:eastAsia="ru-RU"/>
              </w:rPr>
              <w:t>законодательные акты Российской Федерации»;</w:t>
            </w:r>
          </w:p>
          <w:p w14:paraId="4A28F5B1" w14:textId="463B0753" w:rsidR="006F0E55" w:rsidRPr="00227AAC" w:rsidRDefault="006F0E55" w:rsidP="002F27D5">
            <w:pPr>
              <w:pStyle w:val="aff3"/>
              <w:numPr>
                <w:ilvl w:val="0"/>
                <w:numId w:val="12"/>
              </w:numPr>
              <w:spacing w:after="0" w:line="240" w:lineRule="auto"/>
              <w:ind w:left="337" w:hanging="283"/>
              <w:rPr>
                <w:rFonts w:ascii="Arial" w:hAnsi="Arial" w:cs="Arial"/>
                <w:color w:val="auto"/>
                <w:sz w:val="24"/>
                <w:szCs w:val="24"/>
              </w:rPr>
            </w:pPr>
            <w:r w:rsidRPr="00227AAC">
              <w:rPr>
                <w:rFonts w:ascii="Arial" w:hAnsi="Arial" w:cs="Arial"/>
                <w:color w:val="auto"/>
                <w:sz w:val="24"/>
                <w:szCs w:val="24"/>
              </w:rPr>
              <w:t>Приказ</w:t>
            </w:r>
            <w:r w:rsidR="00812749">
              <w:rPr>
                <w:rFonts w:ascii="Arial" w:hAnsi="Arial" w:cs="Arial"/>
                <w:color w:val="auto"/>
                <w:sz w:val="24"/>
                <w:szCs w:val="24"/>
              </w:rPr>
              <w:t>у</w:t>
            </w:r>
            <w:r w:rsidRPr="00227AAC">
              <w:rPr>
                <w:rFonts w:ascii="Arial" w:hAnsi="Arial" w:cs="Arial"/>
                <w:color w:val="auto"/>
                <w:sz w:val="24"/>
                <w:szCs w:val="24"/>
              </w:rPr>
              <w:t xml:space="preserve"> Минтранса России от 26.12.2018 N 480 "Об утверждении Правил подготовки документации по организации дорожного движения";</w:t>
            </w:r>
          </w:p>
          <w:p w14:paraId="53812298" w14:textId="75AFB0D2" w:rsidR="00141F7A" w:rsidRPr="00227AAC" w:rsidRDefault="009E479A" w:rsidP="009E479A">
            <w:pPr>
              <w:tabs>
                <w:tab w:val="left" w:pos="359"/>
              </w:tabs>
              <w:spacing w:after="0" w:line="240" w:lineRule="auto"/>
              <w:rPr>
                <w:rFonts w:ascii="Arial" w:hAnsi="Arial" w:cs="Arial"/>
                <w:color w:val="auto"/>
                <w:sz w:val="24"/>
                <w:szCs w:val="24"/>
              </w:rPr>
            </w:pPr>
            <w:r w:rsidRPr="00227AAC">
              <w:rPr>
                <w:rFonts w:ascii="Arial" w:hAnsi="Arial" w:cs="Arial"/>
                <w:color w:val="auto"/>
                <w:sz w:val="24"/>
                <w:szCs w:val="24"/>
              </w:rPr>
              <w:t xml:space="preserve">- </w:t>
            </w:r>
            <w:r w:rsidR="00141F7A" w:rsidRPr="00227AAC">
              <w:rPr>
                <w:rFonts w:ascii="Arial" w:hAnsi="Arial" w:cs="Arial"/>
                <w:color w:val="auto"/>
                <w:sz w:val="24"/>
                <w:szCs w:val="24"/>
                <w:lang w:eastAsia="ru-RU"/>
              </w:rPr>
              <w:t>Правилам дорожного движения Российской Федерации, утверждённым Постановлением Совета Министров - Правительства Российской Ф</w:t>
            </w:r>
            <w:r w:rsidRPr="00227AAC">
              <w:rPr>
                <w:rFonts w:ascii="Arial" w:hAnsi="Arial" w:cs="Arial"/>
                <w:color w:val="auto"/>
                <w:sz w:val="24"/>
                <w:szCs w:val="24"/>
                <w:lang w:eastAsia="ru-RU"/>
              </w:rPr>
              <w:t xml:space="preserve">едерации от 23 октября 1993 г. </w:t>
            </w:r>
            <w:r w:rsidR="00141F7A" w:rsidRPr="00227AAC">
              <w:rPr>
                <w:rFonts w:ascii="Arial" w:hAnsi="Arial" w:cs="Arial"/>
                <w:color w:val="auto"/>
                <w:sz w:val="24"/>
                <w:szCs w:val="24"/>
                <w:lang w:eastAsia="ru-RU"/>
              </w:rPr>
              <w:t>№ 1</w:t>
            </w:r>
            <w:r w:rsidR="006E7F9A">
              <w:rPr>
                <w:rFonts w:ascii="Arial" w:hAnsi="Arial" w:cs="Arial"/>
                <w:color w:val="auto"/>
                <w:sz w:val="24"/>
                <w:szCs w:val="24"/>
                <w:lang w:eastAsia="ru-RU"/>
              </w:rPr>
              <w:t>090</w:t>
            </w:r>
            <w:r w:rsidR="00141F7A" w:rsidRPr="00227AAC">
              <w:rPr>
                <w:rFonts w:ascii="Arial" w:hAnsi="Arial" w:cs="Arial"/>
                <w:color w:val="auto"/>
                <w:sz w:val="24"/>
                <w:szCs w:val="24"/>
                <w:lang w:eastAsia="ru-RU"/>
              </w:rPr>
              <w:t>;</w:t>
            </w:r>
          </w:p>
          <w:p w14:paraId="1C190F37" w14:textId="77777777" w:rsidR="00141F7A" w:rsidRPr="00227AAC" w:rsidRDefault="00141F7A" w:rsidP="002F27D5">
            <w:pPr>
              <w:pStyle w:val="aff3"/>
              <w:numPr>
                <w:ilvl w:val="0"/>
                <w:numId w:val="12"/>
              </w:numPr>
              <w:spacing w:after="0" w:line="240" w:lineRule="auto"/>
              <w:ind w:left="337" w:hanging="283"/>
              <w:rPr>
                <w:rFonts w:ascii="Arial" w:hAnsi="Arial" w:cs="Arial"/>
                <w:color w:val="auto"/>
                <w:sz w:val="24"/>
                <w:szCs w:val="24"/>
              </w:rPr>
            </w:pPr>
            <w:r w:rsidRPr="00227AAC">
              <w:rPr>
                <w:rFonts w:ascii="Arial" w:hAnsi="Arial" w:cs="Arial"/>
                <w:color w:val="auto"/>
                <w:sz w:val="24"/>
                <w:szCs w:val="24"/>
                <w:lang w:eastAsia="ru-RU"/>
              </w:rPr>
              <w:t>ГОСТ Р 52766-2007. «Дороги автомобильные общего пользования. Элементы обустройства. Общие требования»</w:t>
            </w:r>
            <w:r w:rsidRPr="00227AAC">
              <w:rPr>
                <w:rFonts w:ascii="Arial" w:hAnsi="Arial" w:cs="Arial"/>
                <w:color w:val="auto"/>
                <w:sz w:val="24"/>
                <w:szCs w:val="24"/>
                <w:lang w:val="en-US" w:eastAsia="ru-RU"/>
              </w:rPr>
              <w:t>;</w:t>
            </w:r>
          </w:p>
          <w:p w14:paraId="24DC8960" w14:textId="3D4ED42A" w:rsidR="00B635E3" w:rsidRPr="00227AAC" w:rsidRDefault="006E7F9A" w:rsidP="002F27D5">
            <w:pPr>
              <w:pStyle w:val="aff3"/>
              <w:numPr>
                <w:ilvl w:val="0"/>
                <w:numId w:val="12"/>
              </w:numPr>
              <w:spacing w:after="0" w:line="240" w:lineRule="auto"/>
              <w:ind w:left="337" w:hanging="283"/>
              <w:rPr>
                <w:rFonts w:ascii="Arial" w:hAnsi="Arial" w:cs="Arial"/>
                <w:color w:val="auto"/>
                <w:sz w:val="24"/>
                <w:szCs w:val="24"/>
              </w:rPr>
            </w:pPr>
            <w:r>
              <w:rPr>
                <w:rFonts w:ascii="Arial" w:hAnsi="Arial" w:cs="Arial"/>
                <w:color w:val="auto"/>
                <w:sz w:val="24"/>
                <w:szCs w:val="24"/>
              </w:rPr>
              <w:t>ГОСТ Р 51256-2018 «</w:t>
            </w:r>
            <w:r w:rsidR="00B635E3" w:rsidRPr="00227AAC">
              <w:rPr>
                <w:rFonts w:ascii="Arial" w:hAnsi="Arial" w:cs="Arial"/>
                <w:color w:val="auto"/>
                <w:sz w:val="24"/>
                <w:szCs w:val="24"/>
              </w:rPr>
              <w:t>Технические средства организации дорожного движения. Разметка дорожная. Классификация. Технические требования";</w:t>
            </w:r>
          </w:p>
          <w:p w14:paraId="55297F7A" w14:textId="3FA7291C" w:rsidR="00B635E3" w:rsidRPr="00227AAC" w:rsidRDefault="00B635E3" w:rsidP="002F27D5">
            <w:pPr>
              <w:pStyle w:val="aff3"/>
              <w:numPr>
                <w:ilvl w:val="0"/>
                <w:numId w:val="12"/>
              </w:numPr>
              <w:spacing w:after="0" w:line="240" w:lineRule="auto"/>
              <w:ind w:left="337" w:hanging="283"/>
              <w:rPr>
                <w:rFonts w:ascii="Arial" w:hAnsi="Arial" w:cs="Arial"/>
                <w:color w:val="auto"/>
                <w:sz w:val="24"/>
                <w:szCs w:val="24"/>
              </w:rPr>
            </w:pPr>
            <w:r w:rsidRPr="00227AAC">
              <w:rPr>
                <w:rFonts w:ascii="Arial" w:hAnsi="Arial" w:cs="Arial"/>
                <w:color w:val="auto"/>
                <w:sz w:val="24"/>
                <w:szCs w:val="24"/>
              </w:rPr>
              <w:t>ГОСТ 331</w:t>
            </w:r>
            <w:r w:rsidR="006E7F9A">
              <w:rPr>
                <w:rFonts w:ascii="Arial" w:hAnsi="Arial" w:cs="Arial"/>
                <w:color w:val="auto"/>
                <w:sz w:val="24"/>
                <w:szCs w:val="24"/>
              </w:rPr>
              <w:t>27-2014 «</w:t>
            </w:r>
            <w:r w:rsidRPr="00227AAC">
              <w:rPr>
                <w:rFonts w:ascii="Arial" w:hAnsi="Arial" w:cs="Arial"/>
                <w:color w:val="auto"/>
                <w:sz w:val="24"/>
                <w:szCs w:val="24"/>
              </w:rPr>
              <w:t>Дороги автомобильные общего пользования. Ограждения дорожные. Классификация";</w:t>
            </w:r>
          </w:p>
          <w:p w14:paraId="4E3219ED" w14:textId="77777777" w:rsidR="00085E5E" w:rsidRPr="00085E5E" w:rsidRDefault="00B635E3" w:rsidP="00085E5E">
            <w:pPr>
              <w:pStyle w:val="aff3"/>
              <w:numPr>
                <w:ilvl w:val="0"/>
                <w:numId w:val="12"/>
              </w:numPr>
              <w:spacing w:after="0" w:line="240" w:lineRule="auto"/>
              <w:ind w:left="337" w:hanging="283"/>
              <w:rPr>
                <w:rFonts w:ascii="Arial" w:hAnsi="Arial" w:cs="Arial"/>
                <w:color w:val="auto"/>
                <w:sz w:val="24"/>
                <w:szCs w:val="24"/>
              </w:rPr>
            </w:pPr>
            <w:r w:rsidRPr="00227AAC">
              <w:rPr>
                <w:rFonts w:ascii="Arial" w:hAnsi="Arial" w:cs="Arial"/>
                <w:color w:val="auto"/>
                <w:sz w:val="24"/>
                <w:szCs w:val="24"/>
              </w:rPr>
              <w:t>ГОСТ Р 52607-</w:t>
            </w:r>
            <w:r w:rsidR="00085E5E">
              <w:rPr>
                <w:rFonts w:ascii="Arial" w:hAnsi="Arial" w:cs="Arial"/>
                <w:color w:val="auto"/>
                <w:sz w:val="24"/>
                <w:szCs w:val="24"/>
              </w:rPr>
              <w:t xml:space="preserve">2006 </w:t>
            </w:r>
            <w:r w:rsidR="00085E5E" w:rsidRPr="00085E5E">
              <w:rPr>
                <w:rFonts w:cs="Arial"/>
                <w:color w:val="2D2D2D"/>
                <w:spacing w:val="2"/>
              </w:rPr>
              <w:t>«</w:t>
            </w:r>
            <w:r w:rsidR="00085E5E" w:rsidRPr="00085E5E">
              <w:rPr>
                <w:rFonts w:ascii="Arial" w:hAnsi="Arial" w:cs="Arial"/>
                <w:color w:val="2D2D2D"/>
                <w:spacing w:val="2"/>
                <w:sz w:val="24"/>
                <w:szCs w:val="24"/>
              </w:rPr>
              <w:t>Технические средства организации дорожного движения. Ограждения дорожные удерживающие боковые для автомобилей. Общие технические требования</w:t>
            </w:r>
            <w:r w:rsidR="00085E5E">
              <w:rPr>
                <w:rFonts w:ascii="Arial" w:hAnsi="Arial" w:cs="Arial"/>
                <w:color w:val="2D2D2D"/>
                <w:spacing w:val="2"/>
                <w:sz w:val="24"/>
                <w:szCs w:val="24"/>
              </w:rPr>
              <w:t>»</w:t>
            </w:r>
          </w:p>
          <w:p w14:paraId="5D7F445C" w14:textId="21A0F607" w:rsidR="00227AAC" w:rsidRPr="00085E5E" w:rsidRDefault="00227AAC" w:rsidP="00085E5E">
            <w:pPr>
              <w:pStyle w:val="aff3"/>
              <w:numPr>
                <w:ilvl w:val="0"/>
                <w:numId w:val="12"/>
              </w:numPr>
              <w:spacing w:after="0" w:line="240" w:lineRule="auto"/>
              <w:ind w:left="337" w:hanging="283"/>
              <w:rPr>
                <w:rFonts w:ascii="Arial" w:hAnsi="Arial" w:cs="Arial"/>
                <w:color w:val="auto"/>
                <w:sz w:val="24"/>
                <w:szCs w:val="24"/>
              </w:rPr>
            </w:pPr>
            <w:r w:rsidRPr="00085E5E">
              <w:rPr>
                <w:rFonts w:ascii="Arial" w:hAnsi="Arial" w:cs="Arial"/>
                <w:color w:val="auto"/>
                <w:sz w:val="24"/>
                <w:szCs w:val="24"/>
              </w:rPr>
              <w:t>ГОСТ Р 52282-2004 "Технические средства организации дорожного движения. Светофоры дорожные. Ти</w:t>
            </w:r>
            <w:r w:rsidR="001C42C5">
              <w:rPr>
                <w:rFonts w:ascii="Arial" w:hAnsi="Arial" w:cs="Arial"/>
                <w:color w:val="auto"/>
                <w:sz w:val="24"/>
                <w:szCs w:val="24"/>
              </w:rPr>
              <w:t>пы и основные параметры.</w:t>
            </w:r>
            <w:r w:rsidRPr="00085E5E">
              <w:rPr>
                <w:rFonts w:ascii="Arial" w:hAnsi="Arial" w:cs="Arial"/>
                <w:color w:val="auto"/>
                <w:sz w:val="24"/>
                <w:szCs w:val="24"/>
              </w:rPr>
              <w:t xml:space="preserve"> </w:t>
            </w:r>
            <w:r w:rsidR="001C42C5">
              <w:rPr>
                <w:rFonts w:ascii="Arial" w:hAnsi="Arial" w:cs="Arial"/>
                <w:color w:val="auto"/>
                <w:sz w:val="24"/>
                <w:szCs w:val="24"/>
              </w:rPr>
              <w:t>О</w:t>
            </w:r>
            <w:r w:rsidRPr="00085E5E">
              <w:rPr>
                <w:rFonts w:ascii="Arial" w:hAnsi="Arial" w:cs="Arial"/>
                <w:color w:val="auto"/>
                <w:sz w:val="24"/>
                <w:szCs w:val="24"/>
              </w:rPr>
              <w:t>бщие технические требования";</w:t>
            </w:r>
          </w:p>
          <w:p w14:paraId="28735245" w14:textId="6B27ECF7" w:rsidR="00227AAC" w:rsidRPr="00227AAC" w:rsidRDefault="00227AAC" w:rsidP="002F27D5">
            <w:pPr>
              <w:pStyle w:val="aff3"/>
              <w:numPr>
                <w:ilvl w:val="0"/>
                <w:numId w:val="12"/>
              </w:numPr>
              <w:spacing w:after="0" w:line="240" w:lineRule="auto"/>
              <w:ind w:left="337" w:hanging="283"/>
              <w:rPr>
                <w:rFonts w:ascii="Arial" w:hAnsi="Arial" w:cs="Arial"/>
                <w:color w:val="auto"/>
                <w:sz w:val="24"/>
                <w:szCs w:val="24"/>
              </w:rPr>
            </w:pPr>
            <w:r w:rsidRPr="00227AAC">
              <w:rPr>
                <w:rFonts w:ascii="Arial" w:hAnsi="Arial" w:cs="Arial"/>
                <w:color w:val="auto"/>
                <w:sz w:val="24"/>
                <w:szCs w:val="24"/>
              </w:rPr>
              <w:t>ГОСТ Р 52290-2004 "Технические средства организации дорожного движения. Знаки дорожные. Общие технические требования";</w:t>
            </w:r>
          </w:p>
          <w:p w14:paraId="28C9CFD6" w14:textId="77777777" w:rsidR="00141F7A" w:rsidRDefault="00227AAC" w:rsidP="00227AAC">
            <w:pPr>
              <w:pStyle w:val="aff3"/>
              <w:numPr>
                <w:ilvl w:val="0"/>
                <w:numId w:val="12"/>
              </w:numPr>
              <w:spacing w:after="0" w:line="240" w:lineRule="auto"/>
              <w:ind w:left="337" w:hanging="283"/>
              <w:rPr>
                <w:rFonts w:ascii="Arial" w:hAnsi="Arial" w:cs="Arial"/>
                <w:color w:val="auto"/>
                <w:sz w:val="24"/>
                <w:szCs w:val="24"/>
              </w:rPr>
            </w:pPr>
            <w:r w:rsidRPr="00227AAC">
              <w:rPr>
                <w:rFonts w:ascii="Arial" w:hAnsi="Arial" w:cs="Arial"/>
                <w:color w:val="auto"/>
                <w:sz w:val="24"/>
                <w:szCs w:val="24"/>
              </w:rPr>
              <w:t>ГОСТ Р 52289-2004 "Технические средства организации дорожного движения. Правила применения дорожных знаков, разметки, светофоров, дорожных ограждений и направляющих устройств"</w:t>
            </w:r>
          </w:p>
          <w:p w14:paraId="6DD8A642" w14:textId="309B5F11" w:rsidR="00227AAC" w:rsidRPr="00227AAC" w:rsidRDefault="00227AAC" w:rsidP="00227AAC">
            <w:pPr>
              <w:pStyle w:val="aff3"/>
              <w:spacing w:after="0" w:line="240" w:lineRule="auto"/>
              <w:ind w:left="337"/>
              <w:rPr>
                <w:rFonts w:ascii="Arial" w:hAnsi="Arial" w:cs="Arial"/>
                <w:color w:val="auto"/>
                <w:sz w:val="24"/>
                <w:szCs w:val="24"/>
              </w:rPr>
            </w:pPr>
          </w:p>
        </w:tc>
      </w:tr>
      <w:tr w:rsidR="00141F7A" w:rsidRPr="00791991" w14:paraId="7C944C10" w14:textId="77777777" w:rsidTr="002F27D5">
        <w:trPr>
          <w:trHeight w:val="270"/>
        </w:trPr>
        <w:tc>
          <w:tcPr>
            <w:tcW w:w="586" w:type="dxa"/>
            <w:shd w:val="clear" w:color="auto" w:fill="auto"/>
            <w:tcMar>
              <w:left w:w="73" w:type="dxa"/>
            </w:tcMar>
          </w:tcPr>
          <w:p w14:paraId="6069C88C" w14:textId="77777777" w:rsidR="00141F7A" w:rsidRPr="00791991" w:rsidRDefault="00141F7A" w:rsidP="002F27D5">
            <w:pPr>
              <w:spacing w:after="0" w:line="240" w:lineRule="auto"/>
              <w:ind w:firstLine="709"/>
              <w:rPr>
                <w:rFonts w:ascii="Arial" w:hAnsi="Arial" w:cs="Arial"/>
                <w:color w:val="auto"/>
                <w:sz w:val="24"/>
                <w:szCs w:val="24"/>
                <w:lang w:eastAsia="ru-RU"/>
              </w:rPr>
            </w:pPr>
          </w:p>
        </w:tc>
        <w:tc>
          <w:tcPr>
            <w:tcW w:w="2400" w:type="dxa"/>
            <w:shd w:val="clear" w:color="auto" w:fill="auto"/>
            <w:tcMar>
              <w:left w:w="73" w:type="dxa"/>
            </w:tcMar>
          </w:tcPr>
          <w:p w14:paraId="553F8EC1" w14:textId="77777777" w:rsidR="00141F7A" w:rsidRPr="00791991" w:rsidRDefault="00141F7A" w:rsidP="002F27D5">
            <w:pPr>
              <w:spacing w:after="0" w:line="240" w:lineRule="auto"/>
              <w:jc w:val="left"/>
              <w:rPr>
                <w:rFonts w:ascii="Arial" w:hAnsi="Arial" w:cs="Arial"/>
                <w:color w:val="auto"/>
                <w:sz w:val="24"/>
                <w:szCs w:val="24"/>
              </w:rPr>
            </w:pPr>
            <w:r w:rsidRPr="00791991">
              <w:rPr>
                <w:rFonts w:ascii="Arial" w:hAnsi="Arial" w:cs="Arial"/>
                <w:color w:val="auto"/>
                <w:sz w:val="24"/>
                <w:szCs w:val="24"/>
                <w:lang w:eastAsia="ru-RU"/>
              </w:rPr>
              <w:t>Согласование проектной документации</w:t>
            </w:r>
          </w:p>
        </w:tc>
        <w:tc>
          <w:tcPr>
            <w:tcW w:w="7186" w:type="dxa"/>
            <w:gridSpan w:val="2"/>
            <w:shd w:val="clear" w:color="auto" w:fill="auto"/>
            <w:tcMar>
              <w:left w:w="73" w:type="dxa"/>
            </w:tcMar>
          </w:tcPr>
          <w:p w14:paraId="613711B1" w14:textId="77777777" w:rsidR="00141F7A" w:rsidRDefault="00141F7A" w:rsidP="002F27D5">
            <w:pPr>
              <w:spacing w:after="0" w:line="240" w:lineRule="auto"/>
              <w:rPr>
                <w:rFonts w:ascii="Arial" w:hAnsi="Arial" w:cs="Arial"/>
                <w:color w:val="auto"/>
                <w:sz w:val="24"/>
                <w:szCs w:val="24"/>
                <w:lang w:eastAsia="ru-RU"/>
              </w:rPr>
            </w:pPr>
            <w:r w:rsidRPr="00791991">
              <w:rPr>
                <w:rFonts w:ascii="Arial" w:hAnsi="Arial" w:cs="Arial"/>
                <w:color w:val="auto"/>
                <w:sz w:val="24"/>
                <w:szCs w:val="24"/>
                <w:lang w:eastAsia="ru-RU"/>
              </w:rPr>
              <w:t>Рабочую документацию согласовать со всеми заинтересованными организациями, в том числе владельцами инженерных коммуникаций.</w:t>
            </w:r>
          </w:p>
          <w:p w14:paraId="02547189" w14:textId="77777777" w:rsidR="00227AAC" w:rsidRPr="00791991" w:rsidRDefault="00227AAC" w:rsidP="002F27D5">
            <w:pPr>
              <w:spacing w:after="0" w:line="240" w:lineRule="auto"/>
              <w:rPr>
                <w:rFonts w:ascii="Arial" w:hAnsi="Arial" w:cs="Arial"/>
                <w:color w:val="auto"/>
                <w:sz w:val="24"/>
                <w:szCs w:val="24"/>
              </w:rPr>
            </w:pPr>
          </w:p>
        </w:tc>
      </w:tr>
      <w:tr w:rsidR="00141F7A" w:rsidRPr="00791991" w14:paraId="12669DCF" w14:textId="77777777" w:rsidTr="002F27D5">
        <w:trPr>
          <w:trHeight w:val="270"/>
        </w:trPr>
        <w:tc>
          <w:tcPr>
            <w:tcW w:w="586" w:type="dxa"/>
            <w:shd w:val="clear" w:color="auto" w:fill="auto"/>
            <w:tcMar>
              <w:left w:w="73" w:type="dxa"/>
            </w:tcMar>
          </w:tcPr>
          <w:p w14:paraId="603703F7" w14:textId="7896B3DF" w:rsidR="00141F7A" w:rsidRPr="00791991" w:rsidRDefault="00227AAC" w:rsidP="002F27D5">
            <w:pPr>
              <w:spacing w:after="0" w:line="240" w:lineRule="auto"/>
              <w:ind w:firstLine="709"/>
              <w:rPr>
                <w:rFonts w:ascii="Arial" w:hAnsi="Arial" w:cs="Arial"/>
                <w:color w:val="auto"/>
                <w:sz w:val="24"/>
                <w:szCs w:val="24"/>
              </w:rPr>
            </w:pPr>
            <w:r>
              <w:rPr>
                <w:rFonts w:ascii="Arial" w:hAnsi="Arial" w:cs="Arial"/>
                <w:color w:val="auto"/>
                <w:sz w:val="24"/>
                <w:szCs w:val="24"/>
                <w:lang w:eastAsia="ru-RU"/>
              </w:rPr>
              <w:t>1</w:t>
            </w:r>
          </w:p>
        </w:tc>
        <w:tc>
          <w:tcPr>
            <w:tcW w:w="2400" w:type="dxa"/>
            <w:shd w:val="clear" w:color="auto" w:fill="auto"/>
            <w:tcMar>
              <w:left w:w="73" w:type="dxa"/>
            </w:tcMar>
          </w:tcPr>
          <w:p w14:paraId="3BB6F744" w14:textId="77777777" w:rsidR="00141F7A" w:rsidRDefault="00141F7A" w:rsidP="002F27D5">
            <w:pPr>
              <w:spacing w:after="0" w:line="240" w:lineRule="auto"/>
              <w:jc w:val="left"/>
              <w:rPr>
                <w:rFonts w:ascii="Arial" w:hAnsi="Arial" w:cs="Arial"/>
                <w:color w:val="auto"/>
                <w:sz w:val="24"/>
                <w:szCs w:val="24"/>
                <w:lang w:eastAsia="ru-RU"/>
              </w:rPr>
            </w:pPr>
            <w:r w:rsidRPr="00791991">
              <w:rPr>
                <w:rFonts w:ascii="Arial" w:hAnsi="Arial" w:cs="Arial"/>
                <w:color w:val="auto"/>
                <w:sz w:val="24"/>
                <w:szCs w:val="24"/>
                <w:lang w:eastAsia="ru-RU"/>
              </w:rPr>
              <w:t>Технические условия, согласования и разрешения</w:t>
            </w:r>
          </w:p>
          <w:p w14:paraId="399FF8C4" w14:textId="77777777" w:rsidR="00A323A2" w:rsidRPr="00791991" w:rsidRDefault="00A323A2" w:rsidP="002F27D5">
            <w:pPr>
              <w:spacing w:after="0" w:line="240" w:lineRule="auto"/>
              <w:jc w:val="left"/>
              <w:rPr>
                <w:rFonts w:ascii="Arial" w:hAnsi="Arial" w:cs="Arial"/>
                <w:color w:val="auto"/>
                <w:sz w:val="24"/>
                <w:szCs w:val="24"/>
              </w:rPr>
            </w:pPr>
          </w:p>
        </w:tc>
        <w:tc>
          <w:tcPr>
            <w:tcW w:w="7186" w:type="dxa"/>
            <w:gridSpan w:val="2"/>
            <w:shd w:val="clear" w:color="auto" w:fill="auto"/>
            <w:tcMar>
              <w:left w:w="73" w:type="dxa"/>
            </w:tcMar>
          </w:tcPr>
          <w:p w14:paraId="49174F78"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Проект принимается Заказчиком по результатам согласования с МКУ «БиДХ».</w:t>
            </w:r>
          </w:p>
          <w:p w14:paraId="1E508763" w14:textId="77777777" w:rsidR="00141F7A" w:rsidRPr="00791991" w:rsidRDefault="00141F7A" w:rsidP="002F27D5">
            <w:pPr>
              <w:spacing w:after="0" w:line="240" w:lineRule="auto"/>
              <w:ind w:firstLine="709"/>
              <w:rPr>
                <w:rFonts w:ascii="Arial" w:hAnsi="Arial" w:cs="Arial"/>
                <w:color w:val="auto"/>
                <w:sz w:val="24"/>
                <w:szCs w:val="24"/>
                <w:lang w:eastAsia="ru-RU"/>
              </w:rPr>
            </w:pPr>
          </w:p>
        </w:tc>
      </w:tr>
      <w:tr w:rsidR="00141F7A" w:rsidRPr="00791991" w14:paraId="7345BF46" w14:textId="77777777" w:rsidTr="002F27D5">
        <w:trPr>
          <w:trHeight w:val="270"/>
        </w:trPr>
        <w:tc>
          <w:tcPr>
            <w:tcW w:w="586" w:type="dxa"/>
            <w:shd w:val="clear" w:color="auto" w:fill="auto"/>
            <w:tcMar>
              <w:left w:w="73" w:type="dxa"/>
            </w:tcMar>
          </w:tcPr>
          <w:p w14:paraId="05C0D490" w14:textId="5CE5D2CC" w:rsidR="00141F7A" w:rsidRPr="00791991" w:rsidRDefault="00227AAC" w:rsidP="002F27D5">
            <w:pPr>
              <w:spacing w:after="0" w:line="240" w:lineRule="auto"/>
              <w:ind w:firstLine="709"/>
              <w:rPr>
                <w:rFonts w:ascii="Arial" w:hAnsi="Arial" w:cs="Arial"/>
                <w:color w:val="auto"/>
                <w:sz w:val="24"/>
                <w:szCs w:val="24"/>
              </w:rPr>
            </w:pPr>
            <w:r>
              <w:rPr>
                <w:rFonts w:ascii="Arial" w:hAnsi="Arial" w:cs="Arial"/>
                <w:color w:val="auto"/>
                <w:sz w:val="24"/>
                <w:szCs w:val="24"/>
                <w:lang w:eastAsia="ru-RU"/>
              </w:rPr>
              <w:lastRenderedPageBreak/>
              <w:t>1</w:t>
            </w:r>
          </w:p>
        </w:tc>
        <w:tc>
          <w:tcPr>
            <w:tcW w:w="2400" w:type="dxa"/>
            <w:shd w:val="clear" w:color="auto" w:fill="auto"/>
            <w:tcMar>
              <w:left w:w="73" w:type="dxa"/>
            </w:tcMar>
          </w:tcPr>
          <w:p w14:paraId="51A73AEE" w14:textId="77777777" w:rsidR="00141F7A" w:rsidRPr="00791991" w:rsidRDefault="00141F7A" w:rsidP="002F27D5">
            <w:pPr>
              <w:spacing w:after="0" w:line="240" w:lineRule="auto"/>
              <w:jc w:val="left"/>
              <w:rPr>
                <w:rFonts w:ascii="Arial" w:hAnsi="Arial" w:cs="Arial"/>
                <w:color w:val="auto"/>
                <w:sz w:val="24"/>
                <w:szCs w:val="24"/>
              </w:rPr>
            </w:pPr>
            <w:r w:rsidRPr="00791991">
              <w:rPr>
                <w:rFonts w:ascii="Arial" w:hAnsi="Arial" w:cs="Arial"/>
                <w:color w:val="auto"/>
                <w:sz w:val="24"/>
                <w:szCs w:val="24"/>
                <w:lang w:eastAsia="ru-RU"/>
              </w:rPr>
              <w:t>Требования к результатам работы</w:t>
            </w:r>
          </w:p>
          <w:p w14:paraId="2B1308ED" w14:textId="77777777" w:rsidR="00141F7A" w:rsidRPr="00791991" w:rsidRDefault="00141F7A" w:rsidP="002F27D5">
            <w:pPr>
              <w:jc w:val="left"/>
              <w:rPr>
                <w:rFonts w:ascii="Arial" w:hAnsi="Arial" w:cs="Arial"/>
                <w:color w:val="auto"/>
                <w:sz w:val="24"/>
                <w:szCs w:val="24"/>
                <w:lang w:eastAsia="ru-RU"/>
              </w:rPr>
            </w:pPr>
          </w:p>
        </w:tc>
        <w:tc>
          <w:tcPr>
            <w:tcW w:w="7186" w:type="dxa"/>
            <w:gridSpan w:val="2"/>
            <w:shd w:val="clear" w:color="auto" w:fill="auto"/>
            <w:tcMar>
              <w:left w:w="73" w:type="dxa"/>
            </w:tcMar>
          </w:tcPr>
          <w:p w14:paraId="144A2A97" w14:textId="77777777" w:rsidR="00141F7A" w:rsidRPr="00791991" w:rsidRDefault="00141F7A" w:rsidP="002F27D5">
            <w:pPr>
              <w:spacing w:after="0" w:line="240" w:lineRule="auto"/>
              <w:rPr>
                <w:rFonts w:ascii="Arial" w:hAnsi="Arial" w:cs="Arial"/>
                <w:color w:val="auto"/>
                <w:sz w:val="24"/>
                <w:szCs w:val="24"/>
              </w:rPr>
            </w:pPr>
            <w:r w:rsidRPr="00791991">
              <w:rPr>
                <w:rFonts w:ascii="Arial" w:hAnsi="Arial" w:cs="Arial"/>
                <w:color w:val="auto"/>
                <w:sz w:val="24"/>
                <w:szCs w:val="24"/>
                <w:lang w:eastAsia="ru-RU"/>
              </w:rPr>
              <w:t>Разработанный и утвержденный проект передается Заказчику на бумажном носителе – 2 экз., в электронном виде – 1 экз. (в формате PDF.)</w:t>
            </w:r>
          </w:p>
          <w:p w14:paraId="7C50A90F" w14:textId="77777777" w:rsidR="00141F7A" w:rsidRPr="00791991" w:rsidRDefault="00141F7A" w:rsidP="002F27D5">
            <w:pPr>
              <w:spacing w:after="0" w:line="240" w:lineRule="auto"/>
              <w:ind w:firstLine="709"/>
              <w:rPr>
                <w:rFonts w:ascii="Arial" w:hAnsi="Arial" w:cs="Arial"/>
                <w:color w:val="auto"/>
                <w:sz w:val="24"/>
                <w:szCs w:val="24"/>
                <w:lang w:eastAsia="ru-RU"/>
              </w:rPr>
            </w:pPr>
          </w:p>
          <w:p w14:paraId="3D72AC38" w14:textId="77777777" w:rsidR="00141F7A" w:rsidRPr="00791991" w:rsidRDefault="00141F7A" w:rsidP="002F27D5">
            <w:pPr>
              <w:spacing w:after="0" w:line="240" w:lineRule="auto"/>
              <w:ind w:firstLine="709"/>
              <w:rPr>
                <w:rFonts w:ascii="Arial" w:hAnsi="Arial" w:cs="Arial"/>
                <w:color w:val="auto"/>
                <w:sz w:val="24"/>
                <w:szCs w:val="24"/>
                <w:lang w:eastAsia="ru-RU"/>
              </w:rPr>
            </w:pPr>
          </w:p>
        </w:tc>
      </w:tr>
      <w:tr w:rsidR="00141F7A" w:rsidRPr="00791991" w14:paraId="1F633F68" w14:textId="77777777" w:rsidTr="002F27D5">
        <w:tc>
          <w:tcPr>
            <w:tcW w:w="5774" w:type="dxa"/>
            <w:gridSpan w:val="3"/>
            <w:tcBorders>
              <w:top w:val="nil"/>
              <w:left w:val="nil"/>
              <w:bottom w:val="nil"/>
              <w:right w:val="nil"/>
            </w:tcBorders>
            <w:shd w:val="clear" w:color="auto" w:fill="auto"/>
            <w:tcMar>
              <w:left w:w="103" w:type="dxa"/>
            </w:tcMar>
          </w:tcPr>
          <w:p w14:paraId="55C7E5F3" w14:textId="77777777" w:rsidR="00141F7A" w:rsidRPr="00791991" w:rsidRDefault="00141F7A" w:rsidP="002F27D5">
            <w:pPr>
              <w:widowControl w:val="0"/>
              <w:suppressAutoHyphens/>
              <w:spacing w:after="0" w:line="240" w:lineRule="auto"/>
              <w:ind w:firstLine="709"/>
              <w:rPr>
                <w:rFonts w:ascii="Arial" w:hAnsi="Arial" w:cs="Arial"/>
                <w:color w:val="auto"/>
                <w:sz w:val="24"/>
                <w:szCs w:val="24"/>
                <w:lang w:eastAsia="ru-RU"/>
              </w:rPr>
            </w:pPr>
            <w:r w:rsidRPr="00791991">
              <w:rPr>
                <w:rFonts w:ascii="Arial" w:eastAsia="Times New Roman" w:hAnsi="Arial" w:cs="Arial"/>
                <w:bCs/>
                <w:color w:val="auto"/>
                <w:sz w:val="24"/>
                <w:szCs w:val="24"/>
                <w:lang w:eastAsia="ru-RU"/>
              </w:rPr>
              <w:t>Задание принял:</w:t>
            </w:r>
          </w:p>
          <w:p w14:paraId="70CD8F7D" w14:textId="77777777" w:rsidR="00141F7A" w:rsidRPr="00791991" w:rsidRDefault="00141F7A" w:rsidP="002F27D5">
            <w:pPr>
              <w:widowControl w:val="0"/>
              <w:tabs>
                <w:tab w:val="left" w:pos="2160"/>
                <w:tab w:val="left" w:pos="6840"/>
              </w:tabs>
              <w:suppressAutoHyphens/>
              <w:spacing w:after="0" w:line="240" w:lineRule="auto"/>
              <w:ind w:firstLine="709"/>
              <w:rPr>
                <w:rFonts w:ascii="Arial" w:eastAsia="Times New Roman" w:hAnsi="Arial" w:cs="Arial"/>
                <w:color w:val="auto"/>
                <w:sz w:val="24"/>
                <w:szCs w:val="24"/>
                <w:lang w:eastAsia="ru-RU"/>
              </w:rPr>
            </w:pPr>
          </w:p>
          <w:p w14:paraId="1906A40D" w14:textId="77777777" w:rsidR="00141F7A" w:rsidRPr="00791991" w:rsidRDefault="00141F7A" w:rsidP="002F27D5">
            <w:pPr>
              <w:widowControl w:val="0"/>
              <w:tabs>
                <w:tab w:val="left" w:pos="2160"/>
                <w:tab w:val="left" w:pos="6840"/>
              </w:tabs>
              <w:suppressAutoHyphens/>
              <w:spacing w:after="0" w:line="240" w:lineRule="auto"/>
              <w:ind w:firstLine="709"/>
              <w:rPr>
                <w:rFonts w:ascii="Arial" w:hAnsi="Arial" w:cs="Arial"/>
                <w:color w:val="auto"/>
                <w:sz w:val="24"/>
                <w:szCs w:val="24"/>
                <w:lang w:eastAsia="ru-RU"/>
              </w:rPr>
            </w:pPr>
            <w:r w:rsidRPr="00791991">
              <w:rPr>
                <w:rFonts w:ascii="Arial" w:eastAsia="Times New Roman" w:hAnsi="Arial" w:cs="Arial"/>
                <w:color w:val="auto"/>
                <w:sz w:val="24"/>
                <w:szCs w:val="24"/>
                <w:lang w:eastAsia="ru-RU"/>
              </w:rPr>
              <w:t xml:space="preserve">________________ </w:t>
            </w:r>
          </w:p>
          <w:p w14:paraId="2ED04118" w14:textId="77777777" w:rsidR="00141F7A" w:rsidRPr="00791991" w:rsidRDefault="00141F7A" w:rsidP="002F27D5">
            <w:pPr>
              <w:widowControl w:val="0"/>
              <w:tabs>
                <w:tab w:val="left" w:pos="2160"/>
                <w:tab w:val="left" w:pos="6840"/>
              </w:tabs>
              <w:suppressAutoHyphens/>
              <w:spacing w:after="0" w:line="240" w:lineRule="auto"/>
              <w:ind w:firstLine="709"/>
              <w:rPr>
                <w:rFonts w:ascii="Arial" w:hAnsi="Arial" w:cs="Arial"/>
                <w:color w:val="auto"/>
                <w:sz w:val="24"/>
                <w:szCs w:val="24"/>
                <w:lang w:eastAsia="ru-RU"/>
              </w:rPr>
            </w:pPr>
            <w:r w:rsidRPr="00791991">
              <w:rPr>
                <w:rFonts w:ascii="Arial" w:eastAsia="Times New Roman" w:hAnsi="Arial" w:cs="Arial"/>
                <w:color w:val="auto"/>
                <w:sz w:val="24"/>
                <w:szCs w:val="24"/>
                <w:lang w:eastAsia="ru-RU"/>
              </w:rPr>
              <w:t>_____.________.201__ г.</w:t>
            </w:r>
          </w:p>
          <w:p w14:paraId="065DFC4E" w14:textId="77777777" w:rsidR="00141F7A" w:rsidRPr="00791991" w:rsidRDefault="00141F7A" w:rsidP="002F27D5">
            <w:pPr>
              <w:widowControl w:val="0"/>
              <w:suppressAutoHyphens/>
              <w:spacing w:after="0" w:line="240" w:lineRule="auto"/>
              <w:ind w:firstLine="709"/>
              <w:rPr>
                <w:rFonts w:ascii="Arial" w:hAnsi="Arial" w:cs="Arial"/>
                <w:color w:val="auto"/>
                <w:sz w:val="24"/>
                <w:szCs w:val="24"/>
                <w:lang w:eastAsia="ru-RU"/>
              </w:rPr>
            </w:pPr>
            <w:r w:rsidRPr="00791991">
              <w:rPr>
                <w:rFonts w:ascii="Arial" w:eastAsia="Times New Roman" w:hAnsi="Arial" w:cs="Arial"/>
                <w:color w:val="auto"/>
                <w:sz w:val="24"/>
                <w:szCs w:val="24"/>
                <w:lang w:eastAsia="ru-RU"/>
              </w:rPr>
              <w:t xml:space="preserve">      (дата)</w:t>
            </w:r>
          </w:p>
        </w:tc>
        <w:tc>
          <w:tcPr>
            <w:tcW w:w="4398" w:type="dxa"/>
            <w:tcBorders>
              <w:top w:val="nil"/>
              <w:left w:val="nil"/>
              <w:bottom w:val="nil"/>
              <w:right w:val="nil"/>
            </w:tcBorders>
            <w:shd w:val="clear" w:color="auto" w:fill="auto"/>
            <w:tcMar>
              <w:left w:w="103" w:type="dxa"/>
            </w:tcMar>
          </w:tcPr>
          <w:p w14:paraId="5EA4F3DB" w14:textId="77777777" w:rsidR="00141F7A" w:rsidRPr="00791991" w:rsidRDefault="00141F7A" w:rsidP="002F27D5">
            <w:pPr>
              <w:widowControl w:val="0"/>
              <w:suppressAutoHyphens/>
              <w:spacing w:after="0" w:line="240" w:lineRule="auto"/>
              <w:ind w:firstLine="709"/>
              <w:rPr>
                <w:rFonts w:ascii="Arial" w:hAnsi="Arial" w:cs="Arial"/>
                <w:color w:val="auto"/>
                <w:sz w:val="24"/>
                <w:szCs w:val="24"/>
                <w:lang w:eastAsia="ru-RU"/>
              </w:rPr>
            </w:pPr>
            <w:r w:rsidRPr="00791991">
              <w:rPr>
                <w:rFonts w:ascii="Arial" w:eastAsia="Times New Roman" w:hAnsi="Arial" w:cs="Arial"/>
                <w:bCs/>
                <w:color w:val="auto"/>
                <w:sz w:val="24"/>
                <w:szCs w:val="24"/>
                <w:lang w:eastAsia="ru-RU"/>
              </w:rPr>
              <w:t>Задание выдал:</w:t>
            </w:r>
          </w:p>
          <w:p w14:paraId="792C093F" w14:textId="77777777" w:rsidR="00141F7A" w:rsidRPr="00791991" w:rsidRDefault="00141F7A" w:rsidP="002F27D5">
            <w:pPr>
              <w:widowControl w:val="0"/>
              <w:suppressAutoHyphens/>
              <w:spacing w:after="0" w:line="240" w:lineRule="auto"/>
              <w:ind w:firstLine="709"/>
              <w:rPr>
                <w:rFonts w:ascii="Arial" w:eastAsia="Times New Roman" w:hAnsi="Arial" w:cs="Arial"/>
                <w:color w:val="auto"/>
                <w:sz w:val="24"/>
                <w:szCs w:val="24"/>
                <w:lang w:eastAsia="ru-RU"/>
              </w:rPr>
            </w:pPr>
          </w:p>
          <w:p w14:paraId="296BBD49" w14:textId="77777777" w:rsidR="00141F7A" w:rsidRPr="00791991" w:rsidRDefault="00141F7A" w:rsidP="002F27D5">
            <w:pPr>
              <w:widowControl w:val="0"/>
              <w:suppressAutoHyphens/>
              <w:spacing w:after="0" w:line="240" w:lineRule="auto"/>
              <w:ind w:firstLine="709"/>
              <w:rPr>
                <w:rFonts w:ascii="Arial" w:hAnsi="Arial" w:cs="Arial"/>
                <w:color w:val="auto"/>
                <w:sz w:val="24"/>
                <w:szCs w:val="24"/>
                <w:lang w:eastAsia="ru-RU"/>
              </w:rPr>
            </w:pPr>
            <w:r w:rsidRPr="00791991">
              <w:rPr>
                <w:rFonts w:ascii="Arial" w:eastAsia="Times New Roman" w:hAnsi="Arial" w:cs="Arial"/>
                <w:color w:val="auto"/>
                <w:sz w:val="24"/>
                <w:szCs w:val="24"/>
                <w:lang w:eastAsia="ru-RU"/>
              </w:rPr>
              <w:t xml:space="preserve">___________________ </w:t>
            </w:r>
          </w:p>
          <w:p w14:paraId="254955B0" w14:textId="77777777" w:rsidR="00141F7A" w:rsidRPr="00791991" w:rsidRDefault="00141F7A" w:rsidP="002F27D5">
            <w:pPr>
              <w:widowControl w:val="0"/>
              <w:tabs>
                <w:tab w:val="left" w:pos="2160"/>
                <w:tab w:val="left" w:pos="6840"/>
              </w:tabs>
              <w:suppressAutoHyphens/>
              <w:spacing w:after="0" w:line="240" w:lineRule="auto"/>
              <w:ind w:firstLine="709"/>
              <w:rPr>
                <w:rFonts w:ascii="Arial" w:hAnsi="Arial" w:cs="Arial"/>
                <w:color w:val="auto"/>
                <w:sz w:val="24"/>
                <w:szCs w:val="24"/>
                <w:lang w:eastAsia="ru-RU"/>
              </w:rPr>
            </w:pPr>
            <w:r w:rsidRPr="00791991">
              <w:rPr>
                <w:rFonts w:ascii="Arial" w:eastAsia="Times New Roman" w:hAnsi="Arial" w:cs="Arial"/>
                <w:color w:val="auto"/>
                <w:sz w:val="24"/>
                <w:szCs w:val="24"/>
                <w:lang w:eastAsia="ru-RU"/>
              </w:rPr>
              <w:t>___._________.201___г.</w:t>
            </w:r>
          </w:p>
          <w:p w14:paraId="0969154F" w14:textId="77777777" w:rsidR="00141F7A" w:rsidRPr="00791991" w:rsidRDefault="00141F7A" w:rsidP="002F27D5">
            <w:pPr>
              <w:widowControl w:val="0"/>
              <w:tabs>
                <w:tab w:val="left" w:pos="157"/>
              </w:tabs>
              <w:suppressAutoHyphens/>
              <w:spacing w:after="0" w:line="240" w:lineRule="auto"/>
              <w:ind w:firstLine="709"/>
              <w:rPr>
                <w:rFonts w:ascii="Arial" w:hAnsi="Arial" w:cs="Arial"/>
                <w:color w:val="auto"/>
                <w:sz w:val="24"/>
                <w:szCs w:val="24"/>
                <w:lang w:eastAsia="ru-RU"/>
              </w:rPr>
            </w:pPr>
            <w:r w:rsidRPr="00791991">
              <w:rPr>
                <w:rFonts w:ascii="Arial" w:eastAsia="Times New Roman" w:hAnsi="Arial" w:cs="Arial"/>
                <w:color w:val="auto"/>
                <w:sz w:val="24"/>
                <w:szCs w:val="24"/>
                <w:lang w:eastAsia="ru-RU"/>
              </w:rPr>
              <w:t xml:space="preserve">          (дата)</w:t>
            </w:r>
          </w:p>
        </w:tc>
      </w:tr>
    </w:tbl>
    <w:p w14:paraId="3FBCA3AA" w14:textId="77777777" w:rsidR="00D31132" w:rsidRDefault="00D31132" w:rsidP="006F61A1">
      <w:pPr>
        <w:pStyle w:val="ConsPlusNormal0"/>
        <w:jc w:val="right"/>
        <w:rPr>
          <w:sz w:val="24"/>
          <w:szCs w:val="24"/>
        </w:rPr>
      </w:pPr>
    </w:p>
    <w:p w14:paraId="6CC1672D" w14:textId="77777777" w:rsidR="00990EDA" w:rsidRDefault="00990EDA" w:rsidP="006F61A1">
      <w:pPr>
        <w:pStyle w:val="ConsPlusNormal0"/>
        <w:jc w:val="right"/>
        <w:rPr>
          <w:sz w:val="24"/>
          <w:szCs w:val="24"/>
        </w:rPr>
      </w:pPr>
    </w:p>
    <w:p w14:paraId="52A02B46" w14:textId="77777777" w:rsidR="00990EDA" w:rsidRDefault="00990EDA" w:rsidP="006F61A1">
      <w:pPr>
        <w:pStyle w:val="ConsPlusNormal0"/>
        <w:jc w:val="right"/>
        <w:rPr>
          <w:sz w:val="24"/>
          <w:szCs w:val="24"/>
        </w:rPr>
      </w:pPr>
    </w:p>
    <w:p w14:paraId="65A8F511" w14:textId="77777777" w:rsidR="00990EDA" w:rsidRDefault="00990EDA" w:rsidP="006F61A1">
      <w:pPr>
        <w:pStyle w:val="ConsPlusNormal0"/>
        <w:jc w:val="right"/>
        <w:rPr>
          <w:sz w:val="24"/>
          <w:szCs w:val="24"/>
        </w:rPr>
      </w:pPr>
    </w:p>
    <w:p w14:paraId="1DCE88CF" w14:textId="77777777" w:rsidR="00990EDA" w:rsidRDefault="00990EDA" w:rsidP="006F61A1">
      <w:pPr>
        <w:pStyle w:val="ConsPlusNormal0"/>
        <w:jc w:val="right"/>
        <w:rPr>
          <w:sz w:val="24"/>
          <w:szCs w:val="24"/>
        </w:rPr>
      </w:pPr>
    </w:p>
    <w:p w14:paraId="17633BCD" w14:textId="77777777" w:rsidR="00990EDA" w:rsidRDefault="00990EDA" w:rsidP="006F61A1">
      <w:pPr>
        <w:pStyle w:val="ConsPlusNormal0"/>
        <w:jc w:val="right"/>
        <w:rPr>
          <w:sz w:val="24"/>
          <w:szCs w:val="24"/>
        </w:rPr>
      </w:pPr>
    </w:p>
    <w:p w14:paraId="54F9EFB4" w14:textId="77777777" w:rsidR="00990EDA" w:rsidRDefault="00990EDA" w:rsidP="006F61A1">
      <w:pPr>
        <w:pStyle w:val="ConsPlusNormal0"/>
        <w:jc w:val="right"/>
        <w:rPr>
          <w:sz w:val="24"/>
          <w:szCs w:val="24"/>
        </w:rPr>
      </w:pPr>
    </w:p>
    <w:p w14:paraId="136DAA21" w14:textId="77777777" w:rsidR="00990EDA" w:rsidRDefault="00990EDA" w:rsidP="006F61A1">
      <w:pPr>
        <w:pStyle w:val="ConsPlusNormal0"/>
        <w:jc w:val="right"/>
        <w:rPr>
          <w:sz w:val="24"/>
          <w:szCs w:val="24"/>
        </w:rPr>
      </w:pPr>
    </w:p>
    <w:p w14:paraId="71247061" w14:textId="77777777" w:rsidR="00990EDA" w:rsidRDefault="00990EDA" w:rsidP="006F61A1">
      <w:pPr>
        <w:pStyle w:val="ConsPlusNormal0"/>
        <w:jc w:val="right"/>
        <w:rPr>
          <w:sz w:val="24"/>
          <w:szCs w:val="24"/>
        </w:rPr>
      </w:pPr>
    </w:p>
    <w:p w14:paraId="1DF82284" w14:textId="77777777" w:rsidR="00990EDA" w:rsidRDefault="00990EDA" w:rsidP="006F61A1">
      <w:pPr>
        <w:pStyle w:val="ConsPlusNormal0"/>
        <w:jc w:val="right"/>
        <w:rPr>
          <w:sz w:val="24"/>
          <w:szCs w:val="24"/>
        </w:rPr>
      </w:pPr>
    </w:p>
    <w:p w14:paraId="5350DD5F" w14:textId="77777777" w:rsidR="00990EDA" w:rsidRDefault="00990EDA" w:rsidP="006F61A1">
      <w:pPr>
        <w:pStyle w:val="ConsPlusNormal0"/>
        <w:jc w:val="right"/>
        <w:rPr>
          <w:sz w:val="24"/>
          <w:szCs w:val="24"/>
        </w:rPr>
      </w:pPr>
    </w:p>
    <w:p w14:paraId="604960EC" w14:textId="77777777" w:rsidR="00990EDA" w:rsidRDefault="00990EDA" w:rsidP="006F61A1">
      <w:pPr>
        <w:pStyle w:val="ConsPlusNormal0"/>
        <w:jc w:val="right"/>
        <w:rPr>
          <w:sz w:val="24"/>
          <w:szCs w:val="24"/>
        </w:rPr>
      </w:pPr>
    </w:p>
    <w:p w14:paraId="7A182EA6" w14:textId="77777777" w:rsidR="00990EDA" w:rsidRDefault="00990EDA" w:rsidP="006F61A1">
      <w:pPr>
        <w:pStyle w:val="ConsPlusNormal0"/>
        <w:jc w:val="right"/>
        <w:rPr>
          <w:sz w:val="24"/>
          <w:szCs w:val="24"/>
        </w:rPr>
      </w:pPr>
    </w:p>
    <w:p w14:paraId="0CC28C3F" w14:textId="77777777" w:rsidR="00990EDA" w:rsidRDefault="00990EDA" w:rsidP="006F61A1">
      <w:pPr>
        <w:pStyle w:val="ConsPlusNormal0"/>
        <w:jc w:val="right"/>
        <w:rPr>
          <w:sz w:val="24"/>
          <w:szCs w:val="24"/>
        </w:rPr>
      </w:pPr>
    </w:p>
    <w:p w14:paraId="1E8AFCC5" w14:textId="77777777" w:rsidR="00990EDA" w:rsidRDefault="00990EDA" w:rsidP="006F61A1">
      <w:pPr>
        <w:pStyle w:val="ConsPlusNormal0"/>
        <w:jc w:val="right"/>
        <w:rPr>
          <w:sz w:val="24"/>
          <w:szCs w:val="24"/>
        </w:rPr>
      </w:pPr>
    </w:p>
    <w:p w14:paraId="550FC7AA" w14:textId="77777777" w:rsidR="00990EDA" w:rsidRDefault="00990EDA" w:rsidP="006F61A1">
      <w:pPr>
        <w:pStyle w:val="ConsPlusNormal0"/>
        <w:jc w:val="right"/>
        <w:rPr>
          <w:sz w:val="24"/>
          <w:szCs w:val="24"/>
        </w:rPr>
      </w:pPr>
    </w:p>
    <w:p w14:paraId="596BA424" w14:textId="77777777" w:rsidR="00990EDA" w:rsidRDefault="00990EDA" w:rsidP="006F61A1">
      <w:pPr>
        <w:pStyle w:val="ConsPlusNormal0"/>
        <w:jc w:val="right"/>
        <w:rPr>
          <w:sz w:val="24"/>
          <w:szCs w:val="24"/>
        </w:rPr>
      </w:pPr>
    </w:p>
    <w:p w14:paraId="1184DBB0" w14:textId="77777777" w:rsidR="00990EDA" w:rsidRDefault="00990EDA" w:rsidP="006F61A1">
      <w:pPr>
        <w:pStyle w:val="ConsPlusNormal0"/>
        <w:jc w:val="right"/>
        <w:rPr>
          <w:sz w:val="24"/>
          <w:szCs w:val="24"/>
        </w:rPr>
      </w:pPr>
    </w:p>
    <w:p w14:paraId="30ECA3EA" w14:textId="77777777" w:rsidR="00990EDA" w:rsidRDefault="00990EDA" w:rsidP="006F61A1">
      <w:pPr>
        <w:pStyle w:val="ConsPlusNormal0"/>
        <w:jc w:val="right"/>
        <w:rPr>
          <w:sz w:val="24"/>
          <w:szCs w:val="24"/>
        </w:rPr>
      </w:pPr>
    </w:p>
    <w:p w14:paraId="01590B99" w14:textId="77777777" w:rsidR="00990EDA" w:rsidRDefault="00990EDA" w:rsidP="006F61A1">
      <w:pPr>
        <w:pStyle w:val="ConsPlusNormal0"/>
        <w:jc w:val="right"/>
        <w:rPr>
          <w:sz w:val="24"/>
          <w:szCs w:val="24"/>
        </w:rPr>
      </w:pPr>
    </w:p>
    <w:p w14:paraId="501E99EA" w14:textId="77777777" w:rsidR="00990EDA" w:rsidRDefault="00990EDA" w:rsidP="006F61A1">
      <w:pPr>
        <w:pStyle w:val="ConsPlusNormal0"/>
        <w:jc w:val="right"/>
        <w:rPr>
          <w:sz w:val="24"/>
          <w:szCs w:val="24"/>
        </w:rPr>
      </w:pPr>
    </w:p>
    <w:p w14:paraId="41037BBA" w14:textId="77777777" w:rsidR="00990EDA" w:rsidRDefault="00990EDA" w:rsidP="006F61A1">
      <w:pPr>
        <w:pStyle w:val="ConsPlusNormal0"/>
        <w:jc w:val="right"/>
        <w:rPr>
          <w:sz w:val="24"/>
          <w:szCs w:val="24"/>
        </w:rPr>
      </w:pPr>
    </w:p>
    <w:p w14:paraId="3DAE6C15" w14:textId="77777777" w:rsidR="00990EDA" w:rsidRDefault="00990EDA" w:rsidP="006F61A1">
      <w:pPr>
        <w:pStyle w:val="ConsPlusNormal0"/>
        <w:jc w:val="right"/>
        <w:rPr>
          <w:sz w:val="24"/>
          <w:szCs w:val="24"/>
        </w:rPr>
      </w:pPr>
    </w:p>
    <w:p w14:paraId="67752F7A" w14:textId="77777777" w:rsidR="00990EDA" w:rsidRDefault="00990EDA" w:rsidP="006F61A1">
      <w:pPr>
        <w:pStyle w:val="ConsPlusNormal0"/>
        <w:jc w:val="right"/>
        <w:rPr>
          <w:sz w:val="24"/>
          <w:szCs w:val="24"/>
        </w:rPr>
      </w:pPr>
    </w:p>
    <w:p w14:paraId="15AB50F6" w14:textId="77777777" w:rsidR="00990EDA" w:rsidRDefault="00990EDA" w:rsidP="006F61A1">
      <w:pPr>
        <w:pStyle w:val="ConsPlusNormal0"/>
        <w:jc w:val="right"/>
        <w:rPr>
          <w:sz w:val="24"/>
          <w:szCs w:val="24"/>
        </w:rPr>
      </w:pPr>
    </w:p>
    <w:p w14:paraId="684DA796" w14:textId="77777777" w:rsidR="00990EDA" w:rsidRDefault="00990EDA" w:rsidP="006F61A1">
      <w:pPr>
        <w:pStyle w:val="ConsPlusNormal0"/>
        <w:jc w:val="right"/>
        <w:rPr>
          <w:sz w:val="24"/>
          <w:szCs w:val="24"/>
        </w:rPr>
      </w:pPr>
    </w:p>
    <w:p w14:paraId="2E116B48" w14:textId="77777777" w:rsidR="001C61E8" w:rsidRDefault="001C61E8" w:rsidP="006647B3">
      <w:pPr>
        <w:pStyle w:val="ConsPlusNormal0"/>
        <w:jc w:val="right"/>
        <w:outlineLvl w:val="1"/>
        <w:rPr>
          <w:sz w:val="24"/>
          <w:szCs w:val="24"/>
        </w:rPr>
      </w:pPr>
    </w:p>
    <w:p w14:paraId="2E6631C3" w14:textId="77777777" w:rsidR="003F2DD5" w:rsidRDefault="003F2DD5" w:rsidP="006647B3">
      <w:pPr>
        <w:pStyle w:val="ConsPlusNormal0"/>
        <w:jc w:val="right"/>
        <w:outlineLvl w:val="1"/>
        <w:rPr>
          <w:sz w:val="24"/>
          <w:szCs w:val="24"/>
        </w:rPr>
      </w:pPr>
    </w:p>
    <w:p w14:paraId="218FCE99" w14:textId="77777777" w:rsidR="003F2DD5" w:rsidRDefault="003F2DD5" w:rsidP="006647B3">
      <w:pPr>
        <w:pStyle w:val="ConsPlusNormal0"/>
        <w:jc w:val="right"/>
        <w:outlineLvl w:val="1"/>
        <w:rPr>
          <w:sz w:val="24"/>
          <w:szCs w:val="24"/>
        </w:rPr>
      </w:pPr>
    </w:p>
    <w:p w14:paraId="24F5855F" w14:textId="77777777" w:rsidR="003F2DD5" w:rsidRDefault="003F2DD5" w:rsidP="006647B3">
      <w:pPr>
        <w:pStyle w:val="ConsPlusNormal0"/>
        <w:jc w:val="right"/>
        <w:outlineLvl w:val="1"/>
        <w:rPr>
          <w:sz w:val="24"/>
          <w:szCs w:val="24"/>
        </w:rPr>
      </w:pPr>
    </w:p>
    <w:p w14:paraId="224FAEF7" w14:textId="77777777" w:rsidR="00684ADC" w:rsidRDefault="00684ADC" w:rsidP="006647B3">
      <w:pPr>
        <w:pStyle w:val="ConsPlusNormal0"/>
        <w:jc w:val="right"/>
        <w:outlineLvl w:val="1"/>
        <w:rPr>
          <w:sz w:val="24"/>
          <w:szCs w:val="24"/>
        </w:rPr>
      </w:pPr>
    </w:p>
    <w:p w14:paraId="65F8081A" w14:textId="77777777" w:rsidR="00684ADC" w:rsidRDefault="00684ADC" w:rsidP="006647B3">
      <w:pPr>
        <w:pStyle w:val="ConsPlusNormal0"/>
        <w:jc w:val="right"/>
        <w:outlineLvl w:val="1"/>
        <w:rPr>
          <w:sz w:val="24"/>
          <w:szCs w:val="24"/>
        </w:rPr>
      </w:pPr>
    </w:p>
    <w:p w14:paraId="775BCD7F" w14:textId="77777777" w:rsidR="00684ADC" w:rsidRDefault="00684ADC" w:rsidP="006647B3">
      <w:pPr>
        <w:pStyle w:val="ConsPlusNormal0"/>
        <w:jc w:val="right"/>
        <w:outlineLvl w:val="1"/>
        <w:rPr>
          <w:sz w:val="24"/>
          <w:szCs w:val="24"/>
        </w:rPr>
      </w:pPr>
    </w:p>
    <w:p w14:paraId="17E76B3D" w14:textId="77777777" w:rsidR="00684ADC" w:rsidRDefault="00684ADC" w:rsidP="006647B3">
      <w:pPr>
        <w:pStyle w:val="ConsPlusNormal0"/>
        <w:jc w:val="right"/>
        <w:outlineLvl w:val="1"/>
        <w:rPr>
          <w:sz w:val="24"/>
          <w:szCs w:val="24"/>
        </w:rPr>
      </w:pPr>
    </w:p>
    <w:p w14:paraId="2409BE6E" w14:textId="77777777" w:rsidR="00684ADC" w:rsidRDefault="00684ADC" w:rsidP="006647B3">
      <w:pPr>
        <w:pStyle w:val="ConsPlusNormal0"/>
        <w:jc w:val="right"/>
        <w:outlineLvl w:val="1"/>
        <w:rPr>
          <w:sz w:val="24"/>
          <w:szCs w:val="24"/>
        </w:rPr>
      </w:pPr>
    </w:p>
    <w:p w14:paraId="24DB4F70" w14:textId="77777777" w:rsidR="00684ADC" w:rsidRDefault="00684ADC" w:rsidP="006647B3">
      <w:pPr>
        <w:pStyle w:val="ConsPlusNormal0"/>
        <w:jc w:val="right"/>
        <w:outlineLvl w:val="1"/>
        <w:rPr>
          <w:sz w:val="24"/>
          <w:szCs w:val="24"/>
        </w:rPr>
      </w:pPr>
    </w:p>
    <w:p w14:paraId="0C834E7D" w14:textId="77777777" w:rsidR="00684ADC" w:rsidRDefault="00684ADC" w:rsidP="006647B3">
      <w:pPr>
        <w:pStyle w:val="ConsPlusNormal0"/>
        <w:jc w:val="right"/>
        <w:outlineLvl w:val="1"/>
        <w:rPr>
          <w:sz w:val="24"/>
          <w:szCs w:val="24"/>
        </w:rPr>
      </w:pPr>
    </w:p>
    <w:p w14:paraId="2466B9E0" w14:textId="77777777" w:rsidR="00684ADC" w:rsidRDefault="00684ADC" w:rsidP="006647B3">
      <w:pPr>
        <w:pStyle w:val="ConsPlusNormal0"/>
        <w:jc w:val="right"/>
        <w:outlineLvl w:val="1"/>
        <w:rPr>
          <w:sz w:val="24"/>
          <w:szCs w:val="24"/>
        </w:rPr>
      </w:pPr>
    </w:p>
    <w:p w14:paraId="13F57D27" w14:textId="77777777" w:rsidR="00684ADC" w:rsidRDefault="00684ADC" w:rsidP="006647B3">
      <w:pPr>
        <w:pStyle w:val="ConsPlusNormal0"/>
        <w:jc w:val="right"/>
        <w:outlineLvl w:val="1"/>
        <w:rPr>
          <w:sz w:val="24"/>
          <w:szCs w:val="24"/>
        </w:rPr>
      </w:pPr>
    </w:p>
    <w:p w14:paraId="4BCEEC2D" w14:textId="77777777" w:rsidR="00684ADC" w:rsidRDefault="00684ADC" w:rsidP="006647B3">
      <w:pPr>
        <w:pStyle w:val="ConsPlusNormal0"/>
        <w:jc w:val="right"/>
        <w:outlineLvl w:val="1"/>
        <w:rPr>
          <w:sz w:val="24"/>
          <w:szCs w:val="24"/>
        </w:rPr>
      </w:pPr>
    </w:p>
    <w:p w14:paraId="5C475E3A" w14:textId="77777777" w:rsidR="00684ADC" w:rsidRDefault="00684ADC" w:rsidP="006647B3">
      <w:pPr>
        <w:pStyle w:val="ConsPlusNormal0"/>
        <w:jc w:val="right"/>
        <w:outlineLvl w:val="1"/>
        <w:rPr>
          <w:sz w:val="24"/>
          <w:szCs w:val="24"/>
        </w:rPr>
      </w:pPr>
    </w:p>
    <w:p w14:paraId="38F6B5C8" w14:textId="77777777" w:rsidR="00684ADC" w:rsidRDefault="00684ADC" w:rsidP="006647B3">
      <w:pPr>
        <w:pStyle w:val="ConsPlusNormal0"/>
        <w:jc w:val="right"/>
        <w:outlineLvl w:val="1"/>
        <w:rPr>
          <w:sz w:val="24"/>
          <w:szCs w:val="24"/>
        </w:rPr>
      </w:pPr>
    </w:p>
    <w:p w14:paraId="3AD95BB6" w14:textId="77777777" w:rsidR="00684ADC" w:rsidRDefault="00684ADC" w:rsidP="006647B3">
      <w:pPr>
        <w:pStyle w:val="ConsPlusNormal0"/>
        <w:jc w:val="right"/>
        <w:outlineLvl w:val="1"/>
        <w:rPr>
          <w:sz w:val="24"/>
          <w:szCs w:val="24"/>
        </w:rPr>
      </w:pPr>
    </w:p>
    <w:p w14:paraId="6013B5A6" w14:textId="0C2AFEAA" w:rsidR="006647B3" w:rsidRPr="00A07AFD" w:rsidRDefault="006647B3" w:rsidP="006647B3">
      <w:pPr>
        <w:pStyle w:val="ConsPlusNormal0"/>
        <w:jc w:val="right"/>
        <w:outlineLvl w:val="1"/>
        <w:rPr>
          <w:sz w:val="24"/>
          <w:szCs w:val="24"/>
        </w:rPr>
      </w:pPr>
      <w:r>
        <w:rPr>
          <w:sz w:val="24"/>
          <w:szCs w:val="24"/>
        </w:rPr>
        <w:lastRenderedPageBreak/>
        <w:t xml:space="preserve">Приложение </w:t>
      </w:r>
      <w:r w:rsidR="007024F5">
        <w:rPr>
          <w:sz w:val="24"/>
          <w:szCs w:val="24"/>
        </w:rPr>
        <w:t>9</w:t>
      </w:r>
    </w:p>
    <w:p w14:paraId="6F2C924B" w14:textId="77777777" w:rsidR="006647B3" w:rsidRPr="00A07AFD" w:rsidRDefault="006647B3" w:rsidP="006647B3">
      <w:pPr>
        <w:pStyle w:val="ConsPlusNormal0"/>
        <w:jc w:val="right"/>
        <w:rPr>
          <w:sz w:val="24"/>
          <w:szCs w:val="24"/>
        </w:rPr>
      </w:pPr>
      <w:r w:rsidRPr="00A07AFD">
        <w:rPr>
          <w:sz w:val="24"/>
          <w:szCs w:val="24"/>
        </w:rPr>
        <w:t>к Административному регламенту</w:t>
      </w:r>
    </w:p>
    <w:p w14:paraId="1BF54427" w14:textId="77777777" w:rsidR="006647B3" w:rsidRPr="00A07AFD" w:rsidRDefault="006647B3" w:rsidP="006647B3">
      <w:pPr>
        <w:pStyle w:val="ConsPlusNormal0"/>
        <w:jc w:val="right"/>
        <w:rPr>
          <w:sz w:val="24"/>
          <w:szCs w:val="24"/>
        </w:rPr>
      </w:pPr>
      <w:r w:rsidRPr="00A07AFD">
        <w:rPr>
          <w:sz w:val="24"/>
          <w:szCs w:val="24"/>
        </w:rPr>
        <w:t>предоставления Муниципальной услуги</w:t>
      </w:r>
    </w:p>
    <w:p w14:paraId="2B445E37" w14:textId="77777777" w:rsidR="006647B3" w:rsidRDefault="006647B3" w:rsidP="006647B3">
      <w:pPr>
        <w:pStyle w:val="ConsPlusNormal0"/>
        <w:jc w:val="right"/>
        <w:rPr>
          <w:sz w:val="24"/>
          <w:szCs w:val="24"/>
        </w:rPr>
      </w:pPr>
      <w:r w:rsidRPr="00A07AFD">
        <w:rPr>
          <w:sz w:val="24"/>
          <w:szCs w:val="24"/>
        </w:rPr>
        <w:t>от</w:t>
      </w:r>
      <w:r>
        <w:rPr>
          <w:sz w:val="24"/>
          <w:szCs w:val="24"/>
        </w:rPr>
        <w:t>______________ 2020 года</w:t>
      </w:r>
    </w:p>
    <w:p w14:paraId="0E1C028E" w14:textId="77777777" w:rsidR="00990EDA" w:rsidRDefault="00990EDA" w:rsidP="006F61A1">
      <w:pPr>
        <w:pStyle w:val="ConsPlusNormal0"/>
        <w:jc w:val="right"/>
        <w:rPr>
          <w:sz w:val="24"/>
          <w:szCs w:val="24"/>
        </w:rPr>
      </w:pPr>
    </w:p>
    <w:p w14:paraId="02AF187B" w14:textId="77777777" w:rsidR="006647B3" w:rsidRDefault="006647B3" w:rsidP="006647B3">
      <w:pPr>
        <w:pStyle w:val="ConsPlusTitle"/>
        <w:jc w:val="center"/>
      </w:pPr>
    </w:p>
    <w:p w14:paraId="670F54E5" w14:textId="77777777" w:rsidR="006647B3" w:rsidRDefault="006647B3" w:rsidP="006647B3">
      <w:pPr>
        <w:pStyle w:val="ConsPlusTitle"/>
        <w:jc w:val="center"/>
      </w:pPr>
      <w:r>
        <w:t>ОПИСАНИЕ ДОКУМЕНТОВ,</w:t>
      </w:r>
    </w:p>
    <w:p w14:paraId="5238B985" w14:textId="77777777" w:rsidR="006647B3" w:rsidRDefault="006647B3" w:rsidP="006647B3">
      <w:pPr>
        <w:pStyle w:val="ConsPlusTitle"/>
        <w:jc w:val="center"/>
      </w:pPr>
      <w:r>
        <w:t>НЕОБХОДИМЫХ ДЛЯ ПРЕДОСТАВЛЕНИЯ МУНИЦИПАЛЬНОЙ УСЛУГИ</w:t>
      </w:r>
    </w:p>
    <w:p w14:paraId="557D9D6F" w14:textId="77777777" w:rsidR="00EA0AE3" w:rsidRDefault="00EA0AE3" w:rsidP="006647B3">
      <w:pPr>
        <w:pStyle w:val="ConsPlusTitle"/>
        <w:jc w:val="center"/>
      </w:pPr>
    </w:p>
    <w:tbl>
      <w:tblPr>
        <w:tblW w:w="10815" w:type="dxa"/>
        <w:tblInd w:w="-47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
        <w:gridCol w:w="1961"/>
        <w:gridCol w:w="22"/>
        <w:gridCol w:w="124"/>
        <w:gridCol w:w="1770"/>
        <w:gridCol w:w="19"/>
        <w:gridCol w:w="4041"/>
        <w:gridCol w:w="2836"/>
        <w:gridCol w:w="23"/>
      </w:tblGrid>
      <w:tr w:rsidR="002150A5" w14:paraId="1A2015A7" w14:textId="708D1E08" w:rsidTr="00CE79F9">
        <w:trPr>
          <w:gridBefore w:val="1"/>
          <w:gridAfter w:val="1"/>
          <w:wBefore w:w="19" w:type="dxa"/>
          <w:wAfter w:w="23" w:type="dxa"/>
          <w:trHeight w:val="225"/>
        </w:trPr>
        <w:tc>
          <w:tcPr>
            <w:tcW w:w="2107" w:type="dxa"/>
            <w:gridSpan w:val="3"/>
          </w:tcPr>
          <w:p w14:paraId="2A451283" w14:textId="77777777" w:rsidR="00FA4B17" w:rsidRPr="002150A5" w:rsidRDefault="00FA4B17" w:rsidP="0067491F">
            <w:pPr>
              <w:pStyle w:val="ConsPlusNormal0"/>
              <w:ind w:left="271"/>
              <w:jc w:val="both"/>
              <w:rPr>
                <w:szCs w:val="22"/>
              </w:rPr>
            </w:pPr>
          </w:p>
          <w:p w14:paraId="36E3EF2D" w14:textId="615B650A" w:rsidR="00A93841" w:rsidRPr="002150A5" w:rsidRDefault="00A93841" w:rsidP="0067491F">
            <w:pPr>
              <w:pStyle w:val="ConsPlusNormal0"/>
              <w:ind w:firstLine="0"/>
              <w:jc w:val="center"/>
              <w:rPr>
                <w:szCs w:val="22"/>
              </w:rPr>
            </w:pPr>
            <w:r w:rsidRPr="002150A5">
              <w:rPr>
                <w:szCs w:val="22"/>
              </w:rPr>
              <w:t>Класс документа</w:t>
            </w:r>
          </w:p>
          <w:p w14:paraId="4C34A162" w14:textId="77777777" w:rsidR="00A93841" w:rsidRPr="002150A5" w:rsidRDefault="00A93841" w:rsidP="0067491F">
            <w:pPr>
              <w:pStyle w:val="ConsPlusNormal0"/>
              <w:ind w:left="271"/>
              <w:jc w:val="both"/>
              <w:rPr>
                <w:szCs w:val="22"/>
              </w:rPr>
            </w:pPr>
          </w:p>
        </w:tc>
        <w:tc>
          <w:tcPr>
            <w:tcW w:w="1770" w:type="dxa"/>
          </w:tcPr>
          <w:p w14:paraId="263239D2" w14:textId="32D222E9" w:rsidR="00FA4B17" w:rsidRPr="002150A5" w:rsidRDefault="00A93841" w:rsidP="0067491F">
            <w:pPr>
              <w:pStyle w:val="ConsPlusNormal0"/>
              <w:ind w:firstLine="0"/>
              <w:jc w:val="center"/>
              <w:rPr>
                <w:szCs w:val="22"/>
              </w:rPr>
            </w:pPr>
            <w:r w:rsidRPr="002150A5">
              <w:rPr>
                <w:szCs w:val="22"/>
              </w:rPr>
              <w:t>Виды документов</w:t>
            </w:r>
          </w:p>
        </w:tc>
        <w:tc>
          <w:tcPr>
            <w:tcW w:w="4060" w:type="dxa"/>
            <w:gridSpan w:val="2"/>
          </w:tcPr>
          <w:p w14:paraId="1969E8ED" w14:textId="77777777" w:rsidR="00C1499C" w:rsidRPr="002150A5" w:rsidRDefault="00C1499C" w:rsidP="0067491F">
            <w:pPr>
              <w:pStyle w:val="ConsPlusNormal0"/>
              <w:ind w:left="271" w:firstLine="0"/>
              <w:rPr>
                <w:szCs w:val="22"/>
              </w:rPr>
            </w:pPr>
            <w:r w:rsidRPr="002150A5">
              <w:rPr>
                <w:szCs w:val="22"/>
              </w:rPr>
              <w:t>Общие описания</w:t>
            </w:r>
          </w:p>
          <w:p w14:paraId="1CBFC112" w14:textId="0F1995D5" w:rsidR="00FA4B17" w:rsidRPr="002150A5" w:rsidRDefault="00A93841" w:rsidP="0067491F">
            <w:pPr>
              <w:pStyle w:val="ConsPlusNormal0"/>
              <w:ind w:left="271" w:firstLine="0"/>
              <w:rPr>
                <w:szCs w:val="22"/>
              </w:rPr>
            </w:pPr>
            <w:r w:rsidRPr="002150A5">
              <w:rPr>
                <w:szCs w:val="22"/>
              </w:rPr>
              <w:t>документов</w:t>
            </w:r>
          </w:p>
        </w:tc>
        <w:tc>
          <w:tcPr>
            <w:tcW w:w="2836" w:type="dxa"/>
          </w:tcPr>
          <w:p w14:paraId="70C61DE7" w14:textId="2057F5E5" w:rsidR="00FA4B17" w:rsidRPr="002150A5" w:rsidRDefault="00A93841" w:rsidP="0067491F">
            <w:pPr>
              <w:pStyle w:val="ConsPlusNormal0"/>
              <w:ind w:left="271"/>
              <w:jc w:val="center"/>
              <w:rPr>
                <w:szCs w:val="22"/>
              </w:rPr>
            </w:pPr>
            <w:r w:rsidRPr="002150A5">
              <w:rPr>
                <w:szCs w:val="22"/>
              </w:rPr>
              <w:t>При подаче через РПГУ</w:t>
            </w:r>
          </w:p>
        </w:tc>
      </w:tr>
      <w:tr w:rsidR="00CE79F9" w14:paraId="56F67DA8" w14:textId="767AE112" w:rsidTr="00CE79F9">
        <w:trPr>
          <w:gridBefore w:val="1"/>
          <w:gridAfter w:val="1"/>
          <w:wBefore w:w="19" w:type="dxa"/>
          <w:wAfter w:w="23" w:type="dxa"/>
          <w:trHeight w:val="630"/>
        </w:trPr>
        <w:tc>
          <w:tcPr>
            <w:tcW w:w="7937" w:type="dxa"/>
            <w:gridSpan w:val="6"/>
          </w:tcPr>
          <w:p w14:paraId="19597CFA" w14:textId="77777777" w:rsidR="00EA0AE3" w:rsidRPr="002150A5" w:rsidRDefault="00EA0AE3" w:rsidP="0067491F">
            <w:pPr>
              <w:pStyle w:val="ConsPlusNormal0"/>
              <w:jc w:val="right"/>
              <w:rPr>
                <w:szCs w:val="22"/>
              </w:rPr>
            </w:pPr>
          </w:p>
          <w:p w14:paraId="24CFE7A5" w14:textId="4F8D461B" w:rsidR="00EA0AE3" w:rsidRPr="002150A5" w:rsidRDefault="00A93841" w:rsidP="0067491F">
            <w:pPr>
              <w:pStyle w:val="ConsPlusNormal0"/>
              <w:ind w:firstLine="0"/>
              <w:jc w:val="right"/>
              <w:rPr>
                <w:szCs w:val="22"/>
              </w:rPr>
            </w:pPr>
            <w:r w:rsidRPr="002150A5">
              <w:rPr>
                <w:szCs w:val="22"/>
              </w:rPr>
              <w:t>Документы, предоставляемые Заявителем (его представителем)</w:t>
            </w:r>
          </w:p>
        </w:tc>
        <w:tc>
          <w:tcPr>
            <w:tcW w:w="2836" w:type="dxa"/>
          </w:tcPr>
          <w:p w14:paraId="6B75869B" w14:textId="77777777" w:rsidR="00EA0AE3" w:rsidRPr="002150A5" w:rsidRDefault="00EA0AE3" w:rsidP="0067491F">
            <w:pPr>
              <w:pStyle w:val="ConsPlusNormal0"/>
              <w:ind w:firstLine="0"/>
              <w:jc w:val="right"/>
              <w:rPr>
                <w:szCs w:val="22"/>
              </w:rPr>
            </w:pPr>
          </w:p>
          <w:p w14:paraId="631955AA" w14:textId="77777777" w:rsidR="00EA0AE3" w:rsidRPr="002150A5" w:rsidRDefault="00EA0AE3" w:rsidP="0067491F">
            <w:pPr>
              <w:pStyle w:val="ConsPlusNormal0"/>
              <w:ind w:firstLine="0"/>
              <w:jc w:val="right"/>
              <w:rPr>
                <w:szCs w:val="22"/>
              </w:rPr>
            </w:pPr>
          </w:p>
        </w:tc>
      </w:tr>
      <w:tr w:rsidR="002150A5" w14:paraId="4DAA633D" w14:textId="1911C8D2" w:rsidTr="00CE79F9">
        <w:trPr>
          <w:gridBefore w:val="1"/>
          <w:gridAfter w:val="1"/>
          <w:wBefore w:w="19" w:type="dxa"/>
          <w:wAfter w:w="23" w:type="dxa"/>
          <w:trHeight w:val="1440"/>
        </w:trPr>
        <w:tc>
          <w:tcPr>
            <w:tcW w:w="3896" w:type="dxa"/>
            <w:gridSpan w:val="5"/>
          </w:tcPr>
          <w:p w14:paraId="0A8FF878" w14:textId="77777777" w:rsidR="00A93841" w:rsidRPr="002150A5" w:rsidRDefault="00A93841" w:rsidP="0067491F">
            <w:pPr>
              <w:pStyle w:val="ConsPlusNormal0"/>
              <w:jc w:val="right"/>
              <w:rPr>
                <w:szCs w:val="22"/>
              </w:rPr>
            </w:pPr>
          </w:p>
          <w:p w14:paraId="19DDD843" w14:textId="1191CE16" w:rsidR="00A93841" w:rsidRPr="002150A5" w:rsidRDefault="00A93841" w:rsidP="0067491F">
            <w:pPr>
              <w:pStyle w:val="ConsPlusNormal0"/>
              <w:ind w:firstLine="0"/>
              <w:jc w:val="both"/>
              <w:rPr>
                <w:szCs w:val="22"/>
              </w:rPr>
            </w:pPr>
            <w:r w:rsidRPr="002150A5">
              <w:rPr>
                <w:szCs w:val="22"/>
              </w:rPr>
              <w:t>Заявление</w:t>
            </w:r>
          </w:p>
          <w:p w14:paraId="1F43A54B" w14:textId="77777777" w:rsidR="00A93841" w:rsidRPr="002150A5" w:rsidRDefault="00A93841" w:rsidP="0067491F">
            <w:pPr>
              <w:pStyle w:val="ConsPlusNormal0"/>
              <w:jc w:val="right"/>
              <w:rPr>
                <w:szCs w:val="22"/>
              </w:rPr>
            </w:pPr>
          </w:p>
          <w:p w14:paraId="31CE61E4" w14:textId="77777777" w:rsidR="00A93841" w:rsidRPr="002150A5" w:rsidRDefault="00A93841" w:rsidP="0067491F">
            <w:pPr>
              <w:pStyle w:val="ConsPlusNormal0"/>
              <w:jc w:val="right"/>
              <w:rPr>
                <w:szCs w:val="22"/>
              </w:rPr>
            </w:pPr>
          </w:p>
          <w:p w14:paraId="6DE38D23" w14:textId="77777777" w:rsidR="00A93841" w:rsidRPr="002150A5" w:rsidRDefault="00A93841" w:rsidP="0067491F">
            <w:pPr>
              <w:pStyle w:val="ConsPlusNormal0"/>
              <w:ind w:firstLine="0"/>
              <w:jc w:val="right"/>
              <w:rPr>
                <w:szCs w:val="22"/>
              </w:rPr>
            </w:pPr>
          </w:p>
        </w:tc>
        <w:tc>
          <w:tcPr>
            <w:tcW w:w="4041" w:type="dxa"/>
          </w:tcPr>
          <w:p w14:paraId="570F3B44" w14:textId="77777777" w:rsidR="00A93841" w:rsidRPr="002150A5" w:rsidRDefault="00A93841" w:rsidP="0067491F">
            <w:pPr>
              <w:pStyle w:val="ConsPlusNormal0"/>
              <w:ind w:firstLine="0"/>
              <w:jc w:val="right"/>
              <w:rPr>
                <w:szCs w:val="22"/>
              </w:rPr>
            </w:pPr>
          </w:p>
          <w:p w14:paraId="567EE516" w14:textId="5DC63D6A" w:rsidR="00A93841" w:rsidRPr="002150A5" w:rsidRDefault="004E47E7" w:rsidP="0067491F">
            <w:pPr>
              <w:pStyle w:val="ConsPlusNormal0"/>
              <w:ind w:firstLine="0"/>
              <w:jc w:val="both"/>
              <w:rPr>
                <w:szCs w:val="22"/>
              </w:rPr>
            </w:pPr>
            <w:hyperlink w:anchor="Par930" w:tooltip="Форма заявления" w:history="1">
              <w:r w:rsidR="00A93841" w:rsidRPr="002150A5">
                <w:rPr>
                  <w:color w:val="0000FF"/>
                  <w:szCs w:val="22"/>
                </w:rPr>
                <w:t>Заявление</w:t>
              </w:r>
            </w:hyperlink>
            <w:r w:rsidR="00A93841" w:rsidRPr="002150A5">
              <w:rPr>
                <w:szCs w:val="22"/>
              </w:rPr>
              <w:t xml:space="preserve"> должно быть оформлено по</w:t>
            </w:r>
            <w:r w:rsidR="000220C8">
              <w:rPr>
                <w:szCs w:val="22"/>
              </w:rPr>
              <w:t xml:space="preserve"> форме, указанной в Приложении </w:t>
            </w:r>
            <w:r w:rsidR="002150A5" w:rsidRPr="002150A5">
              <w:rPr>
                <w:szCs w:val="22"/>
              </w:rPr>
              <w:t xml:space="preserve"> </w:t>
            </w:r>
            <w:r w:rsidR="00285F0E">
              <w:rPr>
                <w:szCs w:val="22"/>
              </w:rPr>
              <w:t xml:space="preserve">7 </w:t>
            </w:r>
            <w:r w:rsidR="002150A5" w:rsidRPr="002150A5">
              <w:rPr>
                <w:szCs w:val="22"/>
              </w:rPr>
              <w:t xml:space="preserve">к настоящему Административному </w:t>
            </w:r>
            <w:r w:rsidR="00A93841" w:rsidRPr="002150A5">
              <w:rPr>
                <w:szCs w:val="22"/>
              </w:rPr>
              <w:t>регламенту. Заявление заверяется подписью Заявителя (для физических лиц), подписью руководителя или уполномоченного лица и печатью (для юридических лиц и индивидуальных предпринимателей)</w:t>
            </w:r>
          </w:p>
          <w:p w14:paraId="7E6287C8" w14:textId="77777777" w:rsidR="00A93841" w:rsidRPr="002150A5" w:rsidRDefault="00A93841" w:rsidP="0067491F">
            <w:pPr>
              <w:pStyle w:val="ConsPlusNormal0"/>
              <w:ind w:firstLine="0"/>
              <w:rPr>
                <w:szCs w:val="22"/>
              </w:rPr>
            </w:pPr>
          </w:p>
        </w:tc>
        <w:tc>
          <w:tcPr>
            <w:tcW w:w="2836" w:type="dxa"/>
          </w:tcPr>
          <w:p w14:paraId="1773796E" w14:textId="77777777" w:rsidR="00250A3F" w:rsidRPr="002150A5" w:rsidRDefault="00250A3F" w:rsidP="0067491F">
            <w:pPr>
              <w:pStyle w:val="ConsPlusNormal0"/>
              <w:ind w:firstLine="0"/>
              <w:rPr>
                <w:szCs w:val="22"/>
              </w:rPr>
            </w:pPr>
          </w:p>
          <w:p w14:paraId="5A51DAF5" w14:textId="020BBD8D" w:rsidR="00A93841" w:rsidRPr="002150A5" w:rsidRDefault="00A93841" w:rsidP="0067491F">
            <w:pPr>
              <w:pStyle w:val="ConsPlusNormal0"/>
              <w:ind w:firstLine="0"/>
              <w:rPr>
                <w:szCs w:val="22"/>
              </w:rPr>
            </w:pPr>
            <w:r w:rsidRPr="002150A5">
              <w:rPr>
                <w:szCs w:val="22"/>
              </w:rPr>
              <w:t>П</w:t>
            </w:r>
            <w:r w:rsidR="00250A3F" w:rsidRPr="002150A5">
              <w:rPr>
                <w:szCs w:val="22"/>
              </w:rPr>
              <w:t xml:space="preserve">ри подаче заполняется интерактивная форма </w:t>
            </w:r>
            <w:r w:rsidRPr="002150A5">
              <w:rPr>
                <w:szCs w:val="22"/>
              </w:rPr>
              <w:t>заявления</w:t>
            </w:r>
          </w:p>
        </w:tc>
      </w:tr>
      <w:tr w:rsidR="00B869B5" w:rsidRPr="00354F5B" w14:paraId="3CEDC3EE" w14:textId="7086BF96" w:rsidTr="00CE79F9">
        <w:trPr>
          <w:gridBefore w:val="1"/>
          <w:gridAfter w:val="1"/>
          <w:wBefore w:w="19" w:type="dxa"/>
          <w:wAfter w:w="23" w:type="dxa"/>
          <w:trHeight w:val="2580"/>
        </w:trPr>
        <w:tc>
          <w:tcPr>
            <w:tcW w:w="1983" w:type="dxa"/>
            <w:gridSpan w:val="2"/>
          </w:tcPr>
          <w:p w14:paraId="35FEAB56" w14:textId="2BBFA32A" w:rsidR="00354F5B" w:rsidRPr="002150A5" w:rsidRDefault="00354F5B" w:rsidP="0067491F">
            <w:pPr>
              <w:pStyle w:val="ConsPlusNormal0"/>
              <w:ind w:firstLine="0"/>
              <w:jc w:val="both"/>
              <w:rPr>
                <w:szCs w:val="22"/>
              </w:rPr>
            </w:pPr>
            <w:r w:rsidRPr="002150A5">
              <w:rPr>
                <w:szCs w:val="22"/>
              </w:rPr>
              <w:t>Документ, удостоверяющий личность</w:t>
            </w:r>
          </w:p>
          <w:p w14:paraId="59F212CB" w14:textId="77777777" w:rsidR="00354F5B" w:rsidRPr="002150A5" w:rsidRDefault="00354F5B" w:rsidP="0067491F">
            <w:pPr>
              <w:pStyle w:val="ConsPlusNormal0"/>
              <w:jc w:val="right"/>
              <w:rPr>
                <w:szCs w:val="22"/>
              </w:rPr>
            </w:pPr>
          </w:p>
          <w:p w14:paraId="54FC647A" w14:textId="77777777" w:rsidR="00354F5B" w:rsidRPr="002150A5" w:rsidRDefault="00354F5B" w:rsidP="0067491F">
            <w:pPr>
              <w:pStyle w:val="ConsPlusNormal0"/>
              <w:jc w:val="right"/>
              <w:rPr>
                <w:szCs w:val="22"/>
              </w:rPr>
            </w:pPr>
          </w:p>
          <w:p w14:paraId="2E5058B5" w14:textId="77777777" w:rsidR="00354F5B" w:rsidRPr="002150A5" w:rsidRDefault="00354F5B" w:rsidP="0067491F">
            <w:pPr>
              <w:pStyle w:val="ConsPlusNormal0"/>
              <w:jc w:val="right"/>
              <w:rPr>
                <w:szCs w:val="22"/>
              </w:rPr>
            </w:pPr>
          </w:p>
          <w:p w14:paraId="19BF1CD3" w14:textId="77777777" w:rsidR="00354F5B" w:rsidRPr="002150A5" w:rsidRDefault="00354F5B" w:rsidP="0067491F">
            <w:pPr>
              <w:pStyle w:val="ConsPlusNormal0"/>
              <w:jc w:val="right"/>
              <w:rPr>
                <w:szCs w:val="22"/>
              </w:rPr>
            </w:pPr>
          </w:p>
          <w:p w14:paraId="667C85A2" w14:textId="77777777" w:rsidR="00354F5B" w:rsidRPr="002150A5" w:rsidRDefault="00354F5B" w:rsidP="0067491F">
            <w:pPr>
              <w:pStyle w:val="ConsPlusNormal0"/>
              <w:jc w:val="right"/>
              <w:rPr>
                <w:szCs w:val="22"/>
              </w:rPr>
            </w:pPr>
          </w:p>
          <w:p w14:paraId="5ECB6BA7" w14:textId="77777777" w:rsidR="00354F5B" w:rsidRPr="002150A5" w:rsidRDefault="00354F5B" w:rsidP="0067491F">
            <w:pPr>
              <w:pStyle w:val="ConsPlusNormal0"/>
              <w:ind w:firstLine="0"/>
              <w:jc w:val="right"/>
              <w:rPr>
                <w:szCs w:val="22"/>
              </w:rPr>
            </w:pPr>
          </w:p>
        </w:tc>
        <w:tc>
          <w:tcPr>
            <w:tcW w:w="1913" w:type="dxa"/>
            <w:gridSpan w:val="3"/>
          </w:tcPr>
          <w:p w14:paraId="63C718A8" w14:textId="1894B013" w:rsidR="00354F5B" w:rsidRPr="002150A5" w:rsidRDefault="00354F5B" w:rsidP="0067491F">
            <w:pPr>
              <w:pStyle w:val="ConsPlusNormal0"/>
              <w:ind w:firstLine="0"/>
              <w:jc w:val="both"/>
              <w:rPr>
                <w:szCs w:val="22"/>
              </w:rPr>
            </w:pPr>
            <w:r w:rsidRPr="002150A5">
              <w:rPr>
                <w:szCs w:val="22"/>
              </w:rPr>
              <w:t>Паспорт гражданина Российской Федерации</w:t>
            </w:r>
          </w:p>
          <w:p w14:paraId="5B553E40" w14:textId="77777777" w:rsidR="00354F5B" w:rsidRPr="002150A5" w:rsidRDefault="00354F5B" w:rsidP="0067491F">
            <w:pPr>
              <w:pStyle w:val="ConsPlusNormal0"/>
              <w:ind w:firstLine="0"/>
              <w:jc w:val="both"/>
              <w:rPr>
                <w:szCs w:val="22"/>
              </w:rPr>
            </w:pPr>
          </w:p>
          <w:p w14:paraId="2768E3FE" w14:textId="77777777" w:rsidR="00354F5B" w:rsidRPr="002150A5" w:rsidRDefault="00354F5B" w:rsidP="0067491F">
            <w:pPr>
              <w:pStyle w:val="ConsPlusNormal0"/>
              <w:ind w:firstLine="0"/>
              <w:jc w:val="right"/>
              <w:rPr>
                <w:szCs w:val="22"/>
              </w:rPr>
            </w:pPr>
          </w:p>
          <w:p w14:paraId="2D2B3257" w14:textId="77777777" w:rsidR="00354F5B" w:rsidRPr="002150A5" w:rsidRDefault="00354F5B" w:rsidP="0067491F">
            <w:pPr>
              <w:pStyle w:val="ConsPlusNormal0"/>
              <w:ind w:firstLine="0"/>
              <w:jc w:val="right"/>
              <w:rPr>
                <w:szCs w:val="22"/>
              </w:rPr>
            </w:pPr>
          </w:p>
          <w:p w14:paraId="5D88D7B6" w14:textId="77777777" w:rsidR="00354F5B" w:rsidRPr="002150A5" w:rsidRDefault="00354F5B" w:rsidP="0067491F">
            <w:pPr>
              <w:pStyle w:val="ConsPlusNormal0"/>
              <w:ind w:firstLine="0"/>
              <w:jc w:val="right"/>
              <w:rPr>
                <w:szCs w:val="22"/>
              </w:rPr>
            </w:pPr>
          </w:p>
          <w:p w14:paraId="39E6D831" w14:textId="77777777" w:rsidR="00354F5B" w:rsidRPr="002150A5" w:rsidRDefault="00354F5B" w:rsidP="0067491F">
            <w:pPr>
              <w:pStyle w:val="ConsPlusNormal0"/>
              <w:ind w:firstLine="0"/>
              <w:jc w:val="right"/>
              <w:rPr>
                <w:szCs w:val="22"/>
              </w:rPr>
            </w:pPr>
          </w:p>
          <w:p w14:paraId="3CBE830C" w14:textId="77777777" w:rsidR="00354F5B" w:rsidRPr="002150A5" w:rsidRDefault="00354F5B" w:rsidP="007024F5">
            <w:pPr>
              <w:pStyle w:val="ConsPlusNormal0"/>
              <w:ind w:firstLine="0"/>
              <w:rPr>
                <w:szCs w:val="22"/>
              </w:rPr>
            </w:pPr>
          </w:p>
        </w:tc>
        <w:tc>
          <w:tcPr>
            <w:tcW w:w="4041" w:type="dxa"/>
          </w:tcPr>
          <w:p w14:paraId="5915EB04" w14:textId="687875EE" w:rsidR="00354F5B" w:rsidRPr="002150A5" w:rsidRDefault="00354F5B" w:rsidP="007024F5">
            <w:pPr>
              <w:pStyle w:val="ConsPlusNormal0"/>
              <w:ind w:firstLine="0"/>
              <w:jc w:val="both"/>
              <w:rPr>
                <w:szCs w:val="22"/>
              </w:rPr>
            </w:pPr>
            <w:r w:rsidRPr="002150A5">
              <w:rPr>
                <w:szCs w:val="22"/>
              </w:rPr>
              <w:t>Паспорт должен быть оформлен в соответствии с Постановлением Правительства Российской Федерации от 8 июля 1997 г. N 828 "Об утверждении Положения о паспорте гражданина Российской Федерации, образца бланка и описания паспорта гражданина Российской Федерации"</w:t>
            </w:r>
          </w:p>
        </w:tc>
        <w:tc>
          <w:tcPr>
            <w:tcW w:w="2836" w:type="dxa"/>
          </w:tcPr>
          <w:p w14:paraId="7128F1ED" w14:textId="64A8AA9B" w:rsidR="00354F5B" w:rsidRPr="002150A5" w:rsidRDefault="002150A5" w:rsidP="0067491F">
            <w:pPr>
              <w:pStyle w:val="ConsPlusNormal0"/>
              <w:ind w:firstLine="0"/>
              <w:jc w:val="both"/>
              <w:rPr>
                <w:szCs w:val="22"/>
              </w:rPr>
            </w:pPr>
            <w:r w:rsidRPr="002150A5">
              <w:rPr>
                <w:szCs w:val="22"/>
              </w:rPr>
              <w:t>При подаче предоставляется электронный образ 2 и 3 страниц паспорта Российской Федерации</w:t>
            </w:r>
          </w:p>
          <w:p w14:paraId="19FF1088" w14:textId="77777777" w:rsidR="00354F5B" w:rsidRPr="002150A5" w:rsidRDefault="00354F5B" w:rsidP="0067491F">
            <w:pPr>
              <w:pStyle w:val="ConsPlusNormal0"/>
              <w:ind w:firstLine="0"/>
              <w:jc w:val="right"/>
              <w:rPr>
                <w:szCs w:val="22"/>
              </w:rPr>
            </w:pPr>
          </w:p>
          <w:p w14:paraId="5D8A4342" w14:textId="77777777" w:rsidR="00354F5B" w:rsidRPr="002150A5" w:rsidRDefault="00354F5B" w:rsidP="0067491F">
            <w:pPr>
              <w:pStyle w:val="ConsPlusNormal0"/>
              <w:ind w:firstLine="0"/>
              <w:jc w:val="right"/>
              <w:rPr>
                <w:szCs w:val="22"/>
              </w:rPr>
            </w:pPr>
          </w:p>
          <w:p w14:paraId="5C461507" w14:textId="77777777" w:rsidR="00354F5B" w:rsidRPr="002150A5" w:rsidRDefault="00354F5B" w:rsidP="0067491F">
            <w:pPr>
              <w:pStyle w:val="ConsPlusNormal0"/>
              <w:ind w:firstLine="0"/>
              <w:jc w:val="right"/>
              <w:rPr>
                <w:szCs w:val="22"/>
              </w:rPr>
            </w:pPr>
          </w:p>
          <w:p w14:paraId="7C70C62A" w14:textId="77777777" w:rsidR="00354F5B" w:rsidRPr="002150A5" w:rsidRDefault="00354F5B" w:rsidP="007024F5">
            <w:pPr>
              <w:pStyle w:val="ConsPlusNormal0"/>
              <w:ind w:firstLine="0"/>
              <w:rPr>
                <w:szCs w:val="22"/>
              </w:rPr>
            </w:pPr>
          </w:p>
        </w:tc>
      </w:tr>
      <w:tr w:rsidR="002150A5" w:rsidRPr="00354F5B" w14:paraId="033707B7" w14:textId="77777777" w:rsidTr="00CE79F9">
        <w:trPr>
          <w:gridBefore w:val="1"/>
          <w:gridAfter w:val="1"/>
          <w:wBefore w:w="19" w:type="dxa"/>
          <w:wAfter w:w="23" w:type="dxa"/>
          <w:trHeight w:val="2580"/>
        </w:trPr>
        <w:tc>
          <w:tcPr>
            <w:tcW w:w="1983" w:type="dxa"/>
            <w:gridSpan w:val="2"/>
          </w:tcPr>
          <w:p w14:paraId="3FED5BB4" w14:textId="77777777" w:rsidR="002150A5" w:rsidRPr="002150A5" w:rsidRDefault="002150A5" w:rsidP="0067491F">
            <w:pPr>
              <w:pStyle w:val="ConsPlusNormal0"/>
              <w:ind w:firstLine="0"/>
              <w:jc w:val="both"/>
              <w:rPr>
                <w:szCs w:val="22"/>
              </w:rPr>
            </w:pPr>
          </w:p>
        </w:tc>
        <w:tc>
          <w:tcPr>
            <w:tcW w:w="1913" w:type="dxa"/>
            <w:gridSpan w:val="3"/>
          </w:tcPr>
          <w:p w14:paraId="0FE3F15E" w14:textId="5FDDA8BC" w:rsidR="002150A5" w:rsidRPr="002150A5" w:rsidRDefault="002150A5" w:rsidP="0067491F">
            <w:pPr>
              <w:pStyle w:val="ConsPlusNormal0"/>
              <w:ind w:firstLine="0"/>
              <w:jc w:val="both"/>
              <w:rPr>
                <w:szCs w:val="22"/>
              </w:rPr>
            </w:pPr>
            <w:r>
              <w:t>Вид на жительство, выдаваемое иностранному гражданину (дубликат вида на жительство)</w:t>
            </w:r>
          </w:p>
        </w:tc>
        <w:tc>
          <w:tcPr>
            <w:tcW w:w="4041" w:type="dxa"/>
          </w:tcPr>
          <w:p w14:paraId="36AF68FC" w14:textId="559F28CF" w:rsidR="002150A5" w:rsidRPr="002150A5" w:rsidRDefault="002150A5" w:rsidP="0067491F">
            <w:pPr>
              <w:pStyle w:val="ConsPlusNormal0"/>
              <w:ind w:firstLine="0"/>
              <w:jc w:val="both"/>
              <w:rPr>
                <w:szCs w:val="22"/>
              </w:rPr>
            </w:pPr>
            <w:r>
              <w:t>Образец бланка утвержден приказом МВД России от 09.08.2017 N 617 "Об утверждении форм бланков вида на жительство"</w:t>
            </w:r>
          </w:p>
        </w:tc>
        <w:tc>
          <w:tcPr>
            <w:tcW w:w="2836" w:type="dxa"/>
          </w:tcPr>
          <w:p w14:paraId="025B4A1E" w14:textId="55ED7858" w:rsidR="002150A5" w:rsidRPr="002150A5" w:rsidRDefault="002150A5" w:rsidP="0067491F">
            <w:pPr>
              <w:pStyle w:val="ConsPlusNormal0"/>
              <w:ind w:firstLine="0"/>
              <w:jc w:val="both"/>
              <w:rPr>
                <w:szCs w:val="22"/>
              </w:rPr>
            </w:pPr>
            <w:r>
              <w:t>Предоставляется электронный образ</w:t>
            </w:r>
          </w:p>
        </w:tc>
      </w:tr>
      <w:tr w:rsidR="00923ACB" w:rsidRPr="00354F5B" w14:paraId="1E8ADC1F" w14:textId="77777777" w:rsidTr="00CE79F9">
        <w:trPr>
          <w:gridBefore w:val="1"/>
          <w:gridAfter w:val="1"/>
          <w:wBefore w:w="19" w:type="dxa"/>
          <w:wAfter w:w="23" w:type="dxa"/>
          <w:trHeight w:val="2580"/>
        </w:trPr>
        <w:tc>
          <w:tcPr>
            <w:tcW w:w="1983" w:type="dxa"/>
            <w:gridSpan w:val="2"/>
          </w:tcPr>
          <w:p w14:paraId="705111CF" w14:textId="77777777" w:rsidR="00923ACB" w:rsidRDefault="00923ACB" w:rsidP="0067491F">
            <w:pPr>
              <w:pStyle w:val="ConsPlusNormal0"/>
              <w:ind w:firstLine="0"/>
              <w:jc w:val="both"/>
              <w:rPr>
                <w:szCs w:val="22"/>
              </w:rPr>
            </w:pPr>
          </w:p>
          <w:p w14:paraId="7125370B" w14:textId="77777777" w:rsidR="007024F5" w:rsidRDefault="007024F5" w:rsidP="0067491F">
            <w:pPr>
              <w:pStyle w:val="ConsPlusNormal0"/>
              <w:ind w:firstLine="0"/>
              <w:jc w:val="both"/>
              <w:rPr>
                <w:szCs w:val="22"/>
              </w:rPr>
            </w:pPr>
          </w:p>
          <w:p w14:paraId="3BBDA326" w14:textId="77777777" w:rsidR="007024F5" w:rsidRDefault="007024F5" w:rsidP="0067491F">
            <w:pPr>
              <w:pStyle w:val="ConsPlusNormal0"/>
              <w:ind w:firstLine="0"/>
              <w:jc w:val="both"/>
              <w:rPr>
                <w:szCs w:val="22"/>
              </w:rPr>
            </w:pPr>
          </w:p>
          <w:p w14:paraId="7528AFE9" w14:textId="77777777" w:rsidR="007024F5" w:rsidRDefault="007024F5" w:rsidP="0067491F">
            <w:pPr>
              <w:pStyle w:val="ConsPlusNormal0"/>
              <w:ind w:firstLine="0"/>
              <w:jc w:val="both"/>
              <w:rPr>
                <w:szCs w:val="22"/>
              </w:rPr>
            </w:pPr>
          </w:p>
          <w:p w14:paraId="34F165F2" w14:textId="77777777" w:rsidR="007024F5" w:rsidRDefault="007024F5" w:rsidP="0067491F">
            <w:pPr>
              <w:pStyle w:val="ConsPlusNormal0"/>
              <w:ind w:firstLine="0"/>
              <w:jc w:val="both"/>
              <w:rPr>
                <w:szCs w:val="22"/>
              </w:rPr>
            </w:pPr>
          </w:p>
          <w:p w14:paraId="2BE0C8C3" w14:textId="77777777" w:rsidR="007024F5" w:rsidRDefault="007024F5" w:rsidP="0067491F">
            <w:pPr>
              <w:pStyle w:val="ConsPlusNormal0"/>
              <w:ind w:firstLine="0"/>
              <w:jc w:val="both"/>
              <w:rPr>
                <w:szCs w:val="22"/>
              </w:rPr>
            </w:pPr>
          </w:p>
          <w:p w14:paraId="69829E21" w14:textId="77777777" w:rsidR="007024F5" w:rsidRDefault="007024F5" w:rsidP="0067491F">
            <w:pPr>
              <w:pStyle w:val="ConsPlusNormal0"/>
              <w:ind w:firstLine="0"/>
              <w:jc w:val="both"/>
              <w:rPr>
                <w:szCs w:val="22"/>
              </w:rPr>
            </w:pPr>
          </w:p>
          <w:p w14:paraId="52F94828" w14:textId="77777777" w:rsidR="007024F5" w:rsidRDefault="007024F5" w:rsidP="0067491F">
            <w:pPr>
              <w:pStyle w:val="ConsPlusNormal0"/>
              <w:ind w:firstLine="0"/>
              <w:jc w:val="both"/>
              <w:rPr>
                <w:szCs w:val="22"/>
              </w:rPr>
            </w:pPr>
          </w:p>
          <w:p w14:paraId="4051FD26" w14:textId="77777777" w:rsidR="007024F5" w:rsidRDefault="007024F5" w:rsidP="0067491F">
            <w:pPr>
              <w:pStyle w:val="ConsPlusNormal0"/>
              <w:ind w:firstLine="0"/>
              <w:jc w:val="both"/>
              <w:rPr>
                <w:szCs w:val="22"/>
              </w:rPr>
            </w:pPr>
          </w:p>
          <w:p w14:paraId="246973BF" w14:textId="77777777" w:rsidR="007024F5" w:rsidRDefault="007024F5" w:rsidP="0067491F">
            <w:pPr>
              <w:pStyle w:val="ConsPlusNormal0"/>
              <w:ind w:firstLine="0"/>
              <w:jc w:val="both"/>
              <w:rPr>
                <w:szCs w:val="22"/>
              </w:rPr>
            </w:pPr>
          </w:p>
          <w:p w14:paraId="7C8A3129" w14:textId="77777777" w:rsidR="007024F5" w:rsidRDefault="007024F5" w:rsidP="0067491F">
            <w:pPr>
              <w:pStyle w:val="ConsPlusNormal0"/>
              <w:ind w:firstLine="0"/>
              <w:jc w:val="both"/>
              <w:rPr>
                <w:szCs w:val="22"/>
              </w:rPr>
            </w:pPr>
          </w:p>
          <w:p w14:paraId="5C8CFCBC" w14:textId="77777777" w:rsidR="007024F5" w:rsidRDefault="007024F5" w:rsidP="0067491F">
            <w:pPr>
              <w:pStyle w:val="ConsPlusNormal0"/>
              <w:ind w:firstLine="0"/>
              <w:jc w:val="both"/>
              <w:rPr>
                <w:szCs w:val="22"/>
              </w:rPr>
            </w:pPr>
          </w:p>
          <w:p w14:paraId="27C8A877" w14:textId="77777777" w:rsidR="007024F5" w:rsidRDefault="007024F5" w:rsidP="0067491F">
            <w:pPr>
              <w:pStyle w:val="ConsPlusNormal0"/>
              <w:ind w:firstLine="0"/>
              <w:jc w:val="both"/>
              <w:rPr>
                <w:szCs w:val="22"/>
              </w:rPr>
            </w:pPr>
          </w:p>
          <w:p w14:paraId="57F3B3D9" w14:textId="77777777" w:rsidR="007024F5" w:rsidRDefault="007024F5" w:rsidP="0067491F">
            <w:pPr>
              <w:pStyle w:val="ConsPlusNormal0"/>
              <w:ind w:firstLine="0"/>
              <w:jc w:val="both"/>
              <w:rPr>
                <w:szCs w:val="22"/>
              </w:rPr>
            </w:pPr>
          </w:p>
          <w:p w14:paraId="3B4764C6" w14:textId="77777777" w:rsidR="007024F5" w:rsidRDefault="007024F5" w:rsidP="0067491F">
            <w:pPr>
              <w:pStyle w:val="ConsPlusNormal0"/>
              <w:ind w:firstLine="0"/>
              <w:jc w:val="both"/>
              <w:rPr>
                <w:szCs w:val="22"/>
              </w:rPr>
            </w:pPr>
          </w:p>
          <w:p w14:paraId="1DF6C5F7" w14:textId="77777777" w:rsidR="007024F5" w:rsidRPr="002150A5" w:rsidRDefault="007024F5" w:rsidP="0067491F">
            <w:pPr>
              <w:pStyle w:val="ConsPlusNormal0"/>
              <w:ind w:firstLine="0"/>
              <w:jc w:val="both"/>
              <w:rPr>
                <w:szCs w:val="22"/>
              </w:rPr>
            </w:pPr>
          </w:p>
        </w:tc>
        <w:tc>
          <w:tcPr>
            <w:tcW w:w="1913" w:type="dxa"/>
            <w:gridSpan w:val="3"/>
          </w:tcPr>
          <w:p w14:paraId="1F156595" w14:textId="31CFA98A" w:rsidR="00923ACB" w:rsidRPr="002150A5" w:rsidRDefault="00923ACB" w:rsidP="0067491F">
            <w:pPr>
              <w:pStyle w:val="ConsPlusNormal0"/>
              <w:ind w:firstLine="0"/>
              <w:jc w:val="both"/>
              <w:rPr>
                <w:szCs w:val="22"/>
              </w:rPr>
            </w:pPr>
            <w:r>
              <w:lastRenderedPageBreak/>
              <w:t>Разрешение на временное проживание, выдаваемое лицу без гражданства (с отметкой о разрешении на временное проживание)</w:t>
            </w:r>
          </w:p>
        </w:tc>
        <w:tc>
          <w:tcPr>
            <w:tcW w:w="4041" w:type="dxa"/>
          </w:tcPr>
          <w:p w14:paraId="12E6B83C" w14:textId="06A7D3CD" w:rsidR="00923ACB" w:rsidRPr="002150A5" w:rsidRDefault="00923ACB" w:rsidP="0067491F">
            <w:pPr>
              <w:pStyle w:val="ConsPlusNormal0"/>
              <w:ind w:firstLine="0"/>
              <w:jc w:val="both"/>
              <w:rPr>
                <w:szCs w:val="22"/>
              </w:rPr>
            </w:pPr>
            <w:r>
              <w:t xml:space="preserve">Форма утверждена приказом МВД России от 27.11.2017 N 891 "Об утверждении Административного регламента Министерства внутренних дел Российской Федерации по предоставлению государственной услуги по выдаче иностранным гражданам и лицам без гражданства разрешения на временное проживание в </w:t>
            </w:r>
            <w:r>
              <w:lastRenderedPageBreak/>
              <w:t>Российской Федерации, а также форм отметки и бланка документа о разрешении на временное проживание в Российской Федерации"</w:t>
            </w:r>
          </w:p>
        </w:tc>
        <w:tc>
          <w:tcPr>
            <w:tcW w:w="2836" w:type="dxa"/>
          </w:tcPr>
          <w:p w14:paraId="383684A1" w14:textId="6F750994" w:rsidR="00923ACB" w:rsidRPr="002150A5" w:rsidRDefault="00923ACB" w:rsidP="0067491F">
            <w:pPr>
              <w:pStyle w:val="ConsPlusNormal0"/>
              <w:ind w:firstLine="0"/>
              <w:jc w:val="both"/>
              <w:rPr>
                <w:szCs w:val="22"/>
              </w:rPr>
            </w:pPr>
            <w:r>
              <w:lastRenderedPageBreak/>
              <w:t>Предоставляется электронный образ</w:t>
            </w:r>
          </w:p>
        </w:tc>
      </w:tr>
      <w:tr w:rsidR="00923ACB" w:rsidRPr="00354F5B" w14:paraId="3FC18C1C" w14:textId="77777777" w:rsidTr="00CE79F9">
        <w:trPr>
          <w:gridBefore w:val="1"/>
          <w:gridAfter w:val="1"/>
          <w:wBefore w:w="19" w:type="dxa"/>
          <w:wAfter w:w="23" w:type="dxa"/>
          <w:trHeight w:val="2580"/>
        </w:trPr>
        <w:tc>
          <w:tcPr>
            <w:tcW w:w="1983" w:type="dxa"/>
            <w:gridSpan w:val="2"/>
          </w:tcPr>
          <w:p w14:paraId="181F19AC" w14:textId="77777777" w:rsidR="00923ACB" w:rsidRDefault="00923ACB" w:rsidP="0067491F">
            <w:pPr>
              <w:pStyle w:val="ConsPlusNormal0"/>
              <w:ind w:firstLine="0"/>
              <w:jc w:val="both"/>
            </w:pPr>
            <w:r>
              <w:lastRenderedPageBreak/>
              <w:t>Документ, удостоверяющий полномочия представителя Заявителя</w:t>
            </w:r>
          </w:p>
          <w:p w14:paraId="7C288FEE" w14:textId="77777777" w:rsidR="00FA0AE1" w:rsidRDefault="00FA0AE1" w:rsidP="0067491F">
            <w:pPr>
              <w:pStyle w:val="ConsPlusNormal0"/>
              <w:ind w:firstLine="0"/>
              <w:jc w:val="both"/>
            </w:pPr>
          </w:p>
          <w:p w14:paraId="3B26A35C" w14:textId="77777777" w:rsidR="00FA0AE1" w:rsidRDefault="00FA0AE1" w:rsidP="0067491F">
            <w:pPr>
              <w:pStyle w:val="ConsPlusNormal0"/>
              <w:ind w:firstLine="0"/>
              <w:jc w:val="both"/>
            </w:pPr>
          </w:p>
          <w:p w14:paraId="5455CAAD" w14:textId="77777777" w:rsidR="00FA0AE1" w:rsidRDefault="00FA0AE1" w:rsidP="0067491F">
            <w:pPr>
              <w:pStyle w:val="ConsPlusNormal0"/>
              <w:ind w:firstLine="0"/>
              <w:jc w:val="both"/>
            </w:pPr>
          </w:p>
          <w:p w14:paraId="7A4D28E9" w14:textId="77777777" w:rsidR="00FA0AE1" w:rsidRDefault="00FA0AE1" w:rsidP="0067491F">
            <w:pPr>
              <w:pStyle w:val="ConsPlusNormal0"/>
              <w:ind w:firstLine="0"/>
              <w:jc w:val="both"/>
            </w:pPr>
          </w:p>
          <w:p w14:paraId="7D275938" w14:textId="77777777" w:rsidR="00FA0AE1" w:rsidRDefault="00FA0AE1" w:rsidP="0067491F">
            <w:pPr>
              <w:pStyle w:val="ConsPlusNormal0"/>
              <w:ind w:firstLine="0"/>
              <w:jc w:val="both"/>
            </w:pPr>
          </w:p>
          <w:p w14:paraId="6996ACCE" w14:textId="77777777" w:rsidR="00FA0AE1" w:rsidRDefault="00FA0AE1" w:rsidP="0067491F">
            <w:pPr>
              <w:pStyle w:val="ConsPlusNormal0"/>
              <w:ind w:firstLine="0"/>
              <w:jc w:val="both"/>
            </w:pPr>
          </w:p>
          <w:p w14:paraId="54705797" w14:textId="77777777" w:rsidR="00FA0AE1" w:rsidRDefault="00FA0AE1" w:rsidP="0067491F">
            <w:pPr>
              <w:pStyle w:val="ConsPlusNormal0"/>
              <w:ind w:firstLine="0"/>
              <w:jc w:val="both"/>
            </w:pPr>
          </w:p>
          <w:p w14:paraId="74DD2640" w14:textId="77777777" w:rsidR="00FA0AE1" w:rsidRDefault="00FA0AE1" w:rsidP="0067491F">
            <w:pPr>
              <w:pStyle w:val="ConsPlusNormal0"/>
              <w:ind w:firstLine="0"/>
              <w:jc w:val="both"/>
            </w:pPr>
          </w:p>
          <w:p w14:paraId="631162C1" w14:textId="77777777" w:rsidR="00FA0AE1" w:rsidRDefault="00FA0AE1" w:rsidP="0067491F">
            <w:pPr>
              <w:pStyle w:val="ConsPlusNormal0"/>
              <w:ind w:firstLine="0"/>
              <w:jc w:val="both"/>
            </w:pPr>
          </w:p>
          <w:p w14:paraId="2D06698B" w14:textId="77777777" w:rsidR="00FA0AE1" w:rsidRDefault="00FA0AE1" w:rsidP="0067491F">
            <w:pPr>
              <w:pStyle w:val="ConsPlusNormal0"/>
              <w:ind w:firstLine="0"/>
              <w:jc w:val="both"/>
            </w:pPr>
          </w:p>
          <w:p w14:paraId="6A0BD4C2" w14:textId="77777777" w:rsidR="00FA0AE1" w:rsidRDefault="00FA0AE1" w:rsidP="0067491F">
            <w:pPr>
              <w:pStyle w:val="ConsPlusNormal0"/>
              <w:ind w:firstLine="0"/>
              <w:jc w:val="both"/>
            </w:pPr>
          </w:p>
          <w:p w14:paraId="62EDF974" w14:textId="77777777" w:rsidR="00FA0AE1" w:rsidRDefault="00FA0AE1" w:rsidP="0067491F">
            <w:pPr>
              <w:pStyle w:val="ConsPlusNormal0"/>
              <w:ind w:firstLine="0"/>
              <w:jc w:val="both"/>
            </w:pPr>
          </w:p>
          <w:p w14:paraId="5E87D551" w14:textId="77777777" w:rsidR="00FA0AE1" w:rsidRDefault="00FA0AE1" w:rsidP="0067491F">
            <w:pPr>
              <w:pStyle w:val="ConsPlusNormal0"/>
              <w:ind w:firstLine="0"/>
              <w:jc w:val="both"/>
            </w:pPr>
          </w:p>
          <w:p w14:paraId="1C0F8023" w14:textId="77777777" w:rsidR="00FA0AE1" w:rsidRDefault="00FA0AE1" w:rsidP="0067491F">
            <w:pPr>
              <w:pStyle w:val="ConsPlusNormal0"/>
              <w:ind w:firstLine="0"/>
              <w:jc w:val="both"/>
            </w:pPr>
          </w:p>
          <w:p w14:paraId="19B36DEC" w14:textId="77777777" w:rsidR="00FA0AE1" w:rsidRDefault="00FA0AE1" w:rsidP="0067491F">
            <w:pPr>
              <w:pStyle w:val="ConsPlusNormal0"/>
              <w:ind w:firstLine="0"/>
              <w:jc w:val="both"/>
            </w:pPr>
          </w:p>
          <w:p w14:paraId="138CBAD9" w14:textId="77777777" w:rsidR="00FA0AE1" w:rsidRDefault="00FA0AE1" w:rsidP="0067491F">
            <w:pPr>
              <w:pStyle w:val="ConsPlusNormal0"/>
              <w:ind w:firstLine="0"/>
              <w:jc w:val="both"/>
            </w:pPr>
          </w:p>
          <w:p w14:paraId="18E8CE95" w14:textId="77777777" w:rsidR="00FA0AE1" w:rsidRDefault="00FA0AE1" w:rsidP="0067491F">
            <w:pPr>
              <w:pStyle w:val="ConsPlusNormal0"/>
              <w:ind w:firstLine="0"/>
              <w:jc w:val="both"/>
            </w:pPr>
          </w:p>
          <w:p w14:paraId="3649E300" w14:textId="77777777" w:rsidR="00FA0AE1" w:rsidRDefault="00FA0AE1" w:rsidP="0067491F">
            <w:pPr>
              <w:pStyle w:val="ConsPlusNormal0"/>
              <w:ind w:firstLine="0"/>
              <w:jc w:val="both"/>
            </w:pPr>
          </w:p>
          <w:p w14:paraId="4B964BAB" w14:textId="77777777" w:rsidR="00FA0AE1" w:rsidRDefault="00FA0AE1" w:rsidP="0067491F">
            <w:pPr>
              <w:pStyle w:val="ConsPlusNormal0"/>
              <w:ind w:firstLine="0"/>
              <w:jc w:val="both"/>
            </w:pPr>
          </w:p>
          <w:p w14:paraId="5FE1C2B3" w14:textId="77777777" w:rsidR="00FA0AE1" w:rsidRDefault="00FA0AE1" w:rsidP="0067491F">
            <w:pPr>
              <w:pStyle w:val="ConsPlusNormal0"/>
              <w:ind w:firstLine="0"/>
              <w:jc w:val="both"/>
            </w:pPr>
          </w:p>
          <w:p w14:paraId="4306C681" w14:textId="77FD761D" w:rsidR="00FA0AE1" w:rsidRPr="002150A5" w:rsidRDefault="00FA0AE1" w:rsidP="0067491F">
            <w:pPr>
              <w:pStyle w:val="ConsPlusNormal0"/>
              <w:ind w:firstLine="0"/>
              <w:jc w:val="both"/>
              <w:rPr>
                <w:szCs w:val="22"/>
              </w:rPr>
            </w:pPr>
          </w:p>
        </w:tc>
        <w:tc>
          <w:tcPr>
            <w:tcW w:w="1913" w:type="dxa"/>
            <w:gridSpan w:val="3"/>
          </w:tcPr>
          <w:p w14:paraId="75FA28FD" w14:textId="51A92068" w:rsidR="00923ACB" w:rsidRPr="002150A5" w:rsidRDefault="00923ACB" w:rsidP="0067491F">
            <w:pPr>
              <w:pStyle w:val="ConsPlusNormal0"/>
              <w:ind w:firstLine="0"/>
              <w:jc w:val="both"/>
              <w:rPr>
                <w:szCs w:val="22"/>
              </w:rPr>
            </w:pPr>
            <w:r>
              <w:t>Доверенность (представителя Заявителя)</w:t>
            </w:r>
          </w:p>
        </w:tc>
        <w:tc>
          <w:tcPr>
            <w:tcW w:w="4041" w:type="dxa"/>
          </w:tcPr>
          <w:p w14:paraId="604D28F2" w14:textId="77777777" w:rsidR="00923ACB" w:rsidRDefault="00923ACB" w:rsidP="0067491F">
            <w:pPr>
              <w:pStyle w:val="ConsPlusNormal0"/>
              <w:ind w:firstLine="0"/>
              <w:jc w:val="both"/>
            </w:pPr>
            <w:r>
              <w:t>Доверенность должна быть оформлена в соответствии с требованиями законодательства Российской Федерации и содержать следующие сведения:</w:t>
            </w:r>
          </w:p>
          <w:p w14:paraId="0B28ACBA" w14:textId="77777777" w:rsidR="00923ACB" w:rsidRDefault="00923ACB" w:rsidP="0067491F">
            <w:pPr>
              <w:pStyle w:val="ConsPlusNormal0"/>
              <w:ind w:firstLine="0"/>
              <w:jc w:val="both"/>
            </w:pPr>
            <w:r>
              <w:t>- Ф.И.О. лица, выдавшего доверенность;</w:t>
            </w:r>
          </w:p>
          <w:p w14:paraId="327702C2" w14:textId="77777777" w:rsidR="00923ACB" w:rsidRDefault="00923ACB" w:rsidP="0067491F">
            <w:pPr>
              <w:pStyle w:val="ConsPlusNormal0"/>
              <w:ind w:firstLine="0"/>
              <w:jc w:val="both"/>
            </w:pPr>
            <w:r>
              <w:t>- Ф.И.О. лица, уполномоченного по доверенности;</w:t>
            </w:r>
          </w:p>
          <w:p w14:paraId="1AB1A63E" w14:textId="6355CC00" w:rsidR="00923ACB" w:rsidRDefault="00923ACB" w:rsidP="0067491F">
            <w:pPr>
              <w:pStyle w:val="ConsPlusNormal0"/>
              <w:ind w:firstLine="0"/>
              <w:jc w:val="both"/>
            </w:pPr>
            <w:r>
              <w:t>- Данные документов, удостоверяющих личность этих лиц;</w:t>
            </w:r>
          </w:p>
          <w:p w14:paraId="2C43633A" w14:textId="77777777" w:rsidR="00923ACB" w:rsidRDefault="00923ACB" w:rsidP="0067491F">
            <w:pPr>
              <w:pStyle w:val="ConsPlusNormal0"/>
              <w:ind w:firstLine="0"/>
              <w:jc w:val="both"/>
            </w:pPr>
            <w:r>
              <w:t>- Объем полномочий представителя, включающий право на подачу заявления о предоставлении Государственной услуги;</w:t>
            </w:r>
          </w:p>
          <w:p w14:paraId="30428595" w14:textId="77777777" w:rsidR="00923ACB" w:rsidRDefault="00923ACB" w:rsidP="0067491F">
            <w:pPr>
              <w:pStyle w:val="ConsPlusNormal0"/>
              <w:ind w:firstLine="0"/>
              <w:jc w:val="both"/>
            </w:pPr>
            <w:r>
              <w:t>- Дата выдачи доверенности;</w:t>
            </w:r>
          </w:p>
          <w:p w14:paraId="030B72FC" w14:textId="77777777" w:rsidR="00923ACB" w:rsidRDefault="00923ACB" w:rsidP="0067491F">
            <w:pPr>
              <w:pStyle w:val="ConsPlusNormal0"/>
              <w:ind w:firstLine="0"/>
              <w:jc w:val="both"/>
            </w:pPr>
            <w:r>
              <w:t>- Подпись лица, выдавшего доверенность.</w:t>
            </w:r>
          </w:p>
          <w:p w14:paraId="190361DB" w14:textId="6946D675" w:rsidR="00923ACB" w:rsidRPr="002150A5" w:rsidRDefault="00923ACB" w:rsidP="0067491F">
            <w:pPr>
              <w:pStyle w:val="ConsPlusNormal0"/>
              <w:ind w:firstLine="0"/>
              <w:jc w:val="both"/>
              <w:rPr>
                <w:szCs w:val="22"/>
              </w:rPr>
            </w:pPr>
            <w:r>
              <w:t>Доверенность должна быть заверена печатью организации и подписью руководителя (для юридических лиц), либо печатью индивидуального предпринимателя (для индивидуальных предпринимателей)</w:t>
            </w:r>
          </w:p>
        </w:tc>
        <w:tc>
          <w:tcPr>
            <w:tcW w:w="2836" w:type="dxa"/>
          </w:tcPr>
          <w:p w14:paraId="31CDD06C" w14:textId="5D9E2716" w:rsidR="00923ACB" w:rsidRPr="002150A5" w:rsidRDefault="00923ACB" w:rsidP="0067491F">
            <w:pPr>
              <w:pStyle w:val="ConsPlusNormal0"/>
              <w:ind w:firstLine="0"/>
              <w:jc w:val="both"/>
              <w:rPr>
                <w:szCs w:val="22"/>
              </w:rPr>
            </w:pPr>
            <w:r>
              <w:t>Предоставляется электронный образ доверенности</w:t>
            </w:r>
          </w:p>
        </w:tc>
      </w:tr>
      <w:tr w:rsidR="005C7DD1" w:rsidRPr="00354F5B" w14:paraId="25CA68DC" w14:textId="77777777" w:rsidTr="00CE79F9">
        <w:trPr>
          <w:gridBefore w:val="1"/>
          <w:gridAfter w:val="1"/>
          <w:wBefore w:w="19" w:type="dxa"/>
          <w:wAfter w:w="23" w:type="dxa"/>
          <w:trHeight w:val="2580"/>
        </w:trPr>
        <w:tc>
          <w:tcPr>
            <w:tcW w:w="1983" w:type="dxa"/>
            <w:gridSpan w:val="2"/>
          </w:tcPr>
          <w:p w14:paraId="00CF68C9" w14:textId="773EA556" w:rsidR="005C7DD1" w:rsidRPr="002150A5" w:rsidRDefault="005C7DD1" w:rsidP="0067491F">
            <w:pPr>
              <w:pStyle w:val="ConsPlusNormal0"/>
              <w:ind w:firstLine="0"/>
              <w:jc w:val="both"/>
              <w:rPr>
                <w:szCs w:val="22"/>
              </w:rPr>
            </w:pPr>
            <w:r>
              <w:t>Техническое задание</w:t>
            </w:r>
          </w:p>
        </w:tc>
        <w:tc>
          <w:tcPr>
            <w:tcW w:w="1913" w:type="dxa"/>
            <w:gridSpan w:val="3"/>
          </w:tcPr>
          <w:p w14:paraId="2FF39062" w14:textId="3959DCD6" w:rsidR="005C7DD1" w:rsidRPr="002150A5" w:rsidRDefault="005C7DD1" w:rsidP="0067491F">
            <w:pPr>
              <w:pStyle w:val="ConsPlusNormal0"/>
              <w:ind w:firstLine="0"/>
              <w:jc w:val="both"/>
              <w:rPr>
                <w:szCs w:val="22"/>
              </w:rPr>
            </w:pPr>
            <w:r>
              <w:t>Техническое задание</w:t>
            </w:r>
          </w:p>
        </w:tc>
        <w:tc>
          <w:tcPr>
            <w:tcW w:w="4041" w:type="dxa"/>
          </w:tcPr>
          <w:p w14:paraId="2DF6BD45" w14:textId="2D90BEFB" w:rsidR="005C7DD1" w:rsidRPr="002150A5" w:rsidRDefault="005C7DD1" w:rsidP="0067491F">
            <w:pPr>
              <w:pStyle w:val="ConsPlusNormal0"/>
              <w:ind w:firstLine="0"/>
              <w:jc w:val="both"/>
              <w:rPr>
                <w:szCs w:val="22"/>
              </w:rPr>
            </w:pPr>
            <w:r>
              <w:t xml:space="preserve">В соответствии с </w:t>
            </w:r>
            <w:hyperlink w:anchor="Par988" w:tooltip="ОБРАЗЕЦ ТЕХНИЧЕСКОГО ЗАДАНИЯ" w:history="1">
              <w:r>
                <w:rPr>
                  <w:color w:val="0000FF"/>
                </w:rPr>
                <w:t xml:space="preserve">Приложением </w:t>
              </w:r>
            </w:hyperlink>
            <w:r>
              <w:t xml:space="preserve">8 </w:t>
            </w:r>
            <w:r w:rsidR="000220C8">
              <w:t>к Административному регламенту</w:t>
            </w:r>
          </w:p>
        </w:tc>
        <w:tc>
          <w:tcPr>
            <w:tcW w:w="2836" w:type="dxa"/>
          </w:tcPr>
          <w:p w14:paraId="6DC7D1D9" w14:textId="2913B802" w:rsidR="005C7DD1" w:rsidRPr="002150A5" w:rsidRDefault="005C7DD1" w:rsidP="0067491F">
            <w:pPr>
              <w:pStyle w:val="ConsPlusNormal0"/>
              <w:ind w:firstLine="0"/>
              <w:jc w:val="both"/>
              <w:rPr>
                <w:szCs w:val="22"/>
              </w:rPr>
            </w:pPr>
            <w:r>
              <w:t>Предоставляется электронный образ</w:t>
            </w:r>
          </w:p>
        </w:tc>
      </w:tr>
      <w:tr w:rsidR="0067491F" w:rsidRPr="00354F5B" w14:paraId="4EB575CE" w14:textId="77777777" w:rsidTr="00CE79F9">
        <w:trPr>
          <w:gridBefore w:val="1"/>
          <w:gridAfter w:val="1"/>
          <w:wBefore w:w="19" w:type="dxa"/>
          <w:wAfter w:w="23" w:type="dxa"/>
          <w:trHeight w:val="2580"/>
        </w:trPr>
        <w:tc>
          <w:tcPr>
            <w:tcW w:w="1983" w:type="dxa"/>
            <w:gridSpan w:val="2"/>
          </w:tcPr>
          <w:p w14:paraId="72F73639" w14:textId="77777777" w:rsidR="0067491F" w:rsidRDefault="0067491F" w:rsidP="0067491F">
            <w:pPr>
              <w:pStyle w:val="ConsPlusNormal0"/>
              <w:ind w:firstLine="0"/>
              <w:jc w:val="both"/>
            </w:pPr>
            <w:r>
              <w:t>Проект организации дорожного движения</w:t>
            </w:r>
          </w:p>
          <w:p w14:paraId="10E829D0" w14:textId="77777777" w:rsidR="00FA0AE1" w:rsidRDefault="00FA0AE1" w:rsidP="0067491F">
            <w:pPr>
              <w:pStyle w:val="ConsPlusNormal0"/>
              <w:ind w:firstLine="0"/>
              <w:jc w:val="both"/>
            </w:pPr>
          </w:p>
          <w:p w14:paraId="3598C2D7" w14:textId="77777777" w:rsidR="00FA0AE1" w:rsidRDefault="00FA0AE1" w:rsidP="0067491F">
            <w:pPr>
              <w:pStyle w:val="ConsPlusNormal0"/>
              <w:ind w:firstLine="0"/>
              <w:jc w:val="both"/>
            </w:pPr>
          </w:p>
          <w:p w14:paraId="40778760" w14:textId="77777777" w:rsidR="00FA0AE1" w:rsidRDefault="00FA0AE1" w:rsidP="0067491F">
            <w:pPr>
              <w:pStyle w:val="ConsPlusNormal0"/>
              <w:ind w:firstLine="0"/>
              <w:jc w:val="both"/>
            </w:pPr>
          </w:p>
          <w:p w14:paraId="44913C7A" w14:textId="77777777" w:rsidR="00FA0AE1" w:rsidRDefault="00FA0AE1" w:rsidP="0067491F">
            <w:pPr>
              <w:pStyle w:val="ConsPlusNormal0"/>
              <w:ind w:firstLine="0"/>
              <w:jc w:val="both"/>
            </w:pPr>
          </w:p>
          <w:p w14:paraId="12C9DC8E" w14:textId="77777777" w:rsidR="00FA0AE1" w:rsidRDefault="00FA0AE1" w:rsidP="0067491F">
            <w:pPr>
              <w:pStyle w:val="ConsPlusNormal0"/>
              <w:ind w:firstLine="0"/>
              <w:jc w:val="both"/>
            </w:pPr>
          </w:p>
          <w:p w14:paraId="651EEAF5" w14:textId="77777777" w:rsidR="00FA0AE1" w:rsidRDefault="00FA0AE1" w:rsidP="0067491F">
            <w:pPr>
              <w:pStyle w:val="ConsPlusNormal0"/>
              <w:ind w:firstLine="0"/>
              <w:jc w:val="both"/>
            </w:pPr>
          </w:p>
          <w:p w14:paraId="6E289BC2" w14:textId="77777777" w:rsidR="00FA0AE1" w:rsidRDefault="00FA0AE1" w:rsidP="0067491F">
            <w:pPr>
              <w:pStyle w:val="ConsPlusNormal0"/>
              <w:ind w:firstLine="0"/>
              <w:jc w:val="both"/>
            </w:pPr>
          </w:p>
          <w:p w14:paraId="26EC4AC1" w14:textId="77777777" w:rsidR="00FA0AE1" w:rsidRDefault="00FA0AE1" w:rsidP="0067491F">
            <w:pPr>
              <w:pStyle w:val="ConsPlusNormal0"/>
              <w:ind w:firstLine="0"/>
              <w:jc w:val="both"/>
            </w:pPr>
          </w:p>
          <w:p w14:paraId="51FC8988" w14:textId="77777777" w:rsidR="00FA0AE1" w:rsidRDefault="00FA0AE1" w:rsidP="0067491F">
            <w:pPr>
              <w:pStyle w:val="ConsPlusNormal0"/>
              <w:ind w:firstLine="0"/>
              <w:jc w:val="both"/>
            </w:pPr>
          </w:p>
          <w:p w14:paraId="35A9424C" w14:textId="6A4081A3" w:rsidR="00FA0AE1" w:rsidRPr="002150A5" w:rsidRDefault="00FA0AE1" w:rsidP="0067491F">
            <w:pPr>
              <w:pStyle w:val="ConsPlusNormal0"/>
              <w:ind w:firstLine="0"/>
              <w:jc w:val="both"/>
              <w:rPr>
                <w:szCs w:val="22"/>
              </w:rPr>
            </w:pPr>
          </w:p>
        </w:tc>
        <w:tc>
          <w:tcPr>
            <w:tcW w:w="1913" w:type="dxa"/>
            <w:gridSpan w:val="3"/>
          </w:tcPr>
          <w:p w14:paraId="39613653" w14:textId="47BA2960" w:rsidR="0067491F" w:rsidRPr="002150A5" w:rsidRDefault="0067491F" w:rsidP="0067491F">
            <w:pPr>
              <w:pStyle w:val="ConsPlusNormal0"/>
              <w:ind w:firstLine="0"/>
              <w:jc w:val="both"/>
              <w:rPr>
                <w:szCs w:val="22"/>
              </w:rPr>
            </w:pPr>
            <w:r>
              <w:lastRenderedPageBreak/>
              <w:t>Проект организации дорожного движения</w:t>
            </w:r>
          </w:p>
        </w:tc>
        <w:tc>
          <w:tcPr>
            <w:tcW w:w="4041" w:type="dxa"/>
          </w:tcPr>
          <w:p w14:paraId="616DEA63" w14:textId="4BD21593" w:rsidR="0067491F" w:rsidRPr="002150A5" w:rsidRDefault="0067491F" w:rsidP="0067491F">
            <w:pPr>
              <w:pStyle w:val="ConsPlusNormal0"/>
              <w:ind w:firstLine="0"/>
              <w:jc w:val="both"/>
              <w:rPr>
                <w:szCs w:val="22"/>
              </w:rPr>
            </w:pPr>
            <w:r>
              <w:t xml:space="preserve">Состав и содержание проекта организации дорожного движения, оформленный согласно Федеральному закону от 29.12.2017 N 443-ФЗ "Об организации дорожного движения в Российской Федерации и о внесении изменений в отдельные законодательные акты Российской Федерации" и Приказу Минтранса России от 26.12.2018 N 480 "Об утверждении Правил </w:t>
            </w:r>
            <w:r>
              <w:lastRenderedPageBreak/>
              <w:t>подготовки документации по организации дорожного движения"</w:t>
            </w:r>
          </w:p>
        </w:tc>
        <w:tc>
          <w:tcPr>
            <w:tcW w:w="2836" w:type="dxa"/>
          </w:tcPr>
          <w:p w14:paraId="50C5C8CE" w14:textId="5592901A" w:rsidR="0067491F" w:rsidRPr="002150A5" w:rsidRDefault="0067491F" w:rsidP="0067491F">
            <w:pPr>
              <w:pStyle w:val="ConsPlusNormal0"/>
              <w:ind w:firstLine="0"/>
              <w:jc w:val="both"/>
              <w:rPr>
                <w:szCs w:val="22"/>
              </w:rPr>
            </w:pPr>
            <w:r>
              <w:lastRenderedPageBreak/>
              <w:t>Предоставляется электронный образ</w:t>
            </w:r>
          </w:p>
        </w:tc>
      </w:tr>
      <w:tr w:rsidR="0067491F" w:rsidRPr="00354F5B" w14:paraId="030456BD" w14:textId="77777777" w:rsidTr="00FA0AE1">
        <w:trPr>
          <w:gridBefore w:val="1"/>
          <w:gridAfter w:val="1"/>
          <w:wBefore w:w="19" w:type="dxa"/>
          <w:wAfter w:w="23" w:type="dxa"/>
          <w:trHeight w:val="2068"/>
        </w:trPr>
        <w:tc>
          <w:tcPr>
            <w:tcW w:w="1983" w:type="dxa"/>
            <w:gridSpan w:val="2"/>
          </w:tcPr>
          <w:p w14:paraId="603501D1" w14:textId="77777777" w:rsidR="0067491F" w:rsidRDefault="0067491F" w:rsidP="0067491F">
            <w:pPr>
              <w:pStyle w:val="ConsPlusNormal0"/>
              <w:ind w:firstLine="0"/>
              <w:jc w:val="both"/>
            </w:pPr>
            <w:r>
              <w:lastRenderedPageBreak/>
              <w:t>Наличие согласия в письменной форме владельца автомобильной дороги</w:t>
            </w:r>
          </w:p>
          <w:p w14:paraId="518134DB" w14:textId="72AF1E44" w:rsidR="00FA0AE1" w:rsidRPr="002150A5" w:rsidRDefault="00FA0AE1" w:rsidP="0067491F">
            <w:pPr>
              <w:pStyle w:val="ConsPlusNormal0"/>
              <w:ind w:firstLine="0"/>
              <w:jc w:val="both"/>
              <w:rPr>
                <w:szCs w:val="22"/>
              </w:rPr>
            </w:pPr>
          </w:p>
        </w:tc>
        <w:tc>
          <w:tcPr>
            <w:tcW w:w="1913" w:type="dxa"/>
            <w:gridSpan w:val="3"/>
          </w:tcPr>
          <w:p w14:paraId="64D59491" w14:textId="43291B54" w:rsidR="0067491F" w:rsidRPr="002150A5" w:rsidRDefault="0067491F" w:rsidP="0067491F">
            <w:pPr>
              <w:pStyle w:val="ConsPlusNormal0"/>
              <w:ind w:firstLine="0"/>
              <w:jc w:val="both"/>
              <w:rPr>
                <w:szCs w:val="22"/>
              </w:rPr>
            </w:pPr>
            <w:r>
              <w:t>Согласие, содержащее технические требования и условия, или технические условия</w:t>
            </w:r>
          </w:p>
        </w:tc>
        <w:tc>
          <w:tcPr>
            <w:tcW w:w="4041" w:type="dxa"/>
          </w:tcPr>
          <w:p w14:paraId="70B164CD" w14:textId="1B0A2C7A" w:rsidR="0067491F" w:rsidRPr="002150A5" w:rsidRDefault="0067491F" w:rsidP="0067491F">
            <w:pPr>
              <w:pStyle w:val="ConsPlusNormal0"/>
              <w:ind w:firstLine="0"/>
              <w:jc w:val="both"/>
              <w:rPr>
                <w:szCs w:val="22"/>
              </w:rPr>
            </w:pPr>
            <w:r>
              <w:t>В форме, установленной владельцем автомобильной дороги, подписан и утвержден владельцем автомобильной дороги</w:t>
            </w:r>
          </w:p>
        </w:tc>
        <w:tc>
          <w:tcPr>
            <w:tcW w:w="2836" w:type="dxa"/>
          </w:tcPr>
          <w:p w14:paraId="6074FC6A" w14:textId="7058F851" w:rsidR="0067491F" w:rsidRPr="002150A5" w:rsidRDefault="0067491F" w:rsidP="0067491F">
            <w:pPr>
              <w:pStyle w:val="ConsPlusNormal0"/>
              <w:ind w:firstLine="0"/>
              <w:jc w:val="both"/>
              <w:rPr>
                <w:szCs w:val="22"/>
              </w:rPr>
            </w:pPr>
            <w:r>
              <w:t>Предоставляется электронный образ</w:t>
            </w:r>
          </w:p>
        </w:tc>
      </w:tr>
      <w:tr w:rsidR="00CE79F9" w14:paraId="0259C51D" w14:textId="71E3A76F" w:rsidTr="00FA0AE1">
        <w:trPr>
          <w:gridBefore w:val="1"/>
          <w:gridAfter w:val="1"/>
          <w:wBefore w:w="19" w:type="dxa"/>
          <w:wAfter w:w="23" w:type="dxa"/>
          <w:trHeight w:val="837"/>
        </w:trPr>
        <w:tc>
          <w:tcPr>
            <w:tcW w:w="7937" w:type="dxa"/>
            <w:gridSpan w:val="6"/>
          </w:tcPr>
          <w:p w14:paraId="4B1511D4" w14:textId="5D20DADB" w:rsidR="00CE79F9" w:rsidRDefault="00CE79F9" w:rsidP="00CE79F9">
            <w:pPr>
              <w:pStyle w:val="ConsPlusNormal0"/>
              <w:ind w:firstLine="0"/>
              <w:jc w:val="both"/>
              <w:rPr>
                <w:sz w:val="24"/>
                <w:szCs w:val="24"/>
              </w:rPr>
            </w:pPr>
            <w:r>
              <w:t>Информация, запрашиваемая в порядке межведомственного взаимодействия</w:t>
            </w:r>
          </w:p>
        </w:tc>
        <w:tc>
          <w:tcPr>
            <w:tcW w:w="2836" w:type="dxa"/>
          </w:tcPr>
          <w:p w14:paraId="459B3FBD" w14:textId="77777777" w:rsidR="00CE79F9" w:rsidRDefault="00CE79F9" w:rsidP="00FA0AE1">
            <w:pPr>
              <w:pStyle w:val="ConsPlusNormal0"/>
              <w:ind w:firstLine="0"/>
              <w:rPr>
                <w:sz w:val="24"/>
                <w:szCs w:val="24"/>
              </w:rPr>
            </w:pPr>
          </w:p>
        </w:tc>
      </w:tr>
      <w:tr w:rsidR="00CE79F9" w14:paraId="742C5785" w14:textId="252B4553" w:rsidTr="00CE79F9">
        <w:trPr>
          <w:trHeight w:val="1860"/>
        </w:trPr>
        <w:tc>
          <w:tcPr>
            <w:tcW w:w="1980" w:type="dxa"/>
            <w:gridSpan w:val="2"/>
          </w:tcPr>
          <w:p w14:paraId="5A331152" w14:textId="044E046D" w:rsidR="00CE79F9" w:rsidRDefault="00CE79F9" w:rsidP="00B869B5">
            <w:pPr>
              <w:pStyle w:val="ConsPlusNormal0"/>
              <w:ind w:firstLine="0"/>
              <w:jc w:val="both"/>
              <w:rPr>
                <w:sz w:val="24"/>
                <w:szCs w:val="24"/>
              </w:rPr>
            </w:pPr>
            <w:r>
              <w:t>Выписка из ЕГРИП</w:t>
            </w:r>
          </w:p>
        </w:tc>
        <w:tc>
          <w:tcPr>
            <w:tcW w:w="1935" w:type="dxa"/>
            <w:gridSpan w:val="4"/>
          </w:tcPr>
          <w:p w14:paraId="444E9629" w14:textId="400C7595" w:rsidR="00CE79F9" w:rsidRDefault="00CE79F9" w:rsidP="00B869B5">
            <w:pPr>
              <w:pStyle w:val="ConsPlusNormal0"/>
              <w:ind w:firstLine="0"/>
              <w:jc w:val="both"/>
              <w:rPr>
                <w:sz w:val="24"/>
                <w:szCs w:val="24"/>
              </w:rPr>
            </w:pPr>
            <w:r>
              <w:t>Свидетельство о регистрации</w:t>
            </w:r>
          </w:p>
        </w:tc>
        <w:tc>
          <w:tcPr>
            <w:tcW w:w="6900" w:type="dxa"/>
            <w:gridSpan w:val="3"/>
          </w:tcPr>
          <w:p w14:paraId="5160A404" w14:textId="1FF14AC6" w:rsidR="00CE79F9" w:rsidRDefault="00CE79F9" w:rsidP="00B869B5">
            <w:pPr>
              <w:pStyle w:val="ConsPlusNormal0"/>
              <w:ind w:firstLine="0"/>
              <w:jc w:val="both"/>
            </w:pPr>
            <w:r>
              <w:t>Сведения о государственной регистрации в качестве индивидуального предпринимателя, на основании Приказа Минфина России от 15.01.2015 N 5н "Об утверждении Административного регламента предоставления Федеральной налоговой службой государственной услуги по предоставлению сведений и документов, содержащихся в Едином государственном реестре юридических лиц и Едином государственном реестре индивидуа</w:t>
            </w:r>
            <w:r w:rsidR="000220C8">
              <w:t>льных предпринимателей"</w:t>
            </w:r>
          </w:p>
          <w:p w14:paraId="080F59CC" w14:textId="3907A082" w:rsidR="00FA0AE1" w:rsidRDefault="00FA0AE1" w:rsidP="00B869B5">
            <w:pPr>
              <w:pStyle w:val="ConsPlusNormal0"/>
              <w:ind w:firstLine="0"/>
              <w:jc w:val="both"/>
              <w:rPr>
                <w:sz w:val="24"/>
                <w:szCs w:val="24"/>
              </w:rPr>
            </w:pPr>
          </w:p>
        </w:tc>
      </w:tr>
      <w:tr w:rsidR="00CE79F9" w14:paraId="03BEB198" w14:textId="77777777" w:rsidTr="00CE79F9">
        <w:trPr>
          <w:trHeight w:val="1860"/>
        </w:trPr>
        <w:tc>
          <w:tcPr>
            <w:tcW w:w="1980" w:type="dxa"/>
            <w:gridSpan w:val="2"/>
          </w:tcPr>
          <w:p w14:paraId="62BD90F3" w14:textId="45AFCF69" w:rsidR="00CE79F9" w:rsidRDefault="00CE79F9" w:rsidP="00B869B5">
            <w:pPr>
              <w:pStyle w:val="ConsPlusNormal0"/>
              <w:ind w:firstLine="0"/>
              <w:jc w:val="both"/>
            </w:pPr>
            <w:r>
              <w:t>Выписка из ЕГРЮЛ</w:t>
            </w:r>
          </w:p>
        </w:tc>
        <w:tc>
          <w:tcPr>
            <w:tcW w:w="1935" w:type="dxa"/>
            <w:gridSpan w:val="4"/>
          </w:tcPr>
          <w:p w14:paraId="1D6E9FA8" w14:textId="56936984" w:rsidR="00CE79F9" w:rsidRDefault="00CE79F9" w:rsidP="00B869B5">
            <w:pPr>
              <w:pStyle w:val="ConsPlusNormal0"/>
              <w:ind w:firstLine="0"/>
              <w:jc w:val="both"/>
            </w:pPr>
            <w:r>
              <w:t>Свидетельство</w:t>
            </w:r>
            <w:r w:rsidR="00B869B5">
              <w:t xml:space="preserve"> о </w:t>
            </w:r>
            <w:r>
              <w:t>Муниципальной регистрации, сведения ФНС России</w:t>
            </w:r>
          </w:p>
        </w:tc>
        <w:tc>
          <w:tcPr>
            <w:tcW w:w="6900" w:type="dxa"/>
            <w:gridSpan w:val="3"/>
          </w:tcPr>
          <w:p w14:paraId="03810BF1" w14:textId="77777777" w:rsidR="00CE79F9" w:rsidRDefault="00CE79F9" w:rsidP="00B869B5">
            <w:pPr>
              <w:pStyle w:val="ConsPlusNormal0"/>
              <w:ind w:firstLine="0"/>
              <w:jc w:val="both"/>
            </w:pPr>
            <w:r>
              <w:t>Сведения о государственной регистрации в качестве юридического лица, зарегистрированного на территории Российской Федерации, с использованием единой системы межведомственного электронного взаимодействия и (или) подключаемого к ней региональной системой межведомственного электронного взаимодействия по межведомственному запросу органа, исключая требование данных документов у заявителя</w:t>
            </w:r>
          </w:p>
          <w:p w14:paraId="37EFC0A8" w14:textId="29695C5F" w:rsidR="00FA0AE1" w:rsidRDefault="00FA0AE1" w:rsidP="00B869B5">
            <w:pPr>
              <w:pStyle w:val="ConsPlusNormal0"/>
              <w:ind w:firstLine="0"/>
              <w:jc w:val="both"/>
            </w:pPr>
          </w:p>
        </w:tc>
      </w:tr>
      <w:tr w:rsidR="003B50B8" w14:paraId="473F5831" w14:textId="77777777" w:rsidTr="002010C9">
        <w:trPr>
          <w:trHeight w:val="1283"/>
        </w:trPr>
        <w:tc>
          <w:tcPr>
            <w:tcW w:w="1980" w:type="dxa"/>
            <w:gridSpan w:val="2"/>
          </w:tcPr>
          <w:p w14:paraId="67E1B5BA" w14:textId="0F341DED" w:rsidR="003B50B8" w:rsidRPr="002010C9" w:rsidRDefault="00613A34" w:rsidP="00B869B5">
            <w:pPr>
              <w:pStyle w:val="ConsPlusNormal0"/>
              <w:ind w:firstLine="0"/>
              <w:jc w:val="both"/>
              <w:rPr>
                <w:sz w:val="24"/>
                <w:szCs w:val="24"/>
              </w:rPr>
            </w:pPr>
            <w:r>
              <w:rPr>
                <w:sz w:val="24"/>
                <w:szCs w:val="24"/>
              </w:rPr>
              <w:t>Схема транспортного обслуживания</w:t>
            </w:r>
          </w:p>
        </w:tc>
        <w:tc>
          <w:tcPr>
            <w:tcW w:w="1935" w:type="dxa"/>
            <w:gridSpan w:val="4"/>
          </w:tcPr>
          <w:p w14:paraId="59057E9B" w14:textId="3B2AECDD" w:rsidR="003B50B8" w:rsidRPr="002010C9" w:rsidRDefault="002010C9" w:rsidP="00B869B5">
            <w:pPr>
              <w:pStyle w:val="ConsPlusNormal0"/>
              <w:ind w:firstLine="0"/>
              <w:jc w:val="both"/>
              <w:rPr>
                <w:sz w:val="24"/>
                <w:szCs w:val="24"/>
              </w:rPr>
            </w:pPr>
            <w:r w:rsidRPr="002010C9">
              <w:rPr>
                <w:sz w:val="24"/>
                <w:szCs w:val="24"/>
              </w:rPr>
              <w:t>МТДИ</w:t>
            </w:r>
          </w:p>
        </w:tc>
        <w:tc>
          <w:tcPr>
            <w:tcW w:w="6900" w:type="dxa"/>
            <w:gridSpan w:val="3"/>
          </w:tcPr>
          <w:p w14:paraId="42D6D893" w14:textId="7EA1D384" w:rsidR="003B50B8" w:rsidRPr="002010C9" w:rsidRDefault="00613A34" w:rsidP="00B869B5">
            <w:pPr>
              <w:pStyle w:val="ConsPlusNormal0"/>
              <w:ind w:firstLine="0"/>
              <w:jc w:val="both"/>
              <w:rPr>
                <w:sz w:val="24"/>
                <w:szCs w:val="24"/>
              </w:rPr>
            </w:pPr>
            <w:r>
              <w:rPr>
                <w:sz w:val="24"/>
                <w:szCs w:val="24"/>
              </w:rPr>
              <w:t>Схема</w:t>
            </w:r>
            <w:r w:rsidR="003B50B8" w:rsidRPr="002010C9">
              <w:rPr>
                <w:sz w:val="24"/>
                <w:szCs w:val="24"/>
              </w:rPr>
              <w:t xml:space="preserve"> транспортного обслуж</w:t>
            </w:r>
            <w:r>
              <w:rPr>
                <w:sz w:val="24"/>
                <w:szCs w:val="24"/>
              </w:rPr>
              <w:t>ивания территорий, разработанная</w:t>
            </w:r>
            <w:r w:rsidR="003B50B8" w:rsidRPr="002010C9">
              <w:rPr>
                <w:sz w:val="24"/>
                <w:szCs w:val="24"/>
              </w:rPr>
              <w:t xml:space="preserve"> на основании транспортного моделирования в МТДИ Московской области.</w:t>
            </w:r>
          </w:p>
        </w:tc>
      </w:tr>
    </w:tbl>
    <w:p w14:paraId="2424876F" w14:textId="5078FBF8" w:rsidR="00990EDA" w:rsidRDefault="00990EDA" w:rsidP="006F61A1">
      <w:pPr>
        <w:pStyle w:val="ConsPlusNormal0"/>
        <w:jc w:val="right"/>
        <w:rPr>
          <w:sz w:val="24"/>
          <w:szCs w:val="24"/>
        </w:rPr>
      </w:pPr>
    </w:p>
    <w:p w14:paraId="73F7C7C3" w14:textId="77777777" w:rsidR="001E7907" w:rsidRDefault="001E7907" w:rsidP="006F61A1">
      <w:pPr>
        <w:pStyle w:val="ConsPlusNormal0"/>
        <w:jc w:val="right"/>
        <w:rPr>
          <w:sz w:val="24"/>
          <w:szCs w:val="24"/>
        </w:rPr>
      </w:pPr>
    </w:p>
    <w:p w14:paraId="03B78432" w14:textId="77777777" w:rsidR="001E7907" w:rsidRDefault="001E7907" w:rsidP="006F61A1">
      <w:pPr>
        <w:pStyle w:val="ConsPlusNormal0"/>
        <w:jc w:val="right"/>
        <w:rPr>
          <w:sz w:val="24"/>
          <w:szCs w:val="24"/>
        </w:rPr>
      </w:pPr>
    </w:p>
    <w:p w14:paraId="32572B7C" w14:textId="77777777" w:rsidR="001E7907" w:rsidRDefault="001E7907" w:rsidP="006F61A1">
      <w:pPr>
        <w:pStyle w:val="ConsPlusNormal0"/>
        <w:jc w:val="right"/>
        <w:rPr>
          <w:sz w:val="24"/>
          <w:szCs w:val="24"/>
        </w:rPr>
      </w:pPr>
    </w:p>
    <w:p w14:paraId="552C0C29" w14:textId="77777777" w:rsidR="001E7907" w:rsidRDefault="001E7907" w:rsidP="006F61A1">
      <w:pPr>
        <w:pStyle w:val="ConsPlusNormal0"/>
        <w:jc w:val="right"/>
        <w:rPr>
          <w:sz w:val="24"/>
          <w:szCs w:val="24"/>
        </w:rPr>
      </w:pPr>
    </w:p>
    <w:p w14:paraId="15DB721D" w14:textId="77777777" w:rsidR="001E7907" w:rsidRDefault="001E7907" w:rsidP="006F61A1">
      <w:pPr>
        <w:pStyle w:val="ConsPlusNormal0"/>
        <w:jc w:val="right"/>
        <w:rPr>
          <w:sz w:val="24"/>
          <w:szCs w:val="24"/>
        </w:rPr>
      </w:pPr>
    </w:p>
    <w:p w14:paraId="1EB5879F" w14:textId="77777777" w:rsidR="001E7907" w:rsidRDefault="001E7907" w:rsidP="006F61A1">
      <w:pPr>
        <w:pStyle w:val="ConsPlusNormal0"/>
        <w:jc w:val="right"/>
        <w:rPr>
          <w:sz w:val="24"/>
          <w:szCs w:val="24"/>
        </w:rPr>
      </w:pPr>
    </w:p>
    <w:p w14:paraId="6D4D7941" w14:textId="77777777" w:rsidR="001C61E8" w:rsidRDefault="001C61E8" w:rsidP="001E7907">
      <w:pPr>
        <w:pStyle w:val="ConsPlusNormal0"/>
        <w:jc w:val="right"/>
        <w:outlineLvl w:val="1"/>
        <w:rPr>
          <w:sz w:val="24"/>
          <w:szCs w:val="24"/>
        </w:rPr>
      </w:pPr>
    </w:p>
    <w:p w14:paraId="7A0A536B" w14:textId="77777777" w:rsidR="003F2DD5" w:rsidRDefault="003F2DD5" w:rsidP="001E7907">
      <w:pPr>
        <w:pStyle w:val="ConsPlusNormal0"/>
        <w:jc w:val="right"/>
        <w:outlineLvl w:val="1"/>
        <w:rPr>
          <w:sz w:val="24"/>
          <w:szCs w:val="24"/>
        </w:rPr>
      </w:pPr>
    </w:p>
    <w:p w14:paraId="3FA0157B" w14:textId="77777777" w:rsidR="00684ADC" w:rsidRDefault="00684ADC" w:rsidP="001E7907">
      <w:pPr>
        <w:pStyle w:val="ConsPlusNormal0"/>
        <w:jc w:val="right"/>
        <w:outlineLvl w:val="1"/>
        <w:rPr>
          <w:sz w:val="24"/>
          <w:szCs w:val="24"/>
        </w:rPr>
      </w:pPr>
    </w:p>
    <w:p w14:paraId="7B64EAA5" w14:textId="77777777" w:rsidR="00684ADC" w:rsidRDefault="00684ADC" w:rsidP="001E7907">
      <w:pPr>
        <w:pStyle w:val="ConsPlusNormal0"/>
        <w:jc w:val="right"/>
        <w:outlineLvl w:val="1"/>
        <w:rPr>
          <w:sz w:val="24"/>
          <w:szCs w:val="24"/>
        </w:rPr>
      </w:pPr>
    </w:p>
    <w:p w14:paraId="698AA969" w14:textId="77777777" w:rsidR="00684ADC" w:rsidRDefault="00684ADC" w:rsidP="001E7907">
      <w:pPr>
        <w:pStyle w:val="ConsPlusNormal0"/>
        <w:jc w:val="right"/>
        <w:outlineLvl w:val="1"/>
        <w:rPr>
          <w:sz w:val="24"/>
          <w:szCs w:val="24"/>
        </w:rPr>
      </w:pPr>
    </w:p>
    <w:p w14:paraId="188D2910" w14:textId="52FC3CFD" w:rsidR="001E7907" w:rsidRPr="00A07AFD" w:rsidRDefault="001E7907" w:rsidP="001E7907">
      <w:pPr>
        <w:pStyle w:val="ConsPlusNormal0"/>
        <w:jc w:val="right"/>
        <w:outlineLvl w:val="1"/>
        <w:rPr>
          <w:sz w:val="24"/>
          <w:szCs w:val="24"/>
        </w:rPr>
      </w:pPr>
      <w:r>
        <w:rPr>
          <w:sz w:val="24"/>
          <w:szCs w:val="24"/>
        </w:rPr>
        <w:lastRenderedPageBreak/>
        <w:t xml:space="preserve">Приложение </w:t>
      </w:r>
      <w:r w:rsidR="002F27D5">
        <w:rPr>
          <w:sz w:val="24"/>
          <w:szCs w:val="24"/>
        </w:rPr>
        <w:t>10</w:t>
      </w:r>
    </w:p>
    <w:p w14:paraId="7A6D1A62" w14:textId="77777777" w:rsidR="001E7907" w:rsidRPr="00A07AFD" w:rsidRDefault="001E7907" w:rsidP="001E7907">
      <w:pPr>
        <w:pStyle w:val="ConsPlusNormal0"/>
        <w:jc w:val="right"/>
        <w:rPr>
          <w:sz w:val="24"/>
          <w:szCs w:val="24"/>
        </w:rPr>
      </w:pPr>
      <w:r w:rsidRPr="00A07AFD">
        <w:rPr>
          <w:sz w:val="24"/>
          <w:szCs w:val="24"/>
        </w:rPr>
        <w:t>к Административному регламенту</w:t>
      </w:r>
    </w:p>
    <w:p w14:paraId="469A1E0F" w14:textId="77777777" w:rsidR="001E7907" w:rsidRPr="00A07AFD" w:rsidRDefault="001E7907" w:rsidP="001E7907">
      <w:pPr>
        <w:pStyle w:val="ConsPlusNormal0"/>
        <w:jc w:val="right"/>
        <w:rPr>
          <w:sz w:val="24"/>
          <w:szCs w:val="24"/>
        </w:rPr>
      </w:pPr>
      <w:r w:rsidRPr="00A07AFD">
        <w:rPr>
          <w:sz w:val="24"/>
          <w:szCs w:val="24"/>
        </w:rPr>
        <w:t>предоставления Муниципальной услуги</w:t>
      </w:r>
    </w:p>
    <w:p w14:paraId="217FF40D" w14:textId="77777777" w:rsidR="001E7907" w:rsidRDefault="001E7907" w:rsidP="001E7907">
      <w:pPr>
        <w:pStyle w:val="ConsPlusNormal0"/>
        <w:jc w:val="right"/>
        <w:rPr>
          <w:sz w:val="24"/>
          <w:szCs w:val="24"/>
        </w:rPr>
      </w:pPr>
      <w:r w:rsidRPr="00A07AFD">
        <w:rPr>
          <w:sz w:val="24"/>
          <w:szCs w:val="24"/>
        </w:rPr>
        <w:t>от</w:t>
      </w:r>
      <w:r>
        <w:rPr>
          <w:sz w:val="24"/>
          <w:szCs w:val="24"/>
        </w:rPr>
        <w:t>______________ 2020 года</w:t>
      </w:r>
    </w:p>
    <w:p w14:paraId="404EA089" w14:textId="77777777" w:rsidR="001E7907" w:rsidRDefault="001E7907" w:rsidP="006F61A1">
      <w:pPr>
        <w:pStyle w:val="ConsPlusNormal0"/>
        <w:jc w:val="right"/>
        <w:rPr>
          <w:sz w:val="24"/>
          <w:szCs w:val="24"/>
        </w:rPr>
      </w:pPr>
    </w:p>
    <w:p w14:paraId="79F41410" w14:textId="77777777" w:rsidR="001E7907" w:rsidRDefault="001E7907" w:rsidP="001E7907">
      <w:pPr>
        <w:pStyle w:val="ConsPlusTitle"/>
        <w:jc w:val="center"/>
      </w:pPr>
    </w:p>
    <w:p w14:paraId="23B2AC6A" w14:textId="77777777" w:rsidR="001E7907" w:rsidRDefault="001E7907" w:rsidP="001E7907">
      <w:pPr>
        <w:pStyle w:val="ConsPlusTitle"/>
        <w:jc w:val="center"/>
      </w:pPr>
    </w:p>
    <w:p w14:paraId="7CEDD4CB" w14:textId="77777777" w:rsidR="001E7907" w:rsidRDefault="001E7907" w:rsidP="001E7907">
      <w:pPr>
        <w:pStyle w:val="ConsPlusTitle"/>
        <w:jc w:val="center"/>
      </w:pPr>
      <w:r>
        <w:t>ПЕРЕЧЕНЬ И СОДЕРЖАНИЕ</w:t>
      </w:r>
    </w:p>
    <w:p w14:paraId="4B0962D6" w14:textId="77777777" w:rsidR="001E7907" w:rsidRDefault="001E7907" w:rsidP="001E7907">
      <w:pPr>
        <w:pStyle w:val="ConsPlusTitle"/>
        <w:jc w:val="center"/>
      </w:pPr>
      <w:r>
        <w:t>АДМИНИСТРАТИВНЫХ ДЕЙСТВИЙ, СОСТАВЛЯЮЩИХ АДМИНИСТРАТИВНЫЕ</w:t>
      </w:r>
    </w:p>
    <w:p w14:paraId="42218595" w14:textId="77777777" w:rsidR="001E7907" w:rsidRDefault="001E7907" w:rsidP="001E7907">
      <w:pPr>
        <w:pStyle w:val="ConsPlusTitle"/>
        <w:jc w:val="center"/>
      </w:pPr>
      <w:r>
        <w:t>ПРОЦЕДУРЫ</w:t>
      </w:r>
    </w:p>
    <w:p w14:paraId="1B0E76CE" w14:textId="77777777" w:rsidR="001E7907" w:rsidRDefault="001E7907" w:rsidP="001E7907">
      <w:pPr>
        <w:pStyle w:val="ConsPlusNormal0"/>
        <w:jc w:val="both"/>
      </w:pPr>
    </w:p>
    <w:p w14:paraId="14F06FDD" w14:textId="77777777" w:rsidR="001E7907" w:rsidRDefault="001E7907" w:rsidP="001E7907">
      <w:pPr>
        <w:pStyle w:val="ConsPlusTitle"/>
        <w:jc w:val="center"/>
        <w:outlineLvl w:val="2"/>
      </w:pPr>
      <w:r>
        <w:t>1. Прием (получение) и проверка представленных Заявителем</w:t>
      </w:r>
    </w:p>
    <w:p w14:paraId="67003F82" w14:textId="77777777" w:rsidR="001E7907" w:rsidRDefault="001E7907" w:rsidP="001E7907">
      <w:pPr>
        <w:pStyle w:val="ConsPlusTitle"/>
        <w:jc w:val="center"/>
      </w:pPr>
      <w:r>
        <w:t>документов и сведений и регистрация (отказ в регистрации)</w:t>
      </w:r>
    </w:p>
    <w:p w14:paraId="0F915058" w14:textId="77777777" w:rsidR="001E7907" w:rsidRDefault="001E7907" w:rsidP="001E7907">
      <w:pPr>
        <w:pStyle w:val="ConsPlusTitle"/>
        <w:jc w:val="center"/>
      </w:pPr>
      <w:r>
        <w:t>обращения</w:t>
      </w:r>
    </w:p>
    <w:tbl>
      <w:tblPr>
        <w:tblW w:w="10773" w:type="dxa"/>
        <w:tblInd w:w="-6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127"/>
        <w:gridCol w:w="2267"/>
        <w:gridCol w:w="1560"/>
        <w:gridCol w:w="1695"/>
        <w:gridCol w:w="6"/>
        <w:gridCol w:w="3118"/>
      </w:tblGrid>
      <w:tr w:rsidR="000419D1" w14:paraId="4FCD481E" w14:textId="5DB55EBC" w:rsidTr="003935ED">
        <w:trPr>
          <w:trHeight w:val="975"/>
        </w:trPr>
        <w:tc>
          <w:tcPr>
            <w:tcW w:w="2127" w:type="dxa"/>
          </w:tcPr>
          <w:p w14:paraId="134566BD" w14:textId="77777777" w:rsidR="004709DD" w:rsidRDefault="004709DD" w:rsidP="005E27FE">
            <w:pPr>
              <w:pStyle w:val="ConsPlusNormal0"/>
              <w:ind w:firstLine="0"/>
              <w:jc w:val="both"/>
            </w:pPr>
            <w:r>
              <w:t>Орган, выполняющий процедуру/используемая ИС</w:t>
            </w:r>
          </w:p>
          <w:p w14:paraId="5A24C603" w14:textId="7E9664F5" w:rsidR="00F52010" w:rsidRDefault="00F52010" w:rsidP="005E27FE">
            <w:pPr>
              <w:pStyle w:val="ConsPlusNormal0"/>
              <w:ind w:firstLine="0"/>
              <w:jc w:val="both"/>
              <w:rPr>
                <w:sz w:val="24"/>
                <w:szCs w:val="24"/>
              </w:rPr>
            </w:pPr>
          </w:p>
        </w:tc>
        <w:tc>
          <w:tcPr>
            <w:tcW w:w="2267" w:type="dxa"/>
          </w:tcPr>
          <w:p w14:paraId="1AA944AD" w14:textId="24B466EF" w:rsidR="004709DD" w:rsidRDefault="004709DD" w:rsidP="005E27FE">
            <w:pPr>
              <w:pStyle w:val="ConsPlusNormal0"/>
              <w:ind w:firstLine="0"/>
              <w:jc w:val="both"/>
              <w:rPr>
                <w:sz w:val="24"/>
                <w:szCs w:val="24"/>
              </w:rPr>
            </w:pPr>
            <w:r>
              <w:t>Административные действия</w:t>
            </w:r>
          </w:p>
        </w:tc>
        <w:tc>
          <w:tcPr>
            <w:tcW w:w="1560" w:type="dxa"/>
          </w:tcPr>
          <w:p w14:paraId="776DB101" w14:textId="37DDADF3" w:rsidR="004709DD" w:rsidRDefault="004709DD" w:rsidP="005E27FE">
            <w:pPr>
              <w:pStyle w:val="ConsPlusNormal0"/>
              <w:ind w:firstLine="0"/>
              <w:jc w:val="both"/>
              <w:rPr>
                <w:sz w:val="24"/>
                <w:szCs w:val="24"/>
              </w:rPr>
            </w:pPr>
            <w:r>
              <w:t>Предельный срок выполнения</w:t>
            </w:r>
          </w:p>
        </w:tc>
        <w:tc>
          <w:tcPr>
            <w:tcW w:w="1701" w:type="dxa"/>
            <w:gridSpan w:val="2"/>
          </w:tcPr>
          <w:p w14:paraId="4223F118" w14:textId="4E67216D" w:rsidR="004709DD" w:rsidRDefault="004709DD" w:rsidP="005E27FE">
            <w:pPr>
              <w:pStyle w:val="ConsPlusNormal0"/>
              <w:ind w:firstLine="0"/>
              <w:jc w:val="both"/>
              <w:rPr>
                <w:sz w:val="24"/>
                <w:szCs w:val="24"/>
              </w:rPr>
            </w:pPr>
            <w:r>
              <w:t>Трудоемкость</w:t>
            </w:r>
          </w:p>
        </w:tc>
        <w:tc>
          <w:tcPr>
            <w:tcW w:w="3118" w:type="dxa"/>
          </w:tcPr>
          <w:p w14:paraId="120029AB" w14:textId="657A222B" w:rsidR="004709DD" w:rsidRDefault="004709DD" w:rsidP="005E27FE">
            <w:pPr>
              <w:pStyle w:val="ConsPlusNormal0"/>
              <w:ind w:firstLine="0"/>
              <w:jc w:val="both"/>
              <w:rPr>
                <w:sz w:val="24"/>
                <w:szCs w:val="24"/>
              </w:rPr>
            </w:pPr>
            <w:r>
              <w:t>Содержание действия</w:t>
            </w:r>
          </w:p>
        </w:tc>
      </w:tr>
      <w:tr w:rsidR="00D769A9" w14:paraId="6C27A0F6" w14:textId="455315B7" w:rsidTr="003935ED">
        <w:trPr>
          <w:trHeight w:val="975"/>
        </w:trPr>
        <w:tc>
          <w:tcPr>
            <w:tcW w:w="2127" w:type="dxa"/>
          </w:tcPr>
          <w:p w14:paraId="25912FFA" w14:textId="77777777" w:rsidR="003935ED" w:rsidRDefault="00D769A9" w:rsidP="00D63888">
            <w:pPr>
              <w:pStyle w:val="ConsPlusNormal0"/>
              <w:ind w:firstLine="0"/>
              <w:jc w:val="both"/>
            </w:pPr>
            <w:r>
              <w:t>Администрация/</w:t>
            </w:r>
          </w:p>
          <w:p w14:paraId="2FE4EB46" w14:textId="77777777" w:rsidR="003935ED" w:rsidRDefault="00D769A9" w:rsidP="00D63888">
            <w:pPr>
              <w:pStyle w:val="ConsPlusNormal0"/>
              <w:ind w:firstLine="0"/>
              <w:jc w:val="both"/>
            </w:pPr>
            <w:r>
              <w:t>Учреждение/</w:t>
            </w:r>
          </w:p>
          <w:p w14:paraId="77289D4E" w14:textId="7C229778" w:rsidR="00D769A9" w:rsidRDefault="00D769A9" w:rsidP="00D63888">
            <w:pPr>
              <w:pStyle w:val="ConsPlusNormal0"/>
              <w:ind w:firstLine="0"/>
              <w:jc w:val="both"/>
              <w:rPr>
                <w:sz w:val="24"/>
                <w:szCs w:val="24"/>
              </w:rPr>
            </w:pPr>
            <w:r>
              <w:t>ЕИС ОУ</w:t>
            </w:r>
          </w:p>
        </w:tc>
        <w:tc>
          <w:tcPr>
            <w:tcW w:w="2267" w:type="dxa"/>
          </w:tcPr>
          <w:p w14:paraId="465AEFD9" w14:textId="386F415A" w:rsidR="00D769A9" w:rsidRDefault="00D769A9" w:rsidP="00D63888">
            <w:pPr>
              <w:pStyle w:val="ConsPlusNormal0"/>
              <w:ind w:firstLine="0"/>
              <w:jc w:val="both"/>
              <w:rPr>
                <w:sz w:val="24"/>
                <w:szCs w:val="24"/>
              </w:rPr>
            </w:pPr>
            <w:r>
              <w:t>Проверка заявления и документов</w:t>
            </w:r>
          </w:p>
        </w:tc>
        <w:tc>
          <w:tcPr>
            <w:tcW w:w="1560" w:type="dxa"/>
          </w:tcPr>
          <w:p w14:paraId="37277AE7" w14:textId="0699A507" w:rsidR="00D769A9" w:rsidRDefault="00D769A9" w:rsidP="00D63888">
            <w:pPr>
              <w:pStyle w:val="ConsPlusNormal0"/>
              <w:ind w:firstLine="0"/>
              <w:jc w:val="both"/>
              <w:rPr>
                <w:sz w:val="24"/>
                <w:szCs w:val="24"/>
              </w:rPr>
            </w:pPr>
            <w:r>
              <w:t>1 рабочий день</w:t>
            </w:r>
          </w:p>
        </w:tc>
        <w:tc>
          <w:tcPr>
            <w:tcW w:w="1695" w:type="dxa"/>
          </w:tcPr>
          <w:p w14:paraId="06646474" w14:textId="4C0C24B8" w:rsidR="00D769A9" w:rsidRDefault="00D769A9" w:rsidP="00D63888">
            <w:pPr>
              <w:pStyle w:val="ConsPlusNormal0"/>
              <w:ind w:firstLine="0"/>
              <w:jc w:val="both"/>
              <w:rPr>
                <w:sz w:val="24"/>
                <w:szCs w:val="24"/>
              </w:rPr>
            </w:pPr>
            <w:r>
              <w:t>10 минут</w:t>
            </w:r>
          </w:p>
        </w:tc>
        <w:tc>
          <w:tcPr>
            <w:tcW w:w="3124" w:type="dxa"/>
            <w:gridSpan w:val="2"/>
          </w:tcPr>
          <w:p w14:paraId="51017D11" w14:textId="77777777" w:rsidR="00D769A9" w:rsidRDefault="00D769A9" w:rsidP="003935ED">
            <w:pPr>
              <w:pStyle w:val="ConsPlusNormal0"/>
              <w:ind w:firstLine="0"/>
              <w:jc w:val="both"/>
            </w:pPr>
            <w:r>
              <w:t>При поступлении документов должностное лицо, ответственное за прием и регистрацию заявления о предоставлении Муниципальной услуги (далее - ответственное лицо):</w:t>
            </w:r>
          </w:p>
          <w:p w14:paraId="4127E27F" w14:textId="77777777" w:rsidR="00D769A9" w:rsidRDefault="00D769A9" w:rsidP="003935ED">
            <w:pPr>
              <w:pStyle w:val="ConsPlusNormal0"/>
              <w:ind w:firstLine="0"/>
              <w:jc w:val="both"/>
            </w:pPr>
            <w:r>
              <w:t>1) устанавливает предмет обращения, а также полномочия представителя (если заявление подано представителем лица, имеющего право на получение Муниципальной услуги);</w:t>
            </w:r>
          </w:p>
          <w:p w14:paraId="1DD1E117" w14:textId="31D031ED" w:rsidR="00D769A9" w:rsidRDefault="00D769A9" w:rsidP="00D769A9">
            <w:pPr>
              <w:pStyle w:val="ConsPlusNormal0"/>
              <w:ind w:firstLine="0"/>
              <w:jc w:val="both"/>
            </w:pPr>
            <w:r>
              <w:t>2) проверяет правильность оформления заявления, комплектность представленных документов, необходимых для предоставления Муниципальной услуги, и соответствие их установленным Административным регламентом требованиям (</w:t>
            </w:r>
            <w:r w:rsidR="008A2C8E">
              <w:t xml:space="preserve">подраздел </w:t>
            </w:r>
            <w:hyperlink w:anchor="Par203" w:tooltip="13. Исчерпывающий перечень оснований для отказа" w:history="1">
              <w:r>
                <w:rPr>
                  <w:color w:val="0000FF"/>
                </w:rPr>
                <w:t>13</w:t>
              </w:r>
            </w:hyperlink>
            <w:r w:rsidR="008A2C8E">
              <w:t xml:space="preserve"> Административного регламента</w:t>
            </w:r>
            <w:r>
              <w:t>)</w:t>
            </w:r>
          </w:p>
          <w:p w14:paraId="37174882" w14:textId="77777777" w:rsidR="000419D1" w:rsidRDefault="000419D1" w:rsidP="00D769A9">
            <w:pPr>
              <w:pStyle w:val="ConsPlusNormal0"/>
              <w:ind w:firstLine="0"/>
              <w:jc w:val="both"/>
              <w:rPr>
                <w:sz w:val="24"/>
                <w:szCs w:val="24"/>
              </w:rPr>
            </w:pPr>
          </w:p>
          <w:p w14:paraId="1F74DF14" w14:textId="3228FC80" w:rsidR="00F52010" w:rsidRDefault="00F52010" w:rsidP="00D769A9">
            <w:pPr>
              <w:pStyle w:val="ConsPlusNormal0"/>
              <w:ind w:firstLine="0"/>
              <w:jc w:val="both"/>
              <w:rPr>
                <w:sz w:val="24"/>
                <w:szCs w:val="24"/>
              </w:rPr>
            </w:pPr>
          </w:p>
        </w:tc>
      </w:tr>
      <w:tr w:rsidR="003935ED" w14:paraId="037DD70F" w14:textId="77777777" w:rsidTr="003935ED">
        <w:trPr>
          <w:trHeight w:val="975"/>
        </w:trPr>
        <w:tc>
          <w:tcPr>
            <w:tcW w:w="2127" w:type="dxa"/>
          </w:tcPr>
          <w:p w14:paraId="37B2B431" w14:textId="77777777" w:rsidR="003935ED" w:rsidRDefault="003935ED" w:rsidP="00D63888">
            <w:pPr>
              <w:pStyle w:val="ConsPlusNormal0"/>
              <w:ind w:firstLine="0"/>
              <w:jc w:val="both"/>
            </w:pPr>
          </w:p>
        </w:tc>
        <w:tc>
          <w:tcPr>
            <w:tcW w:w="2267" w:type="dxa"/>
          </w:tcPr>
          <w:p w14:paraId="5DB79484" w14:textId="421B3BEE" w:rsidR="003935ED" w:rsidRDefault="003935ED" w:rsidP="00D63888">
            <w:pPr>
              <w:pStyle w:val="ConsPlusNormal0"/>
              <w:ind w:firstLine="0"/>
              <w:jc w:val="both"/>
            </w:pPr>
            <w:r>
              <w:t>Регистрация или отказ в регистрации обращения</w:t>
            </w:r>
          </w:p>
        </w:tc>
        <w:tc>
          <w:tcPr>
            <w:tcW w:w="1560" w:type="dxa"/>
          </w:tcPr>
          <w:p w14:paraId="66C96830" w14:textId="29D6F806" w:rsidR="003935ED" w:rsidRDefault="003935ED" w:rsidP="00D63888">
            <w:pPr>
              <w:pStyle w:val="ConsPlusNormal0"/>
              <w:ind w:firstLine="0"/>
              <w:jc w:val="both"/>
            </w:pPr>
            <w:r>
              <w:t>В тот же день</w:t>
            </w:r>
          </w:p>
        </w:tc>
        <w:tc>
          <w:tcPr>
            <w:tcW w:w="1695" w:type="dxa"/>
          </w:tcPr>
          <w:p w14:paraId="57AEEA47" w14:textId="36F5BA7F" w:rsidR="003935ED" w:rsidRDefault="003935ED" w:rsidP="00D63888">
            <w:pPr>
              <w:pStyle w:val="ConsPlusNormal0"/>
              <w:ind w:firstLine="0"/>
              <w:jc w:val="both"/>
            </w:pPr>
            <w:r>
              <w:t>2 часа</w:t>
            </w:r>
          </w:p>
        </w:tc>
        <w:tc>
          <w:tcPr>
            <w:tcW w:w="3124" w:type="dxa"/>
            <w:gridSpan w:val="2"/>
          </w:tcPr>
          <w:p w14:paraId="0C007C72" w14:textId="77777777" w:rsidR="003935ED" w:rsidRDefault="003935ED" w:rsidP="003935ED">
            <w:pPr>
              <w:pStyle w:val="ConsPlusNormal0"/>
              <w:ind w:firstLine="0"/>
              <w:jc w:val="both"/>
            </w:pPr>
            <w:r>
              <w:t xml:space="preserve">При отсутствии оснований для отказа осуществляет регистрацию заявления. Зарегистрированное </w:t>
            </w:r>
            <w:r>
              <w:lastRenderedPageBreak/>
              <w:t>заявление и представленные документы в электронном виде в автоматическом режиме посредством ЕИС ОУ поступают в профильные подразделения Учреждения.</w:t>
            </w:r>
          </w:p>
          <w:p w14:paraId="32D4B785" w14:textId="77777777" w:rsidR="003935ED" w:rsidRDefault="003935ED" w:rsidP="003935ED">
            <w:pPr>
              <w:pStyle w:val="ConsPlusNormal0"/>
              <w:ind w:firstLine="0"/>
              <w:jc w:val="both"/>
            </w:pPr>
            <w:r>
              <w:t xml:space="preserve">При наличии оснований для отказа в приеме заявления на предоставление Муниципальной услуги, должностное лицо оформляет уведомление об отказе в приеме заявления по форме </w:t>
            </w:r>
            <w:hyperlink w:anchor="Par803" w:tooltip="Форма решения" w:history="1">
              <w:r>
                <w:rPr>
                  <w:color w:val="0000FF"/>
                </w:rPr>
                <w:t>Приложения 5</w:t>
              </w:r>
            </w:hyperlink>
            <w:r>
              <w:t xml:space="preserve"> настоящего Административного регламента. В случае подачи заявления через РПГУ отправляет его через ЕИС ОУ на подписание уполномоченному должностному лицу Учреждения. Подписанное ЭЦП уполномоченного должностного лица Учреждения уведомление об отказе в регистрации и приеме заявления направляется автоматически через ЕИС ОУ в Личный кабинет Заявителя. В случае подачи заявления при личном обращении в Администрацию либо Учреждение отказ в приеме заявления на предоставление Муниципальной услуги выдается в Администрации, либо Учреждении, в зависимости от места обращения за предоставлением Муниципальной услуги</w:t>
            </w:r>
          </w:p>
          <w:p w14:paraId="6C5E94C2" w14:textId="09B2E0E2" w:rsidR="003935ED" w:rsidRDefault="003935ED" w:rsidP="003935ED">
            <w:pPr>
              <w:pStyle w:val="ConsPlusNormal0"/>
              <w:ind w:firstLine="0"/>
              <w:jc w:val="both"/>
            </w:pPr>
          </w:p>
        </w:tc>
      </w:tr>
    </w:tbl>
    <w:p w14:paraId="547A8FDC" w14:textId="77777777" w:rsidR="001E7907" w:rsidRDefault="001E7907" w:rsidP="006F61A1">
      <w:pPr>
        <w:pStyle w:val="ConsPlusNormal0"/>
        <w:jc w:val="right"/>
        <w:rPr>
          <w:sz w:val="24"/>
          <w:szCs w:val="24"/>
        </w:rPr>
      </w:pPr>
    </w:p>
    <w:p w14:paraId="5720004A" w14:textId="77777777" w:rsidR="00453A14" w:rsidRDefault="00453A14" w:rsidP="00453A14">
      <w:pPr>
        <w:pStyle w:val="ConsPlusTitle"/>
        <w:jc w:val="center"/>
        <w:outlineLvl w:val="2"/>
      </w:pPr>
    </w:p>
    <w:p w14:paraId="031641D2" w14:textId="35E53A24" w:rsidR="00C76907" w:rsidRPr="00C76907" w:rsidRDefault="00C76907" w:rsidP="00C76907">
      <w:pPr>
        <w:pStyle w:val="ConsPlusNormal0"/>
        <w:ind w:firstLine="0"/>
        <w:jc w:val="center"/>
        <w:rPr>
          <w:b/>
          <w:sz w:val="24"/>
          <w:szCs w:val="24"/>
        </w:rPr>
      </w:pPr>
      <w:r w:rsidRPr="00C76907">
        <w:rPr>
          <w:rFonts w:eastAsiaTheme="minorEastAsia"/>
          <w:b/>
          <w:bCs/>
          <w:color w:val="auto"/>
          <w:sz w:val="24"/>
          <w:szCs w:val="24"/>
        </w:rPr>
        <w:t xml:space="preserve">2. </w:t>
      </w:r>
      <w:r w:rsidRPr="00C76907">
        <w:rPr>
          <w:b/>
          <w:sz w:val="24"/>
          <w:szCs w:val="24"/>
        </w:rPr>
        <w:t xml:space="preserve">Формирование, направление и обработка результатов исполнения межведомственных запросов. Рассмотрение документов, принятие решения, разработка проектов согласия либо отказа, </w:t>
      </w:r>
      <w:r w:rsidRPr="00C76907">
        <w:rPr>
          <w:b/>
          <w:color w:val="auto"/>
          <w:sz w:val="24"/>
          <w:szCs w:val="24"/>
        </w:rPr>
        <w:t>направление материалов на согласование в Министерство транспорта и дорожной инфраструктуры Московской области</w:t>
      </w:r>
      <w:r>
        <w:rPr>
          <w:b/>
          <w:color w:val="auto"/>
          <w:sz w:val="24"/>
          <w:szCs w:val="24"/>
        </w:rPr>
        <w:t>.</w:t>
      </w:r>
    </w:p>
    <w:tbl>
      <w:tblPr>
        <w:tblStyle w:val="aff6"/>
        <w:tblW w:w="11199" w:type="dxa"/>
        <w:tblInd w:w="-743" w:type="dxa"/>
        <w:tblLook w:val="04A0" w:firstRow="1" w:lastRow="0" w:firstColumn="1" w:lastColumn="0" w:noHBand="0" w:noVBand="1"/>
      </w:tblPr>
      <w:tblGrid>
        <w:gridCol w:w="2852"/>
        <w:gridCol w:w="2482"/>
        <w:gridCol w:w="1469"/>
        <w:gridCol w:w="1652"/>
        <w:gridCol w:w="2744"/>
      </w:tblGrid>
      <w:tr w:rsidR="000D036D" w14:paraId="0203ADB6" w14:textId="77777777" w:rsidTr="00EA5F27">
        <w:tc>
          <w:tcPr>
            <w:tcW w:w="2852" w:type="dxa"/>
          </w:tcPr>
          <w:p w14:paraId="6C0705E0" w14:textId="6F0AB745" w:rsidR="000D036D" w:rsidRDefault="000D036D" w:rsidP="000D036D">
            <w:pPr>
              <w:pStyle w:val="ConsPlusNormal0"/>
              <w:ind w:firstLine="0"/>
              <w:rPr>
                <w:sz w:val="24"/>
                <w:szCs w:val="24"/>
              </w:rPr>
            </w:pPr>
            <w:r>
              <w:t xml:space="preserve">Место выполнения процедуры/используемая </w:t>
            </w:r>
            <w:r>
              <w:lastRenderedPageBreak/>
              <w:t>ИС</w:t>
            </w:r>
          </w:p>
        </w:tc>
        <w:tc>
          <w:tcPr>
            <w:tcW w:w="2482" w:type="dxa"/>
          </w:tcPr>
          <w:p w14:paraId="64795FBA" w14:textId="0925CEAD" w:rsidR="000D036D" w:rsidRDefault="000D036D" w:rsidP="000D036D">
            <w:pPr>
              <w:pStyle w:val="ConsPlusNormal0"/>
              <w:ind w:firstLine="0"/>
              <w:rPr>
                <w:sz w:val="24"/>
                <w:szCs w:val="24"/>
              </w:rPr>
            </w:pPr>
            <w:r>
              <w:lastRenderedPageBreak/>
              <w:t>Административные действия</w:t>
            </w:r>
          </w:p>
        </w:tc>
        <w:tc>
          <w:tcPr>
            <w:tcW w:w="1469" w:type="dxa"/>
          </w:tcPr>
          <w:p w14:paraId="1F5A5E6E" w14:textId="0A767906" w:rsidR="000D036D" w:rsidRDefault="000D036D" w:rsidP="000D036D">
            <w:pPr>
              <w:pStyle w:val="ConsPlusNormal0"/>
              <w:ind w:firstLine="0"/>
              <w:rPr>
                <w:sz w:val="24"/>
                <w:szCs w:val="24"/>
              </w:rPr>
            </w:pPr>
            <w:r>
              <w:t xml:space="preserve">Средний срок </w:t>
            </w:r>
            <w:r>
              <w:lastRenderedPageBreak/>
              <w:t>выполнения</w:t>
            </w:r>
          </w:p>
        </w:tc>
        <w:tc>
          <w:tcPr>
            <w:tcW w:w="1652" w:type="dxa"/>
          </w:tcPr>
          <w:p w14:paraId="68E55F1A" w14:textId="7E0D9B2A" w:rsidR="000D036D" w:rsidRDefault="000D036D" w:rsidP="006F61A1">
            <w:pPr>
              <w:pStyle w:val="ConsPlusNormal0"/>
              <w:ind w:firstLine="0"/>
              <w:jc w:val="right"/>
              <w:rPr>
                <w:sz w:val="24"/>
                <w:szCs w:val="24"/>
              </w:rPr>
            </w:pPr>
            <w:r>
              <w:lastRenderedPageBreak/>
              <w:t>Трудоемкость</w:t>
            </w:r>
          </w:p>
        </w:tc>
        <w:tc>
          <w:tcPr>
            <w:tcW w:w="2744" w:type="dxa"/>
          </w:tcPr>
          <w:p w14:paraId="427E4AAD" w14:textId="6B069F1A" w:rsidR="000D036D" w:rsidRDefault="000D036D" w:rsidP="000D036D">
            <w:pPr>
              <w:pStyle w:val="ConsPlusNormal0"/>
              <w:ind w:firstLine="0"/>
              <w:rPr>
                <w:sz w:val="24"/>
                <w:szCs w:val="24"/>
              </w:rPr>
            </w:pPr>
            <w:r>
              <w:t>Содержание действий</w:t>
            </w:r>
          </w:p>
        </w:tc>
      </w:tr>
      <w:tr w:rsidR="000D036D" w14:paraId="659FFA07" w14:textId="77777777" w:rsidTr="00EA5F27">
        <w:tc>
          <w:tcPr>
            <w:tcW w:w="2852" w:type="dxa"/>
          </w:tcPr>
          <w:p w14:paraId="622BD0F1" w14:textId="4B82D2BE" w:rsidR="000D036D" w:rsidRDefault="000D036D" w:rsidP="000D036D">
            <w:pPr>
              <w:pStyle w:val="ConsPlusNormal0"/>
              <w:ind w:firstLine="0"/>
              <w:rPr>
                <w:sz w:val="24"/>
                <w:szCs w:val="24"/>
              </w:rPr>
            </w:pPr>
            <w:r>
              <w:lastRenderedPageBreak/>
              <w:t>Учреждение/ЕИС ОУ</w:t>
            </w:r>
          </w:p>
        </w:tc>
        <w:tc>
          <w:tcPr>
            <w:tcW w:w="2482" w:type="dxa"/>
          </w:tcPr>
          <w:p w14:paraId="45FBA5BD" w14:textId="74DB9A03" w:rsidR="000D036D" w:rsidRDefault="000D036D" w:rsidP="00EA5F27">
            <w:pPr>
              <w:pStyle w:val="ConsPlusNormal0"/>
              <w:ind w:firstLine="0"/>
              <w:rPr>
                <w:sz w:val="24"/>
                <w:szCs w:val="24"/>
              </w:rPr>
            </w:pPr>
            <w:r>
              <w:t>Формирование межведомственных запросов</w:t>
            </w:r>
          </w:p>
        </w:tc>
        <w:tc>
          <w:tcPr>
            <w:tcW w:w="1469" w:type="dxa"/>
          </w:tcPr>
          <w:p w14:paraId="62121BA0" w14:textId="27B060E0" w:rsidR="000D036D" w:rsidRDefault="000D036D" w:rsidP="00EA5F27">
            <w:pPr>
              <w:pStyle w:val="ConsPlusNormal0"/>
              <w:ind w:firstLine="0"/>
              <w:rPr>
                <w:sz w:val="24"/>
                <w:szCs w:val="24"/>
              </w:rPr>
            </w:pPr>
            <w:r>
              <w:t>1 рабочий день</w:t>
            </w:r>
          </w:p>
        </w:tc>
        <w:tc>
          <w:tcPr>
            <w:tcW w:w="1652" w:type="dxa"/>
          </w:tcPr>
          <w:p w14:paraId="6BBAAC67" w14:textId="3481278D" w:rsidR="000D036D" w:rsidRDefault="000D036D" w:rsidP="00EA5F27">
            <w:pPr>
              <w:pStyle w:val="ConsPlusNormal0"/>
              <w:ind w:firstLine="0"/>
              <w:rPr>
                <w:sz w:val="24"/>
                <w:szCs w:val="24"/>
              </w:rPr>
            </w:pPr>
            <w:r>
              <w:t>30 минут</w:t>
            </w:r>
          </w:p>
        </w:tc>
        <w:tc>
          <w:tcPr>
            <w:tcW w:w="2744" w:type="dxa"/>
          </w:tcPr>
          <w:p w14:paraId="0BC2443E" w14:textId="77777777" w:rsidR="000D036D" w:rsidRDefault="000D036D" w:rsidP="00EA5F27">
            <w:pPr>
              <w:pStyle w:val="ConsPlusNormal0"/>
              <w:ind w:firstLine="0"/>
            </w:pPr>
            <w:r>
              <w:t>Должностное лицо Учреждения формирует и направляет межведомственный запрос в ФНС России о предоставлении информации</w:t>
            </w:r>
          </w:p>
          <w:p w14:paraId="7374DF1B" w14:textId="59D70C36" w:rsidR="00EA5F27" w:rsidRDefault="00EA5F27" w:rsidP="00EA5F27">
            <w:pPr>
              <w:pStyle w:val="ConsPlusNormal0"/>
              <w:ind w:firstLine="0"/>
              <w:rPr>
                <w:sz w:val="24"/>
                <w:szCs w:val="24"/>
              </w:rPr>
            </w:pPr>
          </w:p>
        </w:tc>
      </w:tr>
      <w:tr w:rsidR="00EA5F27" w14:paraId="2923437D" w14:textId="77777777" w:rsidTr="00EA5F27">
        <w:tc>
          <w:tcPr>
            <w:tcW w:w="2852" w:type="dxa"/>
          </w:tcPr>
          <w:p w14:paraId="76E0B539" w14:textId="746D3600" w:rsidR="00EA5F27" w:rsidRDefault="00EA5F27" w:rsidP="000D036D">
            <w:pPr>
              <w:pStyle w:val="ConsPlusNormal0"/>
              <w:ind w:firstLine="0"/>
            </w:pPr>
            <w:r>
              <w:t>Учреждение/ЕИС ОУ</w:t>
            </w:r>
          </w:p>
        </w:tc>
        <w:tc>
          <w:tcPr>
            <w:tcW w:w="2482" w:type="dxa"/>
          </w:tcPr>
          <w:p w14:paraId="25954A6A" w14:textId="1CBD8BD9" w:rsidR="00EA5F27" w:rsidRDefault="00EA5F27" w:rsidP="00EA5F27">
            <w:pPr>
              <w:pStyle w:val="ConsPlusNormal0"/>
              <w:ind w:firstLine="0"/>
            </w:pPr>
            <w:r>
              <w:t>Ожидание ответа по межведомственному запросу</w:t>
            </w:r>
          </w:p>
        </w:tc>
        <w:tc>
          <w:tcPr>
            <w:tcW w:w="1469" w:type="dxa"/>
          </w:tcPr>
          <w:p w14:paraId="6B547DFA" w14:textId="2EAAC266" w:rsidR="00EA5F27" w:rsidRDefault="00EA5F27" w:rsidP="00EA5F27">
            <w:pPr>
              <w:pStyle w:val="ConsPlusNormal0"/>
              <w:ind w:firstLine="0"/>
            </w:pPr>
            <w:r>
              <w:t>4 рабочих дня</w:t>
            </w:r>
          </w:p>
        </w:tc>
        <w:tc>
          <w:tcPr>
            <w:tcW w:w="1652" w:type="dxa"/>
          </w:tcPr>
          <w:p w14:paraId="2371C5E0" w14:textId="67F0903B" w:rsidR="00EA5F27" w:rsidRDefault="00EA5F27" w:rsidP="00EA5F27">
            <w:pPr>
              <w:pStyle w:val="ConsPlusNormal0"/>
              <w:ind w:firstLine="0"/>
            </w:pPr>
            <w:r>
              <w:t>-</w:t>
            </w:r>
          </w:p>
        </w:tc>
        <w:tc>
          <w:tcPr>
            <w:tcW w:w="2744" w:type="dxa"/>
          </w:tcPr>
          <w:p w14:paraId="36C0AEA1" w14:textId="77777777" w:rsidR="00EA5F27" w:rsidRDefault="00EA5F27" w:rsidP="00EA5F27">
            <w:pPr>
              <w:pStyle w:val="ConsPlusNormal0"/>
              <w:ind w:firstLine="0"/>
            </w:pPr>
            <w:r>
              <w:t>Должностное лицо Учреждения ожидает ответы на межведомственный запрос от ФНС России</w:t>
            </w:r>
          </w:p>
          <w:p w14:paraId="5EC0E522" w14:textId="12DA04B9" w:rsidR="00EA5F27" w:rsidRDefault="00EA5F27" w:rsidP="00EA5F27">
            <w:pPr>
              <w:pStyle w:val="ConsPlusNormal0"/>
              <w:ind w:firstLine="0"/>
            </w:pPr>
          </w:p>
        </w:tc>
      </w:tr>
      <w:tr w:rsidR="00EA5F27" w14:paraId="70D28046" w14:textId="77777777" w:rsidTr="00EA5F27">
        <w:tc>
          <w:tcPr>
            <w:tcW w:w="2852" w:type="dxa"/>
          </w:tcPr>
          <w:p w14:paraId="3787145D" w14:textId="50F3E627" w:rsidR="00EA5F27" w:rsidRDefault="00EA5F27" w:rsidP="000D036D">
            <w:pPr>
              <w:pStyle w:val="ConsPlusNormal0"/>
              <w:ind w:firstLine="0"/>
            </w:pPr>
            <w:r>
              <w:t>Учреждение/ЕИС ОУ</w:t>
            </w:r>
          </w:p>
        </w:tc>
        <w:tc>
          <w:tcPr>
            <w:tcW w:w="2482" w:type="dxa"/>
          </w:tcPr>
          <w:p w14:paraId="54250B60" w14:textId="37D141CE" w:rsidR="00EA5F27" w:rsidRDefault="00EA5F27" w:rsidP="00EA5F27">
            <w:pPr>
              <w:pStyle w:val="ConsPlusNormal0"/>
              <w:ind w:firstLine="0"/>
            </w:pPr>
            <w:r>
              <w:t>Анализ ответов, полученных по межведомственному взаимодействию</w:t>
            </w:r>
          </w:p>
        </w:tc>
        <w:tc>
          <w:tcPr>
            <w:tcW w:w="1469" w:type="dxa"/>
          </w:tcPr>
          <w:p w14:paraId="2C325424" w14:textId="71D65B4B" w:rsidR="00EA5F27" w:rsidRDefault="00EA5F27" w:rsidP="00EA5F27">
            <w:pPr>
              <w:pStyle w:val="ConsPlusNormal0"/>
              <w:ind w:firstLine="0"/>
            </w:pPr>
            <w:r>
              <w:t>1 рабочий день</w:t>
            </w:r>
          </w:p>
        </w:tc>
        <w:tc>
          <w:tcPr>
            <w:tcW w:w="1652" w:type="dxa"/>
          </w:tcPr>
          <w:p w14:paraId="21D2C2FF" w14:textId="477935D2" w:rsidR="00EA5F27" w:rsidRDefault="00EA5F27" w:rsidP="00EA5F27">
            <w:pPr>
              <w:pStyle w:val="ConsPlusNormal0"/>
              <w:ind w:firstLine="0"/>
            </w:pPr>
            <w:r>
              <w:t>2 часа</w:t>
            </w:r>
          </w:p>
        </w:tc>
        <w:tc>
          <w:tcPr>
            <w:tcW w:w="2744" w:type="dxa"/>
          </w:tcPr>
          <w:p w14:paraId="2D8F62EA" w14:textId="10129095" w:rsidR="00EA5F27" w:rsidRDefault="00EA5F27" w:rsidP="00EA5F27">
            <w:pPr>
              <w:pStyle w:val="ConsPlusNormal0"/>
              <w:ind w:firstLine="0"/>
            </w:pPr>
            <w:r>
              <w:t>Должностное лицо Учреждения проводит анализ ответа от ФНС России, полученных в результате межведомственного взаимодействия</w:t>
            </w:r>
          </w:p>
        </w:tc>
      </w:tr>
      <w:tr w:rsidR="00EA5F27" w14:paraId="1D68BDD7" w14:textId="77777777" w:rsidTr="00EA5F27">
        <w:tc>
          <w:tcPr>
            <w:tcW w:w="2852" w:type="dxa"/>
          </w:tcPr>
          <w:p w14:paraId="5FBE5F62" w14:textId="33416F0F" w:rsidR="00EA5F27" w:rsidRDefault="00EA5F27" w:rsidP="000D036D">
            <w:pPr>
              <w:pStyle w:val="ConsPlusNormal0"/>
              <w:ind w:firstLine="0"/>
            </w:pPr>
            <w:r>
              <w:t>Учреждение/ЕИС ОУ</w:t>
            </w:r>
          </w:p>
        </w:tc>
        <w:tc>
          <w:tcPr>
            <w:tcW w:w="2482" w:type="dxa"/>
          </w:tcPr>
          <w:p w14:paraId="255E18CE" w14:textId="704E5E80" w:rsidR="00EA5F27" w:rsidRDefault="00EA5F27" w:rsidP="00EA5F27">
            <w:pPr>
              <w:pStyle w:val="ConsPlusNormal0"/>
              <w:ind w:firstLine="0"/>
            </w:pPr>
            <w:r>
              <w:t>Проверка сведений, содержащихся в принятых от заявителя документах</w:t>
            </w:r>
          </w:p>
        </w:tc>
        <w:tc>
          <w:tcPr>
            <w:tcW w:w="1469" w:type="dxa"/>
          </w:tcPr>
          <w:p w14:paraId="25EA6763" w14:textId="098C3C5B" w:rsidR="00EA5F27" w:rsidRDefault="00EA5F27" w:rsidP="00EA5F27">
            <w:pPr>
              <w:pStyle w:val="ConsPlusNormal0"/>
              <w:ind w:firstLine="0"/>
            </w:pPr>
            <w:r>
              <w:t>В тот же рабочий день</w:t>
            </w:r>
          </w:p>
        </w:tc>
        <w:tc>
          <w:tcPr>
            <w:tcW w:w="1652" w:type="dxa"/>
          </w:tcPr>
          <w:p w14:paraId="2C8CFE8F" w14:textId="63F4193E" w:rsidR="00EA5F27" w:rsidRDefault="00EA5F27" w:rsidP="00EA5F27">
            <w:pPr>
              <w:pStyle w:val="ConsPlusNormal0"/>
              <w:ind w:firstLine="0"/>
            </w:pPr>
            <w:r>
              <w:t>2 часа</w:t>
            </w:r>
          </w:p>
        </w:tc>
        <w:tc>
          <w:tcPr>
            <w:tcW w:w="2744" w:type="dxa"/>
          </w:tcPr>
          <w:p w14:paraId="18F8217F" w14:textId="77777777" w:rsidR="00EA5F27" w:rsidRDefault="00EA5F27" w:rsidP="00EA5F27">
            <w:pPr>
              <w:pStyle w:val="ConsPlusNormal0"/>
              <w:ind w:firstLine="0"/>
            </w:pPr>
            <w:r>
              <w:t>Должностное лицо Учреждения осуществляет проверку сведений, содержащихся в принятых от Заявителя документах на соответствие: сведениям, полученным по межведомственным запросам</w:t>
            </w:r>
          </w:p>
          <w:p w14:paraId="380E7344" w14:textId="2679437B" w:rsidR="00EA5F27" w:rsidRDefault="00EA5F27" w:rsidP="00EA5F27">
            <w:pPr>
              <w:pStyle w:val="ConsPlusNormal0"/>
              <w:ind w:firstLine="0"/>
            </w:pPr>
          </w:p>
        </w:tc>
      </w:tr>
      <w:tr w:rsidR="00EA5F27" w14:paraId="6F81B5E7" w14:textId="77777777" w:rsidTr="00EA5F27">
        <w:tc>
          <w:tcPr>
            <w:tcW w:w="2852" w:type="dxa"/>
          </w:tcPr>
          <w:p w14:paraId="64360645" w14:textId="151E8500" w:rsidR="00EA5F27" w:rsidRDefault="00EA5F27" w:rsidP="000D036D">
            <w:pPr>
              <w:pStyle w:val="ConsPlusNormal0"/>
              <w:ind w:firstLine="0"/>
            </w:pPr>
            <w:r>
              <w:t>Учреждение/ЕИС ОУ</w:t>
            </w:r>
          </w:p>
        </w:tc>
        <w:tc>
          <w:tcPr>
            <w:tcW w:w="2482" w:type="dxa"/>
          </w:tcPr>
          <w:p w14:paraId="079B7BE8" w14:textId="4EE11722" w:rsidR="00EA5F27" w:rsidRDefault="00EA5F27" w:rsidP="00EA5F27">
            <w:pPr>
              <w:pStyle w:val="ConsPlusNormal0"/>
              <w:ind w:firstLine="0"/>
            </w:pPr>
            <w:r>
              <w:t>Формирование проекта отказа</w:t>
            </w:r>
          </w:p>
        </w:tc>
        <w:tc>
          <w:tcPr>
            <w:tcW w:w="1469" w:type="dxa"/>
          </w:tcPr>
          <w:p w14:paraId="72ED29E7" w14:textId="2C414DCB" w:rsidR="00EA5F27" w:rsidRDefault="00EA5F27" w:rsidP="00EA5F27">
            <w:pPr>
              <w:pStyle w:val="ConsPlusNormal0"/>
              <w:ind w:firstLine="0"/>
            </w:pPr>
            <w:r>
              <w:t>1 рабочий день</w:t>
            </w:r>
          </w:p>
        </w:tc>
        <w:tc>
          <w:tcPr>
            <w:tcW w:w="1652" w:type="dxa"/>
          </w:tcPr>
          <w:p w14:paraId="0F6D6CB8" w14:textId="60522170" w:rsidR="00EA5F27" w:rsidRDefault="00EA5F27" w:rsidP="00EA5F27">
            <w:pPr>
              <w:pStyle w:val="ConsPlusNormal0"/>
              <w:ind w:firstLine="0"/>
            </w:pPr>
            <w:r>
              <w:t>30 минут</w:t>
            </w:r>
          </w:p>
        </w:tc>
        <w:tc>
          <w:tcPr>
            <w:tcW w:w="2744" w:type="dxa"/>
          </w:tcPr>
          <w:p w14:paraId="0229B1CC" w14:textId="77777777" w:rsidR="00EA5F27" w:rsidRDefault="00EA5F27" w:rsidP="00EA5F27">
            <w:pPr>
              <w:pStyle w:val="ConsPlusNormal0"/>
              <w:ind w:firstLine="0"/>
            </w:pPr>
            <w:r>
              <w:t xml:space="preserve">Должностное лицо Учреждения при наличии причин для отказа в предоставлении Муниципальной услуги подготавливает проект отказа по форме в </w:t>
            </w:r>
            <w:hyperlink w:anchor="Par731" w:tooltip="Форма решения" w:history="1">
              <w:r>
                <w:rPr>
                  <w:color w:val="0000FF"/>
                </w:rPr>
                <w:t>приложении 4</w:t>
              </w:r>
            </w:hyperlink>
            <w:r>
              <w:t xml:space="preserve"> к настоящему Административному регламенту и согласовывает его с начальником структурного подразделения</w:t>
            </w:r>
          </w:p>
          <w:p w14:paraId="73F09499" w14:textId="49D9A479" w:rsidR="00EA5F27" w:rsidRDefault="00EA5F27" w:rsidP="00EA5F27">
            <w:pPr>
              <w:pStyle w:val="ConsPlusNormal0"/>
              <w:ind w:firstLine="0"/>
            </w:pPr>
          </w:p>
        </w:tc>
      </w:tr>
      <w:tr w:rsidR="00EA5F27" w14:paraId="7A6173A4" w14:textId="77777777" w:rsidTr="00EA5F27">
        <w:tc>
          <w:tcPr>
            <w:tcW w:w="2852" w:type="dxa"/>
          </w:tcPr>
          <w:p w14:paraId="02405A8E" w14:textId="3D87872E" w:rsidR="00EA5F27" w:rsidRDefault="00EA5F27" w:rsidP="000D036D">
            <w:pPr>
              <w:pStyle w:val="ConsPlusNormal0"/>
              <w:ind w:firstLine="0"/>
            </w:pPr>
            <w:r>
              <w:t>Учреждение/ЕИС ОУ</w:t>
            </w:r>
          </w:p>
        </w:tc>
        <w:tc>
          <w:tcPr>
            <w:tcW w:w="2482" w:type="dxa"/>
          </w:tcPr>
          <w:p w14:paraId="79DEB3E0" w14:textId="1359C5A8" w:rsidR="00EA5F27" w:rsidRDefault="00EA5F27" w:rsidP="00EA5F27">
            <w:pPr>
              <w:pStyle w:val="ConsPlusNormal0"/>
              <w:ind w:firstLine="0"/>
            </w:pPr>
            <w:r>
              <w:t>Формирование проекта решения о согласовании</w:t>
            </w:r>
          </w:p>
        </w:tc>
        <w:tc>
          <w:tcPr>
            <w:tcW w:w="1469" w:type="dxa"/>
          </w:tcPr>
          <w:p w14:paraId="6FA7A4B7" w14:textId="76007E9E" w:rsidR="00EA5F27" w:rsidRDefault="00EA5F27" w:rsidP="00EA5F27">
            <w:pPr>
              <w:pStyle w:val="ConsPlusNormal0"/>
              <w:ind w:firstLine="0"/>
            </w:pPr>
            <w:r>
              <w:t>В тот же рабочий день</w:t>
            </w:r>
          </w:p>
        </w:tc>
        <w:tc>
          <w:tcPr>
            <w:tcW w:w="1652" w:type="dxa"/>
          </w:tcPr>
          <w:p w14:paraId="0D66F97E" w14:textId="0C066345" w:rsidR="00EA5F27" w:rsidRDefault="00EA5F27" w:rsidP="00EA5F27">
            <w:pPr>
              <w:pStyle w:val="ConsPlusNormal0"/>
              <w:ind w:firstLine="0"/>
            </w:pPr>
            <w:r>
              <w:t>30 минут</w:t>
            </w:r>
          </w:p>
        </w:tc>
        <w:tc>
          <w:tcPr>
            <w:tcW w:w="2744" w:type="dxa"/>
          </w:tcPr>
          <w:p w14:paraId="14969C7B" w14:textId="55FF9E96" w:rsidR="00EA5F27" w:rsidRDefault="00EA5F27" w:rsidP="00EA5F27">
            <w:pPr>
              <w:pStyle w:val="ConsPlusNormal0"/>
              <w:ind w:firstLine="0"/>
            </w:pPr>
            <w:r>
              <w:t xml:space="preserve">В случае отсутствия оснований для отказа по причинам, указанным в </w:t>
            </w:r>
            <w:r w:rsidR="00C76907">
              <w:t xml:space="preserve">п.13 </w:t>
            </w:r>
            <w:r>
              <w:t xml:space="preserve">настоящего Административного регламента, </w:t>
            </w:r>
            <w:r>
              <w:lastRenderedPageBreak/>
              <w:t xml:space="preserve">должностное лицо Учреждения формирует проект </w:t>
            </w:r>
            <w:hyperlink w:anchor="Par696" w:tooltip="Форма решения" w:history="1">
              <w:r>
                <w:rPr>
                  <w:color w:val="0000FF"/>
                </w:rPr>
                <w:t>решения</w:t>
              </w:r>
            </w:hyperlink>
            <w:r>
              <w:t xml:space="preserve"> о согласовании по форме приложения 3 к настоящему Административному регламенту и </w:t>
            </w:r>
            <w:r w:rsidR="00CE360D">
              <w:t>направляет на утверждение в МТДИ</w:t>
            </w:r>
            <w:r>
              <w:t xml:space="preserve"> Московской области</w:t>
            </w:r>
          </w:p>
          <w:p w14:paraId="427E17BD" w14:textId="6C1B08E2" w:rsidR="00EA5F27" w:rsidRDefault="00EA5F27" w:rsidP="00EA5F27">
            <w:pPr>
              <w:pStyle w:val="ConsPlusNormal0"/>
              <w:ind w:firstLine="0"/>
            </w:pPr>
          </w:p>
        </w:tc>
      </w:tr>
      <w:tr w:rsidR="00EA5F27" w14:paraId="144B1F9F" w14:textId="77777777" w:rsidTr="00EA5F27">
        <w:tc>
          <w:tcPr>
            <w:tcW w:w="2852" w:type="dxa"/>
          </w:tcPr>
          <w:p w14:paraId="6117322F" w14:textId="6430B67E" w:rsidR="00EA5F27" w:rsidRDefault="00EA5F27" w:rsidP="000D036D">
            <w:pPr>
              <w:pStyle w:val="ConsPlusNormal0"/>
              <w:ind w:firstLine="0"/>
            </w:pPr>
            <w:r>
              <w:lastRenderedPageBreak/>
              <w:t>Министерство транспорта и дорожной инфраструктуры Московской области (МТДи Московской области)/ЕИС ОУ</w:t>
            </w:r>
          </w:p>
        </w:tc>
        <w:tc>
          <w:tcPr>
            <w:tcW w:w="2482" w:type="dxa"/>
          </w:tcPr>
          <w:p w14:paraId="51ED0D44" w14:textId="3BD5EB4C" w:rsidR="00EA5F27" w:rsidRDefault="00EA5F27" w:rsidP="00EA5F27">
            <w:pPr>
              <w:pStyle w:val="ConsPlusNormal0"/>
              <w:ind w:firstLine="0"/>
            </w:pPr>
            <w:r>
              <w:t>Рассмотрение проекта согласования/отказа</w:t>
            </w:r>
          </w:p>
        </w:tc>
        <w:tc>
          <w:tcPr>
            <w:tcW w:w="1469" w:type="dxa"/>
          </w:tcPr>
          <w:p w14:paraId="0E22BB87" w14:textId="18B08F30" w:rsidR="00EA5F27" w:rsidRDefault="00EA5F27" w:rsidP="00EA5F27">
            <w:pPr>
              <w:pStyle w:val="ConsPlusNormal0"/>
              <w:ind w:firstLine="0"/>
            </w:pPr>
            <w:r>
              <w:t>1 рабочий день</w:t>
            </w:r>
          </w:p>
        </w:tc>
        <w:tc>
          <w:tcPr>
            <w:tcW w:w="1652" w:type="dxa"/>
          </w:tcPr>
          <w:p w14:paraId="6580EB01" w14:textId="4871F057" w:rsidR="00EA5F27" w:rsidRDefault="00EA5F27" w:rsidP="00EA5F27">
            <w:pPr>
              <w:pStyle w:val="ConsPlusNormal0"/>
              <w:ind w:firstLine="0"/>
            </w:pPr>
            <w:r>
              <w:t>5 часов</w:t>
            </w:r>
          </w:p>
        </w:tc>
        <w:tc>
          <w:tcPr>
            <w:tcW w:w="2744" w:type="dxa"/>
          </w:tcPr>
          <w:p w14:paraId="70FDC518" w14:textId="6C8BF22F" w:rsidR="00EA5F27" w:rsidRDefault="00CE360D" w:rsidP="00EA5F27">
            <w:pPr>
              <w:pStyle w:val="ConsPlusNormal0"/>
              <w:ind w:firstLine="0"/>
            </w:pPr>
            <w:r>
              <w:t>Ответственный сотрудник МТДИ</w:t>
            </w:r>
            <w:r w:rsidR="00EA5F27">
              <w:t xml:space="preserve"> Московской области. рассматривает проект решения о согласовании или проект отказа в предоставлении Муниципальной услуги, и подтверждает или отказывает в подтверждении согласование рассмотренного проекта решения о согласовании или проекта отказа в предоставлении Муниципальной услуги</w:t>
            </w:r>
          </w:p>
          <w:p w14:paraId="1DC471B6" w14:textId="561E1385" w:rsidR="00EA5F27" w:rsidRDefault="00EA5F27" w:rsidP="00EA5F27">
            <w:pPr>
              <w:pStyle w:val="ConsPlusNormal0"/>
              <w:ind w:firstLine="0"/>
            </w:pPr>
          </w:p>
        </w:tc>
      </w:tr>
      <w:tr w:rsidR="00EA5F27" w14:paraId="34498122" w14:textId="77777777" w:rsidTr="00EA5F27">
        <w:tc>
          <w:tcPr>
            <w:tcW w:w="2852" w:type="dxa"/>
          </w:tcPr>
          <w:p w14:paraId="1B19B476" w14:textId="5ADFADF5" w:rsidR="00EA5F27" w:rsidRDefault="00EA5F27" w:rsidP="000D036D">
            <w:pPr>
              <w:pStyle w:val="ConsPlusNormal0"/>
              <w:ind w:firstLine="0"/>
            </w:pPr>
            <w:r>
              <w:t>Учреждение/ЕИС ОУ</w:t>
            </w:r>
          </w:p>
        </w:tc>
        <w:tc>
          <w:tcPr>
            <w:tcW w:w="2482" w:type="dxa"/>
          </w:tcPr>
          <w:p w14:paraId="442CDC99" w14:textId="52216546" w:rsidR="00EA5F27" w:rsidRDefault="00EA5F27" w:rsidP="00EA5F27">
            <w:pPr>
              <w:pStyle w:val="ConsPlusNormal0"/>
              <w:ind w:firstLine="0"/>
            </w:pPr>
            <w:r>
              <w:t>Корректировка проекта решения о согласовании по замечаниям МТДи МО/проекта отказа</w:t>
            </w:r>
          </w:p>
        </w:tc>
        <w:tc>
          <w:tcPr>
            <w:tcW w:w="1469" w:type="dxa"/>
          </w:tcPr>
          <w:p w14:paraId="0817A93C" w14:textId="6636FD07" w:rsidR="00EA5F27" w:rsidRDefault="00EA5F27" w:rsidP="00EA5F27">
            <w:pPr>
              <w:pStyle w:val="ConsPlusNormal0"/>
              <w:ind w:firstLine="0"/>
            </w:pPr>
            <w:r>
              <w:t>1 рабочий день</w:t>
            </w:r>
          </w:p>
        </w:tc>
        <w:tc>
          <w:tcPr>
            <w:tcW w:w="1652" w:type="dxa"/>
          </w:tcPr>
          <w:p w14:paraId="0EC4197F" w14:textId="6695E423" w:rsidR="00EA5F27" w:rsidRDefault="00EA5F27" w:rsidP="00EA5F27">
            <w:pPr>
              <w:pStyle w:val="ConsPlusNormal0"/>
              <w:ind w:firstLine="0"/>
            </w:pPr>
            <w:r>
              <w:t>30 минут</w:t>
            </w:r>
          </w:p>
        </w:tc>
        <w:tc>
          <w:tcPr>
            <w:tcW w:w="2744" w:type="dxa"/>
          </w:tcPr>
          <w:p w14:paraId="527F1338" w14:textId="77777777" w:rsidR="00EA5F27" w:rsidRDefault="00EA5F27" w:rsidP="00EA5F27">
            <w:pPr>
              <w:pStyle w:val="ConsPlusNormal0"/>
              <w:ind w:firstLine="0"/>
            </w:pPr>
            <w:r>
              <w:t xml:space="preserve">При необходимости внесения изменений в проект решения о согласовании/проект отказа в предоставлении Муниципальной услуги должностное лицо Учреждения корректирует проект документа, направляет его на подпись уполномоченного должностного лица Учреждения. Подписанный ЭЦП уполномоченного должностного лица Учреждения документ направляется через ЕИС ОУ в Личный кабинет Заявителю. В случае подачи заявления при личном обращении в Администрацию либо </w:t>
            </w:r>
            <w:r>
              <w:lastRenderedPageBreak/>
              <w:t>Учреждение документ выдается в Администрации, либо Учреждении</w:t>
            </w:r>
          </w:p>
          <w:p w14:paraId="1412E78B" w14:textId="1F5DF074" w:rsidR="00EA5F27" w:rsidRDefault="00EA5F27" w:rsidP="00EA5F27">
            <w:pPr>
              <w:pStyle w:val="ConsPlusNormal0"/>
              <w:ind w:firstLine="0"/>
            </w:pPr>
          </w:p>
        </w:tc>
      </w:tr>
      <w:tr w:rsidR="00EA5F27" w14:paraId="35C08A82" w14:textId="77777777" w:rsidTr="00EA5F27">
        <w:tc>
          <w:tcPr>
            <w:tcW w:w="2852" w:type="dxa"/>
          </w:tcPr>
          <w:p w14:paraId="38896C57" w14:textId="71DE4E88" w:rsidR="00EA5F27" w:rsidRDefault="00EA5F27" w:rsidP="000D036D">
            <w:pPr>
              <w:pStyle w:val="ConsPlusNormal0"/>
              <w:ind w:firstLine="0"/>
            </w:pPr>
            <w:r>
              <w:lastRenderedPageBreak/>
              <w:t>Учреждение/ЕИС ОУ</w:t>
            </w:r>
          </w:p>
        </w:tc>
        <w:tc>
          <w:tcPr>
            <w:tcW w:w="2482" w:type="dxa"/>
          </w:tcPr>
          <w:p w14:paraId="0B0E0B4B" w14:textId="7877A0AD" w:rsidR="00EA5F27" w:rsidRDefault="00EA5F27" w:rsidP="00EA5F27">
            <w:pPr>
              <w:pStyle w:val="ConsPlusNormal0"/>
              <w:ind w:firstLine="0"/>
            </w:pPr>
            <w:r>
              <w:t>Подписание проекта согласования/проекта отказа</w:t>
            </w:r>
          </w:p>
        </w:tc>
        <w:tc>
          <w:tcPr>
            <w:tcW w:w="1469" w:type="dxa"/>
          </w:tcPr>
          <w:p w14:paraId="34D3ECE0" w14:textId="205C14FF" w:rsidR="00EA5F27" w:rsidRDefault="00EA5F27" w:rsidP="00EA5F27">
            <w:pPr>
              <w:pStyle w:val="ConsPlusNormal0"/>
              <w:ind w:firstLine="0"/>
            </w:pPr>
            <w:r>
              <w:t>В тот же день</w:t>
            </w:r>
          </w:p>
        </w:tc>
        <w:tc>
          <w:tcPr>
            <w:tcW w:w="1652" w:type="dxa"/>
          </w:tcPr>
          <w:p w14:paraId="413322CB" w14:textId="079E2FC4" w:rsidR="00EA5F27" w:rsidRDefault="00EA5F27" w:rsidP="00EA5F27">
            <w:pPr>
              <w:pStyle w:val="ConsPlusNormal0"/>
              <w:ind w:firstLine="0"/>
            </w:pPr>
            <w:r>
              <w:t>30 минут</w:t>
            </w:r>
          </w:p>
        </w:tc>
        <w:tc>
          <w:tcPr>
            <w:tcW w:w="2744" w:type="dxa"/>
          </w:tcPr>
          <w:p w14:paraId="70111B97" w14:textId="77777777" w:rsidR="00EA5F27" w:rsidRDefault="00EA5F27" w:rsidP="00EA5F27">
            <w:pPr>
              <w:pStyle w:val="ConsPlusNormal0"/>
              <w:ind w:firstLine="0"/>
            </w:pPr>
            <w:r>
              <w:t>В случае отсутствия замечаний к проекту решения о согласовании/проекту отказа в предоставлении Муниципальной услуги должностное лицо Учреждения направляет его на подпись уполномоченного должностного лица Учреждения. Подписанный ЭЦП уполномоченного должностного лица Учреждения документ направляется через ЕИС ОУ в Личный кабинет Заявителю. В случае подачи заявления при личном обращении в Администрацию либо Учреждение документ выдается в Администрации, либо Учреждении</w:t>
            </w:r>
          </w:p>
          <w:p w14:paraId="61CAA248" w14:textId="5A9B1D5C" w:rsidR="00EA5F27" w:rsidRDefault="00EA5F27" w:rsidP="00EA5F27">
            <w:pPr>
              <w:pStyle w:val="ConsPlusNormal0"/>
              <w:ind w:firstLine="0"/>
            </w:pPr>
          </w:p>
        </w:tc>
      </w:tr>
    </w:tbl>
    <w:p w14:paraId="7F56368B" w14:textId="77777777" w:rsidR="002F27D5" w:rsidRDefault="002F27D5" w:rsidP="002F27D5">
      <w:pPr>
        <w:pStyle w:val="ConsPlusNormal0"/>
        <w:jc w:val="right"/>
        <w:outlineLvl w:val="1"/>
        <w:rPr>
          <w:sz w:val="24"/>
          <w:szCs w:val="24"/>
        </w:rPr>
      </w:pPr>
    </w:p>
    <w:p w14:paraId="6391CB72" w14:textId="77777777" w:rsidR="0096777E" w:rsidRDefault="0096777E" w:rsidP="002F27D5">
      <w:pPr>
        <w:pStyle w:val="ConsPlusNormal0"/>
        <w:jc w:val="right"/>
        <w:outlineLvl w:val="1"/>
        <w:rPr>
          <w:sz w:val="24"/>
          <w:szCs w:val="24"/>
        </w:rPr>
      </w:pPr>
    </w:p>
    <w:p w14:paraId="5031931F" w14:textId="77777777" w:rsidR="001C61E8" w:rsidRDefault="001C61E8" w:rsidP="002F27D5">
      <w:pPr>
        <w:pStyle w:val="ConsPlusNormal0"/>
        <w:jc w:val="right"/>
        <w:outlineLvl w:val="1"/>
        <w:rPr>
          <w:sz w:val="24"/>
          <w:szCs w:val="24"/>
        </w:rPr>
      </w:pPr>
    </w:p>
    <w:p w14:paraId="792F1BC4" w14:textId="77777777" w:rsidR="003F2DD5" w:rsidRDefault="003F2DD5" w:rsidP="002F27D5">
      <w:pPr>
        <w:pStyle w:val="ConsPlusNormal0"/>
        <w:jc w:val="right"/>
        <w:outlineLvl w:val="1"/>
        <w:rPr>
          <w:sz w:val="24"/>
          <w:szCs w:val="24"/>
        </w:rPr>
      </w:pPr>
    </w:p>
    <w:p w14:paraId="1F491DA0" w14:textId="77777777" w:rsidR="003F2DD5" w:rsidRDefault="003F2DD5" w:rsidP="002F27D5">
      <w:pPr>
        <w:pStyle w:val="ConsPlusNormal0"/>
        <w:jc w:val="right"/>
        <w:outlineLvl w:val="1"/>
        <w:rPr>
          <w:sz w:val="24"/>
          <w:szCs w:val="24"/>
        </w:rPr>
      </w:pPr>
    </w:p>
    <w:p w14:paraId="07920986" w14:textId="77777777" w:rsidR="00684ADC" w:rsidRDefault="00684ADC" w:rsidP="002F27D5">
      <w:pPr>
        <w:pStyle w:val="ConsPlusNormal0"/>
        <w:jc w:val="right"/>
        <w:outlineLvl w:val="1"/>
        <w:rPr>
          <w:sz w:val="24"/>
          <w:szCs w:val="24"/>
        </w:rPr>
      </w:pPr>
    </w:p>
    <w:p w14:paraId="08840E22" w14:textId="77777777" w:rsidR="00684ADC" w:rsidRDefault="00684ADC" w:rsidP="002F27D5">
      <w:pPr>
        <w:pStyle w:val="ConsPlusNormal0"/>
        <w:jc w:val="right"/>
        <w:outlineLvl w:val="1"/>
        <w:rPr>
          <w:sz w:val="24"/>
          <w:szCs w:val="24"/>
        </w:rPr>
      </w:pPr>
    </w:p>
    <w:p w14:paraId="4D1EE785" w14:textId="77777777" w:rsidR="00684ADC" w:rsidRDefault="00684ADC" w:rsidP="002F27D5">
      <w:pPr>
        <w:pStyle w:val="ConsPlusNormal0"/>
        <w:jc w:val="right"/>
        <w:outlineLvl w:val="1"/>
        <w:rPr>
          <w:sz w:val="24"/>
          <w:szCs w:val="24"/>
        </w:rPr>
      </w:pPr>
    </w:p>
    <w:p w14:paraId="35A4C9DC" w14:textId="77777777" w:rsidR="00684ADC" w:rsidRDefault="00684ADC" w:rsidP="002F27D5">
      <w:pPr>
        <w:pStyle w:val="ConsPlusNormal0"/>
        <w:jc w:val="right"/>
        <w:outlineLvl w:val="1"/>
        <w:rPr>
          <w:sz w:val="24"/>
          <w:szCs w:val="24"/>
        </w:rPr>
      </w:pPr>
    </w:p>
    <w:p w14:paraId="0DE0D005" w14:textId="77777777" w:rsidR="00684ADC" w:rsidRDefault="00684ADC" w:rsidP="002F27D5">
      <w:pPr>
        <w:pStyle w:val="ConsPlusNormal0"/>
        <w:jc w:val="right"/>
        <w:outlineLvl w:val="1"/>
        <w:rPr>
          <w:sz w:val="24"/>
          <w:szCs w:val="24"/>
        </w:rPr>
      </w:pPr>
    </w:p>
    <w:p w14:paraId="04991428" w14:textId="77777777" w:rsidR="00684ADC" w:rsidRDefault="00684ADC" w:rsidP="002F27D5">
      <w:pPr>
        <w:pStyle w:val="ConsPlusNormal0"/>
        <w:jc w:val="right"/>
        <w:outlineLvl w:val="1"/>
        <w:rPr>
          <w:sz w:val="24"/>
          <w:szCs w:val="24"/>
        </w:rPr>
      </w:pPr>
    </w:p>
    <w:p w14:paraId="7FA6E8D1" w14:textId="77777777" w:rsidR="00684ADC" w:rsidRDefault="00684ADC" w:rsidP="002F27D5">
      <w:pPr>
        <w:pStyle w:val="ConsPlusNormal0"/>
        <w:jc w:val="right"/>
        <w:outlineLvl w:val="1"/>
        <w:rPr>
          <w:sz w:val="24"/>
          <w:szCs w:val="24"/>
        </w:rPr>
      </w:pPr>
    </w:p>
    <w:p w14:paraId="413E9329" w14:textId="77777777" w:rsidR="00684ADC" w:rsidRDefault="00684ADC" w:rsidP="002F27D5">
      <w:pPr>
        <w:pStyle w:val="ConsPlusNormal0"/>
        <w:jc w:val="right"/>
        <w:outlineLvl w:val="1"/>
        <w:rPr>
          <w:sz w:val="24"/>
          <w:szCs w:val="24"/>
        </w:rPr>
      </w:pPr>
    </w:p>
    <w:p w14:paraId="18A061D7" w14:textId="77777777" w:rsidR="00684ADC" w:rsidRDefault="00684ADC" w:rsidP="002F27D5">
      <w:pPr>
        <w:pStyle w:val="ConsPlusNormal0"/>
        <w:jc w:val="right"/>
        <w:outlineLvl w:val="1"/>
        <w:rPr>
          <w:sz w:val="24"/>
          <w:szCs w:val="24"/>
        </w:rPr>
      </w:pPr>
    </w:p>
    <w:p w14:paraId="5BD635B1" w14:textId="77777777" w:rsidR="00684ADC" w:rsidRDefault="00684ADC" w:rsidP="002F27D5">
      <w:pPr>
        <w:pStyle w:val="ConsPlusNormal0"/>
        <w:jc w:val="right"/>
        <w:outlineLvl w:val="1"/>
        <w:rPr>
          <w:sz w:val="24"/>
          <w:szCs w:val="24"/>
        </w:rPr>
      </w:pPr>
    </w:p>
    <w:p w14:paraId="43D6B72B" w14:textId="77777777" w:rsidR="00684ADC" w:rsidRDefault="00684ADC" w:rsidP="002F27D5">
      <w:pPr>
        <w:pStyle w:val="ConsPlusNormal0"/>
        <w:jc w:val="right"/>
        <w:outlineLvl w:val="1"/>
        <w:rPr>
          <w:sz w:val="24"/>
          <w:szCs w:val="24"/>
        </w:rPr>
      </w:pPr>
    </w:p>
    <w:p w14:paraId="1F3DCDBB" w14:textId="77777777" w:rsidR="00684ADC" w:rsidRDefault="00684ADC" w:rsidP="002F27D5">
      <w:pPr>
        <w:pStyle w:val="ConsPlusNormal0"/>
        <w:jc w:val="right"/>
        <w:outlineLvl w:val="1"/>
        <w:rPr>
          <w:sz w:val="24"/>
          <w:szCs w:val="24"/>
        </w:rPr>
      </w:pPr>
    </w:p>
    <w:p w14:paraId="210A41FF" w14:textId="77777777" w:rsidR="00684ADC" w:rsidRDefault="00684ADC" w:rsidP="002F27D5">
      <w:pPr>
        <w:pStyle w:val="ConsPlusNormal0"/>
        <w:jc w:val="right"/>
        <w:outlineLvl w:val="1"/>
        <w:rPr>
          <w:sz w:val="24"/>
          <w:szCs w:val="24"/>
        </w:rPr>
      </w:pPr>
    </w:p>
    <w:p w14:paraId="21929CEB" w14:textId="77777777" w:rsidR="00684ADC" w:rsidRDefault="00684ADC" w:rsidP="002F27D5">
      <w:pPr>
        <w:pStyle w:val="ConsPlusNormal0"/>
        <w:jc w:val="right"/>
        <w:outlineLvl w:val="1"/>
        <w:rPr>
          <w:sz w:val="24"/>
          <w:szCs w:val="24"/>
        </w:rPr>
      </w:pPr>
    </w:p>
    <w:p w14:paraId="109AAF94" w14:textId="77777777" w:rsidR="00684ADC" w:rsidRDefault="00684ADC" w:rsidP="002F27D5">
      <w:pPr>
        <w:pStyle w:val="ConsPlusNormal0"/>
        <w:jc w:val="right"/>
        <w:outlineLvl w:val="1"/>
        <w:rPr>
          <w:sz w:val="24"/>
          <w:szCs w:val="24"/>
        </w:rPr>
      </w:pPr>
    </w:p>
    <w:p w14:paraId="194E69D4" w14:textId="77777777" w:rsidR="00684ADC" w:rsidRDefault="00684ADC" w:rsidP="002F27D5">
      <w:pPr>
        <w:pStyle w:val="ConsPlusNormal0"/>
        <w:jc w:val="right"/>
        <w:outlineLvl w:val="1"/>
        <w:rPr>
          <w:sz w:val="24"/>
          <w:szCs w:val="24"/>
        </w:rPr>
      </w:pPr>
    </w:p>
    <w:p w14:paraId="703EB22B" w14:textId="77777777" w:rsidR="00684ADC" w:rsidRDefault="00684ADC" w:rsidP="002F27D5">
      <w:pPr>
        <w:pStyle w:val="ConsPlusNormal0"/>
        <w:jc w:val="right"/>
        <w:outlineLvl w:val="1"/>
        <w:rPr>
          <w:sz w:val="24"/>
          <w:szCs w:val="24"/>
        </w:rPr>
      </w:pPr>
    </w:p>
    <w:p w14:paraId="304618C1" w14:textId="77777777" w:rsidR="00684ADC" w:rsidRDefault="00684ADC" w:rsidP="002F27D5">
      <w:pPr>
        <w:pStyle w:val="ConsPlusNormal0"/>
        <w:jc w:val="right"/>
        <w:outlineLvl w:val="1"/>
        <w:rPr>
          <w:sz w:val="24"/>
          <w:szCs w:val="24"/>
        </w:rPr>
      </w:pPr>
    </w:p>
    <w:p w14:paraId="4ABC7AD8" w14:textId="4E990B10" w:rsidR="002F27D5" w:rsidRPr="00A07AFD" w:rsidRDefault="002F27D5" w:rsidP="002F27D5">
      <w:pPr>
        <w:pStyle w:val="ConsPlusNormal0"/>
        <w:jc w:val="right"/>
        <w:outlineLvl w:val="1"/>
        <w:rPr>
          <w:sz w:val="24"/>
          <w:szCs w:val="24"/>
        </w:rPr>
      </w:pPr>
      <w:r>
        <w:rPr>
          <w:sz w:val="24"/>
          <w:szCs w:val="24"/>
        </w:rPr>
        <w:t>Приложение 11</w:t>
      </w:r>
    </w:p>
    <w:p w14:paraId="3BC1813E" w14:textId="77777777" w:rsidR="002F27D5" w:rsidRPr="00A07AFD" w:rsidRDefault="002F27D5" w:rsidP="002F27D5">
      <w:pPr>
        <w:pStyle w:val="ConsPlusNormal0"/>
        <w:jc w:val="right"/>
        <w:rPr>
          <w:sz w:val="24"/>
          <w:szCs w:val="24"/>
        </w:rPr>
      </w:pPr>
      <w:r w:rsidRPr="00A07AFD">
        <w:rPr>
          <w:sz w:val="24"/>
          <w:szCs w:val="24"/>
        </w:rPr>
        <w:t>к Административному регламенту</w:t>
      </w:r>
    </w:p>
    <w:p w14:paraId="0987FA06" w14:textId="77777777" w:rsidR="002F27D5" w:rsidRPr="00A07AFD" w:rsidRDefault="002F27D5" w:rsidP="002F27D5">
      <w:pPr>
        <w:pStyle w:val="ConsPlusNormal0"/>
        <w:jc w:val="right"/>
        <w:rPr>
          <w:sz w:val="24"/>
          <w:szCs w:val="24"/>
        </w:rPr>
      </w:pPr>
      <w:r w:rsidRPr="00A07AFD">
        <w:rPr>
          <w:sz w:val="24"/>
          <w:szCs w:val="24"/>
        </w:rPr>
        <w:t>предоставления Муниципальной услуги</w:t>
      </w:r>
    </w:p>
    <w:p w14:paraId="408F6B22" w14:textId="77777777" w:rsidR="002F27D5" w:rsidRDefault="002F27D5" w:rsidP="002F27D5">
      <w:pPr>
        <w:pStyle w:val="ConsPlusNormal0"/>
        <w:jc w:val="right"/>
        <w:rPr>
          <w:sz w:val="24"/>
          <w:szCs w:val="24"/>
        </w:rPr>
      </w:pPr>
      <w:r w:rsidRPr="00A07AFD">
        <w:rPr>
          <w:sz w:val="24"/>
          <w:szCs w:val="24"/>
        </w:rPr>
        <w:t>от</w:t>
      </w:r>
      <w:r>
        <w:rPr>
          <w:sz w:val="24"/>
          <w:szCs w:val="24"/>
        </w:rPr>
        <w:t>______________ 2020 года</w:t>
      </w:r>
    </w:p>
    <w:p w14:paraId="590DBE9B" w14:textId="77777777" w:rsidR="002F27D5" w:rsidRDefault="002F27D5" w:rsidP="002F27D5">
      <w:pPr>
        <w:pStyle w:val="ConsPlusNormal0"/>
        <w:jc w:val="right"/>
        <w:rPr>
          <w:sz w:val="24"/>
          <w:szCs w:val="24"/>
        </w:rPr>
      </w:pPr>
    </w:p>
    <w:p w14:paraId="6586F812" w14:textId="77777777" w:rsidR="002F27D5" w:rsidRPr="002F27D5" w:rsidRDefault="002F27D5" w:rsidP="002F27D5">
      <w:pPr>
        <w:pStyle w:val="ConsPlusNormal0"/>
        <w:jc w:val="both"/>
        <w:rPr>
          <w:sz w:val="24"/>
          <w:szCs w:val="24"/>
        </w:rPr>
      </w:pPr>
    </w:p>
    <w:p w14:paraId="05E7C62D" w14:textId="77777777" w:rsidR="002F27D5" w:rsidRPr="002F27D5" w:rsidRDefault="002F27D5" w:rsidP="002F27D5">
      <w:pPr>
        <w:pStyle w:val="ConsPlusTitle"/>
        <w:jc w:val="center"/>
      </w:pPr>
      <w:r w:rsidRPr="002F27D5">
        <w:t>ТРЕБОВАНИЯ ПО ОФОРМЛЕНИЮ ПОДД</w:t>
      </w:r>
    </w:p>
    <w:p w14:paraId="4EBFBA78" w14:textId="3098D5B0" w:rsidR="0096777E" w:rsidRDefault="0096777E" w:rsidP="0096777E">
      <w:pPr>
        <w:pStyle w:val="ConsPlusNormal0"/>
        <w:ind w:firstLine="0"/>
        <w:jc w:val="both"/>
        <w:rPr>
          <w:sz w:val="24"/>
          <w:szCs w:val="24"/>
        </w:rPr>
      </w:pPr>
      <w:r>
        <w:rPr>
          <w:sz w:val="24"/>
          <w:szCs w:val="24"/>
        </w:rPr>
        <w:t xml:space="preserve">     </w:t>
      </w:r>
      <w:r w:rsidR="002F27D5" w:rsidRPr="002F27D5">
        <w:rPr>
          <w:sz w:val="24"/>
          <w:szCs w:val="24"/>
        </w:rPr>
        <w:t>1. ПОДД представляет собой брошюру в переплете формата 297 x 420 (А3) и/или 210 x 297 (А4) и/или в любом ином формате, обеспечивающем визуальное восприятие единства геометрических параметров территории, в отношении которой осуществляется разработка ПОДД и CD-ROM</w:t>
      </w:r>
      <w:r>
        <w:rPr>
          <w:sz w:val="24"/>
          <w:szCs w:val="24"/>
        </w:rPr>
        <w:t xml:space="preserve"> с электронным видом документа.</w:t>
      </w:r>
    </w:p>
    <w:p w14:paraId="7713FBE2" w14:textId="77777777" w:rsidR="0096777E" w:rsidRDefault="0096777E" w:rsidP="0096777E">
      <w:pPr>
        <w:pStyle w:val="ConsPlusNormal0"/>
        <w:ind w:firstLine="0"/>
        <w:jc w:val="both"/>
        <w:rPr>
          <w:sz w:val="24"/>
          <w:szCs w:val="24"/>
        </w:rPr>
      </w:pPr>
      <w:r>
        <w:rPr>
          <w:sz w:val="24"/>
          <w:szCs w:val="24"/>
        </w:rPr>
        <w:t xml:space="preserve">     </w:t>
      </w:r>
      <w:r w:rsidR="002F27D5" w:rsidRPr="002F27D5">
        <w:rPr>
          <w:sz w:val="24"/>
          <w:szCs w:val="24"/>
        </w:rPr>
        <w:t>2. ПОДД должен содержать:</w:t>
      </w:r>
    </w:p>
    <w:p w14:paraId="27C74CB8" w14:textId="77777777" w:rsidR="0096777E" w:rsidRDefault="002F27D5" w:rsidP="0096777E">
      <w:pPr>
        <w:pStyle w:val="ConsPlusNormal0"/>
        <w:ind w:firstLine="0"/>
        <w:jc w:val="both"/>
        <w:rPr>
          <w:sz w:val="24"/>
          <w:szCs w:val="24"/>
        </w:rPr>
      </w:pPr>
      <w:r w:rsidRPr="002F27D5">
        <w:rPr>
          <w:sz w:val="24"/>
          <w:szCs w:val="24"/>
        </w:rPr>
        <w:t>1) титульный лист;</w:t>
      </w:r>
    </w:p>
    <w:p w14:paraId="38EC9F53" w14:textId="77777777" w:rsidR="0096777E" w:rsidRDefault="002F27D5" w:rsidP="0096777E">
      <w:pPr>
        <w:pStyle w:val="ConsPlusNormal0"/>
        <w:ind w:firstLine="0"/>
        <w:jc w:val="both"/>
        <w:rPr>
          <w:sz w:val="24"/>
          <w:szCs w:val="24"/>
        </w:rPr>
      </w:pPr>
      <w:r w:rsidRPr="002F27D5">
        <w:rPr>
          <w:sz w:val="24"/>
          <w:szCs w:val="24"/>
        </w:rPr>
        <w:t>2) содержание;</w:t>
      </w:r>
    </w:p>
    <w:p w14:paraId="60BE8F93" w14:textId="77777777" w:rsidR="0096777E" w:rsidRDefault="002F27D5" w:rsidP="0096777E">
      <w:pPr>
        <w:pStyle w:val="ConsPlusNormal0"/>
        <w:ind w:firstLine="0"/>
        <w:jc w:val="both"/>
        <w:rPr>
          <w:sz w:val="24"/>
          <w:szCs w:val="24"/>
        </w:rPr>
      </w:pPr>
      <w:r w:rsidRPr="002F27D5">
        <w:rPr>
          <w:sz w:val="24"/>
          <w:szCs w:val="24"/>
        </w:rPr>
        <w:t>3) введение;</w:t>
      </w:r>
    </w:p>
    <w:p w14:paraId="7F2980D6" w14:textId="77777777" w:rsidR="0096777E" w:rsidRDefault="002F27D5" w:rsidP="0096777E">
      <w:pPr>
        <w:pStyle w:val="ConsPlusNormal0"/>
        <w:ind w:firstLine="0"/>
        <w:jc w:val="both"/>
        <w:rPr>
          <w:sz w:val="24"/>
          <w:szCs w:val="24"/>
        </w:rPr>
      </w:pPr>
      <w:r w:rsidRPr="002F27D5">
        <w:rPr>
          <w:sz w:val="24"/>
          <w:szCs w:val="24"/>
        </w:rPr>
        <w:t>4) задание на проектирование ПОДД;</w:t>
      </w:r>
    </w:p>
    <w:p w14:paraId="276EE113" w14:textId="77777777" w:rsidR="0096777E" w:rsidRDefault="002F27D5" w:rsidP="0096777E">
      <w:pPr>
        <w:pStyle w:val="ConsPlusNormal0"/>
        <w:ind w:firstLine="0"/>
        <w:jc w:val="both"/>
        <w:rPr>
          <w:sz w:val="24"/>
          <w:szCs w:val="24"/>
        </w:rPr>
      </w:pPr>
      <w:r w:rsidRPr="002F27D5">
        <w:rPr>
          <w:sz w:val="24"/>
          <w:szCs w:val="24"/>
        </w:rPr>
        <w:t>5) пояснительную записку с обосновывающими материалами и описанием мероприятий, обеспечивающих проектные решения для рекомендуемого варианта проектирования, расчет объемов строительно-монтажных работ, сметный расчет, технико-экономические показатели проекта, иные текстовые материалы;</w:t>
      </w:r>
    </w:p>
    <w:p w14:paraId="2A6BF215" w14:textId="77777777" w:rsidR="0096777E" w:rsidRDefault="002F27D5" w:rsidP="0096777E">
      <w:pPr>
        <w:pStyle w:val="ConsPlusNormal0"/>
        <w:ind w:firstLine="0"/>
        <w:jc w:val="both"/>
        <w:rPr>
          <w:sz w:val="24"/>
          <w:szCs w:val="24"/>
        </w:rPr>
      </w:pPr>
      <w:r w:rsidRPr="002F27D5">
        <w:rPr>
          <w:sz w:val="24"/>
          <w:szCs w:val="24"/>
        </w:rPr>
        <w:t>6) ведомость согласований и заключения согласующих организаций;</w:t>
      </w:r>
    </w:p>
    <w:p w14:paraId="59332E47" w14:textId="77777777" w:rsidR="0096777E" w:rsidRDefault="002F27D5" w:rsidP="0096777E">
      <w:pPr>
        <w:pStyle w:val="ConsPlusNormal0"/>
        <w:ind w:firstLine="0"/>
        <w:jc w:val="both"/>
        <w:rPr>
          <w:sz w:val="24"/>
          <w:szCs w:val="24"/>
        </w:rPr>
      </w:pPr>
      <w:r w:rsidRPr="002F27D5">
        <w:rPr>
          <w:sz w:val="24"/>
          <w:szCs w:val="24"/>
        </w:rPr>
        <w:t>7) правоустанавливающие и иные документы, связанные с деятельностью проектной организации;</w:t>
      </w:r>
    </w:p>
    <w:p w14:paraId="3184FEF9" w14:textId="77777777" w:rsidR="0096777E" w:rsidRDefault="002F27D5" w:rsidP="0096777E">
      <w:pPr>
        <w:pStyle w:val="ConsPlusNormal0"/>
        <w:ind w:firstLine="0"/>
        <w:jc w:val="both"/>
        <w:rPr>
          <w:sz w:val="24"/>
          <w:szCs w:val="24"/>
        </w:rPr>
      </w:pPr>
      <w:r w:rsidRPr="002F27D5">
        <w:rPr>
          <w:sz w:val="24"/>
          <w:szCs w:val="24"/>
        </w:rPr>
        <w:t>8) графические материалы, представленные в виде схем (чертежей) и отображающие существующее положение территории, в отношении которой осуществляется разработка документации по ОДД;</w:t>
      </w:r>
    </w:p>
    <w:p w14:paraId="1882E4F0" w14:textId="77777777" w:rsidR="0096777E" w:rsidRDefault="002F27D5" w:rsidP="0096777E">
      <w:pPr>
        <w:pStyle w:val="ConsPlusNormal0"/>
        <w:ind w:firstLine="0"/>
        <w:jc w:val="both"/>
        <w:rPr>
          <w:sz w:val="24"/>
          <w:szCs w:val="24"/>
        </w:rPr>
      </w:pPr>
      <w:r w:rsidRPr="002F27D5">
        <w:rPr>
          <w:sz w:val="24"/>
          <w:szCs w:val="24"/>
        </w:rPr>
        <w:t>9) графические материалы, представленные в виде схем (чертежей) и отображающие выбор вариантов проектирования, проектные решения для рекомендуемого варианта проектирования, включая схему расстановки технических средств организации дорожного движения, в том числе содержащую: дорожные знаки, линии дорожной разметки, дорожные ограждения, пешеходные ограждения, направляющие устройства, дорожные светофоры, пешеходные переходы в разных уровнях, линии освещения, остановочные пункты маршрутных транспортных средств, пешеходные дорожки, железнодорожные переезды, сигнальные столбики, демпфирующие устройства;</w:t>
      </w:r>
    </w:p>
    <w:p w14:paraId="63FA0963" w14:textId="77777777" w:rsidR="0096777E" w:rsidRDefault="002F27D5" w:rsidP="0096777E">
      <w:pPr>
        <w:pStyle w:val="ConsPlusNormal0"/>
        <w:ind w:firstLine="0"/>
        <w:jc w:val="both"/>
        <w:rPr>
          <w:sz w:val="24"/>
          <w:szCs w:val="24"/>
        </w:rPr>
      </w:pPr>
      <w:r w:rsidRPr="002F27D5">
        <w:rPr>
          <w:sz w:val="24"/>
          <w:szCs w:val="24"/>
        </w:rPr>
        <w:t>10) для дорог вне населенных пунктов на схеме расстановки технических средств организации дорожного движения приводятся сведения о контурах плана дороги, графике продольных уклонов, графике кривых в плане, высоты насыпи, расстояниях видимости в прямом и обратном направлении;</w:t>
      </w:r>
    </w:p>
    <w:p w14:paraId="7F1DF59C" w14:textId="77777777" w:rsidR="0096777E" w:rsidRDefault="002F27D5" w:rsidP="0096777E">
      <w:pPr>
        <w:pStyle w:val="ConsPlusNormal0"/>
        <w:ind w:firstLine="0"/>
        <w:jc w:val="both"/>
        <w:rPr>
          <w:sz w:val="24"/>
          <w:szCs w:val="24"/>
        </w:rPr>
      </w:pPr>
      <w:r w:rsidRPr="002F27D5">
        <w:rPr>
          <w:sz w:val="24"/>
          <w:szCs w:val="24"/>
        </w:rPr>
        <w:t>11) адресные ведомости.</w:t>
      </w:r>
    </w:p>
    <w:p w14:paraId="645A342C" w14:textId="77777777" w:rsidR="0096777E" w:rsidRDefault="0096777E" w:rsidP="0096777E">
      <w:pPr>
        <w:pStyle w:val="ConsPlusNormal0"/>
        <w:ind w:firstLine="0"/>
        <w:jc w:val="both"/>
        <w:rPr>
          <w:sz w:val="24"/>
          <w:szCs w:val="24"/>
        </w:rPr>
      </w:pPr>
      <w:r>
        <w:rPr>
          <w:sz w:val="24"/>
          <w:szCs w:val="24"/>
        </w:rPr>
        <w:t xml:space="preserve">     </w:t>
      </w:r>
      <w:r w:rsidR="002F27D5" w:rsidRPr="002F27D5">
        <w:rPr>
          <w:sz w:val="24"/>
          <w:szCs w:val="24"/>
        </w:rPr>
        <w:t>3. На титульном листе указываются:</w:t>
      </w:r>
    </w:p>
    <w:p w14:paraId="20D6F686" w14:textId="77777777" w:rsidR="0096777E" w:rsidRDefault="002F27D5" w:rsidP="0096777E">
      <w:pPr>
        <w:pStyle w:val="ConsPlusNormal0"/>
        <w:ind w:firstLine="0"/>
        <w:jc w:val="both"/>
        <w:rPr>
          <w:sz w:val="24"/>
          <w:szCs w:val="24"/>
        </w:rPr>
      </w:pPr>
      <w:r w:rsidRPr="002F27D5">
        <w:rPr>
          <w:sz w:val="24"/>
          <w:szCs w:val="24"/>
        </w:rPr>
        <w:t>1) название и обозначение дороги, участка дороги, сети дорог;</w:t>
      </w:r>
    </w:p>
    <w:p w14:paraId="26834C9B" w14:textId="3613682A" w:rsidR="0096777E" w:rsidRDefault="002F27D5" w:rsidP="0096777E">
      <w:pPr>
        <w:pStyle w:val="ConsPlusNormal0"/>
        <w:ind w:firstLine="0"/>
        <w:jc w:val="both"/>
        <w:rPr>
          <w:sz w:val="24"/>
          <w:szCs w:val="24"/>
        </w:rPr>
      </w:pPr>
      <w:r w:rsidRPr="002F27D5">
        <w:rPr>
          <w:sz w:val="24"/>
          <w:szCs w:val="24"/>
        </w:rPr>
        <w:t>2) наимен</w:t>
      </w:r>
      <w:r w:rsidR="00CE360D">
        <w:rPr>
          <w:sz w:val="24"/>
          <w:szCs w:val="24"/>
        </w:rPr>
        <w:t>ование владельца дороги</w:t>
      </w:r>
      <w:r w:rsidRPr="002F27D5">
        <w:rPr>
          <w:sz w:val="24"/>
          <w:szCs w:val="24"/>
        </w:rPr>
        <w:t>, сетью дорог;</w:t>
      </w:r>
    </w:p>
    <w:p w14:paraId="69AC6EA4" w14:textId="77777777" w:rsidR="0096777E" w:rsidRDefault="002F27D5" w:rsidP="0096777E">
      <w:pPr>
        <w:pStyle w:val="ConsPlusNormal0"/>
        <w:ind w:firstLine="0"/>
        <w:jc w:val="both"/>
        <w:rPr>
          <w:sz w:val="24"/>
          <w:szCs w:val="24"/>
        </w:rPr>
      </w:pPr>
      <w:r w:rsidRPr="002F27D5">
        <w:rPr>
          <w:sz w:val="24"/>
          <w:szCs w:val="24"/>
        </w:rPr>
        <w:t>3) организация, осуществляющая разработку ПОДД;</w:t>
      </w:r>
    </w:p>
    <w:p w14:paraId="4A571875" w14:textId="171D8C08" w:rsidR="002F27D5" w:rsidRPr="002F27D5" w:rsidRDefault="002F27D5" w:rsidP="0096777E">
      <w:pPr>
        <w:pStyle w:val="ConsPlusNormal0"/>
        <w:ind w:firstLine="0"/>
        <w:jc w:val="both"/>
        <w:rPr>
          <w:sz w:val="24"/>
          <w:szCs w:val="24"/>
        </w:rPr>
      </w:pPr>
      <w:r w:rsidRPr="002F27D5">
        <w:rPr>
          <w:sz w:val="24"/>
          <w:szCs w:val="24"/>
        </w:rPr>
        <w:t>4) организации, согласовывающие и утверждающие проект.</w:t>
      </w:r>
    </w:p>
    <w:p w14:paraId="44B0B92B" w14:textId="77777777" w:rsidR="002F27D5" w:rsidRDefault="002F27D5" w:rsidP="006F61A1">
      <w:pPr>
        <w:pStyle w:val="ConsPlusNormal0"/>
        <w:jc w:val="right"/>
        <w:rPr>
          <w:sz w:val="24"/>
          <w:szCs w:val="24"/>
        </w:rPr>
      </w:pPr>
    </w:p>
    <w:p w14:paraId="6A8BC7E0" w14:textId="77777777" w:rsidR="0096777E" w:rsidRDefault="0096777E" w:rsidP="006F61A1">
      <w:pPr>
        <w:pStyle w:val="ConsPlusNormal0"/>
        <w:jc w:val="right"/>
        <w:rPr>
          <w:sz w:val="24"/>
          <w:szCs w:val="24"/>
        </w:rPr>
      </w:pPr>
    </w:p>
    <w:p w14:paraId="456BC49E" w14:textId="77777777" w:rsidR="005B4C27" w:rsidRDefault="005B4C27" w:rsidP="006F61A1">
      <w:pPr>
        <w:pStyle w:val="ConsPlusNormal0"/>
        <w:jc w:val="right"/>
        <w:rPr>
          <w:sz w:val="24"/>
          <w:szCs w:val="24"/>
        </w:rPr>
      </w:pPr>
    </w:p>
    <w:p w14:paraId="18E5E44E" w14:textId="77777777" w:rsidR="001C61E8" w:rsidRDefault="001C61E8" w:rsidP="0096777E">
      <w:pPr>
        <w:pStyle w:val="ConsPlusNormal0"/>
        <w:jc w:val="right"/>
        <w:outlineLvl w:val="1"/>
        <w:rPr>
          <w:sz w:val="24"/>
          <w:szCs w:val="24"/>
        </w:rPr>
      </w:pPr>
    </w:p>
    <w:p w14:paraId="0C3064C8" w14:textId="77777777" w:rsidR="00684ADC" w:rsidRDefault="00684ADC" w:rsidP="0096777E">
      <w:pPr>
        <w:pStyle w:val="ConsPlusNormal0"/>
        <w:jc w:val="right"/>
        <w:outlineLvl w:val="1"/>
        <w:rPr>
          <w:sz w:val="24"/>
          <w:szCs w:val="24"/>
        </w:rPr>
      </w:pPr>
    </w:p>
    <w:p w14:paraId="3796F6C4" w14:textId="77777777" w:rsidR="00684ADC" w:rsidRDefault="00684ADC" w:rsidP="0096777E">
      <w:pPr>
        <w:pStyle w:val="ConsPlusNormal0"/>
        <w:jc w:val="right"/>
        <w:outlineLvl w:val="1"/>
        <w:rPr>
          <w:sz w:val="24"/>
          <w:szCs w:val="24"/>
        </w:rPr>
      </w:pPr>
    </w:p>
    <w:p w14:paraId="35859A31" w14:textId="77777777" w:rsidR="00684ADC" w:rsidRDefault="00684ADC" w:rsidP="0096777E">
      <w:pPr>
        <w:pStyle w:val="ConsPlusNormal0"/>
        <w:jc w:val="right"/>
        <w:outlineLvl w:val="1"/>
        <w:rPr>
          <w:sz w:val="24"/>
          <w:szCs w:val="24"/>
        </w:rPr>
      </w:pPr>
    </w:p>
    <w:p w14:paraId="53023A7F" w14:textId="77777777" w:rsidR="003F2DD5" w:rsidRDefault="003F2DD5" w:rsidP="0096777E">
      <w:pPr>
        <w:pStyle w:val="ConsPlusNormal0"/>
        <w:jc w:val="right"/>
        <w:outlineLvl w:val="1"/>
        <w:rPr>
          <w:sz w:val="24"/>
          <w:szCs w:val="24"/>
        </w:rPr>
      </w:pPr>
    </w:p>
    <w:p w14:paraId="248376A0" w14:textId="19FB6D88" w:rsidR="0096777E" w:rsidRPr="00A07AFD" w:rsidRDefault="0096777E" w:rsidP="0096777E">
      <w:pPr>
        <w:pStyle w:val="ConsPlusNormal0"/>
        <w:jc w:val="right"/>
        <w:outlineLvl w:val="1"/>
        <w:rPr>
          <w:sz w:val="24"/>
          <w:szCs w:val="24"/>
        </w:rPr>
      </w:pPr>
      <w:r>
        <w:rPr>
          <w:sz w:val="24"/>
          <w:szCs w:val="24"/>
        </w:rPr>
        <w:t>Приложение 12</w:t>
      </w:r>
    </w:p>
    <w:p w14:paraId="626A8C80" w14:textId="77777777" w:rsidR="0096777E" w:rsidRPr="00A07AFD" w:rsidRDefault="0096777E" w:rsidP="0096777E">
      <w:pPr>
        <w:pStyle w:val="ConsPlusNormal0"/>
        <w:jc w:val="right"/>
        <w:rPr>
          <w:sz w:val="24"/>
          <w:szCs w:val="24"/>
        </w:rPr>
      </w:pPr>
      <w:r w:rsidRPr="00A07AFD">
        <w:rPr>
          <w:sz w:val="24"/>
          <w:szCs w:val="24"/>
        </w:rPr>
        <w:t>к Административному регламенту</w:t>
      </w:r>
    </w:p>
    <w:p w14:paraId="2C9CE311" w14:textId="77777777" w:rsidR="0096777E" w:rsidRPr="00A07AFD" w:rsidRDefault="0096777E" w:rsidP="0096777E">
      <w:pPr>
        <w:pStyle w:val="ConsPlusNormal0"/>
        <w:jc w:val="right"/>
        <w:rPr>
          <w:sz w:val="24"/>
          <w:szCs w:val="24"/>
        </w:rPr>
      </w:pPr>
      <w:r w:rsidRPr="00A07AFD">
        <w:rPr>
          <w:sz w:val="24"/>
          <w:szCs w:val="24"/>
        </w:rPr>
        <w:t>предоставления Муниципальной услуги</w:t>
      </w:r>
    </w:p>
    <w:p w14:paraId="19BFD17A" w14:textId="77777777" w:rsidR="0096777E" w:rsidRDefault="0096777E" w:rsidP="0096777E">
      <w:pPr>
        <w:pStyle w:val="ConsPlusNormal0"/>
        <w:jc w:val="right"/>
        <w:rPr>
          <w:sz w:val="24"/>
          <w:szCs w:val="24"/>
        </w:rPr>
      </w:pPr>
      <w:r w:rsidRPr="00A07AFD">
        <w:rPr>
          <w:sz w:val="24"/>
          <w:szCs w:val="24"/>
        </w:rPr>
        <w:t>от</w:t>
      </w:r>
      <w:r>
        <w:rPr>
          <w:sz w:val="24"/>
          <w:szCs w:val="24"/>
        </w:rPr>
        <w:t>______________ 2020 года</w:t>
      </w:r>
    </w:p>
    <w:p w14:paraId="031A8366" w14:textId="77777777" w:rsidR="0096777E" w:rsidRPr="00560350" w:rsidRDefault="0096777E" w:rsidP="0096777E">
      <w:pPr>
        <w:widowControl w:val="0"/>
        <w:suppressAutoHyphens/>
        <w:spacing w:before="240" w:after="0" w:line="240" w:lineRule="auto"/>
        <w:ind w:firstLine="709"/>
        <w:jc w:val="center"/>
        <w:rPr>
          <w:rFonts w:ascii="Arial" w:eastAsia="Times New Roman" w:hAnsi="Arial" w:cs="Arial"/>
          <w:b/>
          <w:color w:val="auto"/>
          <w:sz w:val="24"/>
          <w:szCs w:val="24"/>
          <w:lang w:eastAsia="ar-SA"/>
        </w:rPr>
      </w:pPr>
      <w:r w:rsidRPr="00560350">
        <w:rPr>
          <w:rFonts w:ascii="Arial" w:eastAsia="Times New Roman" w:hAnsi="Arial" w:cs="Arial"/>
          <w:b/>
          <w:color w:val="auto"/>
          <w:sz w:val="24"/>
          <w:szCs w:val="24"/>
          <w:lang w:eastAsia="ar-SA"/>
        </w:rPr>
        <w:t>БЛОК-СХЕМА</w:t>
      </w:r>
    </w:p>
    <w:p w14:paraId="2B2F8585" w14:textId="77777777" w:rsidR="0096777E" w:rsidRPr="00560350" w:rsidRDefault="0096777E" w:rsidP="0096777E">
      <w:pPr>
        <w:widowControl w:val="0"/>
        <w:suppressAutoHyphens/>
        <w:spacing w:before="240" w:after="0" w:line="240" w:lineRule="auto"/>
        <w:ind w:firstLine="709"/>
        <w:jc w:val="center"/>
        <w:rPr>
          <w:rFonts w:ascii="Arial" w:hAnsi="Arial" w:cs="Arial"/>
          <w:b/>
          <w:color w:val="auto"/>
          <w:sz w:val="24"/>
          <w:szCs w:val="24"/>
        </w:rPr>
      </w:pPr>
      <w:r w:rsidRPr="00560350">
        <w:rPr>
          <w:rFonts w:ascii="Arial" w:eastAsia="Times New Roman" w:hAnsi="Arial" w:cs="Arial"/>
          <w:b/>
          <w:color w:val="auto"/>
          <w:sz w:val="24"/>
          <w:szCs w:val="24"/>
          <w:lang w:eastAsia="ar-SA"/>
        </w:rPr>
        <w:t>Предоставления Муниципальной услуги на согласование проектов организации дорожного движения</w:t>
      </w:r>
    </w:p>
    <w:tbl>
      <w:tblPr>
        <w:tblW w:w="11370" w:type="dxa"/>
        <w:tblInd w:w="-998" w:type="dxa"/>
        <w:tblBorders>
          <w:top w:val="single" w:sz="4" w:space="0" w:color="00000A"/>
          <w:left w:val="single" w:sz="4" w:space="0" w:color="00000A"/>
          <w:bottom w:val="single" w:sz="4" w:space="0" w:color="00000A"/>
          <w:right w:val="single" w:sz="4" w:space="0" w:color="00000A"/>
          <w:insideH w:val="single" w:sz="4" w:space="0" w:color="00000A"/>
          <w:insideV w:val="single" w:sz="4" w:space="0" w:color="00000A"/>
        </w:tblBorders>
        <w:tblCellMar>
          <w:left w:w="78" w:type="dxa"/>
        </w:tblCellMar>
        <w:tblLook w:val="04A0" w:firstRow="1" w:lastRow="0" w:firstColumn="1" w:lastColumn="0" w:noHBand="0" w:noVBand="1"/>
      </w:tblPr>
      <w:tblGrid>
        <w:gridCol w:w="2681"/>
        <w:gridCol w:w="7697"/>
        <w:gridCol w:w="992"/>
      </w:tblGrid>
      <w:tr w:rsidR="0096777E" w:rsidRPr="00791991" w14:paraId="627B2329" w14:textId="77777777" w:rsidTr="008B011F">
        <w:trPr>
          <w:trHeight w:val="2946"/>
        </w:trPr>
        <w:tc>
          <w:tcPr>
            <w:tcW w:w="2681" w:type="dxa"/>
            <w:tcBorders>
              <w:top w:val="single" w:sz="4" w:space="0" w:color="00000A"/>
              <w:left w:val="single" w:sz="4" w:space="0" w:color="00000A"/>
              <w:bottom w:val="single" w:sz="4" w:space="0" w:color="00000A"/>
              <w:right w:val="single" w:sz="4" w:space="0" w:color="00000A"/>
            </w:tcBorders>
            <w:shd w:val="clear" w:color="auto" w:fill="D9D9D9"/>
            <w:tcMar>
              <w:left w:w="78" w:type="dxa"/>
            </w:tcMar>
            <w:vAlign w:val="center"/>
          </w:tcPr>
          <w:p w14:paraId="59221243" w14:textId="6FA899A8" w:rsidR="0096777E" w:rsidRPr="00791991" w:rsidRDefault="00CE360D" w:rsidP="00CE360D">
            <w:pPr>
              <w:spacing w:before="240" w:after="0" w:line="240" w:lineRule="auto"/>
              <w:rPr>
                <w:rFonts w:ascii="Arial" w:hAnsi="Arial" w:cs="Arial"/>
                <w:color w:val="auto"/>
                <w:sz w:val="24"/>
                <w:szCs w:val="24"/>
              </w:rPr>
            </w:pPr>
            <w:r>
              <w:rPr>
                <w:rFonts w:ascii="Arial" w:hAnsi="Arial" w:cs="Arial"/>
                <w:color w:val="auto"/>
                <w:sz w:val="24"/>
                <w:szCs w:val="24"/>
              </w:rPr>
              <w:t>Адм/Учреж</w:t>
            </w:r>
            <w:r w:rsidR="0096777E" w:rsidRPr="00791991">
              <w:rPr>
                <w:rFonts w:ascii="Arial" w:hAnsi="Arial" w:cs="Arial"/>
                <w:color w:val="auto"/>
                <w:sz w:val="24"/>
                <w:szCs w:val="24"/>
              </w:rPr>
              <w:t>/ЕИС ОУ</w:t>
            </w:r>
          </w:p>
        </w:tc>
        <w:tc>
          <w:tcPr>
            <w:tcW w:w="769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0B23881C" w14:textId="77777777" w:rsidR="0096777E" w:rsidRPr="00791991" w:rsidRDefault="0096777E" w:rsidP="008B011F">
            <w:pPr>
              <w:tabs>
                <w:tab w:val="left" w:pos="1170"/>
              </w:tabs>
              <w:spacing w:before="240" w:after="0" w:line="240" w:lineRule="auto"/>
              <w:ind w:firstLine="709"/>
              <w:rPr>
                <w:rFonts w:ascii="Arial" w:hAnsi="Arial" w:cs="Arial"/>
                <w:color w:val="auto"/>
                <w:sz w:val="24"/>
                <w:szCs w:val="24"/>
              </w:rPr>
            </w:pPr>
            <w:r w:rsidRPr="00791991">
              <w:rPr>
                <w:rFonts w:ascii="Arial" w:hAnsi="Arial" w:cs="Arial"/>
                <w:noProof/>
                <w:color w:val="auto"/>
                <w:sz w:val="24"/>
                <w:szCs w:val="24"/>
                <w:lang w:eastAsia="ru-RU"/>
              </w:rPr>
              <mc:AlternateContent>
                <mc:Choice Requires="wps">
                  <w:drawing>
                    <wp:anchor distT="0" distB="0" distL="114299" distR="114299" simplePos="0" relativeHeight="251684864" behindDoc="0" locked="0" layoutInCell="1" allowOverlap="1" wp14:anchorId="61CCE90F" wp14:editId="0D15D957">
                      <wp:simplePos x="0" y="0"/>
                      <wp:positionH relativeFrom="column">
                        <wp:posOffset>1449704</wp:posOffset>
                      </wp:positionH>
                      <wp:positionV relativeFrom="paragraph">
                        <wp:posOffset>1414145</wp:posOffset>
                      </wp:positionV>
                      <wp:extent cx="0" cy="571500"/>
                      <wp:effectExtent l="76200" t="0" r="57150" b="57150"/>
                      <wp:wrapNone/>
                      <wp:docPr id="45" name="Прямая со стрелкой 45"/>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715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type w14:anchorId="028E6DA8" id="_x0000_t32" coordsize="21600,21600" o:spt="32" o:oned="t" path="m,l21600,21600e" filled="f">
                      <v:path arrowok="t" fillok="f" o:connecttype="none"/>
                      <o:lock v:ext="edit" shapetype="t"/>
                    </v:shapetype>
                    <v:shape id="Прямая со стрелкой 45" o:spid="_x0000_s1026" type="#_x0000_t32" style="position:absolute;margin-left:114.15pt;margin-top:111.35pt;width:0;height:45pt;z-index:25168486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" strokecolor="#5b9bd5 [3204]" strokeweight=".5pt">
                      <v:stroke endarrow="block" joinstyle="miter"/>
                      <o:lock v:ext="edit" shapetype="f"/>
                    </v:shape>
                  </w:pict>
                </mc:Fallback>
              </mc:AlternateContent>
            </w:r>
            <w:r w:rsidRPr="00791991">
              <w:rPr>
                <w:rFonts w:ascii="Arial" w:hAnsi="Arial" w:cs="Arial"/>
                <w:noProof/>
                <w:color w:val="auto"/>
                <w:sz w:val="24"/>
                <w:szCs w:val="24"/>
                <w:lang w:eastAsia="ru-RU"/>
              </w:rPr>
              <mc:AlternateContent>
                <mc:Choice Requires="wps">
                  <w:drawing>
                    <wp:anchor distT="0" distB="0" distL="114299" distR="114299" simplePos="0" relativeHeight="251683840" behindDoc="0" locked="0" layoutInCell="1" allowOverlap="1" wp14:anchorId="1A3F9FDF" wp14:editId="15E4E982">
                      <wp:simplePos x="0" y="0"/>
                      <wp:positionH relativeFrom="column">
                        <wp:posOffset>2487294</wp:posOffset>
                      </wp:positionH>
                      <wp:positionV relativeFrom="paragraph">
                        <wp:posOffset>474345</wp:posOffset>
                      </wp:positionV>
                      <wp:extent cx="0" cy="495300"/>
                      <wp:effectExtent l="76200" t="0" r="57150" b="57150"/>
                      <wp:wrapNone/>
                      <wp:docPr id="43" name="Прямая со стрелкой 4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495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w:pict>
                    <v:shape w14:anchorId="1A3097D7" id="Прямая со стрелкой 43" o:spid="_x0000_s1026" type="#_x0000_t32" style="position:absolute;margin-left:195.85pt;margin-top:37.35pt;width:0;height:39pt;z-index:25168384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" strokecolor="#5b9bd5 [3204]" strokeweight=".5pt">
                      <v:stroke endarrow="block" joinstyle="miter"/>
                      <o:lock v:ext="edit" shapetype="f"/>
                    </v:shape>
                  </w:pict>
                </mc:Fallback>
              </mc:AlternateContent>
            </w:r>
            <w:r w:rsidRPr="00791991">
              <w:rPr>
                <w:rFonts w:ascii="Arial" w:hAnsi="Arial" w:cs="Arial"/>
                <w:noProof/>
                <w:color w:val="auto"/>
                <w:sz w:val="24"/>
                <w:szCs w:val="24"/>
                <w:lang w:eastAsia="ru-RU"/>
              </w:rPr>
              <mc:AlternateContent>
                <mc:Choice Requires="wps">
                  <w:drawing>
                    <wp:anchor distT="0" distB="0" distL="114300" distR="114300" simplePos="0" relativeHeight="251660288" behindDoc="0" locked="0" layoutInCell="1" allowOverlap="1" wp14:anchorId="09DEDC3F" wp14:editId="45B42352">
                      <wp:simplePos x="0" y="0"/>
                      <wp:positionH relativeFrom="column">
                        <wp:posOffset>953770</wp:posOffset>
                      </wp:positionH>
                      <wp:positionV relativeFrom="paragraph">
                        <wp:posOffset>1042670</wp:posOffset>
                      </wp:positionV>
                      <wp:extent cx="3057525" cy="344805"/>
                      <wp:effectExtent l="19050" t="19050" r="28575" b="17145"/>
                      <wp:wrapNone/>
                      <wp:docPr id="6" name="Прямоугольник 1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057525" cy="344805"/>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70D6D9AA" w14:textId="77777777" w:rsidR="004E47E7" w:rsidRDefault="004E47E7" w:rsidP="0096777E">
                                  <w:pPr>
                                    <w:pStyle w:val="aff2"/>
                                    <w:jc w:val="center"/>
                                    <w:rPr>
                                      <w:color w:val="000000"/>
                                    </w:rPr>
                                  </w:pPr>
                                  <w:r>
                                    <w:rPr>
                                      <w:rFonts w:ascii="Times New Roman" w:hAnsi="Times New Roman"/>
                                      <w:color w:val="000000"/>
                                      <w:sz w:val="20"/>
                                      <w:szCs w:val="20"/>
                                    </w:rPr>
                                    <w:t>Регистрация или отказ в регистрации обращения</w:t>
                                  </w:r>
                                </w:p>
                                <w:p w14:paraId="7D694C8F" w14:textId="77777777" w:rsidR="004E47E7" w:rsidRDefault="004E47E7" w:rsidP="0096777E">
                                  <w:pPr>
                                    <w:pStyle w:val="aff2"/>
                                    <w:jc w:val="center"/>
                                  </w:pPr>
                                </w:p>
                              </w:txbxContent>
                            </wps:txbx>
                            <wps:bodyPr wrap="square" anchor="ctr">
                              <a:noAutofit/>
                            </wps:bodyPr>
                          </wps:wsp>
                        </a:graphicData>
                      </a:graphic>
                      <wp14:sizeRelH relativeFrom="margin">
                        <wp14:pctWidth>0</wp14:pctWidth>
                      </wp14:sizeRelH>
                      <wp14:sizeRelV relativeFrom="page">
                        <wp14:pctHeight>0</wp14:pctHeight>
                      </wp14:sizeRelV>
                    </wp:anchor>
                  </w:drawing>
                </mc:Choice>
                <mc:Fallback>
                  <w:pict>
                    <v:rect w14:anchorId="09DEDC3F" id="Прямоугольник 126" o:spid="_x0000_s1026" style="position:absolute;left:0;text-align:left;margin-left:75.1pt;margin-top:82.1pt;width:240.75pt;height:27.1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" fillcolor="white [3201]" strokecolor="black [3200]" strokeweight=".88mm">
                      <v:path arrowok="t"/>
                      <v:textbox>
                        <w:txbxContent>
                          <w:p w14:paraId="70D6D9AA" w14:textId="77777777" w:rsidR="004E47E7" w:rsidRDefault="004E47E7" w:rsidP="0096777E">
                            <w:pPr>
                              <w:pStyle w:val="aff2"/>
                              <w:jc w:val="center"/>
                              <w:rPr>
                                <w:color w:val="000000"/>
                              </w:rPr>
                            </w:pPr>
                            <w:r>
                              <w:rPr>
                                <w:rFonts w:ascii="Times New Roman" w:hAnsi="Times New Roman"/>
                                <w:color w:val="000000"/>
                                <w:sz w:val="20"/>
                                <w:szCs w:val="20"/>
                              </w:rPr>
                              <w:t>Регистрация или отказ в регистрации обращения</w:t>
                            </w:r>
                          </w:p>
                          <w:p w14:paraId="7D694C8F" w14:textId="77777777" w:rsidR="004E47E7" w:rsidRDefault="004E47E7" w:rsidP="0096777E">
                            <w:pPr>
                              <w:pStyle w:val="aff2"/>
                              <w:jc w:val="center"/>
                            </w:pPr>
                          </w:p>
                        </w:txbxContent>
                      </v:textbox>
                    </v:rect>
                  </w:pict>
                </mc:Fallback>
              </mc:AlternateContent>
            </w:r>
            <w:r w:rsidRPr="00791991">
              <w:rPr>
                <w:rFonts w:ascii="Arial" w:hAnsi="Arial" w:cs="Arial"/>
                <w:noProof/>
                <w:color w:val="auto"/>
                <w:sz w:val="24"/>
                <w:szCs w:val="24"/>
                <w:lang w:eastAsia="ru-RU"/>
              </w:rPr>
              <mc:AlternateContent>
                <mc:Choice Requires="wps">
                  <w:drawing>
                    <wp:anchor distT="0" distB="0" distL="114300" distR="114300" simplePos="0" relativeHeight="251659264" behindDoc="0" locked="0" layoutInCell="1" allowOverlap="1" wp14:anchorId="2ABBD0BD" wp14:editId="0243B53C">
                      <wp:simplePos x="0" y="0"/>
                      <wp:positionH relativeFrom="column">
                        <wp:posOffset>735330</wp:posOffset>
                      </wp:positionH>
                      <wp:positionV relativeFrom="paragraph">
                        <wp:posOffset>109220</wp:posOffset>
                      </wp:positionV>
                      <wp:extent cx="3486150" cy="371475"/>
                      <wp:effectExtent l="19050" t="19050" r="19050" b="28575"/>
                      <wp:wrapNone/>
                      <wp:docPr id="4" name="Прямоугольник 1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3486150" cy="371475"/>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7B8ECD77" w14:textId="77777777" w:rsidR="004E47E7" w:rsidRDefault="004E47E7" w:rsidP="0096777E">
                                  <w:pPr>
                                    <w:pStyle w:val="aff2"/>
                                    <w:jc w:val="center"/>
                                  </w:pPr>
                                  <w:r>
                                    <w:rPr>
                                      <w:rFonts w:ascii="Times New Roman" w:hAnsi="Times New Roman"/>
                                      <w:color w:val="000000"/>
                                      <w:sz w:val="20"/>
                                      <w:szCs w:val="20"/>
                                    </w:rPr>
                                    <w:t>Проверка заявления и приложенных к нему документов</w:t>
                                  </w:r>
                                </w:p>
                              </w:txbxContent>
                            </wps:txbx>
                            <wps:bodyPr wrap="square" anchor="ctr">
                              <a:noAutofit/>
                            </wps:bodyPr>
                          </wps:wsp>
                        </a:graphicData>
                      </a:graphic>
                      <wp14:sizeRelH relativeFrom="margin">
                        <wp14:pctWidth>0</wp14:pctWidth>
                      </wp14:sizeRelH>
                      <wp14:sizeRelV relativeFrom="margin">
                        <wp14:pctHeight>0</wp14:pctHeight>
                      </wp14:sizeRelV>
                    </wp:anchor>
                  </w:drawing>
                </mc:Choice>
                <mc:Fallback>
                  <w:pict>
                    <v:rect w14:anchorId="2ABBD0BD" id="Прямоугольник 127" o:spid="_x0000_s1027" style="position:absolute;left:0;text-align:left;margin-left:57.9pt;margin-top:8.6pt;width:274.5pt;height:29.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" fillcolor="white [3201]" strokecolor="black [3200]" strokeweight=".88mm">
                      <v:path arrowok="t"/>
                      <v:textbox>
                        <w:txbxContent>
                          <w:p w14:paraId="7B8ECD77" w14:textId="77777777" w:rsidR="004E47E7" w:rsidRDefault="004E47E7" w:rsidP="0096777E">
                            <w:pPr>
                              <w:pStyle w:val="aff2"/>
                              <w:jc w:val="center"/>
                            </w:pPr>
                            <w:r>
                              <w:rPr>
                                <w:rFonts w:ascii="Times New Roman" w:hAnsi="Times New Roman"/>
                                <w:color w:val="000000"/>
                                <w:sz w:val="20"/>
                                <w:szCs w:val="20"/>
                              </w:rPr>
                              <w:t>Проверка заявления и приложенных к нему документов</w:t>
                            </w:r>
                          </w:p>
                        </w:txbxContent>
                      </v:textbox>
                    </v:rect>
                  </w:pict>
                </mc:Fallback>
              </mc:AlternateContent>
            </w:r>
            <w:r w:rsidRPr="00791991">
              <w:rPr>
                <w:rFonts w:ascii="Arial" w:hAnsi="Arial" w:cs="Arial"/>
                <w:noProof/>
                <w:color w:val="auto"/>
                <w:sz w:val="24"/>
                <w:szCs w:val="24"/>
                <w:lang w:eastAsia="ru-RU"/>
              </w:rPr>
              <mc:AlternateContent>
                <mc:Choice Requires="wps">
                  <w:drawing>
                    <wp:anchor distT="0" distB="0" distL="114299" distR="114299" simplePos="0" relativeHeight="251661312" behindDoc="0" locked="0" layoutInCell="1" allowOverlap="1" wp14:anchorId="7A8C78B7" wp14:editId="79FFEDFB">
                      <wp:simplePos x="0" y="0"/>
                      <wp:positionH relativeFrom="column">
                        <wp:posOffset>2280284</wp:posOffset>
                      </wp:positionH>
                      <wp:positionV relativeFrom="paragraph">
                        <wp:posOffset>452120</wp:posOffset>
                      </wp:positionV>
                      <wp:extent cx="0" cy="123825"/>
                      <wp:effectExtent l="114300" t="0" r="114300" b="0"/>
                      <wp:wrapNone/>
                      <wp:docPr id="12" name="Полилиния 1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23825"/>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0B6A8B2D" id="Полилиния 123" o:spid="_x0000_s1026" style="position:absolute;margin-left:179.55pt;margin-top:35.6pt;width:0;height:9.75pt;z-index:25166131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" path="m,l21600,21600e" filled="f" stroked="f" strokeweight=".26mm">
                      <v:path arrowok="t"/>
                    </v:shape>
                  </w:pict>
                </mc:Fallback>
              </mc:AlternateContent>
            </w:r>
            <w:r w:rsidRPr="00791991">
              <w:rPr>
                <w:rFonts w:ascii="Arial" w:hAnsi="Arial" w:cs="Arial"/>
                <w:noProof/>
                <w:color w:val="auto"/>
                <w:sz w:val="24"/>
                <w:szCs w:val="24"/>
                <w:lang w:eastAsia="ru-RU"/>
              </w:rPr>
              <mc:AlternateContent>
                <mc:Choice Requires="wps">
                  <w:drawing>
                    <wp:anchor distT="0" distB="0" distL="114299" distR="114299" simplePos="0" relativeHeight="251662336" behindDoc="0" locked="0" layoutInCell="1" allowOverlap="1" wp14:anchorId="6A599D82" wp14:editId="0AFC70A7">
                      <wp:simplePos x="0" y="0"/>
                      <wp:positionH relativeFrom="column">
                        <wp:posOffset>2851784</wp:posOffset>
                      </wp:positionH>
                      <wp:positionV relativeFrom="paragraph">
                        <wp:posOffset>907415</wp:posOffset>
                      </wp:positionV>
                      <wp:extent cx="0" cy="123825"/>
                      <wp:effectExtent l="114300" t="0" r="114300" b="0"/>
                      <wp:wrapNone/>
                      <wp:docPr id="13" name="Полилиния 1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23825"/>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2F1A66E1" id="Полилиния 122" o:spid="_x0000_s1026" style="position:absolute;margin-left:224.55pt;margin-top:71.45pt;width:0;height:9.75pt;z-index:25166233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" path="m,l21600,21600e" filled="f" stroked="f" strokeweight=".26mm">
                      <v:path arrowok="t"/>
                    </v:shape>
                  </w:pict>
                </mc:Fallback>
              </mc:AlternateContent>
            </w:r>
            <w:r w:rsidRPr="00791991">
              <w:rPr>
                <w:rFonts w:ascii="Arial" w:hAnsi="Arial" w:cs="Arial"/>
                <w:noProof/>
                <w:color w:val="auto"/>
                <w:sz w:val="24"/>
                <w:szCs w:val="24"/>
                <w:lang w:eastAsia="ru-RU"/>
              </w:rPr>
              <mc:AlternateContent>
                <mc:Choice Requires="wps">
                  <w:drawing>
                    <wp:anchor distT="0" distB="0" distL="114299" distR="114299" simplePos="0" relativeHeight="251663360" behindDoc="0" locked="0" layoutInCell="1" allowOverlap="1" wp14:anchorId="117A63C7" wp14:editId="1F528A1C">
                      <wp:simplePos x="0" y="0"/>
                      <wp:positionH relativeFrom="column">
                        <wp:posOffset>1680209</wp:posOffset>
                      </wp:positionH>
                      <wp:positionV relativeFrom="paragraph">
                        <wp:posOffset>914400</wp:posOffset>
                      </wp:positionV>
                      <wp:extent cx="0" cy="123825"/>
                      <wp:effectExtent l="114300" t="0" r="114300" b="0"/>
                      <wp:wrapNone/>
                      <wp:docPr id="14" name="Полилиния 1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23825"/>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62DA92B9" id="Полилиния 121" o:spid="_x0000_s1026" style="position:absolute;margin-left:132.3pt;margin-top:1in;width:0;height:9.75pt;z-index:2516633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" path="m,l21600,21600e" filled="f" stroked="f" strokeweight=".26mm">
                      <v:path arrowok="t"/>
                    </v:shape>
                  </w:pict>
                </mc:Fallback>
              </mc:AlternateContent>
            </w:r>
            <w:r w:rsidRPr="00791991">
              <w:rPr>
                <w:rFonts w:ascii="Arial" w:hAnsi="Arial" w:cs="Arial"/>
                <w:noProof/>
                <w:color w:val="auto"/>
                <w:sz w:val="24"/>
                <w:szCs w:val="24"/>
                <w:lang w:eastAsia="ru-RU"/>
              </w:rPr>
              <mc:AlternateContent>
                <mc:Choice Requires="wps">
                  <w:drawing>
                    <wp:anchor distT="0" distB="0" distL="114299" distR="114299" simplePos="0" relativeHeight="251668480" behindDoc="0" locked="0" layoutInCell="1" allowOverlap="1" wp14:anchorId="3C890C38" wp14:editId="70A69516">
                      <wp:simplePos x="0" y="0"/>
                      <wp:positionH relativeFrom="column">
                        <wp:posOffset>1628139</wp:posOffset>
                      </wp:positionH>
                      <wp:positionV relativeFrom="paragraph">
                        <wp:posOffset>2508885</wp:posOffset>
                      </wp:positionV>
                      <wp:extent cx="0" cy="209550"/>
                      <wp:effectExtent l="114300" t="0" r="114300" b="0"/>
                      <wp:wrapNone/>
                      <wp:docPr id="15" name="Полилиния 1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0955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1A37E341" id="Полилиния 120" o:spid="_x0000_s1026" style="position:absolute;margin-left:128.2pt;margin-top:197.55pt;width:0;height:16.5pt;z-index:25166848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" path="m,l21600,21600e" filled="f" stroked="f" strokeweight=".26mm">
                      <v:path arrowok="t"/>
                    </v:shape>
                  </w:pict>
                </mc:Fallback>
              </mc:AlternateConten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6D293FA2" w14:textId="77777777" w:rsidR="0096777E" w:rsidRPr="00791991" w:rsidRDefault="0096777E" w:rsidP="008B011F">
            <w:pPr>
              <w:tabs>
                <w:tab w:val="left" w:pos="500"/>
                <w:tab w:val="left" w:pos="1170"/>
              </w:tabs>
              <w:spacing w:before="240" w:after="0" w:line="240" w:lineRule="auto"/>
              <w:jc w:val="center"/>
              <w:rPr>
                <w:rFonts w:ascii="Arial" w:hAnsi="Arial" w:cs="Arial"/>
                <w:color w:val="auto"/>
                <w:sz w:val="24"/>
                <w:szCs w:val="24"/>
              </w:rPr>
            </w:pPr>
            <w:r w:rsidRPr="00791991">
              <w:rPr>
                <w:rFonts w:ascii="Arial" w:hAnsi="Arial" w:cs="Arial"/>
                <w:color w:val="auto"/>
                <w:sz w:val="24"/>
                <w:szCs w:val="24"/>
                <w:lang w:eastAsia="ru-RU"/>
              </w:rPr>
              <w:t>1 раб. день</w:t>
            </w:r>
          </w:p>
        </w:tc>
      </w:tr>
      <w:tr w:rsidR="0096777E" w:rsidRPr="00791991" w14:paraId="4F0C3062" w14:textId="77777777" w:rsidTr="008B011F">
        <w:trPr>
          <w:trHeight w:val="4518"/>
        </w:trPr>
        <w:tc>
          <w:tcPr>
            <w:tcW w:w="2681" w:type="dxa"/>
            <w:tcBorders>
              <w:top w:val="single" w:sz="4" w:space="0" w:color="00000A"/>
              <w:left w:val="single" w:sz="4" w:space="0" w:color="00000A"/>
              <w:bottom w:val="single" w:sz="4" w:space="0" w:color="00000A"/>
              <w:right w:val="single" w:sz="4" w:space="0" w:color="00000A"/>
            </w:tcBorders>
            <w:shd w:val="clear" w:color="auto" w:fill="D9D9D9"/>
            <w:tcMar>
              <w:left w:w="78" w:type="dxa"/>
            </w:tcMar>
            <w:vAlign w:val="center"/>
          </w:tcPr>
          <w:p w14:paraId="2900B8BB" w14:textId="3393344D" w:rsidR="0096777E" w:rsidRPr="00791991" w:rsidRDefault="00CE360D" w:rsidP="00CE360D">
            <w:pPr>
              <w:spacing w:before="240" w:after="0" w:line="240" w:lineRule="auto"/>
              <w:rPr>
                <w:rFonts w:ascii="Arial" w:hAnsi="Arial" w:cs="Arial"/>
                <w:color w:val="auto"/>
                <w:sz w:val="24"/>
                <w:szCs w:val="24"/>
              </w:rPr>
            </w:pPr>
            <w:r>
              <w:rPr>
                <w:rFonts w:ascii="Arial" w:hAnsi="Arial" w:cs="Arial"/>
                <w:color w:val="auto"/>
                <w:sz w:val="24"/>
                <w:szCs w:val="24"/>
              </w:rPr>
              <w:t>Адм/Учреж</w:t>
            </w:r>
            <w:r w:rsidR="0096777E" w:rsidRPr="00791991">
              <w:rPr>
                <w:rFonts w:ascii="Arial" w:hAnsi="Arial" w:cs="Arial"/>
                <w:color w:val="auto"/>
                <w:sz w:val="24"/>
                <w:szCs w:val="24"/>
              </w:rPr>
              <w:t>/ЕИС ОУ</w:t>
            </w:r>
          </w:p>
        </w:tc>
        <w:tc>
          <w:tcPr>
            <w:tcW w:w="769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1BBBB9CC" w14:textId="77777777" w:rsidR="0096777E" w:rsidRPr="00791991" w:rsidRDefault="0096777E" w:rsidP="008B011F">
            <w:pPr>
              <w:spacing w:before="240" w:after="0" w:line="240" w:lineRule="auto"/>
              <w:ind w:firstLine="709"/>
              <w:rPr>
                <w:rFonts w:ascii="Arial" w:hAnsi="Arial" w:cs="Arial"/>
                <w:color w:val="auto"/>
                <w:sz w:val="24"/>
                <w:szCs w:val="24"/>
              </w:rPr>
            </w:pPr>
            <w:r w:rsidRPr="00791991">
              <w:rPr>
                <w:rFonts w:ascii="Arial" w:hAnsi="Arial" w:cs="Arial"/>
                <w:noProof/>
                <w:color w:val="auto"/>
                <w:sz w:val="24"/>
                <w:szCs w:val="24"/>
                <w:lang w:eastAsia="ru-RU"/>
              </w:rPr>
              <mc:AlternateContent>
                <mc:Choice Requires="wps">
                  <w:drawing>
                    <wp:anchor distT="0" distB="0" distL="114300" distR="114300" simplePos="0" relativeHeight="251691008" behindDoc="0" locked="0" layoutInCell="1" allowOverlap="1" wp14:anchorId="41B2578A" wp14:editId="71D52E5C">
                      <wp:simplePos x="0" y="0"/>
                      <wp:positionH relativeFrom="column">
                        <wp:posOffset>3545205</wp:posOffset>
                      </wp:positionH>
                      <wp:positionV relativeFrom="paragraph">
                        <wp:posOffset>2670810</wp:posOffset>
                      </wp:positionV>
                      <wp:extent cx="9525" cy="495300"/>
                      <wp:effectExtent l="38100" t="0" r="66675" b="57150"/>
                      <wp:wrapNone/>
                      <wp:docPr id="52" name="Прямая со стрелкой 52"/>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4953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7570237" id="Прямая со стрелкой 52" o:spid="_x0000_s1026" type="#_x0000_t32" style="position:absolute;margin-left:279.15pt;margin-top:210.3pt;width:.75pt;height:39pt;z-index:2516910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" strokecolor="#5b9bd5 [3204]" strokeweight=".5pt">
                      <v:stroke endarrow="block" joinstyle="miter"/>
                      <o:lock v:ext="edit" shapetype="f"/>
                    </v:shape>
                  </w:pict>
                </mc:Fallback>
              </mc:AlternateContent>
            </w:r>
            <w:r w:rsidRPr="00791991">
              <w:rPr>
                <w:rFonts w:ascii="Arial" w:hAnsi="Arial" w:cs="Arial"/>
                <w:noProof/>
                <w:color w:val="auto"/>
                <w:sz w:val="24"/>
                <w:szCs w:val="24"/>
                <w:lang w:eastAsia="ru-RU"/>
              </w:rPr>
              <mc:AlternateContent>
                <mc:Choice Requires="wps">
                  <w:drawing>
                    <wp:anchor distT="0" distB="0" distL="114299" distR="114299" simplePos="0" relativeHeight="251689984" behindDoc="0" locked="0" layoutInCell="1" allowOverlap="1" wp14:anchorId="1A606879" wp14:editId="7F94B6E8">
                      <wp:simplePos x="0" y="0"/>
                      <wp:positionH relativeFrom="column">
                        <wp:posOffset>1325879</wp:posOffset>
                      </wp:positionH>
                      <wp:positionV relativeFrom="paragraph">
                        <wp:posOffset>2625090</wp:posOffset>
                      </wp:positionV>
                      <wp:extent cx="0" cy="550545"/>
                      <wp:effectExtent l="76200" t="0" r="57150" b="59055"/>
                      <wp:wrapNone/>
                      <wp:docPr id="51" name="Прямая со стрелкой 51"/>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55054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2269CFB" id="Прямая со стрелкой 51" o:spid="_x0000_s1026" type="#_x0000_t32" style="position:absolute;margin-left:104.4pt;margin-top:206.7pt;width:0;height:43.35pt;z-index:25168998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" strokecolor="#5b9bd5 [3204]" strokeweight=".5pt">
                      <v:stroke endarrow="block" joinstyle="miter"/>
                      <o:lock v:ext="edit" shapetype="f"/>
                    </v:shape>
                  </w:pict>
                </mc:Fallback>
              </mc:AlternateContent>
            </w:r>
            <w:r w:rsidRPr="00791991">
              <w:rPr>
                <w:rFonts w:ascii="Arial" w:hAnsi="Arial" w:cs="Arial"/>
                <w:noProof/>
                <w:color w:val="auto"/>
                <w:sz w:val="24"/>
                <w:szCs w:val="24"/>
                <w:lang w:eastAsia="ru-RU"/>
              </w:rPr>
              <mc:AlternateContent>
                <mc:Choice Requires="wps">
                  <w:drawing>
                    <wp:anchor distT="0" distB="0" distL="114299" distR="114299" simplePos="0" relativeHeight="251688960" behindDoc="0" locked="0" layoutInCell="1" allowOverlap="1" wp14:anchorId="0739D107" wp14:editId="5014BF00">
                      <wp:simplePos x="0" y="0"/>
                      <wp:positionH relativeFrom="column">
                        <wp:posOffset>2811779</wp:posOffset>
                      </wp:positionH>
                      <wp:positionV relativeFrom="paragraph">
                        <wp:posOffset>1541780</wp:posOffset>
                      </wp:positionV>
                      <wp:extent cx="0" cy="338455"/>
                      <wp:effectExtent l="76200" t="0" r="76200" b="61595"/>
                      <wp:wrapNone/>
                      <wp:docPr id="50" name="Прямая со стрелкой 50"/>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338455"/>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403112FA" id="Прямая со стрелкой 50" o:spid="_x0000_s1026" type="#_x0000_t32" style="position:absolute;margin-left:221.4pt;margin-top:121.4pt;width:0;height:26.65pt;z-index:25168896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" strokecolor="#5b9bd5 [3204]" strokeweight=".5pt">
                      <v:stroke endarrow="block" joinstyle="miter"/>
                      <o:lock v:ext="edit" shapetype="f"/>
                    </v:shape>
                  </w:pict>
                </mc:Fallback>
              </mc:AlternateContent>
            </w:r>
            <w:r w:rsidRPr="00791991">
              <w:rPr>
                <w:rFonts w:ascii="Arial" w:hAnsi="Arial" w:cs="Arial"/>
                <w:noProof/>
                <w:color w:val="auto"/>
                <w:sz w:val="24"/>
                <w:szCs w:val="24"/>
                <w:lang w:eastAsia="ru-RU"/>
              </w:rPr>
              <mc:AlternateContent>
                <mc:Choice Requires="wps">
                  <w:drawing>
                    <wp:anchor distT="0" distB="0" distL="114300" distR="114300" simplePos="0" relativeHeight="251687936" behindDoc="0" locked="0" layoutInCell="1" allowOverlap="1" wp14:anchorId="46F04B73" wp14:editId="0B8B5C90">
                      <wp:simplePos x="0" y="0"/>
                      <wp:positionH relativeFrom="column">
                        <wp:posOffset>1497330</wp:posOffset>
                      </wp:positionH>
                      <wp:positionV relativeFrom="paragraph">
                        <wp:posOffset>1518285</wp:posOffset>
                      </wp:positionV>
                      <wp:extent cx="9525" cy="361950"/>
                      <wp:effectExtent l="38100" t="0" r="66675" b="57150"/>
                      <wp:wrapNone/>
                      <wp:docPr id="49" name="Прямая со стрелкой 49"/>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9525" cy="36195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9E5D2F1" id="Прямая со стрелкой 49" o:spid="_x0000_s1026" type="#_x0000_t32" style="position:absolute;margin-left:117.9pt;margin-top:119.55pt;width:.75pt;height:28.5pt;z-index:2516879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" strokecolor="#5b9bd5 [3204]" strokeweight=".5pt">
                      <v:stroke endarrow="block" joinstyle="miter"/>
                      <o:lock v:ext="edit" shapetype="f"/>
                    </v:shape>
                  </w:pict>
                </mc:Fallback>
              </mc:AlternateContent>
            </w:r>
            <w:r w:rsidRPr="00791991">
              <w:rPr>
                <w:rFonts w:ascii="Arial" w:hAnsi="Arial" w:cs="Arial"/>
                <w:noProof/>
                <w:color w:val="auto"/>
                <w:sz w:val="24"/>
                <w:szCs w:val="24"/>
                <w:lang w:eastAsia="ru-RU"/>
              </w:rPr>
              <mc:AlternateContent>
                <mc:Choice Requires="wps">
                  <w:drawing>
                    <wp:anchor distT="4294967295" distB="4294967295" distL="114300" distR="114300" simplePos="0" relativeHeight="251686912" behindDoc="0" locked="0" layoutInCell="1" allowOverlap="1" wp14:anchorId="7C6AB55C" wp14:editId="24BC7B57">
                      <wp:simplePos x="0" y="0"/>
                      <wp:positionH relativeFrom="column">
                        <wp:posOffset>2821305</wp:posOffset>
                      </wp:positionH>
                      <wp:positionV relativeFrom="paragraph">
                        <wp:posOffset>1251584</wp:posOffset>
                      </wp:positionV>
                      <wp:extent cx="285750" cy="0"/>
                      <wp:effectExtent l="38100" t="76200" r="0" b="95250"/>
                      <wp:wrapNone/>
                      <wp:docPr id="48" name="Прямая со стрелкой 48"/>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285750"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0CB5C5C" id="Прямая со стрелкой 48" o:spid="_x0000_s1026" type="#_x0000_t32" style="position:absolute;margin-left:222.15pt;margin-top:98.55pt;width:22.5pt;height:0;flip:x;z-index:2516869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" strokecolor="#5b9bd5 [3204]" strokeweight=".5pt">
                      <v:stroke endarrow="block" joinstyle="miter"/>
                      <o:lock v:ext="edit" shapetype="f"/>
                    </v:shape>
                  </w:pict>
                </mc:Fallback>
              </mc:AlternateContent>
            </w:r>
            <w:r w:rsidRPr="00791991">
              <w:rPr>
                <w:rFonts w:ascii="Arial" w:hAnsi="Arial" w:cs="Arial"/>
                <w:noProof/>
                <w:color w:val="auto"/>
                <w:sz w:val="24"/>
                <w:szCs w:val="24"/>
                <w:lang w:eastAsia="ru-RU"/>
              </w:rPr>
              <mc:AlternateContent>
                <mc:Choice Requires="wps">
                  <w:drawing>
                    <wp:anchor distT="4294967295" distB="4294967295" distL="114300" distR="114300" simplePos="0" relativeHeight="251685888" behindDoc="0" locked="0" layoutInCell="1" allowOverlap="1" wp14:anchorId="6DD48840" wp14:editId="0D7C02AD">
                      <wp:simplePos x="0" y="0"/>
                      <wp:positionH relativeFrom="column">
                        <wp:posOffset>2320925</wp:posOffset>
                      </wp:positionH>
                      <wp:positionV relativeFrom="paragraph">
                        <wp:posOffset>403859</wp:posOffset>
                      </wp:positionV>
                      <wp:extent cx="814705" cy="0"/>
                      <wp:effectExtent l="0" t="76200" r="23495" b="95250"/>
                      <wp:wrapNone/>
                      <wp:docPr id="46" name="Прямая со стрелкой 46"/>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814705" cy="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65E08993" id="Прямая со стрелкой 46" o:spid="_x0000_s1026" type="#_x0000_t32" style="position:absolute;margin-left:182.75pt;margin-top:31.8pt;width:64.15pt;height:0;z-index:251685888;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" strokecolor="#5b9bd5 [3204]" strokeweight=".5pt">
                      <v:stroke endarrow="block" joinstyle="miter"/>
                      <o:lock v:ext="edit" shapetype="f"/>
                    </v:shape>
                  </w:pict>
                </mc:Fallback>
              </mc:AlternateContent>
            </w:r>
            <w:r w:rsidRPr="00791991">
              <w:rPr>
                <w:rFonts w:ascii="Arial" w:hAnsi="Arial" w:cs="Arial"/>
                <w:noProof/>
                <w:color w:val="auto"/>
                <w:sz w:val="24"/>
                <w:szCs w:val="24"/>
                <w:lang w:eastAsia="ru-RU"/>
              </w:rPr>
              <mc:AlternateContent>
                <mc:Choice Requires="wps">
                  <w:drawing>
                    <wp:anchor distT="0" distB="0" distL="114300" distR="114300" simplePos="0" relativeHeight="251665408" behindDoc="0" locked="0" layoutInCell="1" allowOverlap="1" wp14:anchorId="697F7166" wp14:editId="592E4BFE">
                      <wp:simplePos x="0" y="0"/>
                      <wp:positionH relativeFrom="column">
                        <wp:posOffset>3126105</wp:posOffset>
                      </wp:positionH>
                      <wp:positionV relativeFrom="paragraph">
                        <wp:posOffset>109220</wp:posOffset>
                      </wp:positionV>
                      <wp:extent cx="1595120" cy="1498600"/>
                      <wp:effectExtent l="19050" t="19050" r="24130" b="25400"/>
                      <wp:wrapNone/>
                      <wp:docPr id="18" name="Прямоугольник 11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595120" cy="1498600"/>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694A8DF8" w14:textId="77777777" w:rsidR="004E47E7" w:rsidRPr="00FD42BC" w:rsidRDefault="004E47E7" w:rsidP="0096777E">
                                  <w:pPr>
                                    <w:pStyle w:val="aff2"/>
                                    <w:spacing w:after="0"/>
                                    <w:jc w:val="center"/>
                                    <w:rPr>
                                      <w:color w:val="000000"/>
                                    </w:rPr>
                                  </w:pPr>
                                  <w:r>
                                    <w:rPr>
                                      <w:rFonts w:ascii="Times New Roman" w:hAnsi="Times New Roman" w:cs="Times New Roman"/>
                                      <w:color w:val="000000"/>
                                      <w:sz w:val="20"/>
                                      <w:szCs w:val="20"/>
                                    </w:rPr>
                                    <w:t>Направление межведомственного запроса</w:t>
                                  </w:r>
                                </w:p>
                              </w:txbxContent>
                            </wps:txbx>
                            <wps:bodyPr anchor="ctr">
                              <a:noAutofit/>
                            </wps:bodyPr>
                          </wps:wsp>
                        </a:graphicData>
                      </a:graphic>
                      <wp14:sizeRelH relativeFrom="page">
                        <wp14:pctWidth>0</wp14:pctWidth>
                      </wp14:sizeRelH>
                      <wp14:sizeRelV relativeFrom="page">
                        <wp14:pctHeight>0</wp14:pctHeight>
                      </wp14:sizeRelV>
                    </wp:anchor>
                  </w:drawing>
                </mc:Choice>
                <mc:Fallback>
                  <w:pict>
                    <v:rect w14:anchorId="697F7166" id="Прямоугольник 118" o:spid="_x0000_s1028" style="position:absolute;left:0;text-align:left;margin-left:246.15pt;margin-top:8.6pt;width:125.6pt;height:118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" fillcolor="white [3201]" strokecolor="black [3200]" strokeweight=".88mm">
                      <v:path arrowok="t"/>
                      <v:textbox>
                        <w:txbxContent>
                          <w:p w14:paraId="694A8DF8" w14:textId="77777777" w:rsidR="004E47E7" w:rsidRPr="00FD42BC" w:rsidRDefault="004E47E7" w:rsidP="0096777E">
                            <w:pPr>
                              <w:pStyle w:val="aff2"/>
                              <w:spacing w:after="0"/>
                              <w:jc w:val="center"/>
                              <w:rPr>
                                <w:color w:val="000000"/>
                              </w:rPr>
                            </w:pPr>
                            <w:r>
                              <w:rPr>
                                <w:rFonts w:ascii="Times New Roman" w:hAnsi="Times New Roman" w:cs="Times New Roman"/>
                                <w:color w:val="000000"/>
                                <w:sz w:val="20"/>
                                <w:szCs w:val="20"/>
                              </w:rPr>
                              <w:t>Направление межведомственного запроса</w:t>
                            </w:r>
                          </w:p>
                        </w:txbxContent>
                      </v:textbox>
                    </v:rect>
                  </w:pict>
                </mc:Fallback>
              </mc:AlternateContent>
            </w:r>
            <w:r w:rsidRPr="00791991">
              <w:rPr>
                <w:rFonts w:ascii="Arial" w:hAnsi="Arial" w:cs="Arial"/>
                <w:noProof/>
                <w:color w:val="auto"/>
                <w:sz w:val="24"/>
                <w:szCs w:val="24"/>
                <w:lang w:eastAsia="ru-RU"/>
              </w:rPr>
              <mc:AlternateContent>
                <mc:Choice Requires="wps">
                  <w:drawing>
                    <wp:anchor distT="0" distB="0" distL="114300" distR="112395" simplePos="0" relativeHeight="251664384" behindDoc="0" locked="0" layoutInCell="1" allowOverlap="1" wp14:anchorId="6026255D" wp14:editId="327455AD">
                      <wp:simplePos x="0" y="0"/>
                      <wp:positionH relativeFrom="column">
                        <wp:posOffset>37465</wp:posOffset>
                      </wp:positionH>
                      <wp:positionV relativeFrom="paragraph">
                        <wp:posOffset>122555</wp:posOffset>
                      </wp:positionV>
                      <wp:extent cx="2290445" cy="652145"/>
                      <wp:effectExtent l="19050" t="19050" r="14605" b="14605"/>
                      <wp:wrapNone/>
                      <wp:docPr id="16" name="Прямоугольник 1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290445" cy="652145"/>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520D8762" w14:textId="77777777" w:rsidR="004E47E7" w:rsidRDefault="004E47E7" w:rsidP="0096777E">
                                  <w:pPr>
                                    <w:pStyle w:val="aff2"/>
                                    <w:spacing w:after="0"/>
                                    <w:jc w:val="center"/>
                                  </w:pPr>
                                  <w:r>
                                    <w:rPr>
                                      <w:rFonts w:ascii="Times New Roman" w:hAnsi="Times New Roman" w:cs="Times New Roman"/>
                                      <w:color w:val="000000"/>
                                      <w:sz w:val="20"/>
                                      <w:szCs w:val="20"/>
                                    </w:rPr>
                                    <w:t>Формирование межведомственного запроса</w:t>
                                  </w:r>
                                </w:p>
                              </w:txbxContent>
                            </wps:txbx>
                            <wps:bodyPr anchor="ctr">
                              <a:noAutofit/>
                            </wps:bodyPr>
                          </wps:wsp>
                        </a:graphicData>
                      </a:graphic>
                      <wp14:sizeRelH relativeFrom="page">
                        <wp14:pctWidth>0</wp14:pctWidth>
                      </wp14:sizeRelH>
                      <wp14:sizeRelV relativeFrom="page">
                        <wp14:pctHeight>0</wp14:pctHeight>
                      </wp14:sizeRelV>
                    </wp:anchor>
                  </w:drawing>
                </mc:Choice>
                <mc:Fallback>
                  <w:pict>
                    <v:rect w14:anchorId="6026255D" id="Прямоугольник 119" o:spid="_x0000_s1029" style="position:absolute;left:0;text-align:left;margin-left:2.95pt;margin-top:9.65pt;width:180.35pt;height:51.35pt;z-index:251664384;visibility:visible;mso-wrap-style:square;mso-width-percent:0;mso-height-percent:0;mso-wrap-distance-left:9pt;mso-wrap-distance-top:0;mso-wrap-distance-right:8.85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" fillcolor="white [3201]" strokecolor="black [3200]" strokeweight=".88mm">
                      <v:path arrowok="t"/>
                      <v:textbox>
                        <w:txbxContent>
                          <w:p w14:paraId="520D8762" w14:textId="77777777" w:rsidR="004E47E7" w:rsidRDefault="004E47E7" w:rsidP="0096777E">
                            <w:pPr>
                              <w:pStyle w:val="aff2"/>
                              <w:spacing w:after="0"/>
                              <w:jc w:val="center"/>
                            </w:pPr>
                            <w:r>
                              <w:rPr>
                                <w:rFonts w:ascii="Times New Roman" w:hAnsi="Times New Roman" w:cs="Times New Roman"/>
                                <w:color w:val="000000"/>
                                <w:sz w:val="20"/>
                                <w:szCs w:val="20"/>
                              </w:rPr>
                              <w:t>Формирование межведомственного запроса</w:t>
                            </w:r>
                          </w:p>
                        </w:txbxContent>
                      </v:textbox>
                    </v:rect>
                  </w:pict>
                </mc:Fallback>
              </mc:AlternateContent>
            </w:r>
            <w:r w:rsidRPr="00791991">
              <w:rPr>
                <w:rFonts w:ascii="Arial" w:hAnsi="Arial" w:cs="Arial"/>
                <w:noProof/>
                <w:color w:val="auto"/>
                <w:sz w:val="24"/>
                <w:szCs w:val="24"/>
                <w:lang w:eastAsia="ru-RU"/>
              </w:rPr>
              <mc:AlternateContent>
                <mc:Choice Requires="wps">
                  <w:drawing>
                    <wp:anchor distT="0" distB="0" distL="114300" distR="114300" simplePos="0" relativeHeight="251666432" behindDoc="0" locked="0" layoutInCell="1" allowOverlap="1" wp14:anchorId="34078F1C" wp14:editId="210A0708">
                      <wp:simplePos x="0" y="0"/>
                      <wp:positionH relativeFrom="column">
                        <wp:posOffset>37465</wp:posOffset>
                      </wp:positionH>
                      <wp:positionV relativeFrom="paragraph">
                        <wp:posOffset>922655</wp:posOffset>
                      </wp:positionV>
                      <wp:extent cx="2814320" cy="623570"/>
                      <wp:effectExtent l="19050" t="19050" r="24130" b="24130"/>
                      <wp:wrapNone/>
                      <wp:docPr id="20" name="Прямоугольник 11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814320" cy="623570"/>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2D373F4B" w14:textId="77777777" w:rsidR="004E47E7" w:rsidRDefault="004E47E7" w:rsidP="0096777E">
                                  <w:pPr>
                                    <w:pStyle w:val="aff2"/>
                                    <w:spacing w:after="0"/>
                                    <w:jc w:val="center"/>
                                  </w:pPr>
                                  <w:r>
                                    <w:rPr>
                                      <w:rFonts w:ascii="Times New Roman" w:hAnsi="Times New Roman" w:cs="Times New Roman"/>
                                      <w:color w:val="000000"/>
                                      <w:sz w:val="20"/>
                                      <w:szCs w:val="20"/>
                                    </w:rPr>
                                    <w:t>Анализ ответов по межведомственному запросу и проверка сведений в документах, поступивших от заявителя</w:t>
                                  </w:r>
                                </w:p>
                              </w:txbxContent>
                            </wps:txbx>
                            <wps:bodyPr anchor="ctr">
                              <a:noAutofit/>
                            </wps:bodyPr>
                          </wps:wsp>
                        </a:graphicData>
                      </a:graphic>
                      <wp14:sizeRelH relativeFrom="page">
                        <wp14:pctWidth>0</wp14:pctWidth>
                      </wp14:sizeRelH>
                      <wp14:sizeRelV relativeFrom="page">
                        <wp14:pctHeight>0</wp14:pctHeight>
                      </wp14:sizeRelV>
                    </wp:anchor>
                  </w:drawing>
                </mc:Choice>
                <mc:Fallback>
                  <w:pict>
                    <v:rect w14:anchorId="34078F1C" id="Прямоугольник 117" o:spid="_x0000_s1030" style="position:absolute;left:0;text-align:left;margin-left:2.95pt;margin-top:72.65pt;width:221.6pt;height:49.1pt;z-index:2516664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" fillcolor="white [3201]" strokecolor="black [3200]" strokeweight=".88mm">
                      <v:path arrowok="t"/>
                      <v:textbox>
                        <w:txbxContent>
                          <w:p w14:paraId="2D373F4B" w14:textId="77777777" w:rsidR="004E47E7" w:rsidRDefault="004E47E7" w:rsidP="0096777E">
                            <w:pPr>
                              <w:pStyle w:val="aff2"/>
                              <w:spacing w:after="0"/>
                              <w:jc w:val="center"/>
                            </w:pPr>
                            <w:r>
                              <w:rPr>
                                <w:rFonts w:ascii="Times New Roman" w:hAnsi="Times New Roman" w:cs="Times New Roman"/>
                                <w:color w:val="000000"/>
                                <w:sz w:val="20"/>
                                <w:szCs w:val="20"/>
                              </w:rPr>
                              <w:t>Анализ ответов по межведомственному запросу и проверка сведений в документах, поступивших от заявителя</w:t>
                            </w:r>
                          </w:p>
                        </w:txbxContent>
                      </v:textbox>
                    </v:rect>
                  </w:pict>
                </mc:Fallback>
              </mc:AlternateContent>
            </w:r>
            <w:r w:rsidRPr="00791991">
              <w:rPr>
                <w:rFonts w:ascii="Arial" w:hAnsi="Arial" w:cs="Arial"/>
                <w:noProof/>
                <w:color w:val="auto"/>
                <w:sz w:val="24"/>
                <w:szCs w:val="24"/>
                <w:lang w:eastAsia="ru-RU"/>
              </w:rPr>
              <mc:AlternateContent>
                <mc:Choice Requires="wps">
                  <w:drawing>
                    <wp:anchor distT="0" distB="0" distL="114300" distR="112395" simplePos="0" relativeHeight="251667456" behindDoc="0" locked="0" layoutInCell="1" allowOverlap="1" wp14:anchorId="18BC79ED" wp14:editId="119E3F89">
                      <wp:simplePos x="0" y="0"/>
                      <wp:positionH relativeFrom="column">
                        <wp:posOffset>180340</wp:posOffset>
                      </wp:positionH>
                      <wp:positionV relativeFrom="paragraph">
                        <wp:posOffset>1865630</wp:posOffset>
                      </wp:positionV>
                      <wp:extent cx="2099945" cy="763905"/>
                      <wp:effectExtent l="19050" t="19050" r="14605" b="17145"/>
                      <wp:wrapNone/>
                      <wp:docPr id="22" name="Прямоугольник 1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9945" cy="763905"/>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4E1B9253" w14:textId="77777777" w:rsidR="004E47E7" w:rsidRPr="00FD42BC" w:rsidRDefault="004E47E7" w:rsidP="0096777E">
                                  <w:pPr>
                                    <w:pStyle w:val="aff2"/>
                                    <w:spacing w:after="0"/>
                                    <w:jc w:val="center"/>
                                    <w:rPr>
                                      <w:color w:val="000000"/>
                                    </w:rPr>
                                  </w:pPr>
                                  <w:r>
                                    <w:rPr>
                                      <w:rFonts w:ascii="Times New Roman" w:hAnsi="Times New Roman" w:cs="Times New Roman"/>
                                      <w:color w:val="000000"/>
                                      <w:sz w:val="20"/>
                                      <w:szCs w:val="20"/>
                                    </w:rPr>
                                    <w:t xml:space="preserve">Оформление проекта решения согласования ПОДД </w:t>
                                  </w:r>
                                </w:p>
                              </w:txbxContent>
                            </wps:txbx>
                            <wps:bodyPr anchor="ctr">
                              <a:noAutofit/>
                            </wps:bodyPr>
                          </wps:wsp>
                        </a:graphicData>
                      </a:graphic>
                      <wp14:sizeRelH relativeFrom="page">
                        <wp14:pctWidth>0</wp14:pctWidth>
                      </wp14:sizeRelH>
                      <wp14:sizeRelV relativeFrom="page">
                        <wp14:pctHeight>0</wp14:pctHeight>
                      </wp14:sizeRelV>
                    </wp:anchor>
                  </w:drawing>
                </mc:Choice>
                <mc:Fallback>
                  <w:pict>
                    <v:rect w14:anchorId="18BC79ED" id="Прямоугольник 116" o:spid="_x0000_s1031" style="position:absolute;left:0;text-align:left;margin-left:14.2pt;margin-top:146.9pt;width:165.35pt;height:60.15pt;z-index:251667456;visibility:visible;mso-wrap-style:square;mso-width-percent:0;mso-height-percent:0;mso-wrap-distance-left:9pt;mso-wrap-distance-top:0;mso-wrap-distance-right:8.85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" fillcolor="white [3201]" strokecolor="black [3200]" strokeweight=".88mm">
                      <v:path arrowok="t"/>
                      <v:textbox>
                        <w:txbxContent>
                          <w:p w14:paraId="4E1B9253" w14:textId="77777777" w:rsidR="004E47E7" w:rsidRPr="00FD42BC" w:rsidRDefault="004E47E7" w:rsidP="0096777E">
                            <w:pPr>
                              <w:pStyle w:val="aff2"/>
                              <w:spacing w:after="0"/>
                              <w:jc w:val="center"/>
                              <w:rPr>
                                <w:color w:val="000000"/>
                              </w:rPr>
                            </w:pPr>
                            <w:r>
                              <w:rPr>
                                <w:rFonts w:ascii="Times New Roman" w:hAnsi="Times New Roman" w:cs="Times New Roman"/>
                                <w:color w:val="000000"/>
                                <w:sz w:val="20"/>
                                <w:szCs w:val="20"/>
                              </w:rPr>
                              <w:t xml:space="preserve">Оформление проекта решения согласования ПОДД </w:t>
                            </w:r>
                          </w:p>
                        </w:txbxContent>
                      </v:textbox>
                    </v:rect>
                  </w:pict>
                </mc:Fallback>
              </mc:AlternateContent>
            </w:r>
            <w:r w:rsidRPr="00791991">
              <w:rPr>
                <w:rFonts w:ascii="Arial" w:hAnsi="Arial" w:cs="Arial"/>
                <w:noProof/>
                <w:color w:val="auto"/>
                <w:sz w:val="24"/>
                <w:szCs w:val="24"/>
                <w:lang w:eastAsia="ru-RU"/>
              </w:rPr>
              <mc:AlternateContent>
                <mc:Choice Requires="wps">
                  <w:drawing>
                    <wp:anchor distT="4294967295" distB="4294967295" distL="114300" distR="114300" simplePos="0" relativeHeight="251669504" behindDoc="0" locked="0" layoutInCell="1" allowOverlap="1" wp14:anchorId="7EF8145A" wp14:editId="0E31B9A2">
                      <wp:simplePos x="0" y="0"/>
                      <wp:positionH relativeFrom="column">
                        <wp:posOffset>2847340</wp:posOffset>
                      </wp:positionH>
                      <wp:positionV relativeFrom="paragraph">
                        <wp:posOffset>1275079</wp:posOffset>
                      </wp:positionV>
                      <wp:extent cx="270510" cy="0"/>
                      <wp:effectExtent l="0" t="57150" r="0" b="57150"/>
                      <wp:wrapNone/>
                      <wp:docPr id="24" name="Полилиния 1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70510" cy="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7E566A70" id="Полилиния 115" o:spid="_x0000_s1026" style="position:absolute;margin-left:224.2pt;margin-top:100.4pt;width:21.3pt;height:0;z-index:25166950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" path="m,l21600,21600e" filled="f" stroked="f" strokeweight=".26mm">
                      <v:path arrowok="t"/>
                    </v:shape>
                  </w:pict>
                </mc:Fallback>
              </mc:AlternateContent>
            </w:r>
            <w:r w:rsidRPr="00791991">
              <w:rPr>
                <w:rFonts w:ascii="Arial" w:hAnsi="Arial" w:cs="Arial"/>
                <w:noProof/>
                <w:color w:val="auto"/>
                <w:sz w:val="24"/>
                <w:szCs w:val="24"/>
                <w:lang w:eastAsia="ru-RU"/>
              </w:rPr>
              <mc:AlternateContent>
                <mc:Choice Requires="wps">
                  <w:drawing>
                    <wp:anchor distT="0" distB="0" distL="114299" distR="114299" simplePos="0" relativeHeight="251670528" behindDoc="0" locked="0" layoutInCell="1" allowOverlap="1" wp14:anchorId="24AB35EC" wp14:editId="57406FCE">
                      <wp:simplePos x="0" y="0"/>
                      <wp:positionH relativeFrom="column">
                        <wp:posOffset>1212214</wp:posOffset>
                      </wp:positionH>
                      <wp:positionV relativeFrom="paragraph">
                        <wp:posOffset>-12700</wp:posOffset>
                      </wp:positionV>
                      <wp:extent cx="0" cy="122555"/>
                      <wp:effectExtent l="114300" t="0" r="114300" b="0"/>
                      <wp:wrapNone/>
                      <wp:docPr id="25" name="Полилиния 1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122555"/>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64ED291F" id="Полилиния 114" o:spid="_x0000_s1026" style="position:absolute;margin-left:95.45pt;margin-top:-1pt;width:0;height:9.65pt;z-index:25167052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" path="m,l21600,21600e" filled="f" stroked="f" strokeweight=".26mm">
                      <v:path arrowok="t"/>
                    </v:shape>
                  </w:pict>
                </mc:Fallback>
              </mc:AlternateContent>
            </w:r>
            <w:r w:rsidRPr="00791991">
              <w:rPr>
                <w:rFonts w:ascii="Arial" w:hAnsi="Arial" w:cs="Arial"/>
                <w:noProof/>
                <w:color w:val="auto"/>
                <w:sz w:val="24"/>
                <w:szCs w:val="24"/>
                <w:lang w:eastAsia="ru-RU"/>
              </w:rPr>
              <mc:AlternateContent>
                <mc:Choice Requires="wps">
                  <w:drawing>
                    <wp:anchor distT="0" distB="0" distL="114299" distR="114299" simplePos="0" relativeHeight="251673600" behindDoc="0" locked="0" layoutInCell="1" allowOverlap="1" wp14:anchorId="5E0E2034" wp14:editId="5EF65A15">
                      <wp:simplePos x="0" y="0"/>
                      <wp:positionH relativeFrom="column">
                        <wp:posOffset>999489</wp:posOffset>
                      </wp:positionH>
                      <wp:positionV relativeFrom="paragraph">
                        <wp:posOffset>1541780</wp:posOffset>
                      </wp:positionV>
                      <wp:extent cx="0" cy="328295"/>
                      <wp:effectExtent l="114300" t="0" r="114300" b="0"/>
                      <wp:wrapNone/>
                      <wp:docPr id="26" name="Полилиния 1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328295"/>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0B3A68E5" id="Полилиния 113" o:spid="_x0000_s1026" style="position:absolute;margin-left:78.7pt;margin-top:121.4pt;width:0;height:25.85pt;z-index:25167360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" path="m,l21600,21600e" filled="f" stroked="f" strokeweight=".26mm">
                      <v:path arrowok="t"/>
                    </v:shape>
                  </w:pict>
                </mc:Fallback>
              </mc:AlternateContent>
            </w:r>
            <w:r w:rsidRPr="00791991">
              <w:rPr>
                <w:rFonts w:ascii="Arial" w:hAnsi="Arial" w:cs="Arial"/>
                <w:noProof/>
                <w:color w:val="auto"/>
                <w:sz w:val="24"/>
                <w:szCs w:val="24"/>
                <w:lang w:eastAsia="ru-RU"/>
              </w:rPr>
              <mc:AlternateContent>
                <mc:Choice Requires="wps">
                  <w:drawing>
                    <wp:anchor distT="0" distB="0" distL="114299" distR="114299" simplePos="0" relativeHeight="251674624" behindDoc="0" locked="0" layoutInCell="1" allowOverlap="1" wp14:anchorId="2BEAC6C0" wp14:editId="68D77589">
                      <wp:simplePos x="0" y="0"/>
                      <wp:positionH relativeFrom="column">
                        <wp:posOffset>2486024</wp:posOffset>
                      </wp:positionH>
                      <wp:positionV relativeFrom="paragraph">
                        <wp:posOffset>2640965</wp:posOffset>
                      </wp:positionV>
                      <wp:extent cx="0" cy="233045"/>
                      <wp:effectExtent l="114300" t="0" r="114300" b="0"/>
                      <wp:wrapNone/>
                      <wp:docPr id="27" name="Полилиния 1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33045"/>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26FBD85B" id="Полилиния 112" o:spid="_x0000_s1026" style="position:absolute;margin-left:195.75pt;margin-top:207.95pt;width:0;height:18.35pt;z-index:251674624;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" path="m,l21600,21600e" filled="f" stroked="f" strokeweight=".26mm">
                      <v:path arrowok="t"/>
                    </v:shape>
                  </w:pict>
                </mc:Fallback>
              </mc:AlternateContent>
            </w:r>
            <w:r w:rsidRPr="00791991">
              <w:rPr>
                <w:rFonts w:ascii="Arial" w:hAnsi="Arial" w:cs="Arial"/>
                <w:noProof/>
                <w:color w:val="auto"/>
                <w:sz w:val="24"/>
                <w:szCs w:val="24"/>
                <w:lang w:eastAsia="ru-RU"/>
              </w:rPr>
              <mc:AlternateContent>
                <mc:Choice Requires="wps">
                  <w:drawing>
                    <wp:anchor distT="0" distB="0" distL="114299" distR="114299" simplePos="0" relativeHeight="251675648" behindDoc="0" locked="0" layoutInCell="1" allowOverlap="1" wp14:anchorId="2CC4F50B" wp14:editId="1AF96C88">
                      <wp:simplePos x="0" y="0"/>
                      <wp:positionH relativeFrom="column">
                        <wp:posOffset>2675889</wp:posOffset>
                      </wp:positionH>
                      <wp:positionV relativeFrom="paragraph">
                        <wp:posOffset>1541780</wp:posOffset>
                      </wp:positionV>
                      <wp:extent cx="0" cy="328295"/>
                      <wp:effectExtent l="114300" t="0" r="114300" b="0"/>
                      <wp:wrapNone/>
                      <wp:docPr id="28" name="Полилиния 11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328295"/>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44A74D16" id="Полилиния 111" o:spid="_x0000_s1026" style="position:absolute;margin-left:210.7pt;margin-top:121.4pt;width:0;height:25.85pt;z-index:25167564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" path="m,l21600,21600e" filled="f" stroked="f" strokeweight=".26mm">
                      <v:path arrowok="t"/>
                    </v:shape>
                  </w:pict>
                </mc:Fallback>
              </mc:AlternateContent>
            </w:r>
            <w:r w:rsidRPr="00791991">
              <w:rPr>
                <w:rFonts w:ascii="Arial" w:hAnsi="Arial" w:cs="Arial"/>
                <w:noProof/>
                <w:color w:val="auto"/>
                <w:sz w:val="24"/>
                <w:szCs w:val="24"/>
                <w:lang w:eastAsia="ru-RU"/>
              </w:rPr>
              <mc:AlternateContent>
                <mc:Choice Requires="wps">
                  <w:drawing>
                    <wp:anchor distT="0" distB="0" distL="114299" distR="114299" simplePos="0" relativeHeight="251676672" behindDoc="0" locked="0" layoutInCell="1" allowOverlap="1" wp14:anchorId="6DC56675" wp14:editId="48F89A87">
                      <wp:simplePos x="0" y="0"/>
                      <wp:positionH relativeFrom="column">
                        <wp:posOffset>1012824</wp:posOffset>
                      </wp:positionH>
                      <wp:positionV relativeFrom="paragraph">
                        <wp:posOffset>2617470</wp:posOffset>
                      </wp:positionV>
                      <wp:extent cx="0" cy="248285"/>
                      <wp:effectExtent l="114300" t="0" r="114300" b="0"/>
                      <wp:wrapNone/>
                      <wp:docPr id="29" name="Полилиния 11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48285"/>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2FBECD78" id="Полилиния 110" o:spid="_x0000_s1026" style="position:absolute;margin-left:79.75pt;margin-top:206.1pt;width:0;height:19.55pt;z-index:251676672;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" path="m,l21600,21600e" filled="f" stroked="f" strokeweight=".26mm">
                      <v:path arrowok="t"/>
                    </v:shape>
                  </w:pict>
                </mc:Fallback>
              </mc:AlternateContent>
            </w:r>
            <w:r w:rsidRPr="00791991">
              <w:rPr>
                <w:rFonts w:ascii="Arial" w:hAnsi="Arial" w:cs="Arial"/>
                <w:noProof/>
                <w:color w:val="auto"/>
                <w:sz w:val="24"/>
                <w:szCs w:val="24"/>
                <w:lang w:eastAsia="ru-RU"/>
              </w:rPr>
              <mc:AlternateContent>
                <mc:Choice Requires="wps">
                  <w:drawing>
                    <wp:anchor distT="0" distB="0" distL="114300" distR="112395" simplePos="0" relativeHeight="251677696" behindDoc="0" locked="0" layoutInCell="1" allowOverlap="1" wp14:anchorId="044D08FC" wp14:editId="1A5E5A28">
                      <wp:simplePos x="0" y="0"/>
                      <wp:positionH relativeFrom="column">
                        <wp:posOffset>2428240</wp:posOffset>
                      </wp:positionH>
                      <wp:positionV relativeFrom="paragraph">
                        <wp:posOffset>1868170</wp:posOffset>
                      </wp:positionV>
                      <wp:extent cx="2099945" cy="763905"/>
                      <wp:effectExtent l="19050" t="19050" r="14605" b="17145"/>
                      <wp:wrapNone/>
                      <wp:docPr id="30" name="Прямоугольник 10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2099945" cy="763905"/>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4F6057B0" w14:textId="77777777" w:rsidR="004E47E7" w:rsidRDefault="004E47E7" w:rsidP="0096777E">
                                  <w:pPr>
                                    <w:pStyle w:val="aff2"/>
                                    <w:spacing w:after="0"/>
                                    <w:jc w:val="center"/>
                                  </w:pPr>
                                  <w:r>
                                    <w:rPr>
                                      <w:rFonts w:ascii="Times New Roman" w:hAnsi="Times New Roman" w:cs="Times New Roman"/>
                                      <w:color w:val="000000"/>
                                      <w:sz w:val="20"/>
                                      <w:szCs w:val="20"/>
                                    </w:rPr>
                                    <w:t xml:space="preserve">Оформление проекта отказа в </w:t>
                                  </w:r>
                                  <w:r w:rsidRPr="00554AE4">
                                    <w:rPr>
                                      <w:rFonts w:ascii="Times New Roman" w:hAnsi="Times New Roman" w:cs="Times New Roman"/>
                                      <w:color w:val="000000"/>
                                      <w:sz w:val="20"/>
                                      <w:szCs w:val="20"/>
                                    </w:rPr>
                                    <w:t>предоставлении Муниципальной</w:t>
                                  </w:r>
                                  <w:r>
                                    <w:rPr>
                                      <w:rFonts w:ascii="Times New Roman" w:hAnsi="Times New Roman" w:cs="Times New Roman"/>
                                      <w:color w:val="000000"/>
                                      <w:sz w:val="20"/>
                                      <w:szCs w:val="20"/>
                                    </w:rPr>
                                    <w:t xml:space="preserve"> услуги</w:t>
                                  </w:r>
                                </w:p>
                              </w:txbxContent>
                            </wps:txbx>
                            <wps:bodyPr anchor="ctr">
                              <a:noAutofit/>
                            </wps:bodyPr>
                          </wps:wsp>
                        </a:graphicData>
                      </a:graphic>
                      <wp14:sizeRelH relativeFrom="page">
                        <wp14:pctWidth>0</wp14:pctWidth>
                      </wp14:sizeRelH>
                      <wp14:sizeRelV relativeFrom="page">
                        <wp14:pctHeight>0</wp14:pctHeight>
                      </wp14:sizeRelV>
                    </wp:anchor>
                  </w:drawing>
                </mc:Choice>
                <mc:Fallback>
                  <w:pict>
                    <v:rect w14:anchorId="044D08FC" id="Прямоугольник 109" o:spid="_x0000_s1032" style="position:absolute;left:0;text-align:left;margin-left:191.2pt;margin-top:147.1pt;width:165.35pt;height:60.15pt;z-index:251677696;visibility:visible;mso-wrap-style:square;mso-width-percent:0;mso-height-percent:0;mso-wrap-distance-left:9pt;mso-wrap-distance-top:0;mso-wrap-distance-right:8.85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" fillcolor="white [3201]" strokecolor="black [3200]" strokeweight=".88mm">
                      <v:path arrowok="t"/>
                      <v:textbox>
                        <w:txbxContent>
                          <w:p w14:paraId="4F6057B0" w14:textId="77777777" w:rsidR="004E47E7" w:rsidRDefault="004E47E7" w:rsidP="0096777E">
                            <w:pPr>
                              <w:pStyle w:val="aff2"/>
                              <w:spacing w:after="0"/>
                              <w:jc w:val="center"/>
                            </w:pPr>
                            <w:r>
                              <w:rPr>
                                <w:rFonts w:ascii="Times New Roman" w:hAnsi="Times New Roman" w:cs="Times New Roman"/>
                                <w:color w:val="000000"/>
                                <w:sz w:val="20"/>
                                <w:szCs w:val="20"/>
                              </w:rPr>
                              <w:t xml:space="preserve">Оформление проекта отказа в </w:t>
                            </w:r>
                            <w:r w:rsidRPr="00554AE4">
                              <w:rPr>
                                <w:rFonts w:ascii="Times New Roman" w:hAnsi="Times New Roman" w:cs="Times New Roman"/>
                                <w:color w:val="000000"/>
                                <w:sz w:val="20"/>
                                <w:szCs w:val="20"/>
                              </w:rPr>
                              <w:t>предоставлении Муниципальной</w:t>
                            </w:r>
                            <w:r>
                              <w:rPr>
                                <w:rFonts w:ascii="Times New Roman" w:hAnsi="Times New Roman" w:cs="Times New Roman"/>
                                <w:color w:val="000000"/>
                                <w:sz w:val="20"/>
                                <w:szCs w:val="20"/>
                              </w:rPr>
                              <w:t xml:space="preserve"> услуги</w:t>
                            </w:r>
                          </w:p>
                        </w:txbxContent>
                      </v:textbox>
                    </v:rect>
                  </w:pict>
                </mc:Fallback>
              </mc:AlternateConten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0BD3951D" w14:textId="77777777" w:rsidR="0096777E" w:rsidRPr="00791991" w:rsidRDefault="0096777E" w:rsidP="008B011F">
            <w:pPr>
              <w:tabs>
                <w:tab w:val="left" w:pos="500"/>
              </w:tabs>
              <w:spacing w:before="240" w:after="0" w:line="240" w:lineRule="auto"/>
              <w:jc w:val="center"/>
              <w:rPr>
                <w:rFonts w:ascii="Arial" w:hAnsi="Arial" w:cs="Arial"/>
                <w:color w:val="auto"/>
                <w:sz w:val="24"/>
                <w:szCs w:val="24"/>
              </w:rPr>
            </w:pPr>
            <w:r w:rsidRPr="00791991">
              <w:rPr>
                <w:rFonts w:ascii="Arial" w:hAnsi="Arial" w:cs="Arial"/>
                <w:color w:val="auto"/>
                <w:sz w:val="24"/>
                <w:szCs w:val="24"/>
                <w:lang w:eastAsia="ru-RU"/>
              </w:rPr>
              <w:t>7 раб. дней</w:t>
            </w:r>
          </w:p>
        </w:tc>
      </w:tr>
      <w:tr w:rsidR="0096777E" w:rsidRPr="00791991" w14:paraId="23871EC1" w14:textId="77777777" w:rsidTr="008B011F">
        <w:trPr>
          <w:trHeight w:val="2118"/>
        </w:trPr>
        <w:tc>
          <w:tcPr>
            <w:tcW w:w="2681" w:type="dxa"/>
            <w:tcBorders>
              <w:top w:val="single" w:sz="4" w:space="0" w:color="00000A"/>
              <w:left w:val="single" w:sz="4" w:space="0" w:color="00000A"/>
              <w:bottom w:val="single" w:sz="4" w:space="0" w:color="00000A"/>
              <w:right w:val="single" w:sz="4" w:space="0" w:color="00000A"/>
            </w:tcBorders>
            <w:shd w:val="clear" w:color="auto" w:fill="D9D9D9"/>
            <w:tcMar>
              <w:left w:w="78" w:type="dxa"/>
            </w:tcMar>
            <w:vAlign w:val="center"/>
          </w:tcPr>
          <w:p w14:paraId="21A8F7F2" w14:textId="77777777" w:rsidR="0096777E" w:rsidRPr="00791991" w:rsidRDefault="0096777E" w:rsidP="008B011F">
            <w:pPr>
              <w:spacing w:before="240" w:after="0" w:line="240" w:lineRule="auto"/>
              <w:jc w:val="center"/>
              <w:rPr>
                <w:rFonts w:ascii="Arial" w:hAnsi="Arial" w:cs="Arial"/>
                <w:color w:val="auto"/>
                <w:sz w:val="24"/>
                <w:szCs w:val="24"/>
              </w:rPr>
            </w:pPr>
            <w:r w:rsidRPr="00791991">
              <w:rPr>
                <w:rFonts w:ascii="Arial" w:hAnsi="Arial" w:cs="Arial"/>
                <w:color w:val="auto"/>
                <w:sz w:val="24"/>
                <w:szCs w:val="24"/>
              </w:rPr>
              <w:t>МТДи Московской области/ЕИС ОУ</w:t>
            </w:r>
          </w:p>
        </w:tc>
        <w:tc>
          <w:tcPr>
            <w:tcW w:w="769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6A3CB84F" w14:textId="77777777" w:rsidR="0096777E" w:rsidRPr="00791991" w:rsidRDefault="0096777E" w:rsidP="008B011F">
            <w:pPr>
              <w:spacing w:before="240" w:after="0" w:line="240" w:lineRule="auto"/>
              <w:ind w:firstLine="709"/>
              <w:rPr>
                <w:rFonts w:ascii="Arial" w:hAnsi="Arial" w:cs="Arial"/>
                <w:color w:val="auto"/>
                <w:sz w:val="24"/>
                <w:szCs w:val="24"/>
              </w:rPr>
            </w:pPr>
            <w:r w:rsidRPr="00791991">
              <w:rPr>
                <w:rFonts w:ascii="Arial" w:hAnsi="Arial" w:cs="Arial"/>
                <w:noProof/>
                <w:color w:val="auto"/>
                <w:sz w:val="24"/>
                <w:szCs w:val="24"/>
                <w:lang w:eastAsia="ru-RU"/>
              </w:rPr>
              <mc:AlternateContent>
                <mc:Choice Requires="wps">
                  <w:drawing>
                    <wp:anchor distT="0" distB="0" distL="114300" distR="114300" simplePos="0" relativeHeight="251692032" behindDoc="0" locked="0" layoutInCell="1" allowOverlap="1" wp14:anchorId="30B56342" wp14:editId="39ADB3B1">
                      <wp:simplePos x="0" y="0"/>
                      <wp:positionH relativeFrom="column">
                        <wp:posOffset>2230755</wp:posOffset>
                      </wp:positionH>
                      <wp:positionV relativeFrom="paragraph">
                        <wp:posOffset>828675</wp:posOffset>
                      </wp:positionV>
                      <wp:extent cx="9525" cy="595630"/>
                      <wp:effectExtent l="76200" t="0" r="66675" b="52070"/>
                      <wp:wrapNone/>
                      <wp:docPr id="53" name="Прямая со стрелкой 53"/>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flipH="1">
                                <a:off x="0" y="0"/>
                                <a:ext cx="9525" cy="59563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35C16CF0" id="Прямая со стрелкой 53" o:spid="_x0000_s1026" type="#_x0000_t32" style="position:absolute;margin-left:175.65pt;margin-top:65.25pt;width:.75pt;height:46.9pt;flip:x;z-index:2516920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" strokecolor="#5b9bd5 [3204]" strokeweight=".5pt">
                      <v:stroke endarrow="block" joinstyle="miter"/>
                      <o:lock v:ext="edit" shapetype="f"/>
                    </v:shape>
                  </w:pict>
                </mc:Fallback>
              </mc:AlternateContent>
            </w:r>
            <w:r w:rsidRPr="00791991">
              <w:rPr>
                <w:rFonts w:ascii="Arial" w:hAnsi="Arial" w:cs="Arial"/>
                <w:noProof/>
                <w:color w:val="auto"/>
                <w:sz w:val="24"/>
                <w:szCs w:val="24"/>
                <w:lang w:eastAsia="ru-RU"/>
              </w:rPr>
              <mc:AlternateContent>
                <mc:Choice Requires="wps">
                  <w:drawing>
                    <wp:anchor distT="0" distB="0" distL="113665" distR="114300" simplePos="0" relativeHeight="251671552" behindDoc="0" locked="0" layoutInCell="1" allowOverlap="1" wp14:anchorId="57D36989" wp14:editId="64849D9C">
                      <wp:simplePos x="0" y="0"/>
                      <wp:positionH relativeFrom="column">
                        <wp:posOffset>-12700</wp:posOffset>
                      </wp:positionH>
                      <wp:positionV relativeFrom="paragraph">
                        <wp:posOffset>292735</wp:posOffset>
                      </wp:positionV>
                      <wp:extent cx="4652010" cy="535940"/>
                      <wp:effectExtent l="19050" t="19050" r="15240" b="16510"/>
                      <wp:wrapNone/>
                      <wp:docPr id="32" name="Прямоугольник 10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52010" cy="535940"/>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28189873" w14:textId="77777777" w:rsidR="004E47E7" w:rsidRDefault="004E47E7" w:rsidP="0096777E">
                                  <w:pPr>
                                    <w:pStyle w:val="aff2"/>
                                    <w:jc w:val="center"/>
                                  </w:pPr>
                                  <w:r>
                                    <w:rPr>
                                      <w:rFonts w:ascii="Times New Roman" w:hAnsi="Times New Roman" w:cs="Times New Roman"/>
                                      <w:color w:val="000000"/>
                                      <w:sz w:val="24"/>
                                      <w:szCs w:val="24"/>
                                      <w:lang w:eastAsia="ru-RU"/>
                                    </w:rPr>
                                    <w:t>Согласование проекта решения о согласовании ПОДД / согласование отказа в предоставлении Муниципальной услуги</w:t>
                                  </w:r>
                                </w:p>
                              </w:txbxContent>
                            </wps:txbx>
                            <wps:bodyPr anchor="ctr">
                              <a:noAutofit/>
                            </wps:bodyPr>
                          </wps:wsp>
                        </a:graphicData>
                      </a:graphic>
                      <wp14:sizeRelH relativeFrom="page">
                        <wp14:pctWidth>0</wp14:pctWidth>
                      </wp14:sizeRelH>
                      <wp14:sizeRelV relativeFrom="page">
                        <wp14:pctHeight>0</wp14:pctHeight>
                      </wp14:sizeRelV>
                    </wp:anchor>
                  </w:drawing>
                </mc:Choice>
                <mc:Fallback>
                  <w:pict>
                    <v:rect w14:anchorId="57D36989" id="Прямоугольник 108" o:spid="_x0000_s1033" style="position:absolute;left:0;text-align:left;margin-left:-1pt;margin-top:23.05pt;width:366.3pt;height:42.2pt;z-index:251671552;visibility:visible;mso-wrap-style:square;mso-width-percent:0;mso-height-percent:0;mso-wrap-distance-left:8.95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" fillcolor="white [3201]" strokecolor="black [3200]" strokeweight=".88mm">
                      <v:path arrowok="t"/>
                      <v:textbox>
                        <w:txbxContent>
                          <w:p w14:paraId="28189873" w14:textId="77777777" w:rsidR="004E47E7" w:rsidRDefault="004E47E7" w:rsidP="0096777E">
                            <w:pPr>
                              <w:pStyle w:val="aff2"/>
                              <w:jc w:val="center"/>
                            </w:pPr>
                            <w:r>
                              <w:rPr>
                                <w:rFonts w:ascii="Times New Roman" w:hAnsi="Times New Roman" w:cs="Times New Roman"/>
                                <w:color w:val="000000"/>
                                <w:sz w:val="24"/>
                                <w:szCs w:val="24"/>
                                <w:lang w:eastAsia="ru-RU"/>
                              </w:rPr>
                              <w:t>Согласование проекта решения о согласовании ПОДД / согласование отказа в предоставлении Муниципальной услуги</w:t>
                            </w:r>
                          </w:p>
                        </w:txbxContent>
                      </v:textbox>
                    </v:rect>
                  </w:pict>
                </mc:Fallback>
              </mc:AlternateContent>
            </w:r>
            <w:r w:rsidRPr="00791991">
              <w:rPr>
                <w:rFonts w:ascii="Arial" w:hAnsi="Arial" w:cs="Arial"/>
                <w:noProof/>
                <w:color w:val="auto"/>
                <w:sz w:val="24"/>
                <w:szCs w:val="24"/>
                <w:lang w:eastAsia="ru-RU"/>
              </w:rPr>
              <mc:AlternateContent>
                <mc:Choice Requires="wps">
                  <w:drawing>
                    <wp:anchor distT="0" distB="0" distL="114300" distR="114300" simplePos="0" relativeHeight="251672576" behindDoc="0" locked="0" layoutInCell="1" allowOverlap="1" wp14:anchorId="4E9F58A4" wp14:editId="521865CA">
                      <wp:simplePos x="0" y="0"/>
                      <wp:positionH relativeFrom="column">
                        <wp:posOffset>1952625</wp:posOffset>
                      </wp:positionH>
                      <wp:positionV relativeFrom="paragraph">
                        <wp:posOffset>925830</wp:posOffset>
                      </wp:positionV>
                      <wp:extent cx="438785" cy="377825"/>
                      <wp:effectExtent l="0" t="7620" r="10795" b="10795"/>
                      <wp:wrapNone/>
                      <wp:docPr id="34" name="Полилиния 10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rot="18643200" flipH="1">
                                <a:off x="0" y="0"/>
                                <a:ext cx="438785" cy="377825"/>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173822F3" id="Полилиния 107" o:spid="_x0000_s1026" style="position:absolute;margin-left:153.75pt;margin-top:72.9pt;width:34.55pt;height:29.75pt;rotation:3229614fd;flip:x;z-index:2516725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" path="m,l21600,21600e" filled="f" stroked="f" strokeweight=".26mm">
                      <v:path arrowok="t"/>
                    </v:shape>
                  </w:pict>
                </mc:Fallback>
              </mc:AlternateContent>
            </w:r>
            <w:r w:rsidRPr="00791991">
              <w:rPr>
                <w:rFonts w:ascii="Arial" w:hAnsi="Arial" w:cs="Arial"/>
                <w:noProof/>
                <w:color w:val="auto"/>
                <w:sz w:val="24"/>
                <w:szCs w:val="24"/>
                <w:lang w:eastAsia="ru-RU"/>
              </w:rPr>
              <mc:AlternateContent>
                <mc:Choice Requires="wps">
                  <w:drawing>
                    <wp:anchor distT="0" distB="0" distL="114299" distR="114299" simplePos="0" relativeHeight="251678720" behindDoc="0" locked="0" layoutInCell="1" allowOverlap="1" wp14:anchorId="0D05EAE6" wp14:editId="37113E57">
                      <wp:simplePos x="0" y="0"/>
                      <wp:positionH relativeFrom="column">
                        <wp:posOffset>207958054</wp:posOffset>
                      </wp:positionH>
                      <wp:positionV relativeFrom="paragraph">
                        <wp:posOffset>85158580</wp:posOffset>
                      </wp:positionV>
                      <wp:extent cx="0" cy="204470"/>
                      <wp:effectExtent l="114300" t="0" r="114300" b="0"/>
                      <wp:wrapNone/>
                      <wp:docPr id="35" name="Полилиния 10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0" cy="20447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72E494CC" id="Полилиния 106" o:spid="_x0000_s1026" style="position:absolute;margin-left:16374.65pt;margin-top:6705.4pt;width:0;height:16.1pt;flip:x;z-index:251678720;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" path="m,l21600,21600e" filled="f" stroked="f" strokeweight=".26mm">
                      <v:path arrowok="t"/>
                    </v:shape>
                  </w:pict>
                </mc:Fallback>
              </mc:AlternateContent>
            </w:r>
          </w:p>
        </w:tc>
        <w:tc>
          <w:tcPr>
            <w:tcW w:w="992" w:type="dxa"/>
            <w:tcBorders>
              <w:top w:val="single" w:sz="4" w:space="0" w:color="00000A"/>
              <w:left w:val="single" w:sz="4" w:space="0" w:color="00000A"/>
              <w:bottom w:val="single" w:sz="4" w:space="0" w:color="00000A"/>
              <w:right w:val="single" w:sz="4" w:space="0" w:color="00000A"/>
            </w:tcBorders>
            <w:shd w:val="clear" w:color="auto" w:fill="auto"/>
            <w:tcMar>
              <w:left w:w="78" w:type="dxa"/>
            </w:tcMar>
            <w:vAlign w:val="center"/>
          </w:tcPr>
          <w:p w14:paraId="36778DC9" w14:textId="77777777" w:rsidR="0096777E" w:rsidRPr="00791991" w:rsidRDefault="0096777E" w:rsidP="008B011F">
            <w:pPr>
              <w:tabs>
                <w:tab w:val="left" w:pos="500"/>
              </w:tabs>
              <w:spacing w:before="240" w:after="0" w:line="240" w:lineRule="auto"/>
              <w:jc w:val="center"/>
              <w:rPr>
                <w:rFonts w:ascii="Arial" w:hAnsi="Arial" w:cs="Arial"/>
                <w:color w:val="auto"/>
                <w:sz w:val="24"/>
                <w:szCs w:val="24"/>
              </w:rPr>
            </w:pPr>
            <w:r w:rsidRPr="00791991">
              <w:rPr>
                <w:rFonts w:ascii="Arial" w:hAnsi="Arial" w:cs="Arial"/>
                <w:color w:val="auto"/>
                <w:sz w:val="24"/>
                <w:szCs w:val="24"/>
                <w:lang w:eastAsia="ru-RU"/>
              </w:rPr>
              <w:t>1 раб. день</w:t>
            </w:r>
          </w:p>
        </w:tc>
      </w:tr>
      <w:tr w:rsidR="0096777E" w:rsidRPr="00791991" w14:paraId="360D0037" w14:textId="77777777" w:rsidTr="008B011F">
        <w:trPr>
          <w:trHeight w:val="1785"/>
        </w:trPr>
        <w:tc>
          <w:tcPr>
            <w:tcW w:w="2681" w:type="dxa"/>
            <w:tcBorders>
              <w:top w:val="single" w:sz="4" w:space="0" w:color="00000A"/>
              <w:left w:val="single" w:sz="4" w:space="0" w:color="00000A"/>
              <w:bottom w:val="single" w:sz="4" w:space="0" w:color="00000A"/>
              <w:right w:val="single" w:sz="4" w:space="0" w:color="00000A"/>
            </w:tcBorders>
            <w:shd w:val="clear" w:color="auto" w:fill="D9D9D9"/>
            <w:tcMar>
              <w:left w:w="78" w:type="dxa"/>
            </w:tcMar>
            <w:vAlign w:val="center"/>
          </w:tcPr>
          <w:p w14:paraId="11B39793" w14:textId="043E6035" w:rsidR="0096777E" w:rsidRPr="00791991" w:rsidRDefault="006D48E7" w:rsidP="008B011F">
            <w:pPr>
              <w:spacing w:before="240" w:after="0" w:line="240" w:lineRule="auto"/>
              <w:jc w:val="center"/>
              <w:rPr>
                <w:rFonts w:ascii="Arial" w:hAnsi="Arial" w:cs="Arial"/>
                <w:color w:val="auto"/>
                <w:sz w:val="24"/>
                <w:szCs w:val="24"/>
              </w:rPr>
            </w:pPr>
            <w:r>
              <w:rPr>
                <w:rFonts w:ascii="Arial" w:hAnsi="Arial" w:cs="Arial"/>
                <w:color w:val="auto"/>
                <w:sz w:val="24"/>
                <w:szCs w:val="24"/>
              </w:rPr>
              <w:t>Адм/Учреж</w:t>
            </w:r>
            <w:r w:rsidR="0096777E" w:rsidRPr="00791991">
              <w:rPr>
                <w:rFonts w:ascii="Arial" w:hAnsi="Arial" w:cs="Arial"/>
                <w:color w:val="auto"/>
                <w:sz w:val="24"/>
                <w:szCs w:val="24"/>
              </w:rPr>
              <w:t>/ЕИС ОУ</w:t>
            </w:r>
          </w:p>
        </w:tc>
        <w:tc>
          <w:tcPr>
            <w:tcW w:w="7697" w:type="dxa"/>
            <w:tcBorders>
              <w:top w:val="single" w:sz="4" w:space="0" w:color="00000A"/>
              <w:left w:val="single" w:sz="4" w:space="0" w:color="00000A"/>
              <w:bottom w:val="single" w:sz="4" w:space="0" w:color="00000A"/>
              <w:right w:val="single" w:sz="4" w:space="0" w:color="00000A"/>
            </w:tcBorders>
            <w:shd w:val="clear" w:color="auto" w:fill="auto"/>
            <w:tcMar>
              <w:left w:w="78" w:type="dxa"/>
            </w:tcMar>
          </w:tcPr>
          <w:p w14:paraId="31CAA47E" w14:textId="77777777" w:rsidR="0096777E" w:rsidRPr="00791991" w:rsidRDefault="0096777E" w:rsidP="008B011F">
            <w:pPr>
              <w:spacing w:before="240" w:after="0" w:line="240" w:lineRule="auto"/>
              <w:ind w:firstLine="709"/>
              <w:rPr>
                <w:rFonts w:ascii="Arial" w:hAnsi="Arial" w:cs="Arial"/>
                <w:color w:val="auto"/>
                <w:sz w:val="24"/>
                <w:szCs w:val="24"/>
              </w:rPr>
            </w:pPr>
            <w:r w:rsidRPr="00791991">
              <w:rPr>
                <w:rFonts w:ascii="Arial" w:hAnsi="Arial" w:cs="Arial"/>
                <w:noProof/>
                <w:color w:val="auto"/>
                <w:sz w:val="24"/>
                <w:szCs w:val="24"/>
                <w:lang w:eastAsia="ru-RU"/>
              </w:rPr>
              <mc:AlternateContent>
                <mc:Choice Requires="wps">
                  <w:drawing>
                    <wp:anchor distT="0" distB="0" distL="114299" distR="114299" simplePos="0" relativeHeight="251693056" behindDoc="0" locked="0" layoutInCell="1" allowOverlap="1" wp14:anchorId="2B915FB5" wp14:editId="03115CE7">
                      <wp:simplePos x="0" y="0"/>
                      <wp:positionH relativeFrom="column">
                        <wp:posOffset>2268854</wp:posOffset>
                      </wp:positionH>
                      <wp:positionV relativeFrom="paragraph">
                        <wp:posOffset>520700</wp:posOffset>
                      </wp:positionV>
                      <wp:extent cx="0" cy="152400"/>
                      <wp:effectExtent l="76200" t="0" r="57150" b="57150"/>
                      <wp:wrapNone/>
                      <wp:docPr id="54" name="Прямая со стрелкой 54"/>
                      <wp:cNvGraphicFramePr>
                        <a:graphicFrameLocks xmlns:a="http://schemas.openxmlformats.org/drawingml/2006/main"/>
                      </wp:cNvGraphicFramePr>
                      <a:graphic xmlns:a="http://schemas.openxmlformats.org/drawingml/2006/main">
                        <a:graphicData uri="http://schemas.microsoft.com/office/word/2010/wordprocessingShape">
                          <wps:wsp>
                            <wps:cNvCnPr>
                              <a:cxnSpLocks/>
                            </wps:cNvCnPr>
                            <wps:spPr>
                              <a:xfrm>
                                <a:off x="0" y="0"/>
                                <a:ext cx="0" cy="152400"/>
                              </a:xfrm>
                              <a:prstGeom prst="straightConnector1">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page">
                        <wp14:pctWidth>0</wp14:pctWidth>
                      </wp14:sizeRelH>
                      <wp14:sizeRelV relativeFrom="page">
                        <wp14:pctHeight>0</wp14:pctHeight>
                      </wp14:sizeRelV>
                    </wp:anchor>
                  </w:drawing>
                </mc:Choice>
                <mc:Fallback>
                  <w:pict>
                    <v:shape w14:anchorId="11DC157F" id="Прямая со стрелкой 54" o:spid="_x0000_s1026" type="#_x0000_t32" style="position:absolute;margin-left:178.65pt;margin-top:41pt;width:0;height:12pt;z-index:25169305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" strokecolor="#5b9bd5 [3204]" strokeweight=".5pt">
                      <v:stroke endarrow="block" joinstyle="miter"/>
                      <o:lock v:ext="edit" shapetype="f"/>
                    </v:shape>
                  </w:pict>
                </mc:Fallback>
              </mc:AlternateContent>
            </w:r>
            <w:r w:rsidRPr="00791991">
              <w:rPr>
                <w:rFonts w:ascii="Arial" w:hAnsi="Arial" w:cs="Arial"/>
                <w:noProof/>
                <w:color w:val="auto"/>
                <w:sz w:val="24"/>
                <w:szCs w:val="24"/>
                <w:lang w:eastAsia="ru-RU"/>
              </w:rPr>
              <mc:AlternateContent>
                <mc:Choice Requires="wps">
                  <w:drawing>
                    <wp:anchor distT="0" distB="0" distL="114300" distR="114300" simplePos="0" relativeHeight="251681792" behindDoc="0" locked="0" layoutInCell="1" allowOverlap="1" wp14:anchorId="4C25BB98" wp14:editId="5E9AA078">
                      <wp:simplePos x="0" y="0"/>
                      <wp:positionH relativeFrom="column">
                        <wp:posOffset>19050</wp:posOffset>
                      </wp:positionH>
                      <wp:positionV relativeFrom="paragraph">
                        <wp:posOffset>668020</wp:posOffset>
                      </wp:positionV>
                      <wp:extent cx="4652010" cy="433070"/>
                      <wp:effectExtent l="19050" t="19050" r="15240" b="24130"/>
                      <wp:wrapNone/>
                      <wp:docPr id="39" name="Прямоугольник 10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52010" cy="433070"/>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728773D1" w14:textId="77777777" w:rsidR="004E47E7" w:rsidRDefault="004E47E7" w:rsidP="0096777E">
                                  <w:pPr>
                                    <w:pStyle w:val="aff2"/>
                                    <w:jc w:val="center"/>
                                  </w:pPr>
                                  <w:r>
                                    <w:rPr>
                                      <w:rFonts w:ascii="Times New Roman" w:hAnsi="Times New Roman" w:cs="Times New Roman"/>
                                      <w:color w:val="000000"/>
                                      <w:sz w:val="20"/>
                                      <w:szCs w:val="20"/>
                                    </w:rPr>
                                    <w:t>Подписание проекта решения о согласовании ПОДД (при необходимости) или отказа в предоставлении Муниципальной услуги и направление Заявителю</w:t>
                                  </w:r>
                                </w:p>
                              </w:txbxContent>
                            </wps:txbx>
                            <wps:bodyPr anchor="ctr">
                              <a:noAutofit/>
                            </wps:bodyPr>
                          </wps:wsp>
                        </a:graphicData>
                      </a:graphic>
                      <wp14:sizeRelH relativeFrom="page">
                        <wp14:pctWidth>0</wp14:pctWidth>
                      </wp14:sizeRelH>
                      <wp14:sizeRelV relativeFrom="page">
                        <wp14:pctHeight>0</wp14:pctHeight>
                      </wp14:sizeRelV>
                    </wp:anchor>
                  </w:drawing>
                </mc:Choice>
                <mc:Fallback>
                  <w:pict>
                    <v:rect w14:anchorId="4C25BB98" id="Прямоугольник 103" o:spid="_x0000_s1034" style="position:absolute;left:0;text-align:left;margin-left:1.5pt;margin-top:52.6pt;width:366.3pt;height:34.1pt;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" fillcolor="white [3201]" strokecolor="black [3200]" strokeweight=".88mm">
                      <v:path arrowok="t"/>
                      <v:textbox>
                        <w:txbxContent>
                          <w:p w14:paraId="728773D1" w14:textId="77777777" w:rsidR="004E47E7" w:rsidRDefault="004E47E7" w:rsidP="0096777E">
                            <w:pPr>
                              <w:pStyle w:val="aff2"/>
                              <w:jc w:val="center"/>
                            </w:pPr>
                            <w:r>
                              <w:rPr>
                                <w:rFonts w:ascii="Times New Roman" w:hAnsi="Times New Roman" w:cs="Times New Roman"/>
                                <w:color w:val="000000"/>
                                <w:sz w:val="20"/>
                                <w:szCs w:val="20"/>
                              </w:rPr>
                              <w:t>Подписание проекта решения о согласовании ПОДД (при необходимости) или отказа в предоставлении Муниципальной услуги и направление Заявителю</w:t>
                            </w:r>
                          </w:p>
                        </w:txbxContent>
                      </v:textbox>
                    </v:rect>
                  </w:pict>
                </mc:Fallback>
              </mc:AlternateContent>
            </w:r>
            <w:r w:rsidRPr="00791991">
              <w:rPr>
                <w:rFonts w:ascii="Arial" w:hAnsi="Arial" w:cs="Arial"/>
                <w:noProof/>
                <w:color w:val="auto"/>
                <w:sz w:val="24"/>
                <w:szCs w:val="24"/>
                <w:lang w:eastAsia="ru-RU"/>
              </w:rPr>
              <mc:AlternateContent>
                <mc:Choice Requires="wps">
                  <w:drawing>
                    <wp:anchor distT="0" distB="0" distL="114300" distR="114300" simplePos="0" relativeHeight="251679744" behindDoc="0" locked="0" layoutInCell="1" allowOverlap="1" wp14:anchorId="6D0AFBCD" wp14:editId="596ACA01">
                      <wp:simplePos x="0" y="0"/>
                      <wp:positionH relativeFrom="column">
                        <wp:posOffset>46990</wp:posOffset>
                      </wp:positionH>
                      <wp:positionV relativeFrom="paragraph">
                        <wp:posOffset>66675</wp:posOffset>
                      </wp:positionV>
                      <wp:extent cx="4652010" cy="433070"/>
                      <wp:effectExtent l="19050" t="19050" r="15240" b="24130"/>
                      <wp:wrapNone/>
                      <wp:docPr id="36" name="Прямоугольник 10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4652010" cy="433070"/>
                              </a:xfrm>
                              <a:prstGeom prst="rect">
                                <a:avLst/>
                              </a:prstGeom>
                              <a:solidFill>
                                <a:schemeClr val="lt1">
                                  <a:lumMod val="100000"/>
                                  <a:lumOff val="0"/>
                                </a:schemeClr>
                              </a:solidFill>
                              <a:ln w="31680">
                                <a:solidFill>
                                  <a:schemeClr val="dk1">
                                    <a:lumMod val="100000"/>
                                    <a:lumOff val="0"/>
                                  </a:schemeClr>
                                </a:solidFill>
                                <a:miter/>
                              </a:ln>
                            </wps:spPr>
                            <wps:style>
                              <a:lnRef idx="0">
                                <a:scrgbClr r="0" g="0" b="0"/>
                              </a:lnRef>
                              <a:fillRef idx="0">
                                <a:scrgbClr r="0" g="0" b="0"/>
                              </a:fillRef>
                              <a:effectRef idx="0">
                                <a:scrgbClr r="0" g="0" b="0"/>
                              </a:effectRef>
                              <a:fontRef idx="minor"/>
                            </wps:style>
                            <wps:txbx>
                              <w:txbxContent>
                                <w:p w14:paraId="45647215" w14:textId="77777777" w:rsidR="004E47E7" w:rsidRDefault="004E47E7" w:rsidP="0096777E">
                                  <w:pPr>
                                    <w:pStyle w:val="aff2"/>
                                    <w:jc w:val="center"/>
                                  </w:pPr>
                                  <w:r>
                                    <w:rPr>
                                      <w:rFonts w:ascii="Times New Roman" w:hAnsi="Times New Roman" w:cs="Times New Roman"/>
                                      <w:color w:val="000000"/>
                                      <w:sz w:val="20"/>
                                      <w:szCs w:val="20"/>
                                    </w:rPr>
                                    <w:t>Доработка проекта решения о согласовании ПОДД (при необходимости)</w:t>
                                  </w:r>
                                </w:p>
                              </w:txbxContent>
                            </wps:txbx>
                            <wps:bodyPr anchor="ctr">
                              <a:noAutofit/>
                            </wps:bodyPr>
                          </wps:wsp>
                        </a:graphicData>
                      </a:graphic>
                      <wp14:sizeRelH relativeFrom="page">
                        <wp14:pctWidth>0</wp14:pctWidth>
                      </wp14:sizeRelH>
                      <wp14:sizeRelV relativeFrom="page">
                        <wp14:pctHeight>0</wp14:pctHeight>
                      </wp14:sizeRelV>
                    </wp:anchor>
                  </w:drawing>
                </mc:Choice>
                <mc:Fallback>
                  <w:pict>
                    <v:rect w14:anchorId="6D0AFBCD" id="Прямоугольник 105" o:spid="_x0000_s1035" style="position:absolute;left:0;text-align:left;margin-left:3.7pt;margin-top:5.25pt;width:366.3pt;height:34.1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" fillcolor="white [3201]" strokecolor="black [3200]" strokeweight=".88mm">
                      <v:path arrowok="t"/>
                      <v:textbox>
                        <w:txbxContent>
                          <w:p w14:paraId="45647215" w14:textId="77777777" w:rsidR="004E47E7" w:rsidRDefault="004E47E7" w:rsidP="0096777E">
                            <w:pPr>
                              <w:pStyle w:val="aff2"/>
                              <w:jc w:val="center"/>
                            </w:pPr>
                            <w:r>
                              <w:rPr>
                                <w:rFonts w:ascii="Times New Roman" w:hAnsi="Times New Roman" w:cs="Times New Roman"/>
                                <w:color w:val="000000"/>
                                <w:sz w:val="20"/>
                                <w:szCs w:val="20"/>
                              </w:rPr>
                              <w:t>Доработка проекта решения о согласовании ПОДД (при необходимости)</w:t>
                            </w:r>
                          </w:p>
                        </w:txbxContent>
                      </v:textbox>
                    </v:rect>
                  </w:pict>
                </mc:Fallback>
              </mc:AlternateContent>
            </w:r>
            <w:r w:rsidRPr="00791991">
              <w:rPr>
                <w:rFonts w:ascii="Arial" w:hAnsi="Arial" w:cs="Arial"/>
                <w:noProof/>
                <w:color w:val="auto"/>
                <w:sz w:val="24"/>
                <w:szCs w:val="24"/>
                <w:lang w:eastAsia="ru-RU"/>
              </w:rPr>
              <mc:AlternateContent>
                <mc:Choice Requires="wps">
                  <w:drawing>
                    <wp:anchor distT="0" distB="0" distL="114299" distR="114299" simplePos="0" relativeHeight="251680768" behindDoc="0" locked="0" layoutInCell="1" allowOverlap="1" wp14:anchorId="70D45CCE" wp14:editId="1DF93FE0">
                      <wp:simplePos x="0" y="0"/>
                      <wp:positionH relativeFrom="column">
                        <wp:posOffset>2287269</wp:posOffset>
                      </wp:positionH>
                      <wp:positionV relativeFrom="paragraph">
                        <wp:posOffset>493395</wp:posOffset>
                      </wp:positionV>
                      <wp:extent cx="0" cy="233045"/>
                      <wp:effectExtent l="114300" t="0" r="114300" b="0"/>
                      <wp:wrapNone/>
                      <wp:docPr id="38" name="Полилиния 10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0" cy="233045"/>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7DC90E0C" id="Полилиния 104" o:spid="_x0000_s1026" style="position:absolute;margin-left:180.1pt;margin-top:38.85pt;width:0;height:18.35pt;z-index:251680768;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" path="m,l21600,21600e" filled="f" stroked="f" strokeweight=".26mm">
                      <v:path arrowok="t"/>
                    </v:shape>
                  </w:pict>
                </mc:Fallback>
              </mc:AlternateContent>
            </w:r>
            <w:r w:rsidRPr="00791991">
              <w:rPr>
                <w:rFonts w:ascii="Arial" w:hAnsi="Arial" w:cs="Arial"/>
                <w:noProof/>
                <w:color w:val="auto"/>
                <w:sz w:val="24"/>
                <w:szCs w:val="24"/>
                <w:lang w:eastAsia="ru-RU"/>
              </w:rPr>
              <mc:AlternateContent>
                <mc:Choice Requires="wps">
                  <w:drawing>
                    <wp:anchor distT="0" distB="0" distL="114299" distR="114299" simplePos="0" relativeHeight="251682816" behindDoc="0" locked="0" layoutInCell="1" allowOverlap="1" wp14:anchorId="7E1443B8" wp14:editId="6A76F7C1">
                      <wp:simplePos x="0" y="0"/>
                      <wp:positionH relativeFrom="column">
                        <wp:posOffset>186956064</wp:posOffset>
                      </wp:positionH>
                      <wp:positionV relativeFrom="paragraph">
                        <wp:posOffset>64156590</wp:posOffset>
                      </wp:positionV>
                      <wp:extent cx="0" cy="204470"/>
                      <wp:effectExtent l="114300" t="0" r="114300" b="0"/>
                      <wp:wrapNone/>
                      <wp:docPr id="41" name="Полилиния 10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flipH="1">
                                <a:off x="0" y="0"/>
                                <a:ext cx="0" cy="204470"/>
                              </a:xfrm>
                              <a:custGeom>
                                <a:avLst/>
                                <a:gdLst/>
                                <a:ahLst/>
                                <a:cxnLst/>
                                <a:rect l="l" t="t" r="r" b="b"/>
                                <a:pathLst>
                                  <a:path w="21600" h="21600">
                                    <a:moveTo>
                                      <a:pt x="0" y="0"/>
                                    </a:moveTo>
                                    <a:lnTo>
                                      <a:pt x="21600" y="21600"/>
                                    </a:lnTo>
                                  </a:path>
                                </a:pathLst>
                              </a:custGeom>
                              <a:noFill/>
                              <a:ln w="9360">
                                <a:noFill/>
                              </a:ln>
                            </wps:spPr>
                            <wps:style>
                              <a:lnRef idx="0">
                                <a:scrgbClr r="0" g="0" b="0"/>
                              </a:lnRef>
                              <a:fillRef idx="0">
                                <a:scrgbClr r="0" g="0" b="0"/>
                              </a:fillRef>
                              <a:effectRef idx="0">
                                <a:scrgbClr r="0" g="0" b="0"/>
                              </a:effectRef>
                              <a:fontRef idx="minor"/>
                            </wps:style>
                            <wps:bodyPr/>
                          </wps:wsp>
                        </a:graphicData>
                      </a:graphic>
                      <wp14:sizeRelH relativeFrom="page">
                        <wp14:pctWidth>0</wp14:pctWidth>
                      </wp14:sizeRelH>
                      <wp14:sizeRelV relativeFrom="page">
                        <wp14:pctHeight>0</wp14:pctHeight>
                      </wp14:sizeRelV>
                    </wp:anchor>
                  </w:drawing>
                </mc:Choice>
                <mc:Fallback>
                  <w:pict>
                    <v:shape w14:anchorId="3C5412EB" id="Полилиния 102" o:spid="_x0000_s1026" style="position:absolute;margin-left:14720.95pt;margin-top:5051.7pt;width:0;height:16.1pt;flip:x;z-index:251682816;visibility:visible;mso-wrap-style:square;mso-width-percent:0;mso-height-percent:0;mso-wrap-distance-left:3.17497mm;mso-wrap-distance-top:0;mso-wrap-distance-right:3.17497mm;mso-wrap-distance-bottom:0;mso-position-horizontal:absolute;mso-position-horizontal-relative:text;mso-position-vertical:absolute;mso-position-vertical-relative:text;mso-width-percent:0;mso-height-percent:0;mso-width-relative:page;mso-height-relative:page;v-text-anchor:top" coordsize="21600,21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" path="m,l21600,21600e" filled="f" stroked="f" strokeweight=".26mm">
                      <v:path arrowok="t"/>
                    </v:shape>
                  </w:pict>
                </mc:Fallback>
              </mc:AlternateContent>
            </w:r>
          </w:p>
        </w:tc>
        <w:tc>
          <w:tcPr>
            <w:tcW w:w="992" w:type="dxa"/>
            <w:tcBorders>
              <w:top w:val="single" w:sz="4" w:space="0" w:color="00000A"/>
              <w:left w:val="single" w:sz="4" w:space="0" w:color="00000A"/>
              <w:bottom w:val="single" w:sz="4" w:space="0" w:color="00000A"/>
              <w:right w:val="single" w:sz="4" w:space="0" w:color="00000A"/>
            </w:tcBorders>
            <w:shd w:val="clear" w:color="auto" w:fill="auto"/>
            <w:vAlign w:val="center"/>
          </w:tcPr>
          <w:p w14:paraId="46153131" w14:textId="77777777" w:rsidR="0096777E" w:rsidRPr="00791991" w:rsidRDefault="0096777E" w:rsidP="008B011F">
            <w:pPr>
              <w:spacing w:before="240" w:after="0" w:line="240" w:lineRule="auto"/>
              <w:jc w:val="center"/>
              <w:rPr>
                <w:rFonts w:ascii="Arial" w:hAnsi="Arial" w:cs="Arial"/>
                <w:color w:val="auto"/>
                <w:sz w:val="24"/>
                <w:szCs w:val="24"/>
              </w:rPr>
            </w:pPr>
            <w:r w:rsidRPr="00791991">
              <w:rPr>
                <w:rFonts w:ascii="Arial" w:hAnsi="Arial" w:cs="Arial"/>
                <w:color w:val="auto"/>
                <w:sz w:val="24"/>
                <w:szCs w:val="24"/>
                <w:lang w:eastAsia="ru-RU"/>
              </w:rPr>
              <w:t>1 раб. день</w:t>
            </w:r>
          </w:p>
        </w:tc>
      </w:tr>
    </w:tbl>
    <w:p w14:paraId="3677945D" w14:textId="77777777" w:rsidR="0096777E" w:rsidRPr="002F27D5" w:rsidRDefault="0096777E" w:rsidP="003F2DD5">
      <w:pPr>
        <w:pStyle w:val="ConsPlusNormal0"/>
        <w:jc w:val="both"/>
        <w:rPr>
          <w:sz w:val="24"/>
          <w:szCs w:val="24"/>
        </w:rPr>
      </w:pPr>
    </w:p>
    <w:sectPr w:rsidR="0096777E" w:rsidRPr="002F27D5" w:rsidSect="0018700D">
      <w:headerReference w:type="default" r:id="rId12"/>
      <w:footerReference w:type="default" r:id="rId13"/>
      <w:pgSz w:w="11906" w:h="16838"/>
      <w:pgMar w:top="-851" w:right="849" w:bottom="0" w:left="1276" w:header="562" w:footer="57" w:gutter="0"/>
      <w:pgNumType w:start="3"/>
      <w:cols w:space="720"/>
      <w:formProt w:val="0"/>
      <w:docGrid w:linePitch="299" w:charSpace="-20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7A081C5" w14:textId="77777777" w:rsidR="0070343D" w:rsidRDefault="0070343D">
      <w:pPr>
        <w:spacing w:after="0" w:line="240" w:lineRule="auto"/>
      </w:pPr>
      <w:r>
        <w:separator/>
      </w:r>
    </w:p>
  </w:endnote>
  <w:endnote w:type="continuationSeparator" w:id="0">
    <w:p w14:paraId="7094FFAA" w14:textId="77777777" w:rsidR="0070343D" w:rsidRDefault="007034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Helvetica">
    <w:panose1 w:val="020B0504020202020204"/>
    <w:charset w:val="00"/>
    <w:family w:val="swiss"/>
    <w:notTrueType/>
    <w:pitch w:val="variable"/>
    <w:sig w:usb0="00000003" w:usb1="00000000" w:usb2="00000000" w:usb3="00000000" w:csb0="00000001" w:csb1="00000000"/>
  </w:font>
  <w:font w:name="Liberation Sans">
    <w:altName w:val="Arial"/>
    <w:charset w:val="01"/>
    <w:family w:val="swiss"/>
    <w:pitch w:val="variable"/>
  </w:font>
  <w:font w:name="Noto Sans CJK SC DemiLight">
    <w:panose1 w:val="00000000000000000000"/>
    <w:charset w:val="00"/>
    <w:family w:val="roman"/>
    <w:notTrueType/>
    <w:pitch w:val="default"/>
  </w:font>
  <w:font w:name="FreeSans">
    <w:altName w:val="Times New Roman"/>
    <w:panose1 w:val="00000000000000000000"/>
    <w:charset w:val="00"/>
    <w:family w:val="roman"/>
    <w:notTrueType/>
    <w:pitch w:val="default"/>
  </w:font>
  <w:font w:name="Noto Sans CJK SC">
    <w:panose1 w:val="00000000000000000000"/>
    <w:charset w:val="00"/>
    <w:family w:val="roman"/>
    <w:notTrueType/>
    <w:pitch w:val="default"/>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6A8FB81" w14:textId="29628945" w:rsidR="004E47E7" w:rsidRPr="006E4C63" w:rsidRDefault="004E47E7" w:rsidP="00FF6BB8">
    <w:pPr>
      <w:pStyle w:val="aff0"/>
      <w:jc w:val="center"/>
      <w:rPr>
        <w:rFonts w:ascii="Times New Roman" w:hAnsi="Times New Roman"/>
      </w:rPr>
    </w:pPr>
  </w:p>
  <w:p w14:paraId="36B49D98" w14:textId="77777777" w:rsidR="004E47E7" w:rsidRDefault="004E47E7"/>
  <w:p w14:paraId="71194D5D" w14:textId="77777777" w:rsidR="004E47E7" w:rsidRDefault="004E47E7"/>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E9FA90B" w14:textId="77777777" w:rsidR="0070343D" w:rsidRDefault="0070343D">
      <w:pPr>
        <w:spacing w:after="0" w:line="240" w:lineRule="auto"/>
      </w:pPr>
      <w:r>
        <w:separator/>
      </w:r>
    </w:p>
  </w:footnote>
  <w:footnote w:type="continuationSeparator" w:id="0">
    <w:p w14:paraId="39320E7E" w14:textId="77777777" w:rsidR="0070343D" w:rsidRDefault="0070343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0100250"/>
      <w:docPartObj>
        <w:docPartGallery w:val="Page Numbers (Top of Page)"/>
        <w:docPartUnique/>
      </w:docPartObj>
    </w:sdtPr>
    <w:sdtContent>
      <w:p w14:paraId="53EEA3E3" w14:textId="2351F14B" w:rsidR="004E47E7" w:rsidRDefault="004E47E7">
        <w:pPr>
          <w:pStyle w:val="afe"/>
          <w:jc w:val="center"/>
        </w:pPr>
        <w:r>
          <w:fldChar w:fldCharType="begin"/>
        </w:r>
        <w:r>
          <w:instrText>PAGE   \* MERGEFORMAT</w:instrText>
        </w:r>
        <w:r>
          <w:fldChar w:fldCharType="separate"/>
        </w:r>
        <w:r w:rsidR="00476AE8">
          <w:rPr>
            <w:noProof/>
          </w:rPr>
          <w:t>51</w:t>
        </w:r>
        <w:r>
          <w:fldChar w:fldCharType="end"/>
        </w:r>
      </w:p>
    </w:sdtContent>
  </w:sdt>
  <w:p w14:paraId="125FA6D6" w14:textId="77777777" w:rsidR="004E47E7" w:rsidRDefault="004E47E7"/>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E"/>
    <w:multiLevelType w:val="multilevel"/>
    <w:tmpl w:val="D16801D0"/>
    <w:name w:val="WW8Num14"/>
    <w:lvl w:ilvl="0">
      <w:start w:val="1"/>
      <w:numFmt w:val="decimal"/>
      <w:lvlText w:val="%1."/>
      <w:lvlJc w:val="left"/>
      <w:pPr>
        <w:tabs>
          <w:tab w:val="num" w:pos="1058"/>
        </w:tabs>
        <w:ind w:left="1778" w:hanging="360"/>
      </w:pPr>
      <w:rPr>
        <w:rFonts w:ascii="Times New Roman" w:eastAsia="Calibri" w:hAnsi="Times New Roman" w:cs="Times New Roman"/>
        <w:b/>
        <w:bCs w:val="0"/>
        <w:i/>
        <w:iCs w:val="0"/>
        <w:caps w:val="0"/>
        <w:smallCaps w:val="0"/>
        <w:strike w:val="0"/>
        <w:dstrike w:val="0"/>
        <w:outline w:val="0"/>
        <w:shadow w:val="0"/>
        <w:vanish w:val="0"/>
        <w:spacing w:val="0"/>
        <w:kern w:val="1"/>
        <w:position w:val="0"/>
        <w:sz w:val="24"/>
        <w:u w:val="none"/>
        <w:vertAlign w:val="baseline"/>
        <w:em w:val="none"/>
      </w:rPr>
    </w:lvl>
    <w:lvl w:ilvl="1">
      <w:start w:val="1"/>
      <w:numFmt w:val="decimal"/>
      <w:lvlText w:val="%1.%2."/>
      <w:lvlJc w:val="left"/>
      <w:pPr>
        <w:tabs>
          <w:tab w:val="num" w:pos="0"/>
        </w:tabs>
        <w:ind w:left="1146" w:hanging="720"/>
      </w:pPr>
      <w:rPr>
        <w:rFonts w:hint="default"/>
        <w:i w:val="0"/>
        <w:sz w:val="24"/>
        <w:szCs w:val="24"/>
      </w:rPr>
    </w:lvl>
    <w:lvl w:ilvl="2">
      <w:start w:val="1"/>
      <w:numFmt w:val="decimal"/>
      <w:lvlText w:val="%1.%2.%3."/>
      <w:lvlJc w:val="left"/>
      <w:pPr>
        <w:tabs>
          <w:tab w:val="num" w:pos="0"/>
        </w:tabs>
        <w:ind w:left="1855" w:hanging="720"/>
      </w:pPr>
      <w:rPr>
        <w:rFonts w:hint="default"/>
        <w:b w:val="0"/>
        <w:i w:val="0"/>
        <w:color w:val="auto"/>
        <w:sz w:val="24"/>
        <w:szCs w:val="24"/>
      </w:rPr>
    </w:lvl>
    <w:lvl w:ilvl="3">
      <w:start w:val="1"/>
      <w:numFmt w:val="decimal"/>
      <w:lvlText w:val="%1.%2.%3.%4."/>
      <w:lvlJc w:val="left"/>
      <w:pPr>
        <w:tabs>
          <w:tab w:val="num" w:pos="-616"/>
        </w:tabs>
        <w:ind w:left="1364" w:hanging="1080"/>
      </w:pPr>
      <w:rPr>
        <w:rFonts w:hint="default"/>
        <w:sz w:val="24"/>
        <w:szCs w:val="24"/>
      </w:rPr>
    </w:lvl>
    <w:lvl w:ilvl="4">
      <w:start w:val="1"/>
      <w:numFmt w:val="decimal"/>
      <w:lvlText w:val="%5)"/>
      <w:lvlJc w:val="left"/>
      <w:pPr>
        <w:tabs>
          <w:tab w:val="num" w:pos="0"/>
        </w:tabs>
        <w:ind w:left="2160" w:hanging="1080"/>
      </w:pPr>
      <w:rPr>
        <w:rFonts w:hint="default"/>
        <w:sz w:val="24"/>
        <w:szCs w:val="24"/>
      </w:rPr>
    </w:lvl>
    <w:lvl w:ilvl="5">
      <w:start w:val="1"/>
      <w:numFmt w:val="decimal"/>
      <w:lvlText w:val="%1.%2.%3.%4.%5.%6."/>
      <w:lvlJc w:val="left"/>
      <w:pPr>
        <w:tabs>
          <w:tab w:val="num" w:pos="0"/>
        </w:tabs>
        <w:ind w:left="2700" w:hanging="1440"/>
      </w:pPr>
      <w:rPr>
        <w:rFonts w:hint="default"/>
      </w:rPr>
    </w:lvl>
    <w:lvl w:ilvl="6">
      <w:start w:val="1"/>
      <w:numFmt w:val="decimal"/>
      <w:lvlText w:val="%1.%2.%3.%4.%5.%6.%7."/>
      <w:lvlJc w:val="left"/>
      <w:pPr>
        <w:tabs>
          <w:tab w:val="num" w:pos="0"/>
        </w:tabs>
        <w:ind w:left="3240" w:hanging="1800"/>
      </w:pPr>
      <w:rPr>
        <w:rFonts w:hint="default"/>
      </w:rPr>
    </w:lvl>
    <w:lvl w:ilvl="7">
      <w:start w:val="1"/>
      <w:numFmt w:val="decimal"/>
      <w:lvlText w:val="%1.%2.%3.%4.%5.%6.%7.%8."/>
      <w:lvlJc w:val="left"/>
      <w:pPr>
        <w:tabs>
          <w:tab w:val="num" w:pos="0"/>
        </w:tabs>
        <w:ind w:left="3420" w:hanging="1800"/>
      </w:pPr>
      <w:rPr>
        <w:rFonts w:hint="default"/>
      </w:rPr>
    </w:lvl>
    <w:lvl w:ilvl="8">
      <w:start w:val="1"/>
      <w:numFmt w:val="decimal"/>
      <w:lvlText w:val="%1.%2.%3.%4.%5.%6.%7.%8.%9."/>
      <w:lvlJc w:val="left"/>
      <w:pPr>
        <w:tabs>
          <w:tab w:val="num" w:pos="0"/>
        </w:tabs>
        <w:ind w:left="3960" w:hanging="2160"/>
      </w:pPr>
      <w:rPr>
        <w:rFonts w:hint="default"/>
      </w:rPr>
    </w:lvl>
  </w:abstractNum>
  <w:abstractNum w:abstractNumId="1">
    <w:nsid w:val="011B28C3"/>
    <w:multiLevelType w:val="multilevel"/>
    <w:tmpl w:val="1B32C834"/>
    <w:lvl w:ilvl="0">
      <w:start w:val="5"/>
      <w:numFmt w:val="decimal"/>
      <w:lvlText w:val="%1."/>
      <w:lvlJc w:val="left"/>
      <w:pPr>
        <w:ind w:left="2487" w:hanging="360"/>
      </w:pPr>
      <w:rPr>
        <w:rFonts w:ascii="Times New Roman" w:hAnsi="Times New Roman"/>
        <w:b/>
        <w:sz w:val="24"/>
      </w:rPr>
    </w:lvl>
    <w:lvl w:ilvl="1">
      <w:start w:val="1"/>
      <w:numFmt w:val="decimal"/>
      <w:lvlText w:val="%1.%2."/>
      <w:lvlJc w:val="left"/>
      <w:pPr>
        <w:ind w:left="2912" w:hanging="360"/>
      </w:pPr>
    </w:lvl>
    <w:lvl w:ilvl="2">
      <w:start w:val="1"/>
      <w:numFmt w:val="decimal"/>
      <w:lvlText w:val="%1.%2.%3."/>
      <w:lvlJc w:val="left"/>
      <w:pPr>
        <w:ind w:left="3413" w:hanging="720"/>
      </w:pPr>
    </w:lvl>
    <w:lvl w:ilvl="3">
      <w:start w:val="1"/>
      <w:numFmt w:val="decimal"/>
      <w:lvlText w:val="%1.%2.%3.%4."/>
      <w:lvlJc w:val="left"/>
      <w:pPr>
        <w:ind w:left="3980" w:hanging="720"/>
      </w:pPr>
    </w:lvl>
    <w:lvl w:ilvl="4">
      <w:start w:val="1"/>
      <w:numFmt w:val="decimal"/>
      <w:lvlText w:val="%1.%2.%3.%4.%5."/>
      <w:lvlJc w:val="left"/>
      <w:pPr>
        <w:ind w:left="4907" w:hanging="1080"/>
      </w:pPr>
    </w:lvl>
    <w:lvl w:ilvl="5">
      <w:start w:val="1"/>
      <w:numFmt w:val="decimal"/>
      <w:lvlText w:val="%1.%2.%3.%4.%5.%6."/>
      <w:lvlJc w:val="left"/>
      <w:pPr>
        <w:ind w:left="5474" w:hanging="1080"/>
      </w:pPr>
    </w:lvl>
    <w:lvl w:ilvl="6">
      <w:start w:val="1"/>
      <w:numFmt w:val="decimal"/>
      <w:lvlText w:val="%1.%2.%3.%4.%5.%6.%7."/>
      <w:lvlJc w:val="left"/>
      <w:pPr>
        <w:ind w:left="6401" w:hanging="1440"/>
      </w:pPr>
    </w:lvl>
    <w:lvl w:ilvl="7">
      <w:start w:val="1"/>
      <w:numFmt w:val="decimal"/>
      <w:lvlText w:val="%1.%2.%3.%4.%5.%6.%7.%8."/>
      <w:lvlJc w:val="left"/>
      <w:pPr>
        <w:ind w:left="6968" w:hanging="1440"/>
      </w:pPr>
    </w:lvl>
    <w:lvl w:ilvl="8">
      <w:start w:val="1"/>
      <w:numFmt w:val="decimal"/>
      <w:lvlText w:val="%1.%2.%3.%4.%5.%6.%7.%8.%9."/>
      <w:lvlJc w:val="left"/>
      <w:pPr>
        <w:ind w:left="7895" w:hanging="1800"/>
      </w:pPr>
    </w:lvl>
  </w:abstractNum>
  <w:abstractNum w:abstractNumId="2">
    <w:nsid w:val="048768A3"/>
    <w:multiLevelType w:val="multilevel"/>
    <w:tmpl w:val="0ADAA308"/>
    <w:lvl w:ilvl="0">
      <w:start w:val="7"/>
      <w:numFmt w:val="decimal"/>
      <w:lvlText w:val="%1."/>
      <w:lvlJc w:val="left"/>
      <w:pPr>
        <w:ind w:left="3479" w:hanging="360"/>
      </w:pPr>
      <w:rPr>
        <w:rFonts w:ascii="Times New Roman" w:hAnsi="Times New Roman"/>
        <w:b/>
        <w:sz w:val="24"/>
      </w:rPr>
    </w:lvl>
    <w:lvl w:ilvl="1">
      <w:start w:val="1"/>
      <w:numFmt w:val="decimal"/>
      <w:lvlText w:val="%1.%2."/>
      <w:lvlJc w:val="left"/>
      <w:pPr>
        <w:ind w:left="1495" w:hanging="360"/>
      </w:pPr>
    </w:lvl>
    <w:lvl w:ilvl="2">
      <w:start w:val="1"/>
      <w:numFmt w:val="decimal"/>
      <w:lvlText w:val="%1.%2.%3."/>
      <w:lvlJc w:val="left"/>
      <w:pPr>
        <w:ind w:left="1430"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3">
    <w:nsid w:val="0A620584"/>
    <w:multiLevelType w:val="multilevel"/>
    <w:tmpl w:val="A1B4188E"/>
    <w:lvl w:ilvl="0">
      <w:start w:val="1"/>
      <w:numFmt w:val="decimal"/>
      <w:lvlText w:val="%1."/>
      <w:lvlJc w:val="left"/>
      <w:pPr>
        <w:ind w:left="644" w:hanging="360"/>
      </w:pPr>
    </w:lvl>
    <w:lvl w:ilvl="1">
      <w:start w:val="1"/>
      <w:numFmt w:val="decimal"/>
      <w:isLgl/>
      <w:lvlText w:val="%1.%2."/>
      <w:lvlJc w:val="left"/>
      <w:pPr>
        <w:ind w:left="1212" w:hanging="360"/>
      </w:pPr>
      <w:rPr>
        <w:rFonts w:ascii="Times New Roman" w:hAnsi="Times New Roman" w:cs="Times New Roman" w:hint="default"/>
        <w:b w:val="0"/>
        <w:i w:val="0"/>
        <w:color w:val="FF0000"/>
        <w:sz w:val="24"/>
        <w:szCs w:val="24"/>
      </w:rPr>
    </w:lvl>
    <w:lvl w:ilvl="2">
      <w:start w:val="1"/>
      <w:numFmt w:val="decimal"/>
      <w:isLgl/>
      <w:lvlText w:val="%1.%2.%3."/>
      <w:lvlJc w:val="left"/>
      <w:pPr>
        <w:ind w:left="1713" w:hanging="720"/>
      </w:pPr>
      <w:rPr>
        <w:rFonts w:hint="default"/>
      </w:rPr>
    </w:lvl>
    <w:lvl w:ilvl="3">
      <w:start w:val="1"/>
      <w:numFmt w:val="decimal"/>
      <w:isLgl/>
      <w:lvlText w:val="%1.%2.%3.%4."/>
      <w:lvlJc w:val="left"/>
      <w:pPr>
        <w:ind w:left="2979" w:hanging="720"/>
      </w:pPr>
      <w:rPr>
        <w:rFonts w:hint="default"/>
      </w:rPr>
    </w:lvl>
    <w:lvl w:ilvl="4">
      <w:start w:val="1"/>
      <w:numFmt w:val="decimal"/>
      <w:isLgl/>
      <w:lvlText w:val="%1.%2.%3.%4.%5."/>
      <w:lvlJc w:val="left"/>
      <w:pPr>
        <w:ind w:left="3972" w:hanging="1080"/>
      </w:pPr>
      <w:rPr>
        <w:rFonts w:hint="default"/>
      </w:rPr>
    </w:lvl>
    <w:lvl w:ilvl="5">
      <w:start w:val="1"/>
      <w:numFmt w:val="decimal"/>
      <w:isLgl/>
      <w:lvlText w:val="%1.%2.%3.%4.%5.%6."/>
      <w:lvlJc w:val="left"/>
      <w:pPr>
        <w:ind w:left="4605" w:hanging="1080"/>
      </w:pPr>
      <w:rPr>
        <w:rFonts w:hint="default"/>
      </w:rPr>
    </w:lvl>
    <w:lvl w:ilvl="6">
      <w:start w:val="1"/>
      <w:numFmt w:val="decimal"/>
      <w:isLgl/>
      <w:lvlText w:val="%1.%2.%3.%4.%5.%6.%7."/>
      <w:lvlJc w:val="left"/>
      <w:pPr>
        <w:ind w:left="5598" w:hanging="1440"/>
      </w:pPr>
      <w:rPr>
        <w:rFonts w:hint="default"/>
      </w:rPr>
    </w:lvl>
    <w:lvl w:ilvl="7">
      <w:start w:val="1"/>
      <w:numFmt w:val="decimal"/>
      <w:isLgl/>
      <w:lvlText w:val="%1.%2.%3.%4.%5.%6.%7.%8."/>
      <w:lvlJc w:val="left"/>
      <w:pPr>
        <w:ind w:left="6231" w:hanging="1440"/>
      </w:pPr>
      <w:rPr>
        <w:rFonts w:hint="default"/>
      </w:rPr>
    </w:lvl>
    <w:lvl w:ilvl="8">
      <w:start w:val="1"/>
      <w:numFmt w:val="decimal"/>
      <w:isLgl/>
      <w:lvlText w:val="%1.%2.%3.%4.%5.%6.%7.%8.%9."/>
      <w:lvlJc w:val="left"/>
      <w:pPr>
        <w:ind w:left="7224" w:hanging="1800"/>
      </w:pPr>
      <w:rPr>
        <w:rFonts w:hint="default"/>
      </w:rPr>
    </w:lvl>
  </w:abstractNum>
  <w:abstractNum w:abstractNumId="4">
    <w:nsid w:val="0AD96514"/>
    <w:multiLevelType w:val="multilevel"/>
    <w:tmpl w:val="F18AE262"/>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5">
    <w:nsid w:val="0BCA05FB"/>
    <w:multiLevelType w:val="multilevel"/>
    <w:tmpl w:val="C4E06C7E"/>
    <w:lvl w:ilvl="0">
      <w:start w:val="1"/>
      <w:numFmt w:val="decimal"/>
      <w:lvlText w:val="%1)"/>
      <w:lvlJc w:val="left"/>
      <w:pPr>
        <w:ind w:left="786" w:hanging="360"/>
      </w:pPr>
      <w:rPr>
        <w:rFonts w:ascii="Times New Roman" w:hAnsi="Times New Roman"/>
        <w:b w:val="0"/>
        <w:bCs w:val="0"/>
        <w:i w:val="0"/>
        <w:sz w:val="24"/>
      </w:rPr>
    </w:lvl>
    <w:lvl w:ilvl="1">
      <w:start w:val="1"/>
      <w:numFmt w:val="lowerLetter"/>
      <w:lvlText w:val="%2."/>
      <w:lvlJc w:val="left"/>
      <w:pPr>
        <w:ind w:left="2499" w:hanging="360"/>
      </w:pPr>
    </w:lvl>
    <w:lvl w:ilvl="2">
      <w:start w:val="1"/>
      <w:numFmt w:val="lowerRoman"/>
      <w:lvlText w:val="%3."/>
      <w:lvlJc w:val="right"/>
      <w:pPr>
        <w:ind w:left="3219" w:hanging="180"/>
      </w:pPr>
    </w:lvl>
    <w:lvl w:ilvl="3">
      <w:start w:val="1"/>
      <w:numFmt w:val="decimal"/>
      <w:lvlText w:val="%4."/>
      <w:lvlJc w:val="left"/>
      <w:pPr>
        <w:ind w:left="3939" w:hanging="360"/>
      </w:pPr>
    </w:lvl>
    <w:lvl w:ilvl="4">
      <w:start w:val="1"/>
      <w:numFmt w:val="lowerLetter"/>
      <w:lvlText w:val="%5."/>
      <w:lvlJc w:val="left"/>
      <w:pPr>
        <w:ind w:left="4659" w:hanging="360"/>
      </w:pPr>
    </w:lvl>
    <w:lvl w:ilvl="5">
      <w:start w:val="1"/>
      <w:numFmt w:val="lowerRoman"/>
      <w:lvlText w:val="%6."/>
      <w:lvlJc w:val="right"/>
      <w:pPr>
        <w:ind w:left="5379" w:hanging="180"/>
      </w:pPr>
    </w:lvl>
    <w:lvl w:ilvl="6">
      <w:start w:val="1"/>
      <w:numFmt w:val="decimal"/>
      <w:lvlText w:val="%7."/>
      <w:lvlJc w:val="left"/>
      <w:pPr>
        <w:ind w:left="6099" w:hanging="360"/>
      </w:pPr>
    </w:lvl>
    <w:lvl w:ilvl="7">
      <w:start w:val="1"/>
      <w:numFmt w:val="lowerLetter"/>
      <w:lvlText w:val="%8."/>
      <w:lvlJc w:val="left"/>
      <w:pPr>
        <w:ind w:left="6819" w:hanging="360"/>
      </w:pPr>
    </w:lvl>
    <w:lvl w:ilvl="8">
      <w:start w:val="1"/>
      <w:numFmt w:val="lowerRoman"/>
      <w:lvlText w:val="%9."/>
      <w:lvlJc w:val="right"/>
      <w:pPr>
        <w:ind w:left="7539" w:hanging="180"/>
      </w:pPr>
    </w:lvl>
  </w:abstractNum>
  <w:abstractNum w:abstractNumId="6">
    <w:nsid w:val="23301BCF"/>
    <w:multiLevelType w:val="multilevel"/>
    <w:tmpl w:val="2284812A"/>
    <w:lvl w:ilvl="0">
      <w:start w:val="3"/>
      <w:numFmt w:val="decimal"/>
      <w:lvlText w:val="%1."/>
      <w:lvlJc w:val="left"/>
      <w:pPr>
        <w:ind w:left="480" w:hanging="480"/>
      </w:pPr>
      <w:rPr>
        <w:rFonts w:hint="default"/>
      </w:rPr>
    </w:lvl>
    <w:lvl w:ilvl="1">
      <w:start w:val="14"/>
      <w:numFmt w:val="decimal"/>
      <w:lvlText w:val="%1.%2."/>
      <w:lvlJc w:val="left"/>
      <w:pPr>
        <w:ind w:left="1332" w:hanging="480"/>
      </w:pPr>
      <w:rPr>
        <w:rFonts w:hint="default"/>
      </w:rPr>
    </w:lvl>
    <w:lvl w:ilvl="2">
      <w:start w:val="1"/>
      <w:numFmt w:val="decimal"/>
      <w:lvlText w:val="%1.%2.%3."/>
      <w:lvlJc w:val="left"/>
      <w:pPr>
        <w:ind w:left="2424" w:hanging="720"/>
      </w:pPr>
      <w:rPr>
        <w:rFonts w:hint="default"/>
      </w:rPr>
    </w:lvl>
    <w:lvl w:ilvl="3">
      <w:start w:val="1"/>
      <w:numFmt w:val="decimal"/>
      <w:lvlText w:val="%1.%2.%3.%4."/>
      <w:lvlJc w:val="left"/>
      <w:pPr>
        <w:ind w:left="3276" w:hanging="720"/>
      </w:pPr>
      <w:rPr>
        <w:rFonts w:hint="default"/>
      </w:rPr>
    </w:lvl>
    <w:lvl w:ilvl="4">
      <w:start w:val="1"/>
      <w:numFmt w:val="decimal"/>
      <w:lvlText w:val="%1.%2.%3.%4.%5."/>
      <w:lvlJc w:val="left"/>
      <w:pPr>
        <w:ind w:left="4488" w:hanging="1080"/>
      </w:pPr>
      <w:rPr>
        <w:rFonts w:hint="default"/>
      </w:rPr>
    </w:lvl>
    <w:lvl w:ilvl="5">
      <w:start w:val="1"/>
      <w:numFmt w:val="decimal"/>
      <w:lvlText w:val="%1.%2.%3.%4.%5.%6."/>
      <w:lvlJc w:val="left"/>
      <w:pPr>
        <w:ind w:left="5340" w:hanging="1080"/>
      </w:pPr>
      <w:rPr>
        <w:rFonts w:hint="default"/>
      </w:rPr>
    </w:lvl>
    <w:lvl w:ilvl="6">
      <w:start w:val="1"/>
      <w:numFmt w:val="decimal"/>
      <w:lvlText w:val="%1.%2.%3.%4.%5.%6.%7."/>
      <w:lvlJc w:val="left"/>
      <w:pPr>
        <w:ind w:left="6552" w:hanging="1440"/>
      </w:pPr>
      <w:rPr>
        <w:rFonts w:hint="default"/>
      </w:rPr>
    </w:lvl>
    <w:lvl w:ilvl="7">
      <w:start w:val="1"/>
      <w:numFmt w:val="decimal"/>
      <w:lvlText w:val="%1.%2.%3.%4.%5.%6.%7.%8."/>
      <w:lvlJc w:val="left"/>
      <w:pPr>
        <w:ind w:left="7404" w:hanging="1440"/>
      </w:pPr>
      <w:rPr>
        <w:rFonts w:hint="default"/>
      </w:rPr>
    </w:lvl>
    <w:lvl w:ilvl="8">
      <w:start w:val="1"/>
      <w:numFmt w:val="decimal"/>
      <w:lvlText w:val="%1.%2.%3.%4.%5.%6.%7.%8.%9."/>
      <w:lvlJc w:val="left"/>
      <w:pPr>
        <w:ind w:left="8616" w:hanging="1800"/>
      </w:pPr>
      <w:rPr>
        <w:rFonts w:hint="default"/>
      </w:rPr>
    </w:lvl>
  </w:abstractNum>
  <w:abstractNum w:abstractNumId="7">
    <w:nsid w:val="245B0012"/>
    <w:multiLevelType w:val="multilevel"/>
    <w:tmpl w:val="9E00F184"/>
    <w:lvl w:ilvl="0">
      <w:start w:val="1"/>
      <w:numFmt w:val="bullet"/>
      <w:lvlText w:val=""/>
      <w:lvlJc w:val="left"/>
      <w:pPr>
        <w:ind w:left="1429" w:hanging="360"/>
      </w:pPr>
      <w:rPr>
        <w:rFonts w:ascii="Symbol" w:hAnsi="Symbol" w:cs="Symbol"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cs="Wingdings" w:hint="default"/>
      </w:rPr>
    </w:lvl>
    <w:lvl w:ilvl="3">
      <w:start w:val="1"/>
      <w:numFmt w:val="bullet"/>
      <w:lvlText w:val=""/>
      <w:lvlJc w:val="left"/>
      <w:pPr>
        <w:ind w:left="2880" w:hanging="360"/>
      </w:pPr>
      <w:rPr>
        <w:rFonts w:ascii="Symbol" w:hAnsi="Symbol" w:cs="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cs="Wingdings" w:hint="default"/>
      </w:rPr>
    </w:lvl>
    <w:lvl w:ilvl="6">
      <w:start w:val="1"/>
      <w:numFmt w:val="bullet"/>
      <w:lvlText w:val=""/>
      <w:lvlJc w:val="left"/>
      <w:pPr>
        <w:ind w:left="5040" w:hanging="360"/>
      </w:pPr>
      <w:rPr>
        <w:rFonts w:ascii="Symbol" w:hAnsi="Symbol" w:cs="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cs="Wingdings" w:hint="default"/>
      </w:rPr>
    </w:lvl>
  </w:abstractNum>
  <w:abstractNum w:abstractNumId="8">
    <w:nsid w:val="26D43ED6"/>
    <w:multiLevelType w:val="multilevel"/>
    <w:tmpl w:val="8BE0974C"/>
    <w:lvl w:ilvl="0">
      <w:start w:val="12"/>
      <w:numFmt w:val="decimal"/>
      <w:lvlText w:val="%1"/>
      <w:lvlJc w:val="left"/>
      <w:pPr>
        <w:ind w:left="600" w:hanging="600"/>
      </w:pPr>
      <w:rPr>
        <w:rFonts w:hint="default"/>
      </w:rPr>
    </w:lvl>
    <w:lvl w:ilvl="1">
      <w:start w:val="1"/>
      <w:numFmt w:val="decimal"/>
      <w:lvlText w:val="%1.%2"/>
      <w:lvlJc w:val="left"/>
      <w:pPr>
        <w:ind w:left="1096" w:hanging="600"/>
      </w:pPr>
      <w:rPr>
        <w:rFonts w:hint="default"/>
      </w:rPr>
    </w:lvl>
    <w:lvl w:ilvl="2">
      <w:start w:val="1"/>
      <w:numFmt w:val="decimal"/>
      <w:lvlText w:val="%1.%2.%3"/>
      <w:lvlJc w:val="left"/>
      <w:pPr>
        <w:ind w:left="1712" w:hanging="720"/>
      </w:pPr>
      <w:rPr>
        <w:rFonts w:hint="default"/>
      </w:rPr>
    </w:lvl>
    <w:lvl w:ilvl="3">
      <w:start w:val="1"/>
      <w:numFmt w:val="decimal"/>
      <w:lvlText w:val="%1.%2.%3.%4"/>
      <w:lvlJc w:val="left"/>
      <w:pPr>
        <w:ind w:left="2208" w:hanging="720"/>
      </w:pPr>
      <w:rPr>
        <w:rFonts w:hint="default"/>
      </w:rPr>
    </w:lvl>
    <w:lvl w:ilvl="4">
      <w:start w:val="1"/>
      <w:numFmt w:val="decimal"/>
      <w:lvlText w:val="%1.%2.%3.%4.%5"/>
      <w:lvlJc w:val="left"/>
      <w:pPr>
        <w:ind w:left="3064" w:hanging="1080"/>
      </w:pPr>
      <w:rPr>
        <w:rFonts w:hint="default"/>
      </w:rPr>
    </w:lvl>
    <w:lvl w:ilvl="5">
      <w:start w:val="1"/>
      <w:numFmt w:val="decimal"/>
      <w:lvlText w:val="%1.%2.%3.%4.%5.%6"/>
      <w:lvlJc w:val="left"/>
      <w:pPr>
        <w:ind w:left="3560" w:hanging="1080"/>
      </w:pPr>
      <w:rPr>
        <w:rFonts w:hint="default"/>
      </w:rPr>
    </w:lvl>
    <w:lvl w:ilvl="6">
      <w:start w:val="1"/>
      <w:numFmt w:val="decimal"/>
      <w:lvlText w:val="%1.%2.%3.%4.%5.%6.%7"/>
      <w:lvlJc w:val="left"/>
      <w:pPr>
        <w:ind w:left="4416" w:hanging="1440"/>
      </w:pPr>
      <w:rPr>
        <w:rFonts w:hint="default"/>
      </w:rPr>
    </w:lvl>
    <w:lvl w:ilvl="7">
      <w:start w:val="1"/>
      <w:numFmt w:val="decimal"/>
      <w:lvlText w:val="%1.%2.%3.%4.%5.%6.%7.%8"/>
      <w:lvlJc w:val="left"/>
      <w:pPr>
        <w:ind w:left="4912" w:hanging="1440"/>
      </w:pPr>
      <w:rPr>
        <w:rFonts w:hint="default"/>
      </w:rPr>
    </w:lvl>
    <w:lvl w:ilvl="8">
      <w:start w:val="1"/>
      <w:numFmt w:val="decimal"/>
      <w:lvlText w:val="%1.%2.%3.%4.%5.%6.%7.%8.%9"/>
      <w:lvlJc w:val="left"/>
      <w:pPr>
        <w:ind w:left="5768" w:hanging="1800"/>
      </w:pPr>
      <w:rPr>
        <w:rFonts w:hint="default"/>
      </w:rPr>
    </w:lvl>
  </w:abstractNum>
  <w:abstractNum w:abstractNumId="9">
    <w:nsid w:val="298210DE"/>
    <w:multiLevelType w:val="multilevel"/>
    <w:tmpl w:val="8AE2610C"/>
    <w:lvl w:ilvl="0">
      <w:start w:val="24"/>
      <w:numFmt w:val="decimal"/>
      <w:lvlText w:val="%1."/>
      <w:lvlJc w:val="left"/>
      <w:pPr>
        <w:ind w:left="2912" w:hanging="360"/>
      </w:pPr>
      <w:rPr>
        <w:rFonts w:ascii="Times New Roman" w:hAnsi="Times New Roman"/>
        <w:b/>
        <w:sz w:val="24"/>
      </w:rPr>
    </w:lvl>
    <w:lvl w:ilvl="1">
      <w:start w:val="1"/>
      <w:numFmt w:val="decimal"/>
      <w:lvlText w:val="%1.%2."/>
      <w:lvlJc w:val="left"/>
      <w:pPr>
        <w:ind w:left="1353" w:hanging="360"/>
      </w:pPr>
    </w:lvl>
    <w:lvl w:ilvl="2">
      <w:start w:val="1"/>
      <w:numFmt w:val="decimal"/>
      <w:lvlText w:val="%1.%2.%3."/>
      <w:lvlJc w:val="left"/>
      <w:pPr>
        <w:ind w:left="1287" w:hanging="720"/>
      </w:pPr>
    </w:lvl>
    <w:lvl w:ilvl="3">
      <w:start w:val="1"/>
      <w:numFmt w:val="decimal"/>
      <w:lvlText w:val="%1.%2.%3.%4."/>
      <w:lvlJc w:val="left"/>
      <w:pPr>
        <w:ind w:left="1854" w:hanging="720"/>
      </w:pPr>
    </w:lvl>
    <w:lvl w:ilvl="4">
      <w:start w:val="1"/>
      <w:numFmt w:val="decimal"/>
      <w:lvlText w:val="%1.%2.%3.%4.%5."/>
      <w:lvlJc w:val="left"/>
      <w:pPr>
        <w:ind w:left="2781" w:hanging="1080"/>
      </w:pPr>
    </w:lvl>
    <w:lvl w:ilvl="5">
      <w:start w:val="1"/>
      <w:numFmt w:val="decimal"/>
      <w:lvlText w:val="%1.%2.%3.%4.%5.%6."/>
      <w:lvlJc w:val="left"/>
      <w:pPr>
        <w:ind w:left="3348" w:hanging="1080"/>
      </w:pPr>
    </w:lvl>
    <w:lvl w:ilvl="6">
      <w:start w:val="1"/>
      <w:numFmt w:val="decimal"/>
      <w:lvlText w:val="%1.%2.%3.%4.%5.%6.%7."/>
      <w:lvlJc w:val="left"/>
      <w:pPr>
        <w:ind w:left="4275" w:hanging="1440"/>
      </w:pPr>
    </w:lvl>
    <w:lvl w:ilvl="7">
      <w:start w:val="1"/>
      <w:numFmt w:val="decimal"/>
      <w:lvlText w:val="%1.%2.%3.%4.%5.%6.%7.%8."/>
      <w:lvlJc w:val="left"/>
      <w:pPr>
        <w:ind w:left="4842" w:hanging="1440"/>
      </w:pPr>
    </w:lvl>
    <w:lvl w:ilvl="8">
      <w:start w:val="1"/>
      <w:numFmt w:val="decimal"/>
      <w:lvlText w:val="%1.%2.%3.%4.%5.%6.%7.%8.%9."/>
      <w:lvlJc w:val="left"/>
      <w:pPr>
        <w:ind w:left="5769" w:hanging="1800"/>
      </w:pPr>
    </w:lvl>
  </w:abstractNum>
  <w:abstractNum w:abstractNumId="10">
    <w:nsid w:val="305E5038"/>
    <w:multiLevelType w:val="multilevel"/>
    <w:tmpl w:val="61AA3DA0"/>
    <w:lvl w:ilvl="0">
      <w:start w:val="1"/>
      <w:numFmt w:val="decimal"/>
      <w:lvlText w:val="%1."/>
      <w:lvlJc w:val="left"/>
      <w:pPr>
        <w:ind w:left="786" w:hanging="360"/>
      </w:pPr>
      <w:rPr>
        <w:rFonts w:ascii="Times New Roman" w:hAnsi="Times New Roman"/>
        <w:b/>
        <w:sz w:val="24"/>
        <w:szCs w:val="24"/>
      </w:rPr>
    </w:lvl>
    <w:lvl w:ilvl="1">
      <w:start w:val="1"/>
      <w:numFmt w:val="decimal"/>
      <w:lvlText w:val="%1.%2."/>
      <w:lvlJc w:val="left"/>
      <w:pPr>
        <w:ind w:left="1572" w:hanging="720"/>
      </w:pPr>
      <w:rPr>
        <w:b w:val="0"/>
        <w:i w:val="0"/>
        <w:color w:val="00000A"/>
        <w:sz w:val="24"/>
        <w:szCs w:val="24"/>
      </w:rPr>
    </w:lvl>
    <w:lvl w:ilvl="2">
      <w:start w:val="1"/>
      <w:numFmt w:val="decimal"/>
      <w:lvlText w:val="%1.%2.%3."/>
      <w:lvlJc w:val="left"/>
      <w:pPr>
        <w:ind w:left="1288" w:hanging="720"/>
      </w:pPr>
      <w:rPr>
        <w:sz w:val="24"/>
        <w:szCs w:val="24"/>
      </w:rPr>
    </w:lvl>
    <w:lvl w:ilvl="3">
      <w:start w:val="1"/>
      <w:numFmt w:val="decimal"/>
      <w:lvlText w:val="%1.%2.%3.%4."/>
      <w:lvlJc w:val="left"/>
      <w:pPr>
        <w:ind w:left="1980" w:hanging="1080"/>
      </w:pPr>
    </w:lvl>
    <w:lvl w:ilvl="4">
      <w:start w:val="1"/>
      <w:numFmt w:val="decimal"/>
      <w:lvlText w:val="%5."/>
      <w:lvlJc w:val="left"/>
      <w:pPr>
        <w:ind w:left="2160" w:hanging="1080"/>
      </w:pPr>
    </w:lvl>
    <w:lvl w:ilvl="5">
      <w:start w:val="1"/>
      <w:numFmt w:val="decimal"/>
      <w:lvlText w:val="%1.%2.%3.%4.%5.%6."/>
      <w:lvlJc w:val="left"/>
      <w:pPr>
        <w:ind w:left="2700" w:hanging="1440"/>
      </w:pPr>
    </w:lvl>
    <w:lvl w:ilvl="6">
      <w:start w:val="1"/>
      <w:numFmt w:val="decimal"/>
      <w:lvlText w:val="%1.%2.%3.%4.%5.%6.%7."/>
      <w:lvlJc w:val="left"/>
      <w:pPr>
        <w:ind w:left="3240" w:hanging="1800"/>
      </w:pPr>
    </w:lvl>
    <w:lvl w:ilvl="7">
      <w:start w:val="1"/>
      <w:numFmt w:val="decimal"/>
      <w:lvlText w:val="%1.%2.%3.%4.%5.%6.%7.%8."/>
      <w:lvlJc w:val="left"/>
      <w:pPr>
        <w:ind w:left="3420" w:hanging="1800"/>
      </w:pPr>
    </w:lvl>
    <w:lvl w:ilvl="8">
      <w:start w:val="1"/>
      <w:numFmt w:val="decimal"/>
      <w:lvlText w:val="%1.%2.%3.%4.%5.%6.%7.%8.%9."/>
      <w:lvlJc w:val="left"/>
      <w:pPr>
        <w:ind w:left="3960" w:hanging="2160"/>
      </w:pPr>
    </w:lvl>
  </w:abstractNum>
  <w:abstractNum w:abstractNumId="11">
    <w:nsid w:val="310D7459"/>
    <w:multiLevelType w:val="multilevel"/>
    <w:tmpl w:val="8B885208"/>
    <w:lvl w:ilvl="0">
      <w:start w:val="1"/>
      <w:numFmt w:val="bullet"/>
      <w:lvlText w:val="‒"/>
      <w:lvlJc w:val="left"/>
      <w:pPr>
        <w:ind w:left="1084" w:hanging="360"/>
      </w:pPr>
      <w:rPr>
        <w:rFonts w:ascii="Times New Roman" w:hAnsi="Times New Roman" w:cs="Times New Roman" w:hint="default"/>
        <w:sz w:val="24"/>
      </w:rPr>
    </w:lvl>
    <w:lvl w:ilvl="1">
      <w:start w:val="1"/>
      <w:numFmt w:val="bullet"/>
      <w:lvlText w:val="o"/>
      <w:lvlJc w:val="left"/>
      <w:pPr>
        <w:ind w:left="1804" w:hanging="360"/>
      </w:pPr>
      <w:rPr>
        <w:rFonts w:ascii="Courier New" w:hAnsi="Courier New" w:cs="Courier New" w:hint="default"/>
      </w:rPr>
    </w:lvl>
    <w:lvl w:ilvl="2">
      <w:start w:val="1"/>
      <w:numFmt w:val="bullet"/>
      <w:lvlText w:val=""/>
      <w:lvlJc w:val="left"/>
      <w:pPr>
        <w:ind w:left="2524" w:hanging="360"/>
      </w:pPr>
      <w:rPr>
        <w:rFonts w:ascii="Wingdings" w:hAnsi="Wingdings" w:cs="Wingdings" w:hint="default"/>
      </w:rPr>
    </w:lvl>
    <w:lvl w:ilvl="3">
      <w:start w:val="1"/>
      <w:numFmt w:val="bullet"/>
      <w:lvlText w:val=""/>
      <w:lvlJc w:val="left"/>
      <w:pPr>
        <w:ind w:left="3244" w:hanging="360"/>
      </w:pPr>
      <w:rPr>
        <w:rFonts w:ascii="Symbol" w:hAnsi="Symbol" w:cs="Symbol" w:hint="default"/>
      </w:rPr>
    </w:lvl>
    <w:lvl w:ilvl="4">
      <w:start w:val="1"/>
      <w:numFmt w:val="bullet"/>
      <w:lvlText w:val="o"/>
      <w:lvlJc w:val="left"/>
      <w:pPr>
        <w:ind w:left="3964" w:hanging="360"/>
      </w:pPr>
      <w:rPr>
        <w:rFonts w:ascii="Courier New" w:hAnsi="Courier New" w:cs="Courier New" w:hint="default"/>
      </w:rPr>
    </w:lvl>
    <w:lvl w:ilvl="5">
      <w:start w:val="1"/>
      <w:numFmt w:val="bullet"/>
      <w:lvlText w:val=""/>
      <w:lvlJc w:val="left"/>
      <w:pPr>
        <w:ind w:left="4684" w:hanging="360"/>
      </w:pPr>
      <w:rPr>
        <w:rFonts w:ascii="Wingdings" w:hAnsi="Wingdings" w:cs="Wingdings" w:hint="default"/>
      </w:rPr>
    </w:lvl>
    <w:lvl w:ilvl="6">
      <w:start w:val="1"/>
      <w:numFmt w:val="bullet"/>
      <w:lvlText w:val=""/>
      <w:lvlJc w:val="left"/>
      <w:pPr>
        <w:ind w:left="5404" w:hanging="360"/>
      </w:pPr>
      <w:rPr>
        <w:rFonts w:ascii="Symbol" w:hAnsi="Symbol" w:cs="Symbol" w:hint="default"/>
      </w:rPr>
    </w:lvl>
    <w:lvl w:ilvl="7">
      <w:start w:val="1"/>
      <w:numFmt w:val="bullet"/>
      <w:lvlText w:val="o"/>
      <w:lvlJc w:val="left"/>
      <w:pPr>
        <w:ind w:left="6124" w:hanging="360"/>
      </w:pPr>
      <w:rPr>
        <w:rFonts w:ascii="Courier New" w:hAnsi="Courier New" w:cs="Courier New" w:hint="default"/>
      </w:rPr>
    </w:lvl>
    <w:lvl w:ilvl="8">
      <w:start w:val="1"/>
      <w:numFmt w:val="bullet"/>
      <w:lvlText w:val=""/>
      <w:lvlJc w:val="left"/>
      <w:pPr>
        <w:ind w:left="6844" w:hanging="360"/>
      </w:pPr>
      <w:rPr>
        <w:rFonts w:ascii="Wingdings" w:hAnsi="Wingdings" w:cs="Wingdings" w:hint="default"/>
      </w:rPr>
    </w:lvl>
  </w:abstractNum>
  <w:abstractNum w:abstractNumId="12">
    <w:nsid w:val="34CB1C75"/>
    <w:multiLevelType w:val="multilevel"/>
    <w:tmpl w:val="B2D4F8CA"/>
    <w:lvl w:ilvl="0">
      <w:start w:val="1"/>
      <w:numFmt w:val="decimal"/>
      <w:lvlText w:val="%1."/>
      <w:lvlJc w:val="left"/>
      <w:pPr>
        <w:ind w:left="720" w:hanging="360"/>
      </w:pPr>
    </w:lvl>
    <w:lvl w:ilvl="1">
      <w:start w:val="3"/>
      <w:numFmt w:val="decimal"/>
      <w:lvlText w:val="%1.%2."/>
      <w:lvlJc w:val="left"/>
      <w:pPr>
        <w:ind w:left="780" w:hanging="420"/>
      </w:pPr>
    </w:lvl>
    <w:lvl w:ilvl="2">
      <w:start w:val="1"/>
      <w:numFmt w:val="decimal"/>
      <w:lvlText w:val="%1.%2.%3."/>
      <w:lvlJc w:val="left"/>
      <w:pPr>
        <w:ind w:left="1080" w:hanging="720"/>
      </w:pPr>
    </w:lvl>
    <w:lvl w:ilvl="3">
      <w:start w:val="1"/>
      <w:numFmt w:val="decimal"/>
      <w:lvlText w:val="%1.%2.%3.%4."/>
      <w:lvlJc w:val="left"/>
      <w:pPr>
        <w:ind w:left="1080" w:hanging="720"/>
      </w:pPr>
    </w:lvl>
    <w:lvl w:ilvl="4">
      <w:start w:val="1"/>
      <w:numFmt w:val="decimal"/>
      <w:lvlText w:val="%1.%2.%3.%4.%5."/>
      <w:lvlJc w:val="left"/>
      <w:pPr>
        <w:ind w:left="1440" w:hanging="1080"/>
      </w:pPr>
    </w:lvl>
    <w:lvl w:ilvl="5">
      <w:start w:val="1"/>
      <w:numFmt w:val="decimal"/>
      <w:lvlText w:val="%1.%2.%3.%4.%5.%6."/>
      <w:lvlJc w:val="left"/>
      <w:pPr>
        <w:ind w:left="1440" w:hanging="1080"/>
      </w:pPr>
    </w:lvl>
    <w:lvl w:ilvl="6">
      <w:start w:val="1"/>
      <w:numFmt w:val="decimal"/>
      <w:lvlText w:val="%1.%2.%3.%4.%5.%6.%7."/>
      <w:lvlJc w:val="left"/>
      <w:pPr>
        <w:ind w:left="1800" w:hanging="1440"/>
      </w:pPr>
    </w:lvl>
    <w:lvl w:ilvl="7">
      <w:start w:val="1"/>
      <w:numFmt w:val="decimal"/>
      <w:lvlText w:val="%1.%2.%3.%4.%5.%6.%7.%8."/>
      <w:lvlJc w:val="left"/>
      <w:pPr>
        <w:ind w:left="1800" w:hanging="1440"/>
      </w:pPr>
    </w:lvl>
    <w:lvl w:ilvl="8">
      <w:start w:val="1"/>
      <w:numFmt w:val="decimal"/>
      <w:lvlText w:val="%1.%2.%3.%4.%5.%6.%7.%8.%9."/>
      <w:lvlJc w:val="left"/>
      <w:pPr>
        <w:ind w:left="2160" w:hanging="1800"/>
      </w:pPr>
    </w:lvl>
  </w:abstractNum>
  <w:abstractNum w:abstractNumId="13">
    <w:nsid w:val="3B2A029E"/>
    <w:multiLevelType w:val="multilevel"/>
    <w:tmpl w:val="1BF04152"/>
    <w:lvl w:ilvl="0">
      <w:start w:val="21"/>
      <w:numFmt w:val="decimal"/>
      <w:lvlText w:val="%1."/>
      <w:lvlJc w:val="left"/>
      <w:pPr>
        <w:ind w:left="660" w:hanging="660"/>
      </w:pPr>
      <w:rPr>
        <w:rFonts w:hint="default"/>
      </w:rPr>
    </w:lvl>
    <w:lvl w:ilvl="1">
      <w:start w:val="3"/>
      <w:numFmt w:val="decimal"/>
      <w:lvlText w:val="%1.%2."/>
      <w:lvlJc w:val="left"/>
      <w:pPr>
        <w:ind w:left="1014" w:hanging="66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1782" w:hanging="72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2850" w:hanging="1080"/>
      </w:pPr>
      <w:rPr>
        <w:rFonts w:hint="default"/>
      </w:rPr>
    </w:lvl>
    <w:lvl w:ilvl="6">
      <w:start w:val="1"/>
      <w:numFmt w:val="decimal"/>
      <w:lvlText w:val="%1.%2.%3.%4.%5.%6.%7."/>
      <w:lvlJc w:val="left"/>
      <w:pPr>
        <w:ind w:left="3564" w:hanging="1440"/>
      </w:pPr>
      <w:rPr>
        <w:rFonts w:hint="default"/>
      </w:rPr>
    </w:lvl>
    <w:lvl w:ilvl="7">
      <w:start w:val="1"/>
      <w:numFmt w:val="decimal"/>
      <w:lvlText w:val="%1.%2.%3.%4.%5.%6.%7.%8."/>
      <w:lvlJc w:val="left"/>
      <w:pPr>
        <w:ind w:left="3918" w:hanging="1440"/>
      </w:pPr>
      <w:rPr>
        <w:rFonts w:hint="default"/>
      </w:rPr>
    </w:lvl>
    <w:lvl w:ilvl="8">
      <w:start w:val="1"/>
      <w:numFmt w:val="decimal"/>
      <w:lvlText w:val="%1.%2.%3.%4.%5.%6.%7.%8.%9."/>
      <w:lvlJc w:val="left"/>
      <w:pPr>
        <w:ind w:left="4632" w:hanging="1800"/>
      </w:pPr>
      <w:rPr>
        <w:rFonts w:hint="default"/>
      </w:rPr>
    </w:lvl>
  </w:abstractNum>
  <w:abstractNum w:abstractNumId="14">
    <w:nsid w:val="3B491CF6"/>
    <w:multiLevelType w:val="multilevel"/>
    <w:tmpl w:val="4B80FC0C"/>
    <w:lvl w:ilvl="0">
      <w:start w:val="1"/>
      <w:numFmt w:val="russianLower"/>
      <w:lvlText w:val="%1)"/>
      <w:lvlJc w:val="left"/>
      <w:pPr>
        <w:ind w:left="1260" w:hanging="360"/>
      </w:pPr>
      <w:rPr>
        <w:rFonts w:hint="default"/>
      </w:rPr>
    </w:lvl>
    <w:lvl w:ilvl="1">
      <w:start w:val="1"/>
      <w:numFmt w:val="lowerLetter"/>
      <w:lvlText w:val="%2."/>
      <w:lvlJc w:val="left"/>
      <w:pPr>
        <w:ind w:left="1980" w:hanging="360"/>
      </w:pPr>
    </w:lvl>
    <w:lvl w:ilvl="2">
      <w:start w:val="1"/>
      <w:numFmt w:val="lowerRoman"/>
      <w:lvlText w:val="%3."/>
      <w:lvlJc w:val="right"/>
      <w:pPr>
        <w:ind w:left="2700" w:hanging="180"/>
      </w:pPr>
    </w:lvl>
    <w:lvl w:ilvl="3">
      <w:start w:val="1"/>
      <w:numFmt w:val="decimal"/>
      <w:lvlText w:val="%4."/>
      <w:lvlJc w:val="left"/>
      <w:pPr>
        <w:ind w:left="3420" w:hanging="360"/>
      </w:pPr>
    </w:lvl>
    <w:lvl w:ilvl="4">
      <w:start w:val="1"/>
      <w:numFmt w:val="lowerLetter"/>
      <w:lvlText w:val="%5."/>
      <w:lvlJc w:val="left"/>
      <w:pPr>
        <w:ind w:left="4140" w:hanging="360"/>
      </w:pPr>
    </w:lvl>
    <w:lvl w:ilvl="5">
      <w:start w:val="1"/>
      <w:numFmt w:val="lowerRoman"/>
      <w:lvlText w:val="%6."/>
      <w:lvlJc w:val="right"/>
      <w:pPr>
        <w:ind w:left="4860" w:hanging="180"/>
      </w:pPr>
    </w:lvl>
    <w:lvl w:ilvl="6">
      <w:start w:val="1"/>
      <w:numFmt w:val="decimal"/>
      <w:lvlText w:val="%7."/>
      <w:lvlJc w:val="left"/>
      <w:pPr>
        <w:ind w:left="5580" w:hanging="360"/>
      </w:pPr>
    </w:lvl>
    <w:lvl w:ilvl="7">
      <w:start w:val="1"/>
      <w:numFmt w:val="lowerLetter"/>
      <w:lvlText w:val="%8."/>
      <w:lvlJc w:val="left"/>
      <w:pPr>
        <w:ind w:left="6300" w:hanging="360"/>
      </w:pPr>
    </w:lvl>
    <w:lvl w:ilvl="8">
      <w:start w:val="1"/>
      <w:numFmt w:val="lowerRoman"/>
      <w:lvlText w:val="%9."/>
      <w:lvlJc w:val="right"/>
      <w:pPr>
        <w:ind w:left="7020" w:hanging="180"/>
      </w:pPr>
    </w:lvl>
  </w:abstractNum>
  <w:abstractNum w:abstractNumId="15">
    <w:nsid w:val="3D01153E"/>
    <w:multiLevelType w:val="multilevel"/>
    <w:tmpl w:val="5418926E"/>
    <w:lvl w:ilvl="0">
      <w:start w:val="27"/>
      <w:numFmt w:val="decimal"/>
      <w:lvlText w:val="%1."/>
      <w:lvlJc w:val="left"/>
      <w:pPr>
        <w:ind w:left="480" w:hanging="480"/>
      </w:pPr>
    </w:lvl>
    <w:lvl w:ilvl="1">
      <w:start w:val="2"/>
      <w:numFmt w:val="decimal"/>
      <w:lvlText w:val="%1.%2."/>
      <w:lvlJc w:val="left"/>
      <w:pPr>
        <w:ind w:left="1189" w:hanging="480"/>
      </w:pPr>
    </w:lvl>
    <w:lvl w:ilvl="2">
      <w:start w:val="1"/>
      <w:numFmt w:val="decimal"/>
      <w:lvlText w:val="%1.%2.%3."/>
      <w:lvlJc w:val="left"/>
      <w:pPr>
        <w:ind w:left="2138" w:hanging="720"/>
      </w:pPr>
    </w:lvl>
    <w:lvl w:ilvl="3">
      <w:start w:val="1"/>
      <w:numFmt w:val="decimal"/>
      <w:lvlText w:val="%1.%2.%3.%4."/>
      <w:lvlJc w:val="left"/>
      <w:pPr>
        <w:ind w:left="2847" w:hanging="720"/>
      </w:pPr>
    </w:lvl>
    <w:lvl w:ilvl="4">
      <w:start w:val="1"/>
      <w:numFmt w:val="decimal"/>
      <w:lvlText w:val="%1.%2.%3.%4.%5."/>
      <w:lvlJc w:val="left"/>
      <w:pPr>
        <w:ind w:left="3916" w:hanging="1080"/>
      </w:pPr>
    </w:lvl>
    <w:lvl w:ilvl="5">
      <w:start w:val="1"/>
      <w:numFmt w:val="decimal"/>
      <w:lvlText w:val="%1.%2.%3.%4.%5.%6."/>
      <w:lvlJc w:val="left"/>
      <w:pPr>
        <w:ind w:left="4625" w:hanging="1080"/>
      </w:pPr>
    </w:lvl>
    <w:lvl w:ilvl="6">
      <w:start w:val="1"/>
      <w:numFmt w:val="decimal"/>
      <w:lvlText w:val="%1.%2.%3.%4.%5.%6.%7."/>
      <w:lvlJc w:val="left"/>
      <w:pPr>
        <w:ind w:left="5694" w:hanging="1440"/>
      </w:pPr>
    </w:lvl>
    <w:lvl w:ilvl="7">
      <w:start w:val="1"/>
      <w:numFmt w:val="decimal"/>
      <w:lvlText w:val="%1.%2.%3.%4.%5.%6.%7.%8."/>
      <w:lvlJc w:val="left"/>
      <w:pPr>
        <w:ind w:left="6403" w:hanging="1440"/>
      </w:pPr>
    </w:lvl>
    <w:lvl w:ilvl="8">
      <w:start w:val="1"/>
      <w:numFmt w:val="decimal"/>
      <w:lvlText w:val="%1.%2.%3.%4.%5.%6.%7.%8.%9."/>
      <w:lvlJc w:val="left"/>
      <w:pPr>
        <w:ind w:left="7472" w:hanging="1800"/>
      </w:pPr>
    </w:lvl>
  </w:abstractNum>
  <w:abstractNum w:abstractNumId="16">
    <w:nsid w:val="3E9A5E35"/>
    <w:multiLevelType w:val="multilevel"/>
    <w:tmpl w:val="CDB8B4D6"/>
    <w:lvl w:ilvl="0">
      <w:start w:val="1"/>
      <w:numFmt w:val="none"/>
      <w:suff w:val="nothing"/>
      <w:lvlText w:val=""/>
      <w:lvlJc w:val="left"/>
      <w:pPr>
        <w:ind w:left="0" w:firstLine="0"/>
      </w:pPr>
    </w:lvl>
    <w:lvl w:ilvl="1">
      <w:start w:val="1"/>
      <w:numFmt w:val="none"/>
      <w:suff w:val="nothing"/>
      <w:lvlText w:val=""/>
      <w:lvlJc w:val="left"/>
      <w:pPr>
        <w:ind w:left="0" w:firstLine="0"/>
      </w:pPr>
    </w:lvl>
    <w:lvl w:ilvl="2">
      <w:start w:val="1"/>
      <w:numFmt w:val="none"/>
      <w:suff w:val="nothing"/>
      <w:lvlText w:val=""/>
      <w:lvlJc w:val="left"/>
      <w:pPr>
        <w:ind w:left="0" w:firstLine="0"/>
      </w:pPr>
    </w:lvl>
    <w:lvl w:ilvl="3">
      <w:start w:val="1"/>
      <w:numFmt w:val="none"/>
      <w:suff w:val="nothing"/>
      <w:lvlText w:val=""/>
      <w:lvlJc w:val="left"/>
      <w:pPr>
        <w:ind w:left="0" w:firstLine="0"/>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17">
    <w:nsid w:val="41A4712C"/>
    <w:multiLevelType w:val="multilevel"/>
    <w:tmpl w:val="EE060CE6"/>
    <w:lvl w:ilvl="0">
      <w:start w:val="23"/>
      <w:numFmt w:val="decimal"/>
      <w:lvlText w:val="%1."/>
      <w:lvlJc w:val="left"/>
      <w:pPr>
        <w:ind w:left="3479" w:hanging="360"/>
      </w:pPr>
      <w:rPr>
        <w:rFonts w:ascii="Times New Roman" w:hAnsi="Times New Roman"/>
        <w:b/>
        <w:sz w:val="24"/>
      </w:rPr>
    </w:lvl>
    <w:lvl w:ilvl="1">
      <w:start w:val="1"/>
      <w:numFmt w:val="decimal"/>
      <w:lvlText w:val="%1.%2."/>
      <w:lvlJc w:val="left"/>
      <w:pPr>
        <w:ind w:left="1495" w:hanging="360"/>
      </w:pPr>
    </w:lvl>
    <w:lvl w:ilvl="2">
      <w:start w:val="1"/>
      <w:numFmt w:val="decimal"/>
      <w:lvlText w:val="%1.%2.%3."/>
      <w:lvlJc w:val="left"/>
      <w:pPr>
        <w:ind w:left="1854" w:hanging="720"/>
      </w:pPr>
    </w:lvl>
    <w:lvl w:ilvl="3">
      <w:start w:val="1"/>
      <w:numFmt w:val="decimal"/>
      <w:lvlText w:val="%1.%2.%3.%4."/>
      <w:lvlJc w:val="left"/>
      <w:pPr>
        <w:ind w:left="2421" w:hanging="720"/>
      </w:pPr>
    </w:lvl>
    <w:lvl w:ilvl="4">
      <w:start w:val="1"/>
      <w:numFmt w:val="decimal"/>
      <w:lvlText w:val="%1.%2.%3.%4.%5."/>
      <w:lvlJc w:val="left"/>
      <w:pPr>
        <w:ind w:left="3348" w:hanging="1080"/>
      </w:pPr>
    </w:lvl>
    <w:lvl w:ilvl="5">
      <w:start w:val="1"/>
      <w:numFmt w:val="decimal"/>
      <w:lvlText w:val="%1.%2.%3.%4.%5.%6."/>
      <w:lvlJc w:val="left"/>
      <w:pPr>
        <w:ind w:left="3915" w:hanging="1080"/>
      </w:pPr>
    </w:lvl>
    <w:lvl w:ilvl="6">
      <w:start w:val="1"/>
      <w:numFmt w:val="decimal"/>
      <w:lvlText w:val="%1.%2.%3.%4.%5.%6.%7."/>
      <w:lvlJc w:val="left"/>
      <w:pPr>
        <w:ind w:left="4842" w:hanging="1440"/>
      </w:pPr>
    </w:lvl>
    <w:lvl w:ilvl="7">
      <w:start w:val="1"/>
      <w:numFmt w:val="decimal"/>
      <w:lvlText w:val="%1.%2.%3.%4.%5.%6.%7.%8."/>
      <w:lvlJc w:val="left"/>
      <w:pPr>
        <w:ind w:left="5409" w:hanging="1440"/>
      </w:pPr>
    </w:lvl>
    <w:lvl w:ilvl="8">
      <w:start w:val="1"/>
      <w:numFmt w:val="decimal"/>
      <w:lvlText w:val="%1.%2.%3.%4.%5.%6.%7.%8.%9."/>
      <w:lvlJc w:val="left"/>
      <w:pPr>
        <w:ind w:left="6336" w:hanging="1800"/>
      </w:pPr>
    </w:lvl>
  </w:abstractNum>
  <w:abstractNum w:abstractNumId="18">
    <w:nsid w:val="45963F76"/>
    <w:multiLevelType w:val="multilevel"/>
    <w:tmpl w:val="BFC21A80"/>
    <w:lvl w:ilvl="0">
      <w:start w:val="4"/>
      <w:numFmt w:val="decimal"/>
      <w:lvlText w:val="%1"/>
      <w:lvlJc w:val="left"/>
      <w:pPr>
        <w:ind w:left="360" w:hanging="360"/>
      </w:pPr>
    </w:lvl>
    <w:lvl w:ilvl="1">
      <w:start w:val="1"/>
      <w:numFmt w:val="decimal"/>
      <w:lvlText w:val="%1.%2"/>
      <w:lvlJc w:val="left"/>
      <w:pPr>
        <w:ind w:left="1353" w:hanging="360"/>
      </w:pPr>
    </w:lvl>
    <w:lvl w:ilvl="2">
      <w:start w:val="1"/>
      <w:numFmt w:val="decimal"/>
      <w:lvlText w:val="%1.%2.%3"/>
      <w:lvlJc w:val="left"/>
      <w:pPr>
        <w:ind w:left="2706" w:hanging="720"/>
      </w:pPr>
    </w:lvl>
    <w:lvl w:ilvl="3">
      <w:start w:val="1"/>
      <w:numFmt w:val="decimal"/>
      <w:lvlText w:val="%1.%2.%3.%4"/>
      <w:lvlJc w:val="left"/>
      <w:pPr>
        <w:ind w:left="3699" w:hanging="720"/>
      </w:pPr>
    </w:lvl>
    <w:lvl w:ilvl="4">
      <w:start w:val="1"/>
      <w:numFmt w:val="decimal"/>
      <w:lvlText w:val="%1.%2.%3.%4.%5"/>
      <w:lvlJc w:val="left"/>
      <w:pPr>
        <w:ind w:left="5052" w:hanging="1080"/>
      </w:pPr>
    </w:lvl>
    <w:lvl w:ilvl="5">
      <w:start w:val="1"/>
      <w:numFmt w:val="decimal"/>
      <w:lvlText w:val="%1.%2.%3.%4.%5.%6"/>
      <w:lvlJc w:val="left"/>
      <w:pPr>
        <w:ind w:left="6045" w:hanging="1080"/>
      </w:pPr>
    </w:lvl>
    <w:lvl w:ilvl="6">
      <w:start w:val="1"/>
      <w:numFmt w:val="decimal"/>
      <w:lvlText w:val="%1.%2.%3.%4.%5.%6.%7"/>
      <w:lvlJc w:val="left"/>
      <w:pPr>
        <w:ind w:left="7398" w:hanging="1440"/>
      </w:pPr>
    </w:lvl>
    <w:lvl w:ilvl="7">
      <w:start w:val="1"/>
      <w:numFmt w:val="decimal"/>
      <w:lvlText w:val="%1.%2.%3.%4.%5.%6.%7.%8"/>
      <w:lvlJc w:val="left"/>
      <w:pPr>
        <w:ind w:left="8391" w:hanging="1440"/>
      </w:pPr>
    </w:lvl>
    <w:lvl w:ilvl="8">
      <w:start w:val="1"/>
      <w:numFmt w:val="decimal"/>
      <w:lvlText w:val="%1.%2.%3.%4.%5.%6.%7.%8.%9"/>
      <w:lvlJc w:val="left"/>
      <w:pPr>
        <w:ind w:left="9744" w:hanging="1800"/>
      </w:pPr>
    </w:lvl>
  </w:abstractNum>
  <w:abstractNum w:abstractNumId="19">
    <w:nsid w:val="4DDD6133"/>
    <w:multiLevelType w:val="multilevel"/>
    <w:tmpl w:val="B53C2E7E"/>
    <w:lvl w:ilvl="0">
      <w:start w:val="1"/>
      <w:numFmt w:val="decimal"/>
      <w:lvlText w:val="%1."/>
      <w:lvlJc w:val="left"/>
      <w:pPr>
        <w:ind w:left="786" w:hanging="360"/>
      </w:pPr>
      <w:rPr>
        <w:rFonts w:hint="default"/>
        <w:sz w:val="24"/>
        <w:szCs w:val="24"/>
      </w:rPr>
    </w:lvl>
    <w:lvl w:ilvl="1">
      <w:start w:val="1"/>
      <w:numFmt w:val="decimal"/>
      <w:isLgl/>
      <w:lvlText w:val="%1.%2."/>
      <w:lvlJc w:val="left"/>
      <w:pPr>
        <w:ind w:left="1572" w:hanging="720"/>
      </w:pPr>
      <w:rPr>
        <w:rFonts w:hint="default"/>
        <w:b w:val="0"/>
        <w:i w:val="0"/>
        <w:color w:val="auto"/>
        <w:sz w:val="24"/>
        <w:szCs w:val="24"/>
      </w:rPr>
    </w:lvl>
    <w:lvl w:ilvl="2">
      <w:start w:val="1"/>
      <w:numFmt w:val="decimal"/>
      <w:isLgl/>
      <w:lvlText w:val="%1.%2.%3."/>
      <w:lvlJc w:val="left"/>
      <w:pPr>
        <w:ind w:left="1288" w:hanging="720"/>
      </w:pPr>
      <w:rPr>
        <w:rFonts w:hint="default"/>
        <w:sz w:val="24"/>
        <w:szCs w:val="24"/>
      </w:rPr>
    </w:lvl>
    <w:lvl w:ilvl="3">
      <w:start w:val="1"/>
      <w:numFmt w:val="decimal"/>
      <w:isLgl/>
      <w:lvlText w:val="%1.%2.%3.%4."/>
      <w:lvlJc w:val="left"/>
      <w:pPr>
        <w:ind w:left="1980" w:hanging="1080"/>
      </w:pPr>
      <w:rPr>
        <w:rFonts w:hint="default"/>
      </w:rPr>
    </w:lvl>
    <w:lvl w:ilvl="4">
      <w:start w:val="1"/>
      <w:numFmt w:val="russianLower"/>
      <w:lvlText w:val="%5."/>
      <w:lvlJc w:val="left"/>
      <w:pPr>
        <w:ind w:left="2160" w:hanging="1080"/>
      </w:pPr>
      <w:rPr>
        <w:rFonts w:hint="default"/>
      </w:rPr>
    </w:lvl>
    <w:lvl w:ilvl="5">
      <w:start w:val="1"/>
      <w:numFmt w:val="decimal"/>
      <w:isLgl/>
      <w:lvlText w:val="%1.%2.%3.%4.%5.%6."/>
      <w:lvlJc w:val="left"/>
      <w:pPr>
        <w:ind w:left="2700" w:hanging="1440"/>
      </w:pPr>
      <w:rPr>
        <w:rFonts w:hint="default"/>
      </w:rPr>
    </w:lvl>
    <w:lvl w:ilvl="6">
      <w:start w:val="1"/>
      <w:numFmt w:val="decimal"/>
      <w:isLgl/>
      <w:lvlText w:val="%1.%2.%3.%4.%5.%6.%7."/>
      <w:lvlJc w:val="left"/>
      <w:pPr>
        <w:ind w:left="3240" w:hanging="1800"/>
      </w:pPr>
      <w:rPr>
        <w:rFonts w:hint="default"/>
      </w:rPr>
    </w:lvl>
    <w:lvl w:ilvl="7">
      <w:start w:val="1"/>
      <w:numFmt w:val="decimal"/>
      <w:isLgl/>
      <w:lvlText w:val="%1.%2.%3.%4.%5.%6.%7.%8."/>
      <w:lvlJc w:val="left"/>
      <w:pPr>
        <w:ind w:left="3420" w:hanging="1800"/>
      </w:pPr>
      <w:rPr>
        <w:rFonts w:hint="default"/>
      </w:rPr>
    </w:lvl>
    <w:lvl w:ilvl="8">
      <w:start w:val="1"/>
      <w:numFmt w:val="decimal"/>
      <w:isLgl/>
      <w:lvlText w:val="%1.%2.%3.%4.%5.%6.%7.%8.%9."/>
      <w:lvlJc w:val="left"/>
      <w:pPr>
        <w:ind w:left="3960" w:hanging="2160"/>
      </w:pPr>
      <w:rPr>
        <w:rFonts w:hint="default"/>
      </w:rPr>
    </w:lvl>
  </w:abstractNum>
  <w:abstractNum w:abstractNumId="20">
    <w:nsid w:val="62DD104C"/>
    <w:multiLevelType w:val="hybridMultilevel"/>
    <w:tmpl w:val="E7089F96"/>
    <w:lvl w:ilvl="0" w:tplc="BB6EEF52">
      <w:start w:val="1"/>
      <w:numFmt w:val="decimal"/>
      <w:lvlText w:val="%1)"/>
      <w:lvlJc w:val="left"/>
      <w:pPr>
        <w:ind w:left="2500" w:hanging="360"/>
      </w:pPr>
      <w:rPr>
        <w:rFonts w:hint="default"/>
      </w:rPr>
    </w:lvl>
    <w:lvl w:ilvl="1" w:tplc="04190019" w:tentative="1">
      <w:start w:val="1"/>
      <w:numFmt w:val="lowerLetter"/>
      <w:lvlText w:val="%2."/>
      <w:lvlJc w:val="left"/>
      <w:pPr>
        <w:ind w:left="3220" w:hanging="360"/>
      </w:pPr>
    </w:lvl>
    <w:lvl w:ilvl="2" w:tplc="0419001B" w:tentative="1">
      <w:start w:val="1"/>
      <w:numFmt w:val="lowerRoman"/>
      <w:lvlText w:val="%3."/>
      <w:lvlJc w:val="right"/>
      <w:pPr>
        <w:ind w:left="3940" w:hanging="180"/>
      </w:pPr>
    </w:lvl>
    <w:lvl w:ilvl="3" w:tplc="0419000F" w:tentative="1">
      <w:start w:val="1"/>
      <w:numFmt w:val="decimal"/>
      <w:lvlText w:val="%4."/>
      <w:lvlJc w:val="left"/>
      <w:pPr>
        <w:ind w:left="4660" w:hanging="360"/>
      </w:pPr>
    </w:lvl>
    <w:lvl w:ilvl="4" w:tplc="04190019" w:tentative="1">
      <w:start w:val="1"/>
      <w:numFmt w:val="lowerLetter"/>
      <w:lvlText w:val="%5."/>
      <w:lvlJc w:val="left"/>
      <w:pPr>
        <w:ind w:left="5380" w:hanging="360"/>
      </w:pPr>
    </w:lvl>
    <w:lvl w:ilvl="5" w:tplc="0419001B" w:tentative="1">
      <w:start w:val="1"/>
      <w:numFmt w:val="lowerRoman"/>
      <w:lvlText w:val="%6."/>
      <w:lvlJc w:val="right"/>
      <w:pPr>
        <w:ind w:left="6100" w:hanging="180"/>
      </w:pPr>
    </w:lvl>
    <w:lvl w:ilvl="6" w:tplc="0419000F" w:tentative="1">
      <w:start w:val="1"/>
      <w:numFmt w:val="decimal"/>
      <w:lvlText w:val="%7."/>
      <w:lvlJc w:val="left"/>
      <w:pPr>
        <w:ind w:left="6820" w:hanging="360"/>
      </w:pPr>
    </w:lvl>
    <w:lvl w:ilvl="7" w:tplc="04190019" w:tentative="1">
      <w:start w:val="1"/>
      <w:numFmt w:val="lowerLetter"/>
      <w:lvlText w:val="%8."/>
      <w:lvlJc w:val="left"/>
      <w:pPr>
        <w:ind w:left="7540" w:hanging="360"/>
      </w:pPr>
    </w:lvl>
    <w:lvl w:ilvl="8" w:tplc="0419001B" w:tentative="1">
      <w:start w:val="1"/>
      <w:numFmt w:val="lowerRoman"/>
      <w:lvlText w:val="%9."/>
      <w:lvlJc w:val="right"/>
      <w:pPr>
        <w:ind w:left="8260" w:hanging="180"/>
      </w:pPr>
    </w:lvl>
  </w:abstractNum>
  <w:abstractNum w:abstractNumId="21">
    <w:nsid w:val="69471D3D"/>
    <w:multiLevelType w:val="multilevel"/>
    <w:tmpl w:val="E2B2634C"/>
    <w:lvl w:ilvl="0">
      <w:start w:val="1"/>
      <w:numFmt w:val="decimal"/>
      <w:lvlText w:val="%1."/>
      <w:lvlJc w:val="left"/>
      <w:pPr>
        <w:ind w:left="720" w:hanging="360"/>
      </w:pPr>
      <w:rPr>
        <w:rFonts w:hint="default"/>
      </w:rPr>
    </w:lvl>
    <w:lvl w:ilvl="1">
      <w:start w:val="1"/>
      <w:numFmt w:val="decimal"/>
      <w:pStyle w:val="a"/>
      <w:isLgl/>
      <w:lvlText w:val="%1.%2."/>
      <w:lvlJc w:val="left"/>
      <w:pPr>
        <w:ind w:left="1842" w:hanging="1275"/>
      </w:pPr>
      <w:rPr>
        <w:rFonts w:hint="default"/>
      </w:rPr>
    </w:lvl>
    <w:lvl w:ilvl="2">
      <w:start w:val="1"/>
      <w:numFmt w:val="decimal"/>
      <w:pStyle w:val="2"/>
      <w:isLgl/>
      <w:lvlText w:val="%1.%2.%3."/>
      <w:lvlJc w:val="left"/>
      <w:pPr>
        <w:ind w:left="2049" w:hanging="1275"/>
      </w:pPr>
      <w:rPr>
        <w:rFonts w:hint="default"/>
      </w:rPr>
    </w:lvl>
    <w:lvl w:ilvl="3">
      <w:start w:val="1"/>
      <w:numFmt w:val="decimal"/>
      <w:isLgl/>
      <w:lvlText w:val="%1.%2.%3.%4."/>
      <w:lvlJc w:val="left"/>
      <w:pPr>
        <w:ind w:left="2256" w:hanging="1275"/>
      </w:pPr>
      <w:rPr>
        <w:rFonts w:hint="default"/>
      </w:rPr>
    </w:lvl>
    <w:lvl w:ilvl="4">
      <w:start w:val="1"/>
      <w:numFmt w:val="decimal"/>
      <w:isLgl/>
      <w:lvlText w:val="%1.%2.%3.%4.%5."/>
      <w:lvlJc w:val="left"/>
      <w:pPr>
        <w:ind w:left="2463" w:hanging="1275"/>
      </w:pPr>
      <w:rPr>
        <w:rFonts w:hint="default"/>
      </w:rPr>
    </w:lvl>
    <w:lvl w:ilvl="5">
      <w:start w:val="1"/>
      <w:numFmt w:val="decimal"/>
      <w:isLgl/>
      <w:lvlText w:val="%1.%2.%3.%4.%5.%6."/>
      <w:lvlJc w:val="left"/>
      <w:pPr>
        <w:ind w:left="2670" w:hanging="1275"/>
      </w:pPr>
      <w:rPr>
        <w:rFonts w:hint="default"/>
      </w:rPr>
    </w:lvl>
    <w:lvl w:ilvl="6">
      <w:start w:val="1"/>
      <w:numFmt w:val="decimal"/>
      <w:isLgl/>
      <w:lvlText w:val="%1.%2.%3.%4.%5.%6.%7."/>
      <w:lvlJc w:val="left"/>
      <w:pPr>
        <w:ind w:left="3042" w:hanging="1440"/>
      </w:pPr>
      <w:rPr>
        <w:rFonts w:hint="default"/>
      </w:rPr>
    </w:lvl>
    <w:lvl w:ilvl="7">
      <w:start w:val="1"/>
      <w:numFmt w:val="decimal"/>
      <w:isLgl/>
      <w:lvlText w:val="%1.%2.%3.%4.%5.%6.%7.%8."/>
      <w:lvlJc w:val="left"/>
      <w:pPr>
        <w:ind w:left="3249" w:hanging="1440"/>
      </w:pPr>
      <w:rPr>
        <w:rFonts w:hint="default"/>
      </w:rPr>
    </w:lvl>
    <w:lvl w:ilvl="8">
      <w:start w:val="1"/>
      <w:numFmt w:val="decimal"/>
      <w:isLgl/>
      <w:lvlText w:val="%1.%2.%3.%4.%5.%6.%7.%8.%9."/>
      <w:lvlJc w:val="left"/>
      <w:pPr>
        <w:ind w:left="3816" w:hanging="1800"/>
      </w:pPr>
      <w:rPr>
        <w:rFonts w:hint="default"/>
      </w:rPr>
    </w:lvl>
  </w:abstractNum>
  <w:abstractNum w:abstractNumId="22">
    <w:nsid w:val="6BF84994"/>
    <w:multiLevelType w:val="multilevel"/>
    <w:tmpl w:val="FC2238C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3">
    <w:nsid w:val="7994733A"/>
    <w:multiLevelType w:val="multilevel"/>
    <w:tmpl w:val="78860778"/>
    <w:lvl w:ilvl="0">
      <w:start w:val="1"/>
      <w:numFmt w:val="lowerLetter"/>
      <w:lvlText w:val="%1)"/>
      <w:lvlJc w:val="left"/>
      <w:pPr>
        <w:ind w:left="1429" w:hanging="360"/>
      </w:pPr>
    </w:lvl>
    <w:lvl w:ilvl="1">
      <w:start w:val="1"/>
      <w:numFmt w:val="lowerLetter"/>
      <w:lvlText w:val="%2."/>
      <w:lvlJc w:val="left"/>
      <w:pPr>
        <w:ind w:left="2149" w:hanging="360"/>
      </w:pPr>
    </w:lvl>
    <w:lvl w:ilvl="2">
      <w:start w:val="1"/>
      <w:numFmt w:val="lowerRoman"/>
      <w:lvlText w:val="%3."/>
      <w:lvlJc w:val="right"/>
      <w:pPr>
        <w:ind w:left="2869" w:hanging="180"/>
      </w:pPr>
    </w:lvl>
    <w:lvl w:ilvl="3">
      <w:start w:val="1"/>
      <w:numFmt w:val="decimal"/>
      <w:lvlText w:val="%4."/>
      <w:lvlJc w:val="left"/>
      <w:pPr>
        <w:ind w:left="3589" w:hanging="360"/>
      </w:pPr>
    </w:lvl>
    <w:lvl w:ilvl="4">
      <w:start w:val="1"/>
      <w:numFmt w:val="lowerLetter"/>
      <w:lvlText w:val="%5."/>
      <w:lvlJc w:val="left"/>
      <w:pPr>
        <w:ind w:left="4309" w:hanging="360"/>
      </w:pPr>
    </w:lvl>
    <w:lvl w:ilvl="5">
      <w:start w:val="1"/>
      <w:numFmt w:val="lowerRoman"/>
      <w:lvlText w:val="%6."/>
      <w:lvlJc w:val="right"/>
      <w:pPr>
        <w:ind w:left="5029" w:hanging="180"/>
      </w:pPr>
    </w:lvl>
    <w:lvl w:ilvl="6">
      <w:start w:val="1"/>
      <w:numFmt w:val="decimal"/>
      <w:lvlText w:val="%7."/>
      <w:lvlJc w:val="left"/>
      <w:pPr>
        <w:ind w:left="5749" w:hanging="360"/>
      </w:pPr>
    </w:lvl>
    <w:lvl w:ilvl="7">
      <w:start w:val="1"/>
      <w:numFmt w:val="lowerLetter"/>
      <w:lvlText w:val="%8."/>
      <w:lvlJc w:val="left"/>
      <w:pPr>
        <w:ind w:left="6469" w:hanging="360"/>
      </w:pPr>
    </w:lvl>
    <w:lvl w:ilvl="8">
      <w:start w:val="1"/>
      <w:numFmt w:val="lowerRoman"/>
      <w:lvlText w:val="%9."/>
      <w:lvlJc w:val="right"/>
      <w:pPr>
        <w:ind w:left="7189" w:hanging="180"/>
      </w:pPr>
    </w:lvl>
  </w:abstractNum>
  <w:abstractNum w:abstractNumId="24">
    <w:nsid w:val="7E2C2108"/>
    <w:multiLevelType w:val="multilevel"/>
    <w:tmpl w:val="B494FE1E"/>
    <w:lvl w:ilvl="0">
      <w:start w:val="18"/>
      <w:numFmt w:val="decimal"/>
      <w:lvlText w:val="%1."/>
      <w:lvlJc w:val="left"/>
      <w:pPr>
        <w:ind w:left="720" w:hanging="360"/>
      </w:pPr>
    </w:lvl>
    <w:lvl w:ilvl="1">
      <w:start w:val="1"/>
      <w:numFmt w:val="decimal"/>
      <w:lvlText w:val="%1.%2."/>
      <w:lvlJc w:val="left"/>
      <w:pPr>
        <w:ind w:left="1070" w:hanging="360"/>
      </w:pPr>
      <w:rPr>
        <w:i w:val="0"/>
        <w:color w:val="00000A"/>
        <w:sz w:val="24"/>
      </w:rPr>
    </w:lvl>
    <w:lvl w:ilvl="2">
      <w:start w:val="1"/>
      <w:numFmt w:val="decimal"/>
      <w:lvlText w:val="%1.%2.%3."/>
      <w:lvlJc w:val="left"/>
      <w:pPr>
        <w:ind w:left="1713" w:hanging="720"/>
      </w:pPr>
    </w:lvl>
    <w:lvl w:ilvl="3">
      <w:start w:val="1"/>
      <w:numFmt w:val="decimal"/>
      <w:lvlText w:val="%1.%2.%3.%4."/>
      <w:lvlJc w:val="left"/>
      <w:pPr>
        <w:ind w:left="2979" w:hanging="720"/>
      </w:pPr>
    </w:lvl>
    <w:lvl w:ilvl="4">
      <w:start w:val="1"/>
      <w:numFmt w:val="decimal"/>
      <w:lvlText w:val="%1.%2.%3.%4.%5."/>
      <w:lvlJc w:val="left"/>
      <w:pPr>
        <w:ind w:left="3972" w:hanging="1080"/>
      </w:pPr>
    </w:lvl>
    <w:lvl w:ilvl="5">
      <w:start w:val="1"/>
      <w:numFmt w:val="decimal"/>
      <w:lvlText w:val="%1.%2.%3.%4.%5.%6."/>
      <w:lvlJc w:val="left"/>
      <w:pPr>
        <w:ind w:left="4605" w:hanging="1080"/>
      </w:pPr>
    </w:lvl>
    <w:lvl w:ilvl="6">
      <w:start w:val="1"/>
      <w:numFmt w:val="decimal"/>
      <w:lvlText w:val="%1.%2.%3.%4.%5.%6.%7."/>
      <w:lvlJc w:val="left"/>
      <w:pPr>
        <w:ind w:left="5598" w:hanging="1440"/>
      </w:pPr>
    </w:lvl>
    <w:lvl w:ilvl="7">
      <w:start w:val="1"/>
      <w:numFmt w:val="decimal"/>
      <w:lvlText w:val="%1.%2.%3.%4.%5.%6.%7.%8."/>
      <w:lvlJc w:val="left"/>
      <w:pPr>
        <w:ind w:left="6231" w:hanging="1440"/>
      </w:pPr>
    </w:lvl>
    <w:lvl w:ilvl="8">
      <w:start w:val="1"/>
      <w:numFmt w:val="decimal"/>
      <w:lvlText w:val="%1.%2.%3.%4.%5.%6.%7.%8.%9."/>
      <w:lvlJc w:val="left"/>
      <w:pPr>
        <w:ind w:left="7224" w:hanging="1800"/>
      </w:pPr>
    </w:lvl>
  </w:abstractNum>
  <w:num w:numId="1">
    <w:abstractNumId w:val="12"/>
  </w:num>
  <w:num w:numId="2">
    <w:abstractNumId w:val="1"/>
  </w:num>
  <w:num w:numId="3">
    <w:abstractNumId w:val="5"/>
  </w:num>
  <w:num w:numId="4">
    <w:abstractNumId w:val="11"/>
  </w:num>
  <w:num w:numId="5">
    <w:abstractNumId w:val="10"/>
  </w:num>
  <w:num w:numId="6">
    <w:abstractNumId w:val="18"/>
  </w:num>
  <w:num w:numId="7">
    <w:abstractNumId w:val="2"/>
  </w:num>
  <w:num w:numId="8">
    <w:abstractNumId w:val="24"/>
  </w:num>
  <w:num w:numId="9">
    <w:abstractNumId w:val="14"/>
  </w:num>
  <w:num w:numId="10">
    <w:abstractNumId w:val="9"/>
  </w:num>
  <w:num w:numId="11">
    <w:abstractNumId w:val="17"/>
  </w:num>
  <w:num w:numId="12">
    <w:abstractNumId w:val="7"/>
  </w:num>
  <w:num w:numId="13">
    <w:abstractNumId w:val="23"/>
  </w:num>
  <w:num w:numId="14">
    <w:abstractNumId w:val="22"/>
  </w:num>
  <w:num w:numId="15">
    <w:abstractNumId w:val="15"/>
  </w:num>
  <w:num w:numId="16">
    <w:abstractNumId w:val="4"/>
  </w:num>
  <w:num w:numId="17">
    <w:abstractNumId w:val="16"/>
  </w:num>
  <w:num w:numId="18">
    <w:abstractNumId w:val="19"/>
  </w:num>
  <w:num w:numId="19">
    <w:abstractNumId w:val="3"/>
  </w:num>
  <w:num w:numId="20">
    <w:abstractNumId w:val="3"/>
    <w:lvlOverride w:ilvl="0">
      <w:startOverride w:val="3"/>
    </w:lvlOverride>
    <w:lvlOverride w:ilvl="1">
      <w:startOverride w:val="14"/>
    </w:lvlOverride>
  </w:num>
  <w:num w:numId="21">
    <w:abstractNumId w:val="20"/>
  </w:num>
  <w:num w:numId="22">
    <w:abstractNumId w:val="6"/>
  </w:num>
  <w:num w:numId="23">
    <w:abstractNumId w:val="8"/>
  </w:num>
  <w:num w:numId="24">
    <w:abstractNumId w:val="21"/>
  </w:num>
  <w:num w:numId="25">
    <w:abstractNumId w:val="13"/>
  </w:num>
  <w:num w:numId="2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1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47802"/>
    <w:rsid w:val="000029C3"/>
    <w:rsid w:val="000103A9"/>
    <w:rsid w:val="000220C8"/>
    <w:rsid w:val="00022BCD"/>
    <w:rsid w:val="000377C1"/>
    <w:rsid w:val="000419D1"/>
    <w:rsid w:val="00085E5E"/>
    <w:rsid w:val="00092985"/>
    <w:rsid w:val="0009386D"/>
    <w:rsid w:val="000A11D7"/>
    <w:rsid w:val="000A2CFB"/>
    <w:rsid w:val="000A2ED2"/>
    <w:rsid w:val="000A7D07"/>
    <w:rsid w:val="000B6802"/>
    <w:rsid w:val="000C14C1"/>
    <w:rsid w:val="000D006C"/>
    <w:rsid w:val="000D036D"/>
    <w:rsid w:val="000F0F57"/>
    <w:rsid w:val="000F287E"/>
    <w:rsid w:val="00101115"/>
    <w:rsid w:val="00110D27"/>
    <w:rsid w:val="0011432F"/>
    <w:rsid w:val="00115B21"/>
    <w:rsid w:val="00123F1C"/>
    <w:rsid w:val="00125511"/>
    <w:rsid w:val="00141F7A"/>
    <w:rsid w:val="001429C6"/>
    <w:rsid w:val="0014461F"/>
    <w:rsid w:val="00150951"/>
    <w:rsid w:val="00155B00"/>
    <w:rsid w:val="001618FB"/>
    <w:rsid w:val="00164825"/>
    <w:rsid w:val="0018700D"/>
    <w:rsid w:val="001939A9"/>
    <w:rsid w:val="001B0738"/>
    <w:rsid w:val="001B31ED"/>
    <w:rsid w:val="001C42C5"/>
    <w:rsid w:val="001C61E8"/>
    <w:rsid w:val="001C7E40"/>
    <w:rsid w:val="001E7907"/>
    <w:rsid w:val="001F069E"/>
    <w:rsid w:val="001F0BC7"/>
    <w:rsid w:val="002010C9"/>
    <w:rsid w:val="0020532A"/>
    <w:rsid w:val="002150A5"/>
    <w:rsid w:val="002161D4"/>
    <w:rsid w:val="0022336C"/>
    <w:rsid w:val="00225C58"/>
    <w:rsid w:val="00227AAC"/>
    <w:rsid w:val="00227D82"/>
    <w:rsid w:val="00227D85"/>
    <w:rsid w:val="002424A4"/>
    <w:rsid w:val="00243C5D"/>
    <w:rsid w:val="00245E41"/>
    <w:rsid w:val="00250A3F"/>
    <w:rsid w:val="00251049"/>
    <w:rsid w:val="00254BA5"/>
    <w:rsid w:val="00256470"/>
    <w:rsid w:val="002622B5"/>
    <w:rsid w:val="00265C54"/>
    <w:rsid w:val="00285F0E"/>
    <w:rsid w:val="002905B6"/>
    <w:rsid w:val="00292426"/>
    <w:rsid w:val="002C6034"/>
    <w:rsid w:val="002F27D5"/>
    <w:rsid w:val="002F58D6"/>
    <w:rsid w:val="00300941"/>
    <w:rsid w:val="00326F90"/>
    <w:rsid w:val="00327D62"/>
    <w:rsid w:val="00331AF7"/>
    <w:rsid w:val="003456CA"/>
    <w:rsid w:val="00354F5B"/>
    <w:rsid w:val="003654B0"/>
    <w:rsid w:val="00366857"/>
    <w:rsid w:val="003770BC"/>
    <w:rsid w:val="00381674"/>
    <w:rsid w:val="0038184E"/>
    <w:rsid w:val="0038194F"/>
    <w:rsid w:val="00386873"/>
    <w:rsid w:val="003935ED"/>
    <w:rsid w:val="003A3B42"/>
    <w:rsid w:val="003A435D"/>
    <w:rsid w:val="003B182F"/>
    <w:rsid w:val="003B35AA"/>
    <w:rsid w:val="003B431F"/>
    <w:rsid w:val="003B50B8"/>
    <w:rsid w:val="003C2EBD"/>
    <w:rsid w:val="003C4119"/>
    <w:rsid w:val="003D78EA"/>
    <w:rsid w:val="003E28E0"/>
    <w:rsid w:val="003F2DD5"/>
    <w:rsid w:val="00401CD2"/>
    <w:rsid w:val="00401E25"/>
    <w:rsid w:val="00413A0D"/>
    <w:rsid w:val="0043529F"/>
    <w:rsid w:val="00435DB4"/>
    <w:rsid w:val="004373D2"/>
    <w:rsid w:val="004436DE"/>
    <w:rsid w:val="00447070"/>
    <w:rsid w:val="00451442"/>
    <w:rsid w:val="00453186"/>
    <w:rsid w:val="00453A14"/>
    <w:rsid w:val="004556AD"/>
    <w:rsid w:val="00455D1F"/>
    <w:rsid w:val="004606DD"/>
    <w:rsid w:val="00463A52"/>
    <w:rsid w:val="004709DD"/>
    <w:rsid w:val="00475830"/>
    <w:rsid w:val="00476AE8"/>
    <w:rsid w:val="004A1215"/>
    <w:rsid w:val="004B5886"/>
    <w:rsid w:val="004B6967"/>
    <w:rsid w:val="004B6FE2"/>
    <w:rsid w:val="004C11C4"/>
    <w:rsid w:val="004D231B"/>
    <w:rsid w:val="004D3138"/>
    <w:rsid w:val="004D3FA9"/>
    <w:rsid w:val="004E301D"/>
    <w:rsid w:val="004E47E7"/>
    <w:rsid w:val="004E592D"/>
    <w:rsid w:val="004E62D8"/>
    <w:rsid w:val="004E7C99"/>
    <w:rsid w:val="004F0693"/>
    <w:rsid w:val="004F50AF"/>
    <w:rsid w:val="00502987"/>
    <w:rsid w:val="00521080"/>
    <w:rsid w:val="0053102B"/>
    <w:rsid w:val="00531C7D"/>
    <w:rsid w:val="00536547"/>
    <w:rsid w:val="00543B40"/>
    <w:rsid w:val="00543D61"/>
    <w:rsid w:val="0054580E"/>
    <w:rsid w:val="0055307F"/>
    <w:rsid w:val="00554AE4"/>
    <w:rsid w:val="00560350"/>
    <w:rsid w:val="00586059"/>
    <w:rsid w:val="00586230"/>
    <w:rsid w:val="005A7E26"/>
    <w:rsid w:val="005B4C27"/>
    <w:rsid w:val="005C6D08"/>
    <w:rsid w:val="005C7DD1"/>
    <w:rsid w:val="005E27FE"/>
    <w:rsid w:val="005F12AD"/>
    <w:rsid w:val="005F1DC6"/>
    <w:rsid w:val="005F4B74"/>
    <w:rsid w:val="0060555E"/>
    <w:rsid w:val="00613A34"/>
    <w:rsid w:val="006205B3"/>
    <w:rsid w:val="006303A7"/>
    <w:rsid w:val="006313AC"/>
    <w:rsid w:val="0063707D"/>
    <w:rsid w:val="00641DF9"/>
    <w:rsid w:val="00651D15"/>
    <w:rsid w:val="00651F19"/>
    <w:rsid w:val="0065413F"/>
    <w:rsid w:val="00656B05"/>
    <w:rsid w:val="006647B3"/>
    <w:rsid w:val="00665D35"/>
    <w:rsid w:val="0067491F"/>
    <w:rsid w:val="00677192"/>
    <w:rsid w:val="00684A58"/>
    <w:rsid w:val="00684ADC"/>
    <w:rsid w:val="00691A54"/>
    <w:rsid w:val="00696941"/>
    <w:rsid w:val="006A680F"/>
    <w:rsid w:val="006B1735"/>
    <w:rsid w:val="006B7C75"/>
    <w:rsid w:val="006D48E7"/>
    <w:rsid w:val="006D6395"/>
    <w:rsid w:val="006E0314"/>
    <w:rsid w:val="006E4C63"/>
    <w:rsid w:val="006E7F9A"/>
    <w:rsid w:val="006F0E55"/>
    <w:rsid w:val="006F24D5"/>
    <w:rsid w:val="006F61A1"/>
    <w:rsid w:val="007024F5"/>
    <w:rsid w:val="0070343D"/>
    <w:rsid w:val="00716350"/>
    <w:rsid w:val="00720E83"/>
    <w:rsid w:val="0072478F"/>
    <w:rsid w:val="00731C6A"/>
    <w:rsid w:val="00735257"/>
    <w:rsid w:val="0077421E"/>
    <w:rsid w:val="0077446D"/>
    <w:rsid w:val="00780DD5"/>
    <w:rsid w:val="007902C6"/>
    <w:rsid w:val="007941E3"/>
    <w:rsid w:val="007B4E24"/>
    <w:rsid w:val="007C3EB9"/>
    <w:rsid w:val="007D0112"/>
    <w:rsid w:val="007D38D7"/>
    <w:rsid w:val="007E1CFF"/>
    <w:rsid w:val="007E4CF8"/>
    <w:rsid w:val="007E7E6B"/>
    <w:rsid w:val="00812749"/>
    <w:rsid w:val="00817D69"/>
    <w:rsid w:val="008222B6"/>
    <w:rsid w:val="00822DA5"/>
    <w:rsid w:val="008231E7"/>
    <w:rsid w:val="00824001"/>
    <w:rsid w:val="00824992"/>
    <w:rsid w:val="00825E16"/>
    <w:rsid w:val="008267DB"/>
    <w:rsid w:val="00827234"/>
    <w:rsid w:val="00827CF7"/>
    <w:rsid w:val="00837CF4"/>
    <w:rsid w:val="00866389"/>
    <w:rsid w:val="008759A2"/>
    <w:rsid w:val="00876C82"/>
    <w:rsid w:val="008929EE"/>
    <w:rsid w:val="008A1D07"/>
    <w:rsid w:val="008A1E2B"/>
    <w:rsid w:val="008A2C8E"/>
    <w:rsid w:val="008A2CCA"/>
    <w:rsid w:val="008B011F"/>
    <w:rsid w:val="008B593F"/>
    <w:rsid w:val="008B747E"/>
    <w:rsid w:val="008E756B"/>
    <w:rsid w:val="0090358D"/>
    <w:rsid w:val="00906853"/>
    <w:rsid w:val="0091116A"/>
    <w:rsid w:val="00916D39"/>
    <w:rsid w:val="00923ACB"/>
    <w:rsid w:val="009246B1"/>
    <w:rsid w:val="00924EEE"/>
    <w:rsid w:val="00943BFF"/>
    <w:rsid w:val="00945B4F"/>
    <w:rsid w:val="00951423"/>
    <w:rsid w:val="00951C58"/>
    <w:rsid w:val="00954F8C"/>
    <w:rsid w:val="00956953"/>
    <w:rsid w:val="0096777E"/>
    <w:rsid w:val="009765A3"/>
    <w:rsid w:val="009816BC"/>
    <w:rsid w:val="009867B8"/>
    <w:rsid w:val="00990EDA"/>
    <w:rsid w:val="00996E33"/>
    <w:rsid w:val="009A1BDC"/>
    <w:rsid w:val="009A3DFF"/>
    <w:rsid w:val="009A6831"/>
    <w:rsid w:val="009B0E79"/>
    <w:rsid w:val="009D30C6"/>
    <w:rsid w:val="009D628C"/>
    <w:rsid w:val="009E479A"/>
    <w:rsid w:val="009E4AE6"/>
    <w:rsid w:val="009F18FE"/>
    <w:rsid w:val="009F5F2B"/>
    <w:rsid w:val="00A00657"/>
    <w:rsid w:val="00A00F9B"/>
    <w:rsid w:val="00A06F40"/>
    <w:rsid w:val="00A07AFD"/>
    <w:rsid w:val="00A12421"/>
    <w:rsid w:val="00A210F8"/>
    <w:rsid w:val="00A24EFC"/>
    <w:rsid w:val="00A323A2"/>
    <w:rsid w:val="00A32AA2"/>
    <w:rsid w:val="00A34DC0"/>
    <w:rsid w:val="00A37278"/>
    <w:rsid w:val="00A462EE"/>
    <w:rsid w:val="00A4701E"/>
    <w:rsid w:val="00A476A7"/>
    <w:rsid w:val="00A52820"/>
    <w:rsid w:val="00A54EA8"/>
    <w:rsid w:val="00A56F65"/>
    <w:rsid w:val="00A63272"/>
    <w:rsid w:val="00A662A7"/>
    <w:rsid w:val="00A7367A"/>
    <w:rsid w:val="00A86BE3"/>
    <w:rsid w:val="00A87C20"/>
    <w:rsid w:val="00A90915"/>
    <w:rsid w:val="00A93841"/>
    <w:rsid w:val="00A96419"/>
    <w:rsid w:val="00AA39A5"/>
    <w:rsid w:val="00AA6159"/>
    <w:rsid w:val="00AB3408"/>
    <w:rsid w:val="00AB4C69"/>
    <w:rsid w:val="00AC1D6C"/>
    <w:rsid w:val="00AD5E6B"/>
    <w:rsid w:val="00B03C9A"/>
    <w:rsid w:val="00B144B8"/>
    <w:rsid w:val="00B21B0E"/>
    <w:rsid w:val="00B254E3"/>
    <w:rsid w:val="00B32B09"/>
    <w:rsid w:val="00B34CD9"/>
    <w:rsid w:val="00B36DE9"/>
    <w:rsid w:val="00B37199"/>
    <w:rsid w:val="00B4115F"/>
    <w:rsid w:val="00B41B7D"/>
    <w:rsid w:val="00B431A6"/>
    <w:rsid w:val="00B4590C"/>
    <w:rsid w:val="00B501A4"/>
    <w:rsid w:val="00B51153"/>
    <w:rsid w:val="00B5612F"/>
    <w:rsid w:val="00B57042"/>
    <w:rsid w:val="00B579B9"/>
    <w:rsid w:val="00B635E3"/>
    <w:rsid w:val="00B649BF"/>
    <w:rsid w:val="00B70345"/>
    <w:rsid w:val="00B73F8A"/>
    <w:rsid w:val="00B76512"/>
    <w:rsid w:val="00B869B5"/>
    <w:rsid w:val="00B931A3"/>
    <w:rsid w:val="00B94835"/>
    <w:rsid w:val="00BA1720"/>
    <w:rsid w:val="00BA206A"/>
    <w:rsid w:val="00BC5DA9"/>
    <w:rsid w:val="00BD68F6"/>
    <w:rsid w:val="00BE289B"/>
    <w:rsid w:val="00C0792F"/>
    <w:rsid w:val="00C1499C"/>
    <w:rsid w:val="00C16A65"/>
    <w:rsid w:val="00C25848"/>
    <w:rsid w:val="00C32EBD"/>
    <w:rsid w:val="00C33090"/>
    <w:rsid w:val="00C40729"/>
    <w:rsid w:val="00C40904"/>
    <w:rsid w:val="00C410CC"/>
    <w:rsid w:val="00C417AB"/>
    <w:rsid w:val="00C47802"/>
    <w:rsid w:val="00C54C30"/>
    <w:rsid w:val="00C6006C"/>
    <w:rsid w:val="00C63361"/>
    <w:rsid w:val="00C76907"/>
    <w:rsid w:val="00C866AA"/>
    <w:rsid w:val="00CB1367"/>
    <w:rsid w:val="00CC3F61"/>
    <w:rsid w:val="00CD6B75"/>
    <w:rsid w:val="00CE360D"/>
    <w:rsid w:val="00CE5193"/>
    <w:rsid w:val="00CE79F9"/>
    <w:rsid w:val="00CE7EC3"/>
    <w:rsid w:val="00D0332E"/>
    <w:rsid w:val="00D30CB0"/>
    <w:rsid w:val="00D31132"/>
    <w:rsid w:val="00D607B6"/>
    <w:rsid w:val="00D62617"/>
    <w:rsid w:val="00D63888"/>
    <w:rsid w:val="00D769A9"/>
    <w:rsid w:val="00D77B67"/>
    <w:rsid w:val="00D860A6"/>
    <w:rsid w:val="00D87DA0"/>
    <w:rsid w:val="00D94651"/>
    <w:rsid w:val="00D96348"/>
    <w:rsid w:val="00DA0BFE"/>
    <w:rsid w:val="00DB0B27"/>
    <w:rsid w:val="00DB1EA2"/>
    <w:rsid w:val="00DB1ED9"/>
    <w:rsid w:val="00DB3E37"/>
    <w:rsid w:val="00DB6FFE"/>
    <w:rsid w:val="00DD24B5"/>
    <w:rsid w:val="00DD510A"/>
    <w:rsid w:val="00DE0229"/>
    <w:rsid w:val="00DE1AEF"/>
    <w:rsid w:val="00DE6652"/>
    <w:rsid w:val="00DE6E8D"/>
    <w:rsid w:val="00E01C0B"/>
    <w:rsid w:val="00E10E57"/>
    <w:rsid w:val="00E1159A"/>
    <w:rsid w:val="00E17DDE"/>
    <w:rsid w:val="00E2142D"/>
    <w:rsid w:val="00E3754A"/>
    <w:rsid w:val="00E37B3A"/>
    <w:rsid w:val="00E45B76"/>
    <w:rsid w:val="00E50D4B"/>
    <w:rsid w:val="00E510B9"/>
    <w:rsid w:val="00E52D39"/>
    <w:rsid w:val="00E5728A"/>
    <w:rsid w:val="00E622FF"/>
    <w:rsid w:val="00E65E84"/>
    <w:rsid w:val="00E72A3B"/>
    <w:rsid w:val="00E73911"/>
    <w:rsid w:val="00E73B89"/>
    <w:rsid w:val="00E754E4"/>
    <w:rsid w:val="00E83391"/>
    <w:rsid w:val="00EA0AE3"/>
    <w:rsid w:val="00EA4A8C"/>
    <w:rsid w:val="00EA5F27"/>
    <w:rsid w:val="00EB66CC"/>
    <w:rsid w:val="00EC566A"/>
    <w:rsid w:val="00ED077E"/>
    <w:rsid w:val="00ED0AFC"/>
    <w:rsid w:val="00ED0DFB"/>
    <w:rsid w:val="00ED32A2"/>
    <w:rsid w:val="00EE45A3"/>
    <w:rsid w:val="00EE6C0C"/>
    <w:rsid w:val="00F05EBA"/>
    <w:rsid w:val="00F0784B"/>
    <w:rsid w:val="00F115B4"/>
    <w:rsid w:val="00F46BD3"/>
    <w:rsid w:val="00F52010"/>
    <w:rsid w:val="00F5247D"/>
    <w:rsid w:val="00F5643F"/>
    <w:rsid w:val="00F566D5"/>
    <w:rsid w:val="00F573EF"/>
    <w:rsid w:val="00F62997"/>
    <w:rsid w:val="00F82419"/>
    <w:rsid w:val="00F83481"/>
    <w:rsid w:val="00F90DF5"/>
    <w:rsid w:val="00F95B34"/>
    <w:rsid w:val="00FA0AE1"/>
    <w:rsid w:val="00FA4B17"/>
    <w:rsid w:val="00FB2123"/>
    <w:rsid w:val="00FC26A6"/>
    <w:rsid w:val="00FD0CD2"/>
    <w:rsid w:val="00FD42BC"/>
    <w:rsid w:val="00FF4544"/>
    <w:rsid w:val="00FF6BB8"/>
  </w:rsids>
  <m:mathPr>
    <m:mathFont m:val="Cambria Math"/>
    <m:brkBin m:val="before"/>
    <m:brkBinSub m:val="--"/>
    <m:smallFrac m:val="0"/>
    <m:dispDef/>
    <m:lMargin m:val="0"/>
    <m:rMargin m:val="0"/>
    <m:defJc m:val="centerGroup"/>
    <m:wrapIndent m:val="1440"/>
    <m:intLim m:val="subSup"/>
    <m:naryLim m:val="undOvr"/>
  </m:mathPr>
  <w:themeFontLang w:val=""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DC7C721"/>
  <w15:docId w15:val="{5D93C6BD-7606-44D6-A95B-9585167DD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lang w:val="ru-RU" w:eastAsia="zh-CN" w:bidi="hi-IN"/>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nhideWhenUsed="1"/>
    <w:lsdException w:name="footer" w:semiHidden="1" w:unhideWhenUsed="1"/>
    <w:lsdException w:name="index heading" w:semiHidden="1" w:uiPriority="0" w:unhideWhenUsed="1" w:qFormat="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iPriority="0" w:unhideWhenUsed="1" w:qFormat="1"/>
    <w:lsdException w:name="line number" w:semiHidden="1" w:uiPriority="0" w:unhideWhenUsed="1" w:qFormat="1"/>
    <w:lsdException w:name="page number" w:semiHidden="1" w:uiPriority="0" w:unhideWhenUsed="1" w:qFormat="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qFormat="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qFormat="1"/>
    <w:lsdException w:name="Strong" w:uiPriority="22" w:qFormat="1"/>
    <w:lsdException w:name="Emphasis" w:uiPriority="0" w:qFormat="1"/>
    <w:lsdException w:name="Document Map" w:semiHidden="1" w:unhideWhenUsed="1" w:qFormat="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qFormat="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Grid" w:uiPriority="59"/>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D8617C"/>
    <w:pPr>
      <w:spacing w:after="160" w:line="259" w:lineRule="auto"/>
    </w:pPr>
    <w:rPr>
      <w:rFonts w:ascii="Calibri" w:eastAsia="Calibri" w:hAnsi="Calibri" w:cs="SimSun"/>
      <w:color w:val="00000A"/>
      <w:sz w:val="22"/>
      <w:szCs w:val="22"/>
      <w:lang w:eastAsia="en-US" w:bidi="ar-SA"/>
    </w:rPr>
  </w:style>
  <w:style w:type="paragraph" w:styleId="1">
    <w:name w:val="heading 1"/>
    <w:basedOn w:val="a0"/>
    <w:uiPriority w:val="9"/>
    <w:qFormat/>
    <w:pPr>
      <w:widowControl w:val="0"/>
      <w:tabs>
        <w:tab w:val="left" w:pos="432"/>
      </w:tabs>
      <w:suppressAutoHyphens/>
      <w:spacing w:before="108" w:after="108" w:line="240" w:lineRule="auto"/>
      <w:jc w:val="center"/>
      <w:outlineLvl w:val="0"/>
    </w:pPr>
    <w:rPr>
      <w:rFonts w:ascii="Arial" w:eastAsia="Times New Roman" w:hAnsi="Arial" w:cs="Times New Roman"/>
      <w:b/>
      <w:bCs/>
      <w:color w:val="000080"/>
      <w:sz w:val="24"/>
      <w:szCs w:val="24"/>
      <w:lang w:eastAsia="ar-SA"/>
    </w:rPr>
  </w:style>
  <w:style w:type="paragraph" w:styleId="20">
    <w:name w:val="heading 2"/>
    <w:link w:val="21"/>
    <w:uiPriority w:val="9"/>
    <w:qFormat/>
    <w:pPr>
      <w:keepLines/>
      <w:widowControl w:val="0"/>
      <w:spacing w:after="5" w:line="264" w:lineRule="auto"/>
      <w:jc w:val="center"/>
      <w:outlineLvl w:val="1"/>
    </w:pPr>
    <w:rPr>
      <w:rFonts w:ascii="Times New Roman" w:eastAsia="Times New Roman" w:hAnsi="Times New Roman" w:cs="Times New Roman"/>
      <w:b/>
      <w:color w:val="000000"/>
      <w:sz w:val="24"/>
      <w:lang w:eastAsia="ru-RU"/>
    </w:rPr>
  </w:style>
  <w:style w:type="paragraph" w:styleId="4">
    <w:name w:val="heading 4"/>
    <w:basedOn w:val="a0"/>
    <w:uiPriority w:val="9"/>
    <w:unhideWhenUsed/>
    <w:qFormat/>
    <w:pPr>
      <w:keepNext/>
      <w:keepLines/>
      <w:spacing w:before="40" w:after="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styleId="a4">
    <w:name w:val="FollowedHyperlink"/>
    <w:uiPriority w:val="99"/>
    <w:unhideWhenUsed/>
    <w:qFormat/>
    <w:rPr>
      <w:color w:val="800080"/>
      <w:u w:val="single"/>
    </w:rPr>
  </w:style>
  <w:style w:type="character" w:styleId="a5">
    <w:name w:val="annotation reference"/>
    <w:qFormat/>
    <w:rPr>
      <w:sz w:val="16"/>
      <w:szCs w:val="16"/>
    </w:rPr>
  </w:style>
  <w:style w:type="character" w:styleId="a6">
    <w:name w:val="page number"/>
    <w:basedOn w:val="a1"/>
    <w:qFormat/>
  </w:style>
  <w:style w:type="character" w:styleId="a7">
    <w:name w:val="line number"/>
    <w:qFormat/>
  </w:style>
  <w:style w:type="character" w:customStyle="1" w:styleId="21">
    <w:name w:val="Заголовок 2 Знак1"/>
    <w:basedOn w:val="a1"/>
    <w:link w:val="20"/>
    <w:uiPriority w:val="9"/>
    <w:qFormat/>
    <w:rPr>
      <w:rFonts w:ascii="Arial" w:eastAsia="Times New Roman" w:hAnsi="Arial" w:cs="Times New Roman"/>
      <w:b/>
      <w:bCs/>
      <w:color w:val="000080"/>
      <w:sz w:val="24"/>
      <w:szCs w:val="24"/>
      <w:lang w:eastAsia="ar-SA"/>
    </w:rPr>
  </w:style>
  <w:style w:type="character" w:customStyle="1" w:styleId="22">
    <w:name w:val="Заголовок 2 Знак"/>
    <w:basedOn w:val="a1"/>
    <w:link w:val="3"/>
    <w:uiPriority w:val="9"/>
    <w:qFormat/>
    <w:rPr>
      <w:rFonts w:ascii="Times New Roman" w:eastAsia="Times New Roman" w:hAnsi="Times New Roman" w:cs="Times New Roman"/>
      <w:b/>
      <w:color w:val="000000"/>
      <w:sz w:val="24"/>
      <w:lang w:eastAsia="ru-RU"/>
    </w:rPr>
  </w:style>
  <w:style w:type="character" w:customStyle="1" w:styleId="a8">
    <w:name w:val="Гипертекстовая ссылка"/>
    <w:qFormat/>
    <w:rPr>
      <w:b/>
      <w:bCs/>
      <w:color w:val="008000"/>
    </w:rPr>
  </w:style>
  <w:style w:type="character" w:customStyle="1" w:styleId="a9">
    <w:name w:val="Цветовое выделение"/>
    <w:qFormat/>
    <w:rPr>
      <w:b/>
      <w:bCs/>
      <w:color w:val="000080"/>
    </w:rPr>
  </w:style>
  <w:style w:type="character" w:customStyle="1" w:styleId="-">
    <w:name w:val="Интернет-ссылка"/>
    <w:basedOn w:val="a1"/>
    <w:uiPriority w:val="99"/>
    <w:unhideWhenUsed/>
    <w:rsid w:val="00E04A57"/>
    <w:rPr>
      <w:color w:val="0563C1" w:themeColor="hyperlink"/>
      <w:u w:val="single"/>
    </w:rPr>
  </w:style>
  <w:style w:type="character" w:customStyle="1" w:styleId="aa">
    <w:name w:val="Нижний колонтитул Знак"/>
    <w:basedOn w:val="a1"/>
    <w:uiPriority w:val="99"/>
    <w:qFormat/>
    <w:rPr>
      <w:rFonts w:ascii="Arial" w:eastAsia="Times New Roman" w:hAnsi="Arial" w:cs="Times New Roman"/>
      <w:sz w:val="24"/>
      <w:szCs w:val="24"/>
      <w:lang w:eastAsia="ar-SA"/>
    </w:rPr>
  </w:style>
  <w:style w:type="character" w:customStyle="1" w:styleId="ab">
    <w:name w:val="Текст выноски Знак"/>
    <w:basedOn w:val="a1"/>
    <w:semiHidden/>
    <w:qFormat/>
    <w:rPr>
      <w:rFonts w:ascii="Tahoma" w:eastAsia="Times New Roman" w:hAnsi="Tahoma" w:cs="Tahoma"/>
      <w:sz w:val="16"/>
      <w:szCs w:val="16"/>
      <w:lang w:eastAsia="ar-SA"/>
    </w:rPr>
  </w:style>
  <w:style w:type="character" w:customStyle="1" w:styleId="ac">
    <w:name w:val="Верхний колонтитул Знак"/>
    <w:basedOn w:val="a1"/>
    <w:uiPriority w:val="99"/>
    <w:qFormat/>
    <w:rPr>
      <w:rFonts w:ascii="Arial" w:eastAsia="Times New Roman" w:hAnsi="Arial" w:cs="Times New Roman"/>
      <w:sz w:val="24"/>
      <w:szCs w:val="24"/>
      <w:lang w:eastAsia="ar-SA"/>
    </w:rPr>
  </w:style>
  <w:style w:type="character" w:customStyle="1" w:styleId="ConsPlusNormal">
    <w:name w:val="ConsPlusNormal Знак"/>
    <w:uiPriority w:val="99"/>
    <w:qFormat/>
    <w:rPr>
      <w:rFonts w:ascii="Arial" w:eastAsia="Times New Roman" w:hAnsi="Arial" w:cs="Arial"/>
      <w:sz w:val="20"/>
      <w:szCs w:val="20"/>
      <w:lang w:eastAsia="ru-RU"/>
    </w:rPr>
  </w:style>
  <w:style w:type="character" w:customStyle="1" w:styleId="FontStyle119">
    <w:name w:val="Font Style119"/>
    <w:uiPriority w:val="99"/>
    <w:qFormat/>
    <w:rPr>
      <w:rFonts w:ascii="Times New Roman" w:hAnsi="Times New Roman" w:cs="Times New Roman"/>
      <w:sz w:val="20"/>
      <w:szCs w:val="20"/>
    </w:rPr>
  </w:style>
  <w:style w:type="character" w:customStyle="1" w:styleId="FontStyle127">
    <w:name w:val="Font Style127"/>
    <w:uiPriority w:val="99"/>
    <w:qFormat/>
    <w:rPr>
      <w:rFonts w:ascii="Times New Roman" w:hAnsi="Times New Roman" w:cs="Times New Roman"/>
      <w:sz w:val="24"/>
      <w:szCs w:val="24"/>
    </w:rPr>
  </w:style>
  <w:style w:type="character" w:customStyle="1" w:styleId="FontStyle121">
    <w:name w:val="Font Style121"/>
    <w:uiPriority w:val="99"/>
    <w:qFormat/>
    <w:rPr>
      <w:rFonts w:ascii="Times New Roman" w:hAnsi="Times New Roman" w:cs="Times New Roman"/>
      <w:b/>
      <w:bCs/>
      <w:sz w:val="18"/>
      <w:szCs w:val="18"/>
    </w:rPr>
  </w:style>
  <w:style w:type="character" w:customStyle="1" w:styleId="FontStyle122">
    <w:name w:val="Font Style122"/>
    <w:uiPriority w:val="99"/>
    <w:qFormat/>
    <w:rPr>
      <w:rFonts w:ascii="Times New Roman" w:hAnsi="Times New Roman" w:cs="Times New Roman"/>
      <w:b/>
      <w:bCs/>
      <w:i/>
      <w:iCs/>
      <w:sz w:val="24"/>
      <w:szCs w:val="24"/>
    </w:rPr>
  </w:style>
  <w:style w:type="character" w:customStyle="1" w:styleId="FontStyle125">
    <w:name w:val="Font Style125"/>
    <w:uiPriority w:val="99"/>
    <w:qFormat/>
    <w:rPr>
      <w:rFonts w:ascii="Times New Roman" w:hAnsi="Times New Roman" w:cs="Times New Roman"/>
      <w:i/>
      <w:iCs/>
      <w:sz w:val="24"/>
      <w:szCs w:val="24"/>
    </w:rPr>
  </w:style>
  <w:style w:type="character" w:customStyle="1" w:styleId="FontStyle126">
    <w:name w:val="Font Style126"/>
    <w:uiPriority w:val="99"/>
    <w:qFormat/>
    <w:rPr>
      <w:rFonts w:ascii="Times New Roman" w:hAnsi="Times New Roman" w:cs="Times New Roman"/>
      <w:sz w:val="18"/>
      <w:szCs w:val="18"/>
    </w:rPr>
  </w:style>
  <w:style w:type="character" w:customStyle="1" w:styleId="FontStyle129">
    <w:name w:val="Font Style129"/>
    <w:uiPriority w:val="99"/>
    <w:qFormat/>
    <w:rPr>
      <w:rFonts w:ascii="Times New Roman" w:hAnsi="Times New Roman" w:cs="Times New Roman"/>
      <w:sz w:val="20"/>
      <w:szCs w:val="20"/>
    </w:rPr>
  </w:style>
  <w:style w:type="character" w:customStyle="1" w:styleId="FontStyle143">
    <w:name w:val="Font Style143"/>
    <w:uiPriority w:val="99"/>
    <w:qFormat/>
    <w:rPr>
      <w:rFonts w:ascii="Times New Roman" w:hAnsi="Times New Roman" w:cs="Times New Roman"/>
      <w:sz w:val="18"/>
      <w:szCs w:val="18"/>
    </w:rPr>
  </w:style>
  <w:style w:type="character" w:customStyle="1" w:styleId="FontStyle120">
    <w:name w:val="Font Style120"/>
    <w:uiPriority w:val="99"/>
    <w:qFormat/>
    <w:rPr>
      <w:rFonts w:ascii="Times New Roman" w:hAnsi="Times New Roman" w:cs="Times New Roman"/>
      <w:b/>
      <w:bCs/>
      <w:sz w:val="24"/>
      <w:szCs w:val="24"/>
    </w:rPr>
  </w:style>
  <w:style w:type="character" w:customStyle="1" w:styleId="FontStyle124">
    <w:name w:val="Font Style124"/>
    <w:uiPriority w:val="99"/>
    <w:qFormat/>
    <w:rPr>
      <w:rFonts w:ascii="Times New Roman" w:hAnsi="Times New Roman" w:cs="Times New Roman"/>
      <w:sz w:val="18"/>
      <w:szCs w:val="18"/>
    </w:rPr>
  </w:style>
  <w:style w:type="character" w:customStyle="1" w:styleId="FontStyle137">
    <w:name w:val="Font Style137"/>
    <w:uiPriority w:val="99"/>
    <w:qFormat/>
    <w:rPr>
      <w:rFonts w:ascii="Times New Roman" w:hAnsi="Times New Roman" w:cs="Times New Roman"/>
      <w:sz w:val="18"/>
      <w:szCs w:val="18"/>
    </w:rPr>
  </w:style>
  <w:style w:type="character" w:customStyle="1" w:styleId="FontStyle147">
    <w:name w:val="Font Style147"/>
    <w:uiPriority w:val="99"/>
    <w:qFormat/>
    <w:rPr>
      <w:rFonts w:ascii="Arial" w:hAnsi="Arial" w:cs="Arial"/>
      <w:b/>
      <w:bCs/>
      <w:sz w:val="16"/>
      <w:szCs w:val="16"/>
    </w:rPr>
  </w:style>
  <w:style w:type="character" w:customStyle="1" w:styleId="ad">
    <w:name w:val="Текст примечания Знак"/>
    <w:basedOn w:val="a1"/>
    <w:qFormat/>
    <w:rPr>
      <w:rFonts w:ascii="Arial" w:eastAsia="Times New Roman" w:hAnsi="Arial" w:cs="Times New Roman"/>
      <w:sz w:val="20"/>
      <w:szCs w:val="20"/>
      <w:lang w:eastAsia="ar-SA"/>
    </w:rPr>
  </w:style>
  <w:style w:type="character" w:customStyle="1" w:styleId="ae">
    <w:name w:val="Тема примечания Знак"/>
    <w:basedOn w:val="ad"/>
    <w:qFormat/>
    <w:rPr>
      <w:rFonts w:ascii="Arial" w:eastAsia="Times New Roman" w:hAnsi="Arial" w:cs="Times New Roman"/>
      <w:b/>
      <w:bCs/>
      <w:sz w:val="20"/>
      <w:szCs w:val="20"/>
      <w:lang w:eastAsia="ar-SA"/>
    </w:rPr>
  </w:style>
  <w:style w:type="character" w:customStyle="1" w:styleId="10">
    <w:name w:val="Название Знак1"/>
    <w:qFormat/>
    <w:rPr>
      <w:rFonts w:eastAsia="Times New Roman" w:cs="Times New Roman"/>
      <w:b/>
      <w:bCs/>
      <w:sz w:val="24"/>
      <w:szCs w:val="32"/>
      <w:lang w:eastAsia="ar-SA"/>
    </w:rPr>
  </w:style>
  <w:style w:type="character" w:customStyle="1" w:styleId="11">
    <w:name w:val="Выделение1"/>
    <w:qFormat/>
    <w:rPr>
      <w:i/>
      <w:iCs/>
    </w:rPr>
  </w:style>
  <w:style w:type="character" w:customStyle="1" w:styleId="af">
    <w:name w:val="Название Знак"/>
    <w:basedOn w:val="a1"/>
    <w:uiPriority w:val="10"/>
    <w:qFormat/>
    <w:rPr>
      <w:rFonts w:asciiTheme="majorHAnsi" w:eastAsiaTheme="majorEastAsia" w:hAnsiTheme="majorHAnsi" w:cstheme="majorBidi"/>
      <w:spacing w:val="-10"/>
      <w:sz w:val="56"/>
      <w:szCs w:val="56"/>
    </w:rPr>
  </w:style>
  <w:style w:type="character" w:customStyle="1" w:styleId="6">
    <w:name w:val="Оглавление 6 Знак"/>
    <w:basedOn w:val="a1"/>
    <w:link w:val="60"/>
    <w:uiPriority w:val="9"/>
    <w:qFormat/>
    <w:rPr>
      <w:rFonts w:asciiTheme="majorHAnsi" w:eastAsiaTheme="majorEastAsia" w:hAnsiTheme="majorHAnsi" w:cstheme="majorBidi"/>
      <w:i/>
      <w:iCs/>
      <w:color w:val="2E74B5" w:themeColor="accent1" w:themeShade="BF"/>
    </w:rPr>
  </w:style>
  <w:style w:type="character" w:customStyle="1" w:styleId="af0">
    <w:name w:val="Схема документа Знак"/>
    <w:basedOn w:val="a1"/>
    <w:uiPriority w:val="99"/>
    <w:semiHidden/>
    <w:qFormat/>
    <w:rPr>
      <w:rFonts w:ascii="Helvetica" w:hAnsi="Helvetica"/>
      <w:sz w:val="24"/>
      <w:szCs w:val="24"/>
    </w:rPr>
  </w:style>
  <w:style w:type="character" w:customStyle="1" w:styleId="af1">
    <w:name w:val="Основной текст Знак"/>
    <w:basedOn w:val="a1"/>
    <w:uiPriority w:val="99"/>
    <w:qFormat/>
    <w:rPr>
      <w:rFonts w:ascii="Times New Roman" w:eastAsia="Times New Roman" w:hAnsi="Times New Roman" w:cs="Times New Roman"/>
      <w:sz w:val="24"/>
      <w:szCs w:val="20"/>
      <w:lang w:eastAsia="ru-RU"/>
    </w:rPr>
  </w:style>
  <w:style w:type="character" w:customStyle="1" w:styleId="3">
    <w:name w:val="Оглавление 3 Знак"/>
    <w:basedOn w:val="a1"/>
    <w:link w:val="22"/>
    <w:semiHidden/>
    <w:qFormat/>
    <w:rPr>
      <w:rFonts w:ascii="Times New Roman" w:eastAsia="Times New Roman" w:hAnsi="Times New Roman" w:cs="Times New Roman"/>
      <w:sz w:val="24"/>
      <w:szCs w:val="20"/>
      <w:lang w:eastAsia="ru-RU"/>
    </w:rPr>
  </w:style>
  <w:style w:type="character" w:customStyle="1" w:styleId="af2">
    <w:name w:val="Абзац списка Знак"/>
    <w:basedOn w:val="a1"/>
    <w:uiPriority w:val="34"/>
    <w:qFormat/>
    <w:rPr>
      <w:rFonts w:ascii="Calibri" w:eastAsia="Calibri" w:hAnsi="Calibri" w:cs="Times New Roman"/>
    </w:rPr>
  </w:style>
  <w:style w:type="character" w:customStyle="1" w:styleId="ListLabel1">
    <w:name w:val="ListLabel 1"/>
    <w:qFormat/>
    <w:rPr>
      <w:rFonts w:ascii="Times New Roman" w:eastAsia="Times New Roman" w:hAnsi="Times New Roman" w:cs="Times New Roman"/>
      <w:color w:val="000000"/>
      <w:position w:val="0"/>
      <w:sz w:val="24"/>
      <w:szCs w:val="24"/>
      <w:highlight w:val="white"/>
      <w:u w:val="none" w:color="000000"/>
      <w:vertAlign w:val="baseline"/>
    </w:rPr>
  </w:style>
  <w:style w:type="character" w:customStyle="1" w:styleId="ListLabel2">
    <w:name w:val="ListLabel 2"/>
    <w:qFormat/>
    <w:rPr>
      <w:rFonts w:eastAsia="Times New Roman" w:cs="Times New Roman"/>
      <w:color w:val="000000"/>
      <w:position w:val="0"/>
      <w:sz w:val="24"/>
      <w:szCs w:val="24"/>
      <w:highlight w:val="white"/>
      <w:u w:val="none" w:color="000000"/>
      <w:vertAlign w:val="baseline"/>
    </w:rPr>
  </w:style>
  <w:style w:type="character" w:customStyle="1" w:styleId="ListLabel3">
    <w:name w:val="ListLabel 3"/>
    <w:qFormat/>
    <w:rPr>
      <w:rFonts w:eastAsia="Times New Roman" w:cs="Times New Roman"/>
      <w:color w:val="000000"/>
      <w:position w:val="0"/>
      <w:sz w:val="24"/>
      <w:szCs w:val="24"/>
      <w:highlight w:val="white"/>
      <w:u w:val="none" w:color="000000"/>
      <w:vertAlign w:val="baseline"/>
    </w:rPr>
  </w:style>
  <w:style w:type="character" w:customStyle="1" w:styleId="ListLabel4">
    <w:name w:val="ListLabel 4"/>
    <w:qFormat/>
    <w:rPr>
      <w:rFonts w:eastAsia="Times New Roman" w:cs="Times New Roman"/>
      <w:color w:val="000000"/>
      <w:position w:val="0"/>
      <w:sz w:val="24"/>
      <w:szCs w:val="24"/>
      <w:highlight w:val="white"/>
      <w:u w:val="none" w:color="000000"/>
      <w:vertAlign w:val="baseline"/>
    </w:rPr>
  </w:style>
  <w:style w:type="character" w:customStyle="1" w:styleId="ListLabel5">
    <w:name w:val="ListLabel 5"/>
    <w:qFormat/>
    <w:rPr>
      <w:rFonts w:eastAsia="Times New Roman" w:cs="Times New Roman"/>
      <w:color w:val="000000"/>
      <w:position w:val="0"/>
      <w:sz w:val="24"/>
      <w:szCs w:val="24"/>
      <w:highlight w:val="white"/>
      <w:u w:val="none" w:color="000000"/>
      <w:vertAlign w:val="baseline"/>
    </w:rPr>
  </w:style>
  <w:style w:type="character" w:customStyle="1" w:styleId="ListLabel6">
    <w:name w:val="ListLabel 6"/>
    <w:qFormat/>
    <w:rPr>
      <w:rFonts w:eastAsia="Times New Roman" w:cs="Times New Roman"/>
      <w:color w:val="000000"/>
      <w:position w:val="0"/>
      <w:sz w:val="24"/>
      <w:szCs w:val="24"/>
      <w:highlight w:val="white"/>
      <w:u w:val="none" w:color="000000"/>
      <w:vertAlign w:val="baseline"/>
    </w:rPr>
  </w:style>
  <w:style w:type="character" w:customStyle="1" w:styleId="ListLabel7">
    <w:name w:val="ListLabel 7"/>
    <w:qFormat/>
    <w:rPr>
      <w:rFonts w:eastAsia="Times New Roman" w:cs="Times New Roman"/>
      <w:color w:val="000000"/>
      <w:position w:val="0"/>
      <w:sz w:val="24"/>
      <w:szCs w:val="24"/>
      <w:highlight w:val="white"/>
      <w:u w:val="none" w:color="000000"/>
      <w:vertAlign w:val="baseline"/>
    </w:rPr>
  </w:style>
  <w:style w:type="character" w:customStyle="1" w:styleId="ListLabel8">
    <w:name w:val="ListLabel 8"/>
    <w:qFormat/>
    <w:rPr>
      <w:rFonts w:eastAsia="Times New Roman" w:cs="Times New Roman"/>
      <w:color w:val="000000"/>
      <w:position w:val="0"/>
      <w:sz w:val="24"/>
      <w:szCs w:val="24"/>
      <w:highlight w:val="white"/>
      <w:u w:val="none" w:color="000000"/>
      <w:vertAlign w:val="baseline"/>
    </w:rPr>
  </w:style>
  <w:style w:type="character" w:customStyle="1" w:styleId="ListLabel9">
    <w:name w:val="ListLabel 9"/>
    <w:qFormat/>
    <w:rPr>
      <w:rFonts w:eastAsia="Times New Roman" w:cs="Times New Roman"/>
      <w:color w:val="000000"/>
      <w:position w:val="0"/>
      <w:sz w:val="24"/>
      <w:szCs w:val="24"/>
      <w:highlight w:val="white"/>
      <w:u w:val="none" w:color="000000"/>
      <w:vertAlign w:val="baseline"/>
    </w:rPr>
  </w:style>
  <w:style w:type="character" w:customStyle="1" w:styleId="ListLabel10">
    <w:name w:val="ListLabel 10"/>
    <w:qFormat/>
    <w:rPr>
      <w:rFonts w:eastAsia="Times New Roman" w:cs="Times New Roman"/>
      <w:color w:val="000000"/>
      <w:position w:val="0"/>
      <w:sz w:val="24"/>
      <w:szCs w:val="24"/>
      <w:highlight w:val="white"/>
      <w:u w:val="none" w:color="000000"/>
      <w:vertAlign w:val="baseline"/>
    </w:rPr>
  </w:style>
  <w:style w:type="character" w:customStyle="1" w:styleId="ListLabel11">
    <w:name w:val="ListLabel 11"/>
    <w:qFormat/>
    <w:rPr>
      <w:rFonts w:eastAsia="Times New Roman" w:cs="Times New Roman"/>
      <w:color w:val="000000"/>
      <w:position w:val="0"/>
      <w:sz w:val="24"/>
      <w:szCs w:val="24"/>
      <w:highlight w:val="white"/>
      <w:u w:val="none" w:color="000000"/>
      <w:vertAlign w:val="baseline"/>
    </w:rPr>
  </w:style>
  <w:style w:type="character" w:customStyle="1" w:styleId="ListLabel12">
    <w:name w:val="ListLabel 12"/>
    <w:qFormat/>
    <w:rPr>
      <w:rFonts w:eastAsia="Times New Roman" w:cs="Times New Roman"/>
      <w:color w:val="000000"/>
      <w:position w:val="0"/>
      <w:sz w:val="24"/>
      <w:szCs w:val="24"/>
      <w:highlight w:val="white"/>
      <w:u w:val="none" w:color="000000"/>
      <w:vertAlign w:val="baseline"/>
    </w:rPr>
  </w:style>
  <w:style w:type="character" w:customStyle="1" w:styleId="ListLabel13">
    <w:name w:val="ListLabel 13"/>
    <w:qFormat/>
    <w:rPr>
      <w:rFonts w:eastAsia="Times New Roman" w:cs="Times New Roman"/>
      <w:color w:val="000000"/>
      <w:position w:val="0"/>
      <w:sz w:val="24"/>
      <w:szCs w:val="24"/>
      <w:highlight w:val="white"/>
      <w:u w:val="none" w:color="000000"/>
      <w:vertAlign w:val="baseline"/>
    </w:rPr>
  </w:style>
  <w:style w:type="character" w:customStyle="1" w:styleId="ListLabel14">
    <w:name w:val="ListLabel 14"/>
    <w:qFormat/>
    <w:rPr>
      <w:rFonts w:eastAsia="Times New Roman" w:cs="Times New Roman"/>
      <w:color w:val="000000"/>
      <w:position w:val="0"/>
      <w:sz w:val="24"/>
      <w:szCs w:val="24"/>
      <w:highlight w:val="white"/>
      <w:u w:val="none" w:color="000000"/>
      <w:vertAlign w:val="baseline"/>
    </w:rPr>
  </w:style>
  <w:style w:type="character" w:customStyle="1" w:styleId="ListLabel15">
    <w:name w:val="ListLabel 15"/>
    <w:qFormat/>
    <w:rPr>
      <w:rFonts w:eastAsia="Times New Roman" w:cs="Times New Roman"/>
      <w:color w:val="000000"/>
      <w:position w:val="0"/>
      <w:sz w:val="24"/>
      <w:szCs w:val="24"/>
      <w:highlight w:val="white"/>
      <w:u w:val="none" w:color="000000"/>
      <w:vertAlign w:val="baseline"/>
    </w:rPr>
  </w:style>
  <w:style w:type="character" w:customStyle="1" w:styleId="ListLabel16">
    <w:name w:val="ListLabel 16"/>
    <w:qFormat/>
    <w:rPr>
      <w:rFonts w:eastAsia="Times New Roman" w:cs="Times New Roman"/>
      <w:color w:val="000000"/>
      <w:position w:val="0"/>
      <w:sz w:val="24"/>
      <w:szCs w:val="24"/>
      <w:highlight w:val="white"/>
      <w:u w:val="none" w:color="000000"/>
      <w:vertAlign w:val="baseline"/>
    </w:rPr>
  </w:style>
  <w:style w:type="character" w:customStyle="1" w:styleId="ListLabel17">
    <w:name w:val="ListLabel 17"/>
    <w:qFormat/>
    <w:rPr>
      <w:rFonts w:eastAsia="Times New Roman" w:cs="Times New Roman"/>
      <w:color w:val="000000"/>
      <w:position w:val="0"/>
      <w:sz w:val="24"/>
      <w:szCs w:val="24"/>
      <w:highlight w:val="white"/>
      <w:u w:val="none" w:color="000000"/>
      <w:vertAlign w:val="baseline"/>
    </w:rPr>
  </w:style>
  <w:style w:type="character" w:customStyle="1" w:styleId="ListLabel18">
    <w:name w:val="ListLabel 18"/>
    <w:qFormat/>
    <w:rPr>
      <w:rFonts w:eastAsia="Times New Roman" w:cs="Times New Roman"/>
      <w:color w:val="000000"/>
      <w:position w:val="0"/>
      <w:sz w:val="24"/>
      <w:szCs w:val="24"/>
      <w:highlight w:val="white"/>
      <w:u w:val="none" w:color="000000"/>
      <w:vertAlign w:val="baseline"/>
    </w:rPr>
  </w:style>
  <w:style w:type="character" w:customStyle="1" w:styleId="ListLabel19">
    <w:name w:val="ListLabel 19"/>
    <w:qFormat/>
    <w:rPr>
      <w:rFonts w:ascii="Times New Roman" w:eastAsia="Times New Roman" w:hAnsi="Times New Roman" w:cs="Times New Roman"/>
      <w:color w:val="000000"/>
      <w:position w:val="0"/>
      <w:sz w:val="24"/>
      <w:szCs w:val="24"/>
      <w:highlight w:val="white"/>
      <w:u w:val="none" w:color="000000"/>
      <w:vertAlign w:val="baseline"/>
    </w:rPr>
  </w:style>
  <w:style w:type="character" w:customStyle="1" w:styleId="ListLabel20">
    <w:name w:val="ListLabel 20"/>
    <w:qFormat/>
    <w:rPr>
      <w:rFonts w:eastAsia="Times New Roman" w:cs="Times New Roman"/>
      <w:color w:val="000000"/>
      <w:position w:val="0"/>
      <w:sz w:val="24"/>
      <w:szCs w:val="24"/>
      <w:highlight w:val="white"/>
      <w:u w:val="none" w:color="000000"/>
      <w:vertAlign w:val="baseline"/>
    </w:rPr>
  </w:style>
  <w:style w:type="character" w:customStyle="1" w:styleId="ListLabel21">
    <w:name w:val="ListLabel 21"/>
    <w:qFormat/>
    <w:rPr>
      <w:rFonts w:eastAsia="Times New Roman" w:cs="Times New Roman"/>
      <w:color w:val="000000"/>
      <w:position w:val="0"/>
      <w:sz w:val="24"/>
      <w:szCs w:val="24"/>
      <w:highlight w:val="white"/>
      <w:u w:val="none" w:color="000000"/>
      <w:vertAlign w:val="baseline"/>
    </w:rPr>
  </w:style>
  <w:style w:type="character" w:customStyle="1" w:styleId="ListLabel22">
    <w:name w:val="ListLabel 22"/>
    <w:qFormat/>
    <w:rPr>
      <w:rFonts w:eastAsia="Times New Roman" w:cs="Times New Roman"/>
      <w:color w:val="000000"/>
      <w:position w:val="0"/>
      <w:sz w:val="24"/>
      <w:szCs w:val="24"/>
      <w:highlight w:val="white"/>
      <w:u w:val="none" w:color="000000"/>
      <w:vertAlign w:val="baseline"/>
    </w:rPr>
  </w:style>
  <w:style w:type="character" w:customStyle="1" w:styleId="ListLabel23">
    <w:name w:val="ListLabel 23"/>
    <w:qFormat/>
    <w:rPr>
      <w:rFonts w:eastAsia="Times New Roman" w:cs="Times New Roman"/>
      <w:color w:val="000000"/>
      <w:position w:val="0"/>
      <w:sz w:val="24"/>
      <w:szCs w:val="24"/>
      <w:highlight w:val="white"/>
      <w:u w:val="none" w:color="000000"/>
      <w:vertAlign w:val="baseline"/>
    </w:rPr>
  </w:style>
  <w:style w:type="character" w:customStyle="1" w:styleId="ListLabel24">
    <w:name w:val="ListLabel 24"/>
    <w:qFormat/>
    <w:rPr>
      <w:rFonts w:eastAsia="Times New Roman" w:cs="Times New Roman"/>
      <w:color w:val="000000"/>
      <w:position w:val="0"/>
      <w:sz w:val="24"/>
      <w:szCs w:val="24"/>
      <w:highlight w:val="white"/>
      <w:u w:val="none" w:color="000000"/>
      <w:vertAlign w:val="baseline"/>
    </w:rPr>
  </w:style>
  <w:style w:type="character" w:customStyle="1" w:styleId="ListLabel25">
    <w:name w:val="ListLabel 25"/>
    <w:qFormat/>
    <w:rPr>
      <w:rFonts w:eastAsia="Times New Roman" w:cs="Times New Roman"/>
      <w:color w:val="000000"/>
      <w:position w:val="0"/>
      <w:sz w:val="24"/>
      <w:szCs w:val="24"/>
      <w:highlight w:val="white"/>
      <w:u w:val="none" w:color="000000"/>
      <w:vertAlign w:val="baseline"/>
    </w:rPr>
  </w:style>
  <w:style w:type="character" w:customStyle="1" w:styleId="ListLabel26">
    <w:name w:val="ListLabel 26"/>
    <w:qFormat/>
    <w:rPr>
      <w:rFonts w:eastAsia="Times New Roman" w:cs="Times New Roman"/>
      <w:color w:val="000000"/>
      <w:position w:val="0"/>
      <w:sz w:val="24"/>
      <w:szCs w:val="24"/>
      <w:highlight w:val="white"/>
      <w:u w:val="none" w:color="000000"/>
      <w:vertAlign w:val="baseline"/>
    </w:rPr>
  </w:style>
  <w:style w:type="character" w:customStyle="1" w:styleId="ListLabel27">
    <w:name w:val="ListLabel 27"/>
    <w:qFormat/>
    <w:rPr>
      <w:rFonts w:eastAsia="Times New Roman" w:cs="Times New Roman"/>
      <w:color w:val="000000"/>
      <w:position w:val="0"/>
      <w:sz w:val="24"/>
      <w:szCs w:val="24"/>
      <w:highlight w:val="white"/>
      <w:u w:val="none" w:color="000000"/>
      <w:vertAlign w:val="baseline"/>
    </w:rPr>
  </w:style>
  <w:style w:type="character" w:customStyle="1" w:styleId="ListLabel28">
    <w:name w:val="ListLabel 28"/>
    <w:qFormat/>
    <w:rPr>
      <w:rFonts w:ascii="Times New Roman" w:eastAsia="Times New Roman" w:hAnsi="Times New Roman" w:cs="Times New Roman"/>
      <w:color w:val="000000"/>
      <w:position w:val="0"/>
      <w:sz w:val="24"/>
      <w:szCs w:val="24"/>
      <w:u w:val="none" w:color="000000"/>
      <w:vertAlign w:val="baseline"/>
    </w:rPr>
  </w:style>
  <w:style w:type="character" w:customStyle="1" w:styleId="ListLabel29">
    <w:name w:val="ListLabel 29"/>
    <w:qFormat/>
    <w:rPr>
      <w:rFonts w:eastAsia="Times New Roman" w:cs="Times New Roman"/>
      <w:color w:val="000000"/>
      <w:position w:val="0"/>
      <w:sz w:val="24"/>
      <w:szCs w:val="24"/>
      <w:u w:val="none" w:color="000000"/>
      <w:vertAlign w:val="baseline"/>
    </w:rPr>
  </w:style>
  <w:style w:type="character" w:customStyle="1" w:styleId="ListLabel30">
    <w:name w:val="ListLabel 30"/>
    <w:qFormat/>
    <w:rPr>
      <w:rFonts w:eastAsia="Times New Roman" w:cs="Times New Roman"/>
      <w:color w:val="000000"/>
      <w:position w:val="0"/>
      <w:sz w:val="24"/>
      <w:szCs w:val="24"/>
      <w:u w:val="none" w:color="000000"/>
      <w:vertAlign w:val="baseline"/>
    </w:rPr>
  </w:style>
  <w:style w:type="character" w:customStyle="1" w:styleId="ListLabel31">
    <w:name w:val="ListLabel 31"/>
    <w:qFormat/>
    <w:rPr>
      <w:rFonts w:eastAsia="Times New Roman" w:cs="Times New Roman"/>
      <w:color w:val="000000"/>
      <w:position w:val="0"/>
      <w:sz w:val="24"/>
      <w:szCs w:val="24"/>
      <w:u w:val="none" w:color="000000"/>
      <w:vertAlign w:val="baseline"/>
    </w:rPr>
  </w:style>
  <w:style w:type="character" w:customStyle="1" w:styleId="ListLabel32">
    <w:name w:val="ListLabel 32"/>
    <w:qFormat/>
    <w:rPr>
      <w:rFonts w:eastAsia="Times New Roman" w:cs="Times New Roman"/>
      <w:color w:val="000000"/>
      <w:position w:val="0"/>
      <w:sz w:val="24"/>
      <w:szCs w:val="24"/>
      <w:u w:val="none" w:color="000000"/>
      <w:vertAlign w:val="baseline"/>
    </w:rPr>
  </w:style>
  <w:style w:type="character" w:customStyle="1" w:styleId="ListLabel33">
    <w:name w:val="ListLabel 33"/>
    <w:qFormat/>
    <w:rPr>
      <w:rFonts w:eastAsia="Times New Roman" w:cs="Times New Roman"/>
      <w:color w:val="000000"/>
      <w:position w:val="0"/>
      <w:sz w:val="24"/>
      <w:szCs w:val="24"/>
      <w:u w:val="none" w:color="000000"/>
      <w:vertAlign w:val="baseline"/>
    </w:rPr>
  </w:style>
  <w:style w:type="character" w:customStyle="1" w:styleId="ListLabel34">
    <w:name w:val="ListLabel 34"/>
    <w:qFormat/>
    <w:rPr>
      <w:rFonts w:eastAsia="Times New Roman" w:cs="Times New Roman"/>
      <w:color w:val="000000"/>
      <w:position w:val="0"/>
      <w:sz w:val="24"/>
      <w:szCs w:val="24"/>
      <w:u w:val="none" w:color="000000"/>
      <w:vertAlign w:val="baseline"/>
    </w:rPr>
  </w:style>
  <w:style w:type="character" w:customStyle="1" w:styleId="ListLabel35">
    <w:name w:val="ListLabel 35"/>
    <w:qFormat/>
    <w:rPr>
      <w:rFonts w:eastAsia="Times New Roman" w:cs="Times New Roman"/>
      <w:color w:val="000000"/>
      <w:position w:val="0"/>
      <w:sz w:val="24"/>
      <w:szCs w:val="24"/>
      <w:u w:val="none" w:color="000000"/>
      <w:vertAlign w:val="baseline"/>
    </w:rPr>
  </w:style>
  <w:style w:type="character" w:customStyle="1" w:styleId="ListLabel36">
    <w:name w:val="ListLabel 36"/>
    <w:qFormat/>
    <w:rPr>
      <w:rFonts w:eastAsia="Times New Roman" w:cs="Times New Roman"/>
      <w:color w:val="000000"/>
      <w:position w:val="0"/>
      <w:sz w:val="24"/>
      <w:szCs w:val="24"/>
      <w:u w:val="none" w:color="000000"/>
      <w:vertAlign w:val="baseline"/>
    </w:rPr>
  </w:style>
  <w:style w:type="character" w:customStyle="1" w:styleId="ListLabel37">
    <w:name w:val="ListLabel 37"/>
    <w:qFormat/>
    <w:rPr>
      <w:rFonts w:ascii="Times New Roman" w:eastAsia="Times New Roman" w:hAnsi="Times New Roman" w:cs="Times New Roman"/>
      <w:color w:val="000000"/>
      <w:position w:val="0"/>
      <w:sz w:val="24"/>
      <w:szCs w:val="24"/>
      <w:u w:val="none" w:color="000000"/>
      <w:vertAlign w:val="baseline"/>
    </w:rPr>
  </w:style>
  <w:style w:type="character" w:customStyle="1" w:styleId="ListLabel38">
    <w:name w:val="ListLabel 38"/>
    <w:qFormat/>
    <w:rPr>
      <w:rFonts w:eastAsia="Times New Roman" w:cs="Times New Roman"/>
      <w:color w:val="000000"/>
      <w:position w:val="0"/>
      <w:sz w:val="24"/>
      <w:szCs w:val="24"/>
      <w:u w:val="none" w:color="000000"/>
      <w:vertAlign w:val="baseline"/>
    </w:rPr>
  </w:style>
  <w:style w:type="character" w:customStyle="1" w:styleId="ListLabel39">
    <w:name w:val="ListLabel 39"/>
    <w:qFormat/>
    <w:rPr>
      <w:rFonts w:eastAsia="Times New Roman" w:cs="Times New Roman"/>
      <w:color w:val="000000"/>
      <w:position w:val="0"/>
      <w:sz w:val="24"/>
      <w:szCs w:val="24"/>
      <w:u w:val="none" w:color="000000"/>
      <w:vertAlign w:val="baseline"/>
    </w:rPr>
  </w:style>
  <w:style w:type="character" w:customStyle="1" w:styleId="ListLabel40">
    <w:name w:val="ListLabel 40"/>
    <w:qFormat/>
    <w:rPr>
      <w:rFonts w:eastAsia="Times New Roman" w:cs="Times New Roman"/>
      <w:color w:val="000000"/>
      <w:position w:val="0"/>
      <w:sz w:val="24"/>
      <w:szCs w:val="24"/>
      <w:u w:val="none" w:color="000000"/>
      <w:vertAlign w:val="baseline"/>
    </w:rPr>
  </w:style>
  <w:style w:type="character" w:customStyle="1" w:styleId="ListLabel41">
    <w:name w:val="ListLabel 41"/>
    <w:qFormat/>
    <w:rPr>
      <w:rFonts w:eastAsia="Times New Roman" w:cs="Times New Roman"/>
      <w:color w:val="000000"/>
      <w:position w:val="0"/>
      <w:sz w:val="24"/>
      <w:szCs w:val="24"/>
      <w:u w:val="none" w:color="000000"/>
      <w:vertAlign w:val="baseline"/>
    </w:rPr>
  </w:style>
  <w:style w:type="character" w:customStyle="1" w:styleId="ListLabel42">
    <w:name w:val="ListLabel 42"/>
    <w:qFormat/>
    <w:rPr>
      <w:rFonts w:eastAsia="Times New Roman" w:cs="Times New Roman"/>
      <w:color w:val="000000"/>
      <w:position w:val="0"/>
      <w:sz w:val="24"/>
      <w:szCs w:val="24"/>
      <w:u w:val="none" w:color="000000"/>
      <w:vertAlign w:val="baseline"/>
    </w:rPr>
  </w:style>
  <w:style w:type="character" w:customStyle="1" w:styleId="ListLabel43">
    <w:name w:val="ListLabel 43"/>
    <w:qFormat/>
    <w:rPr>
      <w:rFonts w:eastAsia="Times New Roman" w:cs="Times New Roman"/>
      <w:color w:val="000000"/>
      <w:position w:val="0"/>
      <w:sz w:val="24"/>
      <w:szCs w:val="24"/>
      <w:u w:val="none" w:color="000000"/>
      <w:vertAlign w:val="baseline"/>
    </w:rPr>
  </w:style>
  <w:style w:type="character" w:customStyle="1" w:styleId="ListLabel44">
    <w:name w:val="ListLabel 44"/>
    <w:qFormat/>
    <w:rPr>
      <w:rFonts w:eastAsia="Times New Roman" w:cs="Times New Roman"/>
      <w:color w:val="000000"/>
      <w:position w:val="0"/>
      <w:sz w:val="24"/>
      <w:szCs w:val="24"/>
      <w:u w:val="none" w:color="000000"/>
      <w:vertAlign w:val="baseline"/>
    </w:rPr>
  </w:style>
  <w:style w:type="character" w:customStyle="1" w:styleId="ListLabel45">
    <w:name w:val="ListLabel 45"/>
    <w:qFormat/>
    <w:rPr>
      <w:rFonts w:eastAsia="Times New Roman" w:cs="Times New Roman"/>
      <w:color w:val="000000"/>
      <w:position w:val="0"/>
      <w:sz w:val="24"/>
      <w:szCs w:val="24"/>
      <w:u w:val="none" w:color="000000"/>
      <w:vertAlign w:val="baseline"/>
    </w:rPr>
  </w:style>
  <w:style w:type="character" w:customStyle="1" w:styleId="ListLabel46">
    <w:name w:val="ListLabel 46"/>
    <w:qFormat/>
    <w:rPr>
      <w:rFonts w:ascii="Times New Roman" w:hAnsi="Times New Roman"/>
      <w:b/>
      <w:sz w:val="24"/>
    </w:rPr>
  </w:style>
  <w:style w:type="character" w:customStyle="1" w:styleId="ListLabel47">
    <w:name w:val="ListLabel 47"/>
    <w:qFormat/>
    <w:rPr>
      <w:rFonts w:cs="Courier New"/>
    </w:rPr>
  </w:style>
  <w:style w:type="character" w:customStyle="1" w:styleId="ListLabel48">
    <w:name w:val="ListLabel 48"/>
    <w:qFormat/>
    <w:rPr>
      <w:rFonts w:cs="Courier New"/>
    </w:rPr>
  </w:style>
  <w:style w:type="character" w:customStyle="1" w:styleId="ListLabel49">
    <w:name w:val="ListLabel 49"/>
    <w:qFormat/>
    <w:rPr>
      <w:rFonts w:cs="Courier New"/>
    </w:rPr>
  </w:style>
  <w:style w:type="character" w:customStyle="1" w:styleId="ListLabel50">
    <w:name w:val="ListLabel 50"/>
    <w:qFormat/>
    <w:rPr>
      <w:color w:val="00000A"/>
    </w:rPr>
  </w:style>
  <w:style w:type="character" w:customStyle="1" w:styleId="ListLabel51">
    <w:name w:val="ListLabel 51"/>
    <w:qFormat/>
    <w:rPr>
      <w:color w:val="00000A"/>
    </w:rPr>
  </w:style>
  <w:style w:type="character" w:customStyle="1" w:styleId="ListLabel52">
    <w:name w:val="ListLabel 52"/>
    <w:qFormat/>
    <w:rPr>
      <w:color w:val="00000A"/>
    </w:rPr>
  </w:style>
  <w:style w:type="character" w:customStyle="1" w:styleId="ListLabel53">
    <w:name w:val="ListLabel 53"/>
    <w:qFormat/>
    <w:rPr>
      <w:color w:val="00000A"/>
    </w:rPr>
  </w:style>
  <w:style w:type="character" w:customStyle="1" w:styleId="ListLabel54">
    <w:name w:val="ListLabel 54"/>
    <w:qFormat/>
    <w:rPr>
      <w:rFonts w:ascii="Times New Roman" w:hAnsi="Times New Roman" w:cs="Times New Roman"/>
      <w:sz w:val="24"/>
    </w:rPr>
  </w:style>
  <w:style w:type="character" w:customStyle="1" w:styleId="ListLabel55">
    <w:name w:val="ListLabel 55"/>
    <w:qFormat/>
    <w:rPr>
      <w:rFonts w:cs="Courier New"/>
    </w:rPr>
  </w:style>
  <w:style w:type="character" w:customStyle="1" w:styleId="ListLabel56">
    <w:name w:val="ListLabel 56"/>
    <w:qFormat/>
    <w:rPr>
      <w:rFonts w:cs="Courier New"/>
    </w:rPr>
  </w:style>
  <w:style w:type="character" w:customStyle="1" w:styleId="ListLabel57">
    <w:name w:val="ListLabel 57"/>
    <w:qFormat/>
    <w:rPr>
      <w:rFonts w:cs="Courier New"/>
    </w:rPr>
  </w:style>
  <w:style w:type="character" w:customStyle="1" w:styleId="ListLabel58">
    <w:name w:val="ListLabel 58"/>
    <w:qFormat/>
    <w:rPr>
      <w:rFonts w:ascii="Times New Roman" w:hAnsi="Times New Roman" w:cs="Times New Roman"/>
      <w:sz w:val="24"/>
    </w:rPr>
  </w:style>
  <w:style w:type="character" w:customStyle="1" w:styleId="ListLabel59">
    <w:name w:val="ListLabel 59"/>
    <w:qFormat/>
    <w:rPr>
      <w:rFonts w:cs="Times New Roman"/>
    </w:rPr>
  </w:style>
  <w:style w:type="character" w:customStyle="1" w:styleId="ListLabel60">
    <w:name w:val="ListLabel 60"/>
    <w:qFormat/>
    <w:rPr>
      <w:rFonts w:cs="Times New Roman"/>
    </w:rPr>
  </w:style>
  <w:style w:type="character" w:customStyle="1" w:styleId="ListLabel61">
    <w:name w:val="ListLabel 61"/>
    <w:qFormat/>
    <w:rPr>
      <w:rFonts w:cs="Times New Roman"/>
    </w:rPr>
  </w:style>
  <w:style w:type="character" w:customStyle="1" w:styleId="ListLabel62">
    <w:name w:val="ListLabel 62"/>
    <w:qFormat/>
    <w:rPr>
      <w:b/>
      <w:i/>
      <w:spacing w:val="0"/>
      <w:position w:val="0"/>
      <w:sz w:val="22"/>
      <w:u w:val="none"/>
      <w:vertAlign w:val="baseline"/>
    </w:rPr>
  </w:style>
  <w:style w:type="character" w:customStyle="1" w:styleId="ListLabel63">
    <w:name w:val="ListLabel 63"/>
    <w:qFormat/>
    <w:rPr>
      <w:sz w:val="24"/>
      <w:szCs w:val="24"/>
    </w:rPr>
  </w:style>
  <w:style w:type="character" w:customStyle="1" w:styleId="ListLabel64">
    <w:name w:val="ListLabel 64"/>
    <w:qFormat/>
    <w:rPr>
      <w:color w:val="00000A"/>
      <w:sz w:val="24"/>
      <w:szCs w:val="24"/>
    </w:rPr>
  </w:style>
  <w:style w:type="character" w:customStyle="1" w:styleId="ListLabel65">
    <w:name w:val="ListLabel 65"/>
    <w:qFormat/>
    <w:rPr>
      <w:rFonts w:cs="Courier New"/>
    </w:rPr>
  </w:style>
  <w:style w:type="character" w:customStyle="1" w:styleId="ListLabel66">
    <w:name w:val="ListLabel 66"/>
    <w:qFormat/>
    <w:rPr>
      <w:rFonts w:cs="Courier New"/>
    </w:rPr>
  </w:style>
  <w:style w:type="character" w:customStyle="1" w:styleId="ListLabel67">
    <w:name w:val="ListLabel 67"/>
    <w:qFormat/>
    <w:rPr>
      <w:rFonts w:cs="Courier New"/>
    </w:rPr>
  </w:style>
  <w:style w:type="character" w:customStyle="1" w:styleId="ListLabel68">
    <w:name w:val="ListLabel 68"/>
    <w:qFormat/>
  </w:style>
  <w:style w:type="character" w:customStyle="1" w:styleId="ListLabel69">
    <w:name w:val="ListLabel 69"/>
    <w:qFormat/>
    <w:rPr>
      <w:rFonts w:cs="Courier New"/>
    </w:rPr>
  </w:style>
  <w:style w:type="character" w:customStyle="1" w:styleId="ListLabel70">
    <w:name w:val="ListLabel 70"/>
    <w:qFormat/>
    <w:rPr>
      <w:rFonts w:cs="Courier New"/>
    </w:rPr>
  </w:style>
  <w:style w:type="character" w:customStyle="1" w:styleId="ListLabel71">
    <w:name w:val="ListLabel 71"/>
    <w:qFormat/>
    <w:rPr>
      <w:rFonts w:cs="Courier New"/>
    </w:rPr>
  </w:style>
  <w:style w:type="character" w:customStyle="1" w:styleId="ListLabel72">
    <w:name w:val="ListLabel 72"/>
    <w:qFormat/>
    <w:rPr>
      <w:rFonts w:cs="Courier New"/>
    </w:rPr>
  </w:style>
  <w:style w:type="character" w:customStyle="1" w:styleId="ListLabel73">
    <w:name w:val="ListLabel 73"/>
    <w:qFormat/>
    <w:rPr>
      <w:rFonts w:cs="Courier New"/>
    </w:rPr>
  </w:style>
  <w:style w:type="character" w:customStyle="1" w:styleId="ListLabel74">
    <w:name w:val="ListLabel 74"/>
    <w:qFormat/>
    <w:rPr>
      <w:rFonts w:cs="Courier New"/>
    </w:rPr>
  </w:style>
  <w:style w:type="character" w:customStyle="1" w:styleId="ListLabel75">
    <w:name w:val="ListLabel 75"/>
    <w:qFormat/>
    <w:rPr>
      <w:rFonts w:cs="Courier New"/>
    </w:rPr>
  </w:style>
  <w:style w:type="character" w:customStyle="1" w:styleId="ListLabel76">
    <w:name w:val="ListLabel 76"/>
    <w:qFormat/>
    <w:rPr>
      <w:rFonts w:cs="Courier New"/>
    </w:rPr>
  </w:style>
  <w:style w:type="character" w:customStyle="1" w:styleId="ListLabel77">
    <w:name w:val="ListLabel 77"/>
    <w:qFormat/>
    <w:rPr>
      <w:rFonts w:cs="Courier New"/>
    </w:rPr>
  </w:style>
  <w:style w:type="character" w:customStyle="1" w:styleId="af3">
    <w:name w:val="Ссылка указателя"/>
    <w:qFormat/>
  </w:style>
  <w:style w:type="character" w:customStyle="1" w:styleId="ListLabel78">
    <w:name w:val="ListLabel 78"/>
    <w:qFormat/>
    <w:rPr>
      <w:rFonts w:ascii="Times New Roman" w:eastAsia="Times New Roman" w:hAnsi="Times New Roman" w:cs="Times New Roman"/>
      <w:color w:val="000000"/>
      <w:position w:val="0"/>
      <w:sz w:val="24"/>
      <w:szCs w:val="24"/>
      <w:highlight w:val="white"/>
      <w:u w:val="none" w:color="000000"/>
      <w:vertAlign w:val="baseline"/>
    </w:rPr>
  </w:style>
  <w:style w:type="character" w:customStyle="1" w:styleId="ListLabel79">
    <w:name w:val="ListLabel 79"/>
    <w:qFormat/>
    <w:rPr>
      <w:rFonts w:eastAsia="Times New Roman" w:cs="Times New Roman"/>
      <w:color w:val="000000"/>
      <w:position w:val="0"/>
      <w:sz w:val="24"/>
      <w:szCs w:val="24"/>
      <w:highlight w:val="white"/>
      <w:u w:val="none" w:color="000000"/>
      <w:vertAlign w:val="baseline"/>
    </w:rPr>
  </w:style>
  <w:style w:type="character" w:customStyle="1" w:styleId="ListLabel80">
    <w:name w:val="ListLabel 80"/>
    <w:qFormat/>
    <w:rPr>
      <w:rFonts w:eastAsia="Times New Roman" w:cs="Times New Roman"/>
      <w:color w:val="000000"/>
      <w:position w:val="0"/>
      <w:sz w:val="24"/>
      <w:szCs w:val="24"/>
      <w:highlight w:val="white"/>
      <w:u w:val="none" w:color="000000"/>
      <w:vertAlign w:val="baseline"/>
    </w:rPr>
  </w:style>
  <w:style w:type="character" w:customStyle="1" w:styleId="ListLabel81">
    <w:name w:val="ListLabel 81"/>
    <w:qFormat/>
    <w:rPr>
      <w:rFonts w:eastAsia="Times New Roman" w:cs="Times New Roman"/>
      <w:color w:val="000000"/>
      <w:position w:val="0"/>
      <w:sz w:val="24"/>
      <w:szCs w:val="24"/>
      <w:highlight w:val="white"/>
      <w:u w:val="none" w:color="000000"/>
      <w:vertAlign w:val="baseline"/>
    </w:rPr>
  </w:style>
  <w:style w:type="character" w:customStyle="1" w:styleId="ListLabel82">
    <w:name w:val="ListLabel 82"/>
    <w:qFormat/>
    <w:rPr>
      <w:rFonts w:eastAsia="Times New Roman" w:cs="Times New Roman"/>
      <w:color w:val="000000"/>
      <w:position w:val="0"/>
      <w:sz w:val="24"/>
      <w:szCs w:val="24"/>
      <w:highlight w:val="white"/>
      <w:u w:val="none" w:color="000000"/>
      <w:vertAlign w:val="baseline"/>
    </w:rPr>
  </w:style>
  <w:style w:type="character" w:customStyle="1" w:styleId="ListLabel83">
    <w:name w:val="ListLabel 83"/>
    <w:qFormat/>
    <w:rPr>
      <w:rFonts w:eastAsia="Times New Roman" w:cs="Times New Roman"/>
      <w:color w:val="000000"/>
      <w:position w:val="0"/>
      <w:sz w:val="24"/>
      <w:szCs w:val="24"/>
      <w:highlight w:val="white"/>
      <w:u w:val="none" w:color="000000"/>
      <w:vertAlign w:val="baseline"/>
    </w:rPr>
  </w:style>
  <w:style w:type="character" w:customStyle="1" w:styleId="ListLabel84">
    <w:name w:val="ListLabel 84"/>
    <w:qFormat/>
    <w:rPr>
      <w:rFonts w:eastAsia="Times New Roman" w:cs="Times New Roman"/>
      <w:color w:val="000000"/>
      <w:position w:val="0"/>
      <w:sz w:val="24"/>
      <w:szCs w:val="24"/>
      <w:highlight w:val="white"/>
      <w:u w:val="none" w:color="000000"/>
      <w:vertAlign w:val="baseline"/>
    </w:rPr>
  </w:style>
  <w:style w:type="character" w:customStyle="1" w:styleId="ListLabel85">
    <w:name w:val="ListLabel 85"/>
    <w:qFormat/>
    <w:rPr>
      <w:rFonts w:eastAsia="Times New Roman" w:cs="Times New Roman"/>
      <w:color w:val="000000"/>
      <w:position w:val="0"/>
      <w:sz w:val="24"/>
      <w:szCs w:val="24"/>
      <w:highlight w:val="white"/>
      <w:u w:val="none" w:color="000000"/>
      <w:vertAlign w:val="baseline"/>
    </w:rPr>
  </w:style>
  <w:style w:type="character" w:customStyle="1" w:styleId="ListLabel86">
    <w:name w:val="ListLabel 86"/>
    <w:qFormat/>
    <w:rPr>
      <w:rFonts w:eastAsia="Times New Roman" w:cs="Times New Roman"/>
      <w:color w:val="000000"/>
      <w:position w:val="0"/>
      <w:sz w:val="24"/>
      <w:szCs w:val="24"/>
      <w:highlight w:val="white"/>
      <w:u w:val="none" w:color="000000"/>
      <w:vertAlign w:val="baseline"/>
    </w:rPr>
  </w:style>
  <w:style w:type="character" w:customStyle="1" w:styleId="ListLabel87">
    <w:name w:val="ListLabel 87"/>
    <w:qFormat/>
    <w:rPr>
      <w:rFonts w:ascii="Times New Roman" w:eastAsia="Times New Roman" w:hAnsi="Times New Roman" w:cs="Times New Roman"/>
      <w:color w:val="000000"/>
      <w:position w:val="0"/>
      <w:sz w:val="24"/>
      <w:szCs w:val="24"/>
      <w:highlight w:val="white"/>
      <w:u w:val="none" w:color="000000"/>
      <w:vertAlign w:val="baseline"/>
    </w:rPr>
  </w:style>
  <w:style w:type="character" w:customStyle="1" w:styleId="ListLabel88">
    <w:name w:val="ListLabel 88"/>
    <w:qFormat/>
    <w:rPr>
      <w:rFonts w:eastAsia="Times New Roman" w:cs="Times New Roman"/>
      <w:color w:val="000000"/>
      <w:position w:val="0"/>
      <w:sz w:val="24"/>
      <w:szCs w:val="24"/>
      <w:highlight w:val="white"/>
      <w:u w:val="none" w:color="000000"/>
      <w:vertAlign w:val="baseline"/>
    </w:rPr>
  </w:style>
  <w:style w:type="character" w:customStyle="1" w:styleId="ListLabel89">
    <w:name w:val="ListLabel 89"/>
    <w:qFormat/>
    <w:rPr>
      <w:rFonts w:eastAsia="Times New Roman" w:cs="Times New Roman"/>
      <w:color w:val="000000"/>
      <w:position w:val="0"/>
      <w:sz w:val="24"/>
      <w:szCs w:val="24"/>
      <w:highlight w:val="white"/>
      <w:u w:val="none" w:color="000000"/>
      <w:vertAlign w:val="baseline"/>
    </w:rPr>
  </w:style>
  <w:style w:type="character" w:customStyle="1" w:styleId="ListLabel90">
    <w:name w:val="ListLabel 90"/>
    <w:qFormat/>
    <w:rPr>
      <w:rFonts w:eastAsia="Times New Roman" w:cs="Times New Roman"/>
      <w:color w:val="000000"/>
      <w:position w:val="0"/>
      <w:sz w:val="24"/>
      <w:szCs w:val="24"/>
      <w:highlight w:val="white"/>
      <w:u w:val="none" w:color="000000"/>
      <w:vertAlign w:val="baseline"/>
    </w:rPr>
  </w:style>
  <w:style w:type="character" w:customStyle="1" w:styleId="ListLabel91">
    <w:name w:val="ListLabel 91"/>
    <w:qFormat/>
    <w:rPr>
      <w:rFonts w:eastAsia="Times New Roman" w:cs="Times New Roman"/>
      <w:color w:val="000000"/>
      <w:position w:val="0"/>
      <w:sz w:val="24"/>
      <w:szCs w:val="24"/>
      <w:highlight w:val="white"/>
      <w:u w:val="none" w:color="000000"/>
      <w:vertAlign w:val="baseline"/>
    </w:rPr>
  </w:style>
  <w:style w:type="character" w:customStyle="1" w:styleId="ListLabel92">
    <w:name w:val="ListLabel 92"/>
    <w:qFormat/>
    <w:rPr>
      <w:rFonts w:eastAsia="Times New Roman" w:cs="Times New Roman"/>
      <w:color w:val="000000"/>
      <w:position w:val="0"/>
      <w:sz w:val="24"/>
      <w:szCs w:val="24"/>
      <w:highlight w:val="white"/>
      <w:u w:val="none" w:color="000000"/>
      <w:vertAlign w:val="baseline"/>
    </w:rPr>
  </w:style>
  <w:style w:type="character" w:customStyle="1" w:styleId="ListLabel93">
    <w:name w:val="ListLabel 93"/>
    <w:qFormat/>
    <w:rPr>
      <w:rFonts w:eastAsia="Times New Roman" w:cs="Times New Roman"/>
      <w:color w:val="000000"/>
      <w:position w:val="0"/>
      <w:sz w:val="24"/>
      <w:szCs w:val="24"/>
      <w:highlight w:val="white"/>
      <w:u w:val="none" w:color="000000"/>
      <w:vertAlign w:val="baseline"/>
    </w:rPr>
  </w:style>
  <w:style w:type="character" w:customStyle="1" w:styleId="ListLabel94">
    <w:name w:val="ListLabel 94"/>
    <w:qFormat/>
    <w:rPr>
      <w:rFonts w:eastAsia="Times New Roman" w:cs="Times New Roman"/>
      <w:color w:val="000000"/>
      <w:position w:val="0"/>
      <w:sz w:val="24"/>
      <w:szCs w:val="24"/>
      <w:highlight w:val="white"/>
      <w:u w:val="none" w:color="000000"/>
      <w:vertAlign w:val="baseline"/>
    </w:rPr>
  </w:style>
  <w:style w:type="character" w:customStyle="1" w:styleId="ListLabel95">
    <w:name w:val="ListLabel 95"/>
    <w:qFormat/>
    <w:rPr>
      <w:rFonts w:eastAsia="Times New Roman" w:cs="Times New Roman"/>
      <w:color w:val="000000"/>
      <w:position w:val="0"/>
      <w:sz w:val="24"/>
      <w:szCs w:val="24"/>
      <w:highlight w:val="white"/>
      <w:u w:val="none" w:color="000000"/>
      <w:vertAlign w:val="baseline"/>
    </w:rPr>
  </w:style>
  <w:style w:type="character" w:customStyle="1" w:styleId="ListLabel96">
    <w:name w:val="ListLabel 96"/>
    <w:qFormat/>
    <w:rPr>
      <w:rFonts w:ascii="Times New Roman" w:eastAsia="Times New Roman" w:hAnsi="Times New Roman" w:cs="Times New Roman"/>
      <w:color w:val="000000"/>
      <w:position w:val="0"/>
      <w:sz w:val="24"/>
      <w:szCs w:val="24"/>
      <w:u w:val="none" w:color="000000"/>
      <w:vertAlign w:val="baseline"/>
    </w:rPr>
  </w:style>
  <w:style w:type="character" w:customStyle="1" w:styleId="ListLabel97">
    <w:name w:val="ListLabel 97"/>
    <w:qFormat/>
    <w:rPr>
      <w:rFonts w:eastAsia="Times New Roman" w:cs="Times New Roman"/>
      <w:color w:val="000000"/>
      <w:position w:val="0"/>
      <w:sz w:val="24"/>
      <w:szCs w:val="24"/>
      <w:u w:val="none" w:color="000000"/>
      <w:vertAlign w:val="baseline"/>
    </w:rPr>
  </w:style>
  <w:style w:type="character" w:customStyle="1" w:styleId="ListLabel98">
    <w:name w:val="ListLabel 98"/>
    <w:qFormat/>
    <w:rPr>
      <w:rFonts w:eastAsia="Times New Roman" w:cs="Times New Roman"/>
      <w:color w:val="000000"/>
      <w:position w:val="0"/>
      <w:sz w:val="24"/>
      <w:szCs w:val="24"/>
      <w:u w:val="none" w:color="000000"/>
      <w:vertAlign w:val="baseline"/>
    </w:rPr>
  </w:style>
  <w:style w:type="character" w:customStyle="1" w:styleId="ListLabel99">
    <w:name w:val="ListLabel 99"/>
    <w:qFormat/>
    <w:rPr>
      <w:rFonts w:eastAsia="Times New Roman" w:cs="Times New Roman"/>
      <w:color w:val="000000"/>
      <w:position w:val="0"/>
      <w:sz w:val="24"/>
      <w:szCs w:val="24"/>
      <w:u w:val="none" w:color="000000"/>
      <w:vertAlign w:val="baseline"/>
    </w:rPr>
  </w:style>
  <w:style w:type="character" w:customStyle="1" w:styleId="ListLabel100">
    <w:name w:val="ListLabel 100"/>
    <w:qFormat/>
    <w:rPr>
      <w:rFonts w:eastAsia="Times New Roman" w:cs="Times New Roman"/>
      <w:color w:val="000000"/>
      <w:position w:val="0"/>
      <w:sz w:val="24"/>
      <w:szCs w:val="24"/>
      <w:u w:val="none" w:color="000000"/>
      <w:vertAlign w:val="baseline"/>
    </w:rPr>
  </w:style>
  <w:style w:type="character" w:customStyle="1" w:styleId="ListLabel101">
    <w:name w:val="ListLabel 101"/>
    <w:qFormat/>
    <w:rPr>
      <w:rFonts w:eastAsia="Times New Roman" w:cs="Times New Roman"/>
      <w:color w:val="000000"/>
      <w:position w:val="0"/>
      <w:sz w:val="24"/>
      <w:szCs w:val="24"/>
      <w:u w:val="none" w:color="000000"/>
      <w:vertAlign w:val="baseline"/>
    </w:rPr>
  </w:style>
  <w:style w:type="character" w:customStyle="1" w:styleId="ListLabel102">
    <w:name w:val="ListLabel 102"/>
    <w:qFormat/>
    <w:rPr>
      <w:rFonts w:eastAsia="Times New Roman" w:cs="Times New Roman"/>
      <w:color w:val="000000"/>
      <w:position w:val="0"/>
      <w:sz w:val="24"/>
      <w:szCs w:val="24"/>
      <w:u w:val="none" w:color="000000"/>
      <w:vertAlign w:val="baseline"/>
    </w:rPr>
  </w:style>
  <w:style w:type="character" w:customStyle="1" w:styleId="ListLabel103">
    <w:name w:val="ListLabel 103"/>
    <w:qFormat/>
    <w:rPr>
      <w:rFonts w:eastAsia="Times New Roman" w:cs="Times New Roman"/>
      <w:color w:val="000000"/>
      <w:position w:val="0"/>
      <w:sz w:val="24"/>
      <w:szCs w:val="24"/>
      <w:u w:val="none" w:color="000000"/>
      <w:vertAlign w:val="baseline"/>
    </w:rPr>
  </w:style>
  <w:style w:type="character" w:customStyle="1" w:styleId="ListLabel104">
    <w:name w:val="ListLabel 104"/>
    <w:qFormat/>
    <w:rPr>
      <w:rFonts w:eastAsia="Times New Roman" w:cs="Times New Roman"/>
      <w:color w:val="000000"/>
      <w:position w:val="0"/>
      <w:sz w:val="24"/>
      <w:szCs w:val="24"/>
      <w:u w:val="none" w:color="000000"/>
      <w:vertAlign w:val="baseline"/>
    </w:rPr>
  </w:style>
  <w:style w:type="character" w:customStyle="1" w:styleId="ListLabel105">
    <w:name w:val="ListLabel 105"/>
    <w:qFormat/>
    <w:rPr>
      <w:rFonts w:ascii="Times New Roman" w:eastAsia="Times New Roman" w:hAnsi="Times New Roman" w:cs="Times New Roman"/>
      <w:color w:val="000000"/>
      <w:position w:val="0"/>
      <w:sz w:val="24"/>
      <w:szCs w:val="24"/>
      <w:u w:val="none" w:color="000000"/>
      <w:vertAlign w:val="baseline"/>
    </w:rPr>
  </w:style>
  <w:style w:type="character" w:customStyle="1" w:styleId="ListLabel106">
    <w:name w:val="ListLabel 106"/>
    <w:qFormat/>
    <w:rPr>
      <w:rFonts w:eastAsia="Times New Roman" w:cs="Times New Roman"/>
      <w:color w:val="000000"/>
      <w:position w:val="0"/>
      <w:sz w:val="24"/>
      <w:szCs w:val="24"/>
      <w:u w:val="none" w:color="000000"/>
      <w:vertAlign w:val="baseline"/>
    </w:rPr>
  </w:style>
  <w:style w:type="character" w:customStyle="1" w:styleId="ListLabel107">
    <w:name w:val="ListLabel 107"/>
    <w:qFormat/>
    <w:rPr>
      <w:rFonts w:eastAsia="Times New Roman" w:cs="Times New Roman"/>
      <w:color w:val="000000"/>
      <w:position w:val="0"/>
      <w:sz w:val="24"/>
      <w:szCs w:val="24"/>
      <w:u w:val="none" w:color="000000"/>
      <w:vertAlign w:val="baseline"/>
    </w:rPr>
  </w:style>
  <w:style w:type="character" w:customStyle="1" w:styleId="ListLabel108">
    <w:name w:val="ListLabel 108"/>
    <w:qFormat/>
    <w:rPr>
      <w:rFonts w:eastAsia="Times New Roman" w:cs="Times New Roman"/>
      <w:color w:val="000000"/>
      <w:position w:val="0"/>
      <w:sz w:val="24"/>
      <w:szCs w:val="24"/>
      <w:u w:val="none" w:color="000000"/>
      <w:vertAlign w:val="baseline"/>
    </w:rPr>
  </w:style>
  <w:style w:type="character" w:customStyle="1" w:styleId="ListLabel109">
    <w:name w:val="ListLabel 109"/>
    <w:qFormat/>
    <w:rPr>
      <w:rFonts w:eastAsia="Times New Roman" w:cs="Times New Roman"/>
      <w:color w:val="000000"/>
      <w:position w:val="0"/>
      <w:sz w:val="24"/>
      <w:szCs w:val="24"/>
      <w:u w:val="none" w:color="000000"/>
      <w:vertAlign w:val="baseline"/>
    </w:rPr>
  </w:style>
  <w:style w:type="character" w:customStyle="1" w:styleId="ListLabel110">
    <w:name w:val="ListLabel 110"/>
    <w:qFormat/>
    <w:rPr>
      <w:rFonts w:eastAsia="Times New Roman" w:cs="Times New Roman"/>
      <w:color w:val="000000"/>
      <w:position w:val="0"/>
      <w:sz w:val="24"/>
      <w:szCs w:val="24"/>
      <w:u w:val="none" w:color="000000"/>
      <w:vertAlign w:val="baseline"/>
    </w:rPr>
  </w:style>
  <w:style w:type="character" w:customStyle="1" w:styleId="ListLabel111">
    <w:name w:val="ListLabel 111"/>
    <w:qFormat/>
    <w:rPr>
      <w:rFonts w:eastAsia="Times New Roman" w:cs="Times New Roman"/>
      <w:color w:val="000000"/>
      <w:position w:val="0"/>
      <w:sz w:val="24"/>
      <w:szCs w:val="24"/>
      <w:u w:val="none" w:color="000000"/>
      <w:vertAlign w:val="baseline"/>
    </w:rPr>
  </w:style>
  <w:style w:type="character" w:customStyle="1" w:styleId="ListLabel112">
    <w:name w:val="ListLabel 112"/>
    <w:qFormat/>
    <w:rPr>
      <w:rFonts w:eastAsia="Times New Roman" w:cs="Times New Roman"/>
      <w:color w:val="000000"/>
      <w:position w:val="0"/>
      <w:sz w:val="24"/>
      <w:szCs w:val="24"/>
      <w:u w:val="none" w:color="000000"/>
      <w:vertAlign w:val="baseline"/>
    </w:rPr>
  </w:style>
  <w:style w:type="character" w:customStyle="1" w:styleId="ListLabel113">
    <w:name w:val="ListLabel 113"/>
    <w:qFormat/>
    <w:rPr>
      <w:rFonts w:eastAsia="Times New Roman" w:cs="Times New Roman"/>
      <w:color w:val="000000"/>
      <w:position w:val="0"/>
      <w:sz w:val="24"/>
      <w:szCs w:val="24"/>
      <w:u w:val="none" w:color="000000"/>
      <w:vertAlign w:val="baseline"/>
    </w:rPr>
  </w:style>
  <w:style w:type="character" w:customStyle="1" w:styleId="ListLabel114">
    <w:name w:val="ListLabel 114"/>
    <w:qFormat/>
    <w:rPr>
      <w:rFonts w:ascii="Times New Roman" w:hAnsi="Times New Roman"/>
      <w:sz w:val="24"/>
    </w:rPr>
  </w:style>
  <w:style w:type="character" w:customStyle="1" w:styleId="ListLabel115">
    <w:name w:val="ListLabel 115"/>
    <w:qFormat/>
    <w:rPr>
      <w:rFonts w:ascii="Times New Roman" w:hAnsi="Times New Roman" w:cs="Times New Roman"/>
      <w:sz w:val="24"/>
    </w:rPr>
  </w:style>
  <w:style w:type="character" w:customStyle="1" w:styleId="ListLabel116">
    <w:name w:val="ListLabel 116"/>
    <w:qFormat/>
    <w:rPr>
      <w:rFonts w:cs="Courier New"/>
    </w:rPr>
  </w:style>
  <w:style w:type="character" w:customStyle="1" w:styleId="ListLabel117">
    <w:name w:val="ListLabel 117"/>
    <w:qFormat/>
    <w:rPr>
      <w:rFonts w:cs="Wingdings"/>
    </w:rPr>
  </w:style>
  <w:style w:type="character" w:customStyle="1" w:styleId="ListLabel118">
    <w:name w:val="ListLabel 118"/>
    <w:qFormat/>
    <w:rPr>
      <w:rFonts w:cs="Symbol"/>
    </w:rPr>
  </w:style>
  <w:style w:type="character" w:customStyle="1" w:styleId="ListLabel119">
    <w:name w:val="ListLabel 119"/>
    <w:qFormat/>
    <w:rPr>
      <w:rFonts w:cs="Courier New"/>
    </w:rPr>
  </w:style>
  <w:style w:type="character" w:customStyle="1" w:styleId="ListLabel120">
    <w:name w:val="ListLabel 120"/>
    <w:qFormat/>
    <w:rPr>
      <w:rFonts w:cs="Wingdings"/>
    </w:rPr>
  </w:style>
  <w:style w:type="character" w:customStyle="1" w:styleId="ListLabel121">
    <w:name w:val="ListLabel 121"/>
    <w:qFormat/>
    <w:rPr>
      <w:rFonts w:cs="Symbol"/>
    </w:rPr>
  </w:style>
  <w:style w:type="character" w:customStyle="1" w:styleId="ListLabel122">
    <w:name w:val="ListLabel 122"/>
    <w:qFormat/>
    <w:rPr>
      <w:rFonts w:cs="Courier New"/>
    </w:rPr>
  </w:style>
  <w:style w:type="character" w:customStyle="1" w:styleId="ListLabel123">
    <w:name w:val="ListLabel 123"/>
    <w:qFormat/>
    <w:rPr>
      <w:rFonts w:cs="Wingdings"/>
    </w:rPr>
  </w:style>
  <w:style w:type="character" w:customStyle="1" w:styleId="ListLabel124">
    <w:name w:val="ListLabel 124"/>
    <w:qFormat/>
    <w:rPr>
      <w:rFonts w:ascii="Times New Roman" w:hAnsi="Times New Roman" w:cs="Times New Roman"/>
      <w:sz w:val="24"/>
    </w:rPr>
  </w:style>
  <w:style w:type="character" w:customStyle="1" w:styleId="ListLabel125">
    <w:name w:val="ListLabel 125"/>
    <w:qFormat/>
    <w:rPr>
      <w:rFonts w:cs="Times New Roman"/>
    </w:rPr>
  </w:style>
  <w:style w:type="character" w:customStyle="1" w:styleId="ListLabel126">
    <w:name w:val="ListLabel 126"/>
    <w:qFormat/>
    <w:rPr>
      <w:rFonts w:cs="Wingdings"/>
    </w:rPr>
  </w:style>
  <w:style w:type="character" w:customStyle="1" w:styleId="ListLabel127">
    <w:name w:val="ListLabel 127"/>
    <w:qFormat/>
    <w:rPr>
      <w:rFonts w:cs="Symbol"/>
    </w:rPr>
  </w:style>
  <w:style w:type="character" w:customStyle="1" w:styleId="ListLabel128">
    <w:name w:val="ListLabel 128"/>
    <w:qFormat/>
    <w:rPr>
      <w:rFonts w:cs="Times New Roman"/>
    </w:rPr>
  </w:style>
  <w:style w:type="character" w:customStyle="1" w:styleId="ListLabel129">
    <w:name w:val="ListLabel 129"/>
    <w:qFormat/>
    <w:rPr>
      <w:rFonts w:cs="Wingdings"/>
    </w:rPr>
  </w:style>
  <w:style w:type="character" w:customStyle="1" w:styleId="ListLabel130">
    <w:name w:val="ListLabel 130"/>
    <w:qFormat/>
    <w:rPr>
      <w:rFonts w:cs="Symbol"/>
    </w:rPr>
  </w:style>
  <w:style w:type="character" w:customStyle="1" w:styleId="ListLabel131">
    <w:name w:val="ListLabel 131"/>
    <w:qFormat/>
    <w:rPr>
      <w:rFonts w:cs="Times New Roman"/>
    </w:rPr>
  </w:style>
  <w:style w:type="character" w:customStyle="1" w:styleId="ListLabel132">
    <w:name w:val="ListLabel 132"/>
    <w:qFormat/>
    <w:rPr>
      <w:rFonts w:cs="Wingdings"/>
    </w:rPr>
  </w:style>
  <w:style w:type="character" w:customStyle="1" w:styleId="ListLabel133">
    <w:name w:val="ListLabel 133"/>
    <w:qFormat/>
    <w:rPr>
      <w:rFonts w:cs="Courier New"/>
    </w:rPr>
  </w:style>
  <w:style w:type="character" w:customStyle="1" w:styleId="ListLabel134">
    <w:name w:val="ListLabel 134"/>
    <w:qFormat/>
    <w:rPr>
      <w:rFonts w:cs="Wingdings"/>
    </w:rPr>
  </w:style>
  <w:style w:type="character" w:customStyle="1" w:styleId="ListLabel135">
    <w:name w:val="ListLabel 135"/>
    <w:qFormat/>
    <w:rPr>
      <w:rFonts w:cs="Symbol"/>
    </w:rPr>
  </w:style>
  <w:style w:type="character" w:customStyle="1" w:styleId="ListLabel136">
    <w:name w:val="ListLabel 136"/>
    <w:qFormat/>
    <w:rPr>
      <w:rFonts w:cs="Courier New"/>
    </w:rPr>
  </w:style>
  <w:style w:type="character" w:customStyle="1" w:styleId="ListLabel137">
    <w:name w:val="ListLabel 137"/>
    <w:qFormat/>
    <w:rPr>
      <w:rFonts w:cs="Wingdings"/>
    </w:rPr>
  </w:style>
  <w:style w:type="character" w:customStyle="1" w:styleId="ListLabel138">
    <w:name w:val="ListLabel 138"/>
    <w:qFormat/>
    <w:rPr>
      <w:rFonts w:cs="Symbol"/>
    </w:rPr>
  </w:style>
  <w:style w:type="character" w:customStyle="1" w:styleId="ListLabel139">
    <w:name w:val="ListLabel 139"/>
    <w:qFormat/>
    <w:rPr>
      <w:rFonts w:cs="Courier New"/>
    </w:rPr>
  </w:style>
  <w:style w:type="character" w:customStyle="1" w:styleId="ListLabel140">
    <w:name w:val="ListLabel 140"/>
    <w:qFormat/>
    <w:rPr>
      <w:rFonts w:cs="Wingdings"/>
    </w:rPr>
  </w:style>
  <w:style w:type="character" w:customStyle="1" w:styleId="ListLabel141">
    <w:name w:val="ListLabel 141"/>
    <w:qFormat/>
    <w:rPr>
      <w:rFonts w:cs="Courier New"/>
    </w:rPr>
  </w:style>
  <w:style w:type="character" w:customStyle="1" w:styleId="ListLabel142">
    <w:name w:val="ListLabel 142"/>
    <w:qFormat/>
    <w:rPr>
      <w:rFonts w:cs="Wingdings"/>
    </w:rPr>
  </w:style>
  <w:style w:type="character" w:customStyle="1" w:styleId="ListLabel143">
    <w:name w:val="ListLabel 143"/>
    <w:qFormat/>
    <w:rPr>
      <w:rFonts w:cs="Symbol"/>
    </w:rPr>
  </w:style>
  <w:style w:type="character" w:customStyle="1" w:styleId="ListLabel144">
    <w:name w:val="ListLabel 144"/>
    <w:qFormat/>
    <w:rPr>
      <w:rFonts w:cs="Courier New"/>
    </w:rPr>
  </w:style>
  <w:style w:type="character" w:customStyle="1" w:styleId="ListLabel145">
    <w:name w:val="ListLabel 145"/>
    <w:qFormat/>
    <w:rPr>
      <w:rFonts w:cs="Wingdings"/>
    </w:rPr>
  </w:style>
  <w:style w:type="character" w:customStyle="1" w:styleId="ListLabel146">
    <w:name w:val="ListLabel 146"/>
    <w:qFormat/>
    <w:rPr>
      <w:rFonts w:cs="Symbol"/>
    </w:rPr>
  </w:style>
  <w:style w:type="character" w:customStyle="1" w:styleId="ListLabel147">
    <w:name w:val="ListLabel 147"/>
    <w:qFormat/>
    <w:rPr>
      <w:rFonts w:cs="Courier New"/>
    </w:rPr>
  </w:style>
  <w:style w:type="character" w:customStyle="1" w:styleId="ListLabel148">
    <w:name w:val="ListLabel 148"/>
    <w:qFormat/>
    <w:rPr>
      <w:rFonts w:cs="Wingdings"/>
    </w:rPr>
  </w:style>
  <w:style w:type="character" w:customStyle="1" w:styleId="WW8Num14z0">
    <w:name w:val="WW8Num14z0"/>
    <w:qFormat/>
    <w:rPr>
      <w:rFonts w:eastAsia="Times New Roman"/>
      <w:b/>
      <w:spacing w:val="0"/>
      <w:position w:val="0"/>
      <w:sz w:val="24"/>
      <w:szCs w:val="24"/>
      <w:u w:val="none"/>
      <w:vertAlign w:val="baseline"/>
      <w:lang w:eastAsia="ar-SA"/>
    </w:rPr>
  </w:style>
  <w:style w:type="character" w:customStyle="1" w:styleId="WW8Num14z1">
    <w:name w:val="WW8Num14z1"/>
    <w:qFormat/>
    <w:rPr>
      <w:rFonts w:ascii="Times New Roman" w:eastAsia="Times New Roman" w:hAnsi="Times New Roman" w:cs="Times New Roman"/>
      <w:sz w:val="24"/>
      <w:szCs w:val="24"/>
      <w:lang w:eastAsia="ru-RU"/>
    </w:rPr>
  </w:style>
  <w:style w:type="character" w:customStyle="1" w:styleId="WW8Num14z2">
    <w:name w:val="WW8Num14z2"/>
    <w:qFormat/>
    <w:rPr>
      <w:rFonts w:ascii="Calibri" w:eastAsia="Times New Roman" w:hAnsi="Calibri" w:cs="Calibri"/>
      <w:color w:val="000000"/>
      <w:sz w:val="24"/>
      <w:szCs w:val="24"/>
      <w:lang w:eastAsia="ru-RU"/>
    </w:rPr>
  </w:style>
  <w:style w:type="character" w:customStyle="1" w:styleId="WW8Num14z3">
    <w:name w:val="WW8Num14z3"/>
    <w:qFormat/>
    <w:rPr>
      <w:sz w:val="24"/>
      <w:szCs w:val="24"/>
    </w:rPr>
  </w:style>
  <w:style w:type="character" w:customStyle="1" w:styleId="ListLabel149">
    <w:name w:val="ListLabel 149"/>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150">
    <w:name w:val="ListLabel 15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1">
    <w:name w:val="ListLabel 15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2">
    <w:name w:val="ListLabel 15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3">
    <w:name w:val="ListLabel 15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4">
    <w:name w:val="ListLabel 1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5">
    <w:name w:val="ListLabel 1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6">
    <w:name w:val="ListLabel 1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7">
    <w:name w:val="ListLabel 1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58">
    <w:name w:val="ListLabel 158"/>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159">
    <w:name w:val="ListLabel 1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0">
    <w:name w:val="ListLabel 1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1">
    <w:name w:val="ListLabel 1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2">
    <w:name w:val="ListLabel 16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3">
    <w:name w:val="ListLabel 1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4">
    <w:name w:val="ListLabel 1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5">
    <w:name w:val="ListLabel 1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6">
    <w:name w:val="ListLabel 1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167">
    <w:name w:val="ListLabel 167"/>
    <w:qFormat/>
    <w:rPr>
      <w:rFonts w:ascii="Times New Roman" w:hAnsi="Times New Roman"/>
      <w:b/>
      <w:bCs w:val="0"/>
      <w:i w:val="0"/>
      <w:sz w:val="24"/>
    </w:rPr>
  </w:style>
  <w:style w:type="character" w:customStyle="1" w:styleId="ListLabel168">
    <w:name w:val="ListLabel 168"/>
    <w:qFormat/>
    <w:rPr>
      <w:rFonts w:ascii="Times New Roman" w:hAnsi="Times New Roman" w:cs="Times New Roman"/>
      <w:sz w:val="24"/>
    </w:rPr>
  </w:style>
  <w:style w:type="character" w:customStyle="1" w:styleId="ListLabel169">
    <w:name w:val="ListLabel 169"/>
    <w:qFormat/>
    <w:rPr>
      <w:rFonts w:cs="Courier New"/>
    </w:rPr>
  </w:style>
  <w:style w:type="character" w:customStyle="1" w:styleId="ListLabel170">
    <w:name w:val="ListLabel 170"/>
    <w:qFormat/>
    <w:rPr>
      <w:rFonts w:cs="Wingdings"/>
    </w:rPr>
  </w:style>
  <w:style w:type="character" w:customStyle="1" w:styleId="ListLabel171">
    <w:name w:val="ListLabel 171"/>
    <w:qFormat/>
    <w:rPr>
      <w:rFonts w:cs="Symbol"/>
    </w:rPr>
  </w:style>
  <w:style w:type="character" w:customStyle="1" w:styleId="ListLabel172">
    <w:name w:val="ListLabel 172"/>
    <w:qFormat/>
    <w:rPr>
      <w:rFonts w:cs="Courier New"/>
    </w:rPr>
  </w:style>
  <w:style w:type="character" w:customStyle="1" w:styleId="ListLabel173">
    <w:name w:val="ListLabel 173"/>
    <w:qFormat/>
    <w:rPr>
      <w:rFonts w:cs="Wingdings"/>
    </w:rPr>
  </w:style>
  <w:style w:type="character" w:customStyle="1" w:styleId="ListLabel174">
    <w:name w:val="ListLabel 174"/>
    <w:qFormat/>
    <w:rPr>
      <w:rFonts w:cs="Symbol"/>
    </w:rPr>
  </w:style>
  <w:style w:type="character" w:customStyle="1" w:styleId="ListLabel175">
    <w:name w:val="ListLabel 175"/>
    <w:qFormat/>
    <w:rPr>
      <w:rFonts w:cs="Courier New"/>
    </w:rPr>
  </w:style>
  <w:style w:type="character" w:customStyle="1" w:styleId="ListLabel176">
    <w:name w:val="ListLabel 176"/>
    <w:qFormat/>
    <w:rPr>
      <w:rFonts w:cs="Wingdings"/>
    </w:rPr>
  </w:style>
  <w:style w:type="character" w:customStyle="1" w:styleId="ListLabel177">
    <w:name w:val="ListLabel 177"/>
    <w:qFormat/>
    <w:rPr>
      <w:rFonts w:ascii="Times New Roman" w:hAnsi="Times New Roman" w:cs="Times New Roman"/>
      <w:sz w:val="24"/>
    </w:rPr>
  </w:style>
  <w:style w:type="character" w:customStyle="1" w:styleId="ListLabel178">
    <w:name w:val="ListLabel 178"/>
    <w:qFormat/>
    <w:rPr>
      <w:rFonts w:cs="Times New Roman"/>
    </w:rPr>
  </w:style>
  <w:style w:type="character" w:customStyle="1" w:styleId="ListLabel179">
    <w:name w:val="ListLabel 179"/>
    <w:qFormat/>
    <w:rPr>
      <w:rFonts w:cs="Wingdings"/>
    </w:rPr>
  </w:style>
  <w:style w:type="character" w:customStyle="1" w:styleId="ListLabel180">
    <w:name w:val="ListLabel 180"/>
    <w:qFormat/>
    <w:rPr>
      <w:rFonts w:cs="Symbol"/>
    </w:rPr>
  </w:style>
  <w:style w:type="character" w:customStyle="1" w:styleId="ListLabel181">
    <w:name w:val="ListLabel 181"/>
    <w:qFormat/>
    <w:rPr>
      <w:rFonts w:cs="Times New Roman"/>
    </w:rPr>
  </w:style>
  <w:style w:type="character" w:customStyle="1" w:styleId="ListLabel182">
    <w:name w:val="ListLabel 182"/>
    <w:qFormat/>
    <w:rPr>
      <w:rFonts w:cs="Wingdings"/>
    </w:rPr>
  </w:style>
  <w:style w:type="character" w:customStyle="1" w:styleId="ListLabel183">
    <w:name w:val="ListLabel 183"/>
    <w:qFormat/>
    <w:rPr>
      <w:rFonts w:cs="Symbol"/>
    </w:rPr>
  </w:style>
  <w:style w:type="character" w:customStyle="1" w:styleId="ListLabel184">
    <w:name w:val="ListLabel 184"/>
    <w:qFormat/>
    <w:rPr>
      <w:rFonts w:cs="Times New Roman"/>
    </w:rPr>
  </w:style>
  <w:style w:type="character" w:customStyle="1" w:styleId="ListLabel185">
    <w:name w:val="ListLabel 185"/>
    <w:qFormat/>
    <w:rPr>
      <w:rFonts w:cs="Wingdings"/>
    </w:rPr>
  </w:style>
  <w:style w:type="character" w:customStyle="1" w:styleId="ListLabel186">
    <w:name w:val="ListLabel 186"/>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187">
    <w:name w:val="ListLabel 18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88">
    <w:name w:val="ListLabel 18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89">
    <w:name w:val="ListLabel 18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0">
    <w:name w:val="ListLabel 19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1">
    <w:name w:val="ListLabel 19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2">
    <w:name w:val="ListLabel 19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3">
    <w:name w:val="ListLabel 19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4">
    <w:name w:val="ListLabel 19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195">
    <w:name w:val="ListLabel 195"/>
    <w:qFormat/>
    <w:rPr>
      <w:rFonts w:cs="Courier New"/>
    </w:rPr>
  </w:style>
  <w:style w:type="character" w:customStyle="1" w:styleId="ListLabel196">
    <w:name w:val="ListLabel 196"/>
    <w:qFormat/>
    <w:rPr>
      <w:rFonts w:cs="Wingdings"/>
    </w:rPr>
  </w:style>
  <w:style w:type="character" w:customStyle="1" w:styleId="ListLabel197">
    <w:name w:val="ListLabel 197"/>
    <w:qFormat/>
    <w:rPr>
      <w:rFonts w:cs="Symbol"/>
    </w:rPr>
  </w:style>
  <w:style w:type="character" w:customStyle="1" w:styleId="ListLabel198">
    <w:name w:val="ListLabel 198"/>
    <w:qFormat/>
    <w:rPr>
      <w:rFonts w:cs="Courier New"/>
    </w:rPr>
  </w:style>
  <w:style w:type="character" w:customStyle="1" w:styleId="ListLabel199">
    <w:name w:val="ListLabel 199"/>
    <w:qFormat/>
    <w:rPr>
      <w:rFonts w:cs="Wingdings"/>
    </w:rPr>
  </w:style>
  <w:style w:type="character" w:customStyle="1" w:styleId="ListLabel200">
    <w:name w:val="ListLabel 200"/>
    <w:qFormat/>
    <w:rPr>
      <w:rFonts w:cs="Symbol"/>
    </w:rPr>
  </w:style>
  <w:style w:type="character" w:customStyle="1" w:styleId="ListLabel201">
    <w:name w:val="ListLabel 201"/>
    <w:qFormat/>
    <w:rPr>
      <w:rFonts w:cs="Courier New"/>
    </w:rPr>
  </w:style>
  <w:style w:type="character" w:customStyle="1" w:styleId="ListLabel202">
    <w:name w:val="ListLabel 202"/>
    <w:qFormat/>
    <w:rPr>
      <w:rFonts w:cs="Wingdings"/>
    </w:rPr>
  </w:style>
  <w:style w:type="character" w:customStyle="1" w:styleId="ListLabel203">
    <w:name w:val="ListLabel 203"/>
    <w:qFormat/>
    <w:rPr>
      <w:rFonts w:cs="Courier New"/>
    </w:rPr>
  </w:style>
  <w:style w:type="character" w:customStyle="1" w:styleId="ListLabel204">
    <w:name w:val="ListLabel 204"/>
    <w:qFormat/>
    <w:rPr>
      <w:rFonts w:cs="Wingdings"/>
    </w:rPr>
  </w:style>
  <w:style w:type="character" w:customStyle="1" w:styleId="ListLabel205">
    <w:name w:val="ListLabel 205"/>
    <w:qFormat/>
    <w:rPr>
      <w:rFonts w:cs="Symbol"/>
    </w:rPr>
  </w:style>
  <w:style w:type="character" w:customStyle="1" w:styleId="ListLabel206">
    <w:name w:val="ListLabel 206"/>
    <w:qFormat/>
    <w:rPr>
      <w:rFonts w:cs="Courier New"/>
    </w:rPr>
  </w:style>
  <w:style w:type="character" w:customStyle="1" w:styleId="ListLabel207">
    <w:name w:val="ListLabel 207"/>
    <w:qFormat/>
    <w:rPr>
      <w:rFonts w:cs="Wingdings"/>
    </w:rPr>
  </w:style>
  <w:style w:type="character" w:customStyle="1" w:styleId="ListLabel208">
    <w:name w:val="ListLabel 208"/>
    <w:qFormat/>
    <w:rPr>
      <w:rFonts w:cs="Symbol"/>
    </w:rPr>
  </w:style>
  <w:style w:type="character" w:customStyle="1" w:styleId="ListLabel209">
    <w:name w:val="ListLabel 209"/>
    <w:qFormat/>
    <w:rPr>
      <w:rFonts w:cs="Courier New"/>
    </w:rPr>
  </w:style>
  <w:style w:type="character" w:customStyle="1" w:styleId="ListLabel210">
    <w:name w:val="ListLabel 210"/>
    <w:qFormat/>
    <w:rPr>
      <w:rFonts w:cs="Wingdings"/>
    </w:rPr>
  </w:style>
  <w:style w:type="character" w:customStyle="1" w:styleId="ListLabel211">
    <w:name w:val="ListLabel 211"/>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212">
    <w:name w:val="ListLabel 21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3">
    <w:name w:val="ListLabel 21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4">
    <w:name w:val="ListLabel 21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5">
    <w:name w:val="ListLabel 21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6">
    <w:name w:val="ListLabel 21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7">
    <w:name w:val="ListLabel 21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8">
    <w:name w:val="ListLabel 21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19">
    <w:name w:val="ListLabel 21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af4">
    <w:name w:val="Текст сноски Знак"/>
    <w:basedOn w:val="a1"/>
    <w:semiHidden/>
    <w:qFormat/>
    <w:rsid w:val="00C55BE9"/>
    <w:rPr>
      <w:rFonts w:ascii="Times New Roman" w:eastAsia="Times New Roman" w:hAnsi="Times New Roman" w:cs="Times New Roman"/>
      <w:lang w:eastAsia="ar-SA" w:bidi="ar-SA"/>
    </w:rPr>
  </w:style>
  <w:style w:type="character" w:styleId="af5">
    <w:name w:val="footnote reference"/>
    <w:semiHidden/>
    <w:qFormat/>
    <w:rsid w:val="00C55BE9"/>
    <w:rPr>
      <w:vertAlign w:val="superscript"/>
    </w:rPr>
  </w:style>
  <w:style w:type="character" w:customStyle="1" w:styleId="ListLabel220">
    <w:name w:val="ListLabel 220"/>
    <w:qFormat/>
    <w:rPr>
      <w:rFonts w:ascii="Times New Roman" w:hAnsi="Times New Roman"/>
      <w:b/>
      <w:sz w:val="24"/>
    </w:rPr>
  </w:style>
  <w:style w:type="character" w:customStyle="1" w:styleId="ListLabel221">
    <w:name w:val="ListLabel 221"/>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222">
    <w:name w:val="ListLabel 2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3">
    <w:name w:val="ListLabel 2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4">
    <w:name w:val="ListLabel 2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5">
    <w:name w:val="ListLabel 2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6">
    <w:name w:val="ListLabel 2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7">
    <w:name w:val="ListLabel 22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8">
    <w:name w:val="ListLabel 22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29">
    <w:name w:val="ListLabel 22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0">
    <w:name w:val="ListLabel 230"/>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231">
    <w:name w:val="ListLabel 23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2">
    <w:name w:val="ListLabel 23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3">
    <w:name w:val="ListLabel 23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4">
    <w:name w:val="ListLabel 23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5">
    <w:name w:val="ListLabel 23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6">
    <w:name w:val="ListLabel 23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7">
    <w:name w:val="ListLabel 23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8">
    <w:name w:val="ListLabel 23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239">
    <w:name w:val="ListLabel 239"/>
    <w:qFormat/>
    <w:rPr>
      <w:rFonts w:ascii="Times New Roman" w:hAnsi="Times New Roman"/>
      <w:b/>
      <w:bCs w:val="0"/>
      <w:i w:val="0"/>
      <w:sz w:val="24"/>
    </w:rPr>
  </w:style>
  <w:style w:type="character" w:customStyle="1" w:styleId="ListLabel240">
    <w:name w:val="ListLabel 240"/>
    <w:qFormat/>
    <w:rPr>
      <w:rFonts w:ascii="Times New Roman" w:hAnsi="Times New Roman" w:cs="Times New Roman"/>
      <w:sz w:val="24"/>
    </w:rPr>
  </w:style>
  <w:style w:type="character" w:customStyle="1" w:styleId="ListLabel241">
    <w:name w:val="ListLabel 241"/>
    <w:qFormat/>
    <w:rPr>
      <w:rFonts w:cs="Courier New"/>
    </w:rPr>
  </w:style>
  <w:style w:type="character" w:customStyle="1" w:styleId="ListLabel242">
    <w:name w:val="ListLabel 242"/>
    <w:qFormat/>
    <w:rPr>
      <w:rFonts w:cs="Wingdings"/>
    </w:rPr>
  </w:style>
  <w:style w:type="character" w:customStyle="1" w:styleId="ListLabel243">
    <w:name w:val="ListLabel 243"/>
    <w:qFormat/>
    <w:rPr>
      <w:rFonts w:cs="Symbol"/>
    </w:rPr>
  </w:style>
  <w:style w:type="character" w:customStyle="1" w:styleId="ListLabel244">
    <w:name w:val="ListLabel 244"/>
    <w:qFormat/>
    <w:rPr>
      <w:rFonts w:cs="Courier New"/>
    </w:rPr>
  </w:style>
  <w:style w:type="character" w:customStyle="1" w:styleId="ListLabel245">
    <w:name w:val="ListLabel 245"/>
    <w:qFormat/>
    <w:rPr>
      <w:rFonts w:cs="Wingdings"/>
    </w:rPr>
  </w:style>
  <w:style w:type="character" w:customStyle="1" w:styleId="ListLabel246">
    <w:name w:val="ListLabel 246"/>
    <w:qFormat/>
    <w:rPr>
      <w:rFonts w:cs="Symbol"/>
    </w:rPr>
  </w:style>
  <w:style w:type="character" w:customStyle="1" w:styleId="ListLabel247">
    <w:name w:val="ListLabel 247"/>
    <w:qFormat/>
    <w:rPr>
      <w:rFonts w:cs="Courier New"/>
    </w:rPr>
  </w:style>
  <w:style w:type="character" w:customStyle="1" w:styleId="ListLabel248">
    <w:name w:val="ListLabel 248"/>
    <w:qFormat/>
    <w:rPr>
      <w:rFonts w:cs="Wingdings"/>
    </w:rPr>
  </w:style>
  <w:style w:type="character" w:customStyle="1" w:styleId="ListLabel249">
    <w:name w:val="ListLabel 249"/>
    <w:qFormat/>
    <w:rPr>
      <w:rFonts w:ascii="Times New Roman" w:hAnsi="Times New Roman" w:cs="Times New Roman"/>
      <w:sz w:val="24"/>
    </w:rPr>
  </w:style>
  <w:style w:type="character" w:customStyle="1" w:styleId="ListLabel250">
    <w:name w:val="ListLabel 250"/>
    <w:qFormat/>
    <w:rPr>
      <w:rFonts w:cs="Times New Roman"/>
    </w:rPr>
  </w:style>
  <w:style w:type="character" w:customStyle="1" w:styleId="ListLabel251">
    <w:name w:val="ListLabel 251"/>
    <w:qFormat/>
    <w:rPr>
      <w:rFonts w:cs="Wingdings"/>
    </w:rPr>
  </w:style>
  <w:style w:type="character" w:customStyle="1" w:styleId="ListLabel252">
    <w:name w:val="ListLabel 252"/>
    <w:qFormat/>
    <w:rPr>
      <w:rFonts w:cs="Symbol"/>
    </w:rPr>
  </w:style>
  <w:style w:type="character" w:customStyle="1" w:styleId="ListLabel253">
    <w:name w:val="ListLabel 253"/>
    <w:qFormat/>
    <w:rPr>
      <w:rFonts w:cs="Times New Roman"/>
    </w:rPr>
  </w:style>
  <w:style w:type="character" w:customStyle="1" w:styleId="ListLabel254">
    <w:name w:val="ListLabel 254"/>
    <w:qFormat/>
    <w:rPr>
      <w:rFonts w:cs="Wingdings"/>
    </w:rPr>
  </w:style>
  <w:style w:type="character" w:customStyle="1" w:styleId="ListLabel255">
    <w:name w:val="ListLabel 255"/>
    <w:qFormat/>
    <w:rPr>
      <w:rFonts w:cs="Symbol"/>
    </w:rPr>
  </w:style>
  <w:style w:type="character" w:customStyle="1" w:styleId="ListLabel256">
    <w:name w:val="ListLabel 256"/>
    <w:qFormat/>
    <w:rPr>
      <w:rFonts w:cs="Times New Roman"/>
    </w:rPr>
  </w:style>
  <w:style w:type="character" w:customStyle="1" w:styleId="ListLabel257">
    <w:name w:val="ListLabel 257"/>
    <w:qFormat/>
    <w:rPr>
      <w:rFonts w:cs="Wingdings"/>
    </w:rPr>
  </w:style>
  <w:style w:type="character" w:customStyle="1" w:styleId="ListLabel258">
    <w:name w:val="ListLabel 258"/>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259">
    <w:name w:val="ListLabel 25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60">
    <w:name w:val="ListLabel 26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61">
    <w:name w:val="ListLabel 26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62">
    <w:name w:val="ListLabel 26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63">
    <w:name w:val="ListLabel 26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64">
    <w:name w:val="ListLabel 26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65">
    <w:name w:val="ListLabel 26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66">
    <w:name w:val="ListLabel 26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67">
    <w:name w:val="ListLabel 267"/>
    <w:qFormat/>
    <w:rPr>
      <w:rFonts w:cs="Courier New"/>
    </w:rPr>
  </w:style>
  <w:style w:type="character" w:customStyle="1" w:styleId="ListLabel268">
    <w:name w:val="ListLabel 268"/>
    <w:qFormat/>
    <w:rPr>
      <w:rFonts w:cs="Wingdings"/>
    </w:rPr>
  </w:style>
  <w:style w:type="character" w:customStyle="1" w:styleId="ListLabel269">
    <w:name w:val="ListLabel 269"/>
    <w:qFormat/>
    <w:rPr>
      <w:rFonts w:cs="Symbol"/>
    </w:rPr>
  </w:style>
  <w:style w:type="character" w:customStyle="1" w:styleId="ListLabel270">
    <w:name w:val="ListLabel 270"/>
    <w:qFormat/>
    <w:rPr>
      <w:rFonts w:cs="Courier New"/>
    </w:rPr>
  </w:style>
  <w:style w:type="character" w:customStyle="1" w:styleId="ListLabel271">
    <w:name w:val="ListLabel 271"/>
    <w:qFormat/>
    <w:rPr>
      <w:rFonts w:cs="Wingdings"/>
    </w:rPr>
  </w:style>
  <w:style w:type="character" w:customStyle="1" w:styleId="ListLabel272">
    <w:name w:val="ListLabel 272"/>
    <w:qFormat/>
    <w:rPr>
      <w:rFonts w:cs="Symbol"/>
    </w:rPr>
  </w:style>
  <w:style w:type="character" w:customStyle="1" w:styleId="ListLabel273">
    <w:name w:val="ListLabel 273"/>
    <w:qFormat/>
    <w:rPr>
      <w:rFonts w:cs="Courier New"/>
    </w:rPr>
  </w:style>
  <w:style w:type="character" w:customStyle="1" w:styleId="ListLabel274">
    <w:name w:val="ListLabel 274"/>
    <w:qFormat/>
    <w:rPr>
      <w:rFonts w:cs="Wingdings"/>
    </w:rPr>
  </w:style>
  <w:style w:type="character" w:customStyle="1" w:styleId="ListLabel275">
    <w:name w:val="ListLabel 275"/>
    <w:qFormat/>
    <w:rPr>
      <w:rFonts w:cs="Courier New"/>
    </w:rPr>
  </w:style>
  <w:style w:type="character" w:customStyle="1" w:styleId="ListLabel276">
    <w:name w:val="ListLabel 276"/>
    <w:qFormat/>
    <w:rPr>
      <w:rFonts w:cs="Wingdings"/>
    </w:rPr>
  </w:style>
  <w:style w:type="character" w:customStyle="1" w:styleId="ListLabel277">
    <w:name w:val="ListLabel 277"/>
    <w:qFormat/>
    <w:rPr>
      <w:rFonts w:cs="Symbol"/>
    </w:rPr>
  </w:style>
  <w:style w:type="character" w:customStyle="1" w:styleId="ListLabel278">
    <w:name w:val="ListLabel 278"/>
    <w:qFormat/>
    <w:rPr>
      <w:rFonts w:cs="Courier New"/>
    </w:rPr>
  </w:style>
  <w:style w:type="character" w:customStyle="1" w:styleId="ListLabel279">
    <w:name w:val="ListLabel 279"/>
    <w:qFormat/>
    <w:rPr>
      <w:rFonts w:cs="Wingdings"/>
    </w:rPr>
  </w:style>
  <w:style w:type="character" w:customStyle="1" w:styleId="ListLabel280">
    <w:name w:val="ListLabel 280"/>
    <w:qFormat/>
    <w:rPr>
      <w:rFonts w:cs="Symbol"/>
    </w:rPr>
  </w:style>
  <w:style w:type="character" w:customStyle="1" w:styleId="ListLabel281">
    <w:name w:val="ListLabel 281"/>
    <w:qFormat/>
    <w:rPr>
      <w:rFonts w:cs="Courier New"/>
    </w:rPr>
  </w:style>
  <w:style w:type="character" w:customStyle="1" w:styleId="ListLabel282">
    <w:name w:val="ListLabel 282"/>
    <w:qFormat/>
    <w:rPr>
      <w:rFonts w:cs="Wingdings"/>
    </w:rPr>
  </w:style>
  <w:style w:type="character" w:customStyle="1" w:styleId="ListLabel283">
    <w:name w:val="ListLabel 28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84">
    <w:name w:val="ListLabel 28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85">
    <w:name w:val="ListLabel 28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86">
    <w:name w:val="ListLabel 28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87">
    <w:name w:val="ListLabel 28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88">
    <w:name w:val="ListLabel 28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89">
    <w:name w:val="ListLabel 28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90">
    <w:name w:val="ListLabel 29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91">
    <w:name w:val="ListLabel 29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92">
    <w:name w:val="ListLabel 292"/>
    <w:qFormat/>
    <w:rPr>
      <w:sz w:val="24"/>
      <w:szCs w:val="24"/>
    </w:rPr>
  </w:style>
  <w:style w:type="character" w:customStyle="1" w:styleId="ListLabel293">
    <w:name w:val="ListLabel 293"/>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294">
    <w:name w:val="ListLabel 29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95">
    <w:name w:val="ListLabel 29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96">
    <w:name w:val="ListLabel 29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97">
    <w:name w:val="ListLabel 29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98">
    <w:name w:val="ListLabel 29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299">
    <w:name w:val="ListLabel 29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00">
    <w:name w:val="ListLabel 30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01">
    <w:name w:val="ListLabel 30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02">
    <w:name w:val="ListLabel 302"/>
    <w:qFormat/>
    <w:rPr>
      <w:sz w:val="24"/>
      <w:szCs w:val="24"/>
    </w:rPr>
  </w:style>
  <w:style w:type="character" w:customStyle="1" w:styleId="ListLabel303">
    <w:name w:val="ListLabel 303"/>
    <w:qFormat/>
    <w:rPr>
      <w:b w:val="0"/>
      <w:i w:val="0"/>
      <w:color w:val="00000A"/>
      <w:sz w:val="24"/>
      <w:szCs w:val="24"/>
    </w:rPr>
  </w:style>
  <w:style w:type="character" w:customStyle="1" w:styleId="ListLabel304">
    <w:name w:val="ListLabel 304"/>
    <w:qFormat/>
    <w:rPr>
      <w:sz w:val="24"/>
      <w:szCs w:val="24"/>
    </w:rPr>
  </w:style>
  <w:style w:type="character" w:customStyle="1" w:styleId="ListLabel305">
    <w:name w:val="ListLabel 305"/>
    <w:qFormat/>
    <w:rPr>
      <w:sz w:val="24"/>
      <w:szCs w:val="24"/>
    </w:rPr>
  </w:style>
  <w:style w:type="character" w:customStyle="1" w:styleId="ListLabel306">
    <w:name w:val="ListLabel 306"/>
    <w:qFormat/>
    <w:rPr>
      <w:b w:val="0"/>
      <w:i w:val="0"/>
      <w:color w:val="00000A"/>
      <w:sz w:val="24"/>
      <w:szCs w:val="24"/>
    </w:rPr>
  </w:style>
  <w:style w:type="character" w:customStyle="1" w:styleId="ListLabel307">
    <w:name w:val="ListLabel 307"/>
    <w:qFormat/>
    <w:rPr>
      <w:sz w:val="24"/>
      <w:szCs w:val="24"/>
    </w:rPr>
  </w:style>
  <w:style w:type="character" w:customStyle="1" w:styleId="ListLabel308">
    <w:name w:val="ListLabel 308"/>
    <w:qFormat/>
    <w:rPr>
      <w:rFonts w:ascii="Times New Roman" w:hAnsi="Times New Roman"/>
      <w:b/>
      <w:sz w:val="24"/>
    </w:rPr>
  </w:style>
  <w:style w:type="character" w:customStyle="1" w:styleId="ListLabel309">
    <w:name w:val="ListLabel 309"/>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310">
    <w:name w:val="ListLabel 31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1">
    <w:name w:val="ListLabel 31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2">
    <w:name w:val="ListLabel 31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3">
    <w:name w:val="ListLabel 31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4">
    <w:name w:val="ListLabel 31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5">
    <w:name w:val="ListLabel 31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6">
    <w:name w:val="ListLabel 31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7">
    <w:name w:val="ListLabel 31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18">
    <w:name w:val="ListLabel 318"/>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319">
    <w:name w:val="ListLabel 31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0">
    <w:name w:val="ListLabel 32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1">
    <w:name w:val="ListLabel 32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2">
    <w:name w:val="ListLabel 32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3">
    <w:name w:val="ListLabel 32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4">
    <w:name w:val="ListLabel 32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5">
    <w:name w:val="ListLabel 32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6">
    <w:name w:val="ListLabel 32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27">
    <w:name w:val="ListLabel 327"/>
    <w:qFormat/>
    <w:rPr>
      <w:rFonts w:ascii="Times New Roman" w:hAnsi="Times New Roman"/>
      <w:b/>
      <w:bCs w:val="0"/>
      <w:i w:val="0"/>
      <w:sz w:val="24"/>
    </w:rPr>
  </w:style>
  <w:style w:type="character" w:customStyle="1" w:styleId="ListLabel328">
    <w:name w:val="ListLabel 328"/>
    <w:qFormat/>
    <w:rPr>
      <w:rFonts w:ascii="Times New Roman" w:hAnsi="Times New Roman" w:cs="Times New Roman"/>
      <w:sz w:val="24"/>
    </w:rPr>
  </w:style>
  <w:style w:type="character" w:customStyle="1" w:styleId="ListLabel329">
    <w:name w:val="ListLabel 329"/>
    <w:qFormat/>
    <w:rPr>
      <w:rFonts w:cs="Courier New"/>
    </w:rPr>
  </w:style>
  <w:style w:type="character" w:customStyle="1" w:styleId="ListLabel330">
    <w:name w:val="ListLabel 330"/>
    <w:qFormat/>
    <w:rPr>
      <w:rFonts w:cs="Wingdings"/>
    </w:rPr>
  </w:style>
  <w:style w:type="character" w:customStyle="1" w:styleId="ListLabel331">
    <w:name w:val="ListLabel 331"/>
    <w:qFormat/>
    <w:rPr>
      <w:rFonts w:cs="Symbol"/>
    </w:rPr>
  </w:style>
  <w:style w:type="character" w:customStyle="1" w:styleId="ListLabel332">
    <w:name w:val="ListLabel 332"/>
    <w:qFormat/>
    <w:rPr>
      <w:rFonts w:cs="Courier New"/>
    </w:rPr>
  </w:style>
  <w:style w:type="character" w:customStyle="1" w:styleId="ListLabel333">
    <w:name w:val="ListLabel 333"/>
    <w:qFormat/>
    <w:rPr>
      <w:rFonts w:cs="Wingdings"/>
    </w:rPr>
  </w:style>
  <w:style w:type="character" w:customStyle="1" w:styleId="ListLabel334">
    <w:name w:val="ListLabel 334"/>
    <w:qFormat/>
    <w:rPr>
      <w:rFonts w:cs="Symbol"/>
    </w:rPr>
  </w:style>
  <w:style w:type="character" w:customStyle="1" w:styleId="ListLabel335">
    <w:name w:val="ListLabel 335"/>
    <w:qFormat/>
    <w:rPr>
      <w:rFonts w:cs="Courier New"/>
    </w:rPr>
  </w:style>
  <w:style w:type="character" w:customStyle="1" w:styleId="ListLabel336">
    <w:name w:val="ListLabel 336"/>
    <w:qFormat/>
    <w:rPr>
      <w:rFonts w:cs="Wingdings"/>
    </w:rPr>
  </w:style>
  <w:style w:type="character" w:customStyle="1" w:styleId="ListLabel337">
    <w:name w:val="ListLabel 337"/>
    <w:qFormat/>
    <w:rPr>
      <w:rFonts w:ascii="Times New Roman" w:hAnsi="Times New Roman" w:cs="Times New Roman"/>
      <w:sz w:val="24"/>
    </w:rPr>
  </w:style>
  <w:style w:type="character" w:customStyle="1" w:styleId="ListLabel338">
    <w:name w:val="ListLabel 338"/>
    <w:qFormat/>
    <w:rPr>
      <w:rFonts w:cs="Times New Roman"/>
    </w:rPr>
  </w:style>
  <w:style w:type="character" w:customStyle="1" w:styleId="ListLabel339">
    <w:name w:val="ListLabel 339"/>
    <w:qFormat/>
    <w:rPr>
      <w:rFonts w:cs="Wingdings"/>
    </w:rPr>
  </w:style>
  <w:style w:type="character" w:customStyle="1" w:styleId="ListLabel340">
    <w:name w:val="ListLabel 340"/>
    <w:qFormat/>
    <w:rPr>
      <w:rFonts w:cs="Symbol"/>
    </w:rPr>
  </w:style>
  <w:style w:type="character" w:customStyle="1" w:styleId="ListLabel341">
    <w:name w:val="ListLabel 341"/>
    <w:qFormat/>
    <w:rPr>
      <w:rFonts w:cs="Times New Roman"/>
    </w:rPr>
  </w:style>
  <w:style w:type="character" w:customStyle="1" w:styleId="ListLabel342">
    <w:name w:val="ListLabel 342"/>
    <w:qFormat/>
    <w:rPr>
      <w:rFonts w:cs="Wingdings"/>
    </w:rPr>
  </w:style>
  <w:style w:type="character" w:customStyle="1" w:styleId="ListLabel343">
    <w:name w:val="ListLabel 343"/>
    <w:qFormat/>
    <w:rPr>
      <w:rFonts w:cs="Symbol"/>
    </w:rPr>
  </w:style>
  <w:style w:type="character" w:customStyle="1" w:styleId="ListLabel344">
    <w:name w:val="ListLabel 344"/>
    <w:qFormat/>
    <w:rPr>
      <w:rFonts w:cs="Times New Roman"/>
    </w:rPr>
  </w:style>
  <w:style w:type="character" w:customStyle="1" w:styleId="ListLabel345">
    <w:name w:val="ListLabel 345"/>
    <w:qFormat/>
    <w:rPr>
      <w:rFonts w:cs="Wingdings"/>
    </w:rPr>
  </w:style>
  <w:style w:type="character" w:customStyle="1" w:styleId="ListLabel346">
    <w:name w:val="ListLabel 346"/>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347">
    <w:name w:val="ListLabel 34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48">
    <w:name w:val="ListLabel 34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49">
    <w:name w:val="ListLabel 34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50">
    <w:name w:val="ListLabel 35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51">
    <w:name w:val="ListLabel 35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52">
    <w:name w:val="ListLabel 35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53">
    <w:name w:val="ListLabel 35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54">
    <w:name w:val="ListLabel 35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55">
    <w:name w:val="ListLabel 355"/>
    <w:qFormat/>
    <w:rPr>
      <w:rFonts w:cs="Courier New"/>
    </w:rPr>
  </w:style>
  <w:style w:type="character" w:customStyle="1" w:styleId="ListLabel356">
    <w:name w:val="ListLabel 356"/>
    <w:qFormat/>
    <w:rPr>
      <w:rFonts w:cs="Wingdings"/>
    </w:rPr>
  </w:style>
  <w:style w:type="character" w:customStyle="1" w:styleId="ListLabel357">
    <w:name w:val="ListLabel 357"/>
    <w:qFormat/>
    <w:rPr>
      <w:rFonts w:cs="Symbol"/>
    </w:rPr>
  </w:style>
  <w:style w:type="character" w:customStyle="1" w:styleId="ListLabel358">
    <w:name w:val="ListLabel 358"/>
    <w:qFormat/>
    <w:rPr>
      <w:rFonts w:cs="Courier New"/>
    </w:rPr>
  </w:style>
  <w:style w:type="character" w:customStyle="1" w:styleId="ListLabel359">
    <w:name w:val="ListLabel 359"/>
    <w:qFormat/>
    <w:rPr>
      <w:rFonts w:cs="Wingdings"/>
    </w:rPr>
  </w:style>
  <w:style w:type="character" w:customStyle="1" w:styleId="ListLabel360">
    <w:name w:val="ListLabel 360"/>
    <w:qFormat/>
    <w:rPr>
      <w:rFonts w:cs="Symbol"/>
    </w:rPr>
  </w:style>
  <w:style w:type="character" w:customStyle="1" w:styleId="ListLabel361">
    <w:name w:val="ListLabel 361"/>
    <w:qFormat/>
    <w:rPr>
      <w:rFonts w:cs="Courier New"/>
    </w:rPr>
  </w:style>
  <w:style w:type="character" w:customStyle="1" w:styleId="ListLabel362">
    <w:name w:val="ListLabel 362"/>
    <w:qFormat/>
    <w:rPr>
      <w:rFonts w:cs="Wingdings"/>
    </w:rPr>
  </w:style>
  <w:style w:type="character" w:customStyle="1" w:styleId="ListLabel363">
    <w:name w:val="ListLabel 363"/>
    <w:qFormat/>
    <w:rPr>
      <w:rFonts w:cs="Courier New"/>
    </w:rPr>
  </w:style>
  <w:style w:type="character" w:customStyle="1" w:styleId="ListLabel364">
    <w:name w:val="ListLabel 364"/>
    <w:qFormat/>
    <w:rPr>
      <w:rFonts w:cs="Wingdings"/>
    </w:rPr>
  </w:style>
  <w:style w:type="character" w:customStyle="1" w:styleId="ListLabel365">
    <w:name w:val="ListLabel 365"/>
    <w:qFormat/>
    <w:rPr>
      <w:rFonts w:cs="Symbol"/>
    </w:rPr>
  </w:style>
  <w:style w:type="character" w:customStyle="1" w:styleId="ListLabel366">
    <w:name w:val="ListLabel 366"/>
    <w:qFormat/>
    <w:rPr>
      <w:rFonts w:cs="Courier New"/>
    </w:rPr>
  </w:style>
  <w:style w:type="character" w:customStyle="1" w:styleId="ListLabel367">
    <w:name w:val="ListLabel 367"/>
    <w:qFormat/>
    <w:rPr>
      <w:rFonts w:cs="Wingdings"/>
    </w:rPr>
  </w:style>
  <w:style w:type="character" w:customStyle="1" w:styleId="ListLabel368">
    <w:name w:val="ListLabel 368"/>
    <w:qFormat/>
    <w:rPr>
      <w:rFonts w:cs="Symbol"/>
    </w:rPr>
  </w:style>
  <w:style w:type="character" w:customStyle="1" w:styleId="ListLabel369">
    <w:name w:val="ListLabel 369"/>
    <w:qFormat/>
    <w:rPr>
      <w:rFonts w:cs="Courier New"/>
    </w:rPr>
  </w:style>
  <w:style w:type="character" w:customStyle="1" w:styleId="ListLabel370">
    <w:name w:val="ListLabel 370"/>
    <w:qFormat/>
    <w:rPr>
      <w:rFonts w:cs="Wingdings"/>
    </w:rPr>
  </w:style>
  <w:style w:type="character" w:customStyle="1" w:styleId="ListLabel371">
    <w:name w:val="ListLabel 371"/>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372">
    <w:name w:val="ListLabel 37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73">
    <w:name w:val="ListLabel 37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74">
    <w:name w:val="ListLabel 37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75">
    <w:name w:val="ListLabel 37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76">
    <w:name w:val="ListLabel 37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77">
    <w:name w:val="ListLabel 37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78">
    <w:name w:val="ListLabel 37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79">
    <w:name w:val="ListLabel 37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380">
    <w:name w:val="ListLabel 380"/>
    <w:qFormat/>
    <w:rPr>
      <w:rFonts w:ascii="Times New Roman" w:hAnsi="Times New Roman"/>
      <w:b/>
      <w:sz w:val="24"/>
    </w:rPr>
  </w:style>
  <w:style w:type="character" w:customStyle="1" w:styleId="ListLabel381">
    <w:name w:val="ListLabel 381"/>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382">
    <w:name w:val="ListLabel 38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3">
    <w:name w:val="ListLabel 38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4">
    <w:name w:val="ListLabel 38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5">
    <w:name w:val="ListLabel 38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6">
    <w:name w:val="ListLabel 38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7">
    <w:name w:val="ListLabel 38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8">
    <w:name w:val="ListLabel 38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89">
    <w:name w:val="ListLabel 38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0">
    <w:name w:val="ListLabel 390"/>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391">
    <w:name w:val="ListLabel 39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2">
    <w:name w:val="ListLabel 392"/>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3">
    <w:name w:val="ListLabel 39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4">
    <w:name w:val="ListLabel 39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5">
    <w:name w:val="ListLabel 39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6">
    <w:name w:val="ListLabel 39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7">
    <w:name w:val="ListLabel 39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8">
    <w:name w:val="ListLabel 39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399">
    <w:name w:val="ListLabel 399"/>
    <w:qFormat/>
    <w:rPr>
      <w:rFonts w:ascii="Times New Roman" w:hAnsi="Times New Roman"/>
      <w:b/>
      <w:bCs w:val="0"/>
      <w:i w:val="0"/>
      <w:sz w:val="24"/>
    </w:rPr>
  </w:style>
  <w:style w:type="character" w:customStyle="1" w:styleId="ListLabel400">
    <w:name w:val="ListLabel 400"/>
    <w:qFormat/>
    <w:rPr>
      <w:rFonts w:ascii="Times New Roman" w:hAnsi="Times New Roman" w:cs="Times New Roman"/>
      <w:sz w:val="24"/>
    </w:rPr>
  </w:style>
  <w:style w:type="character" w:customStyle="1" w:styleId="ListLabel401">
    <w:name w:val="ListLabel 401"/>
    <w:qFormat/>
    <w:rPr>
      <w:rFonts w:cs="Courier New"/>
    </w:rPr>
  </w:style>
  <w:style w:type="character" w:customStyle="1" w:styleId="ListLabel402">
    <w:name w:val="ListLabel 402"/>
    <w:qFormat/>
    <w:rPr>
      <w:rFonts w:cs="Wingdings"/>
    </w:rPr>
  </w:style>
  <w:style w:type="character" w:customStyle="1" w:styleId="ListLabel403">
    <w:name w:val="ListLabel 403"/>
    <w:qFormat/>
    <w:rPr>
      <w:rFonts w:cs="Symbol"/>
    </w:rPr>
  </w:style>
  <w:style w:type="character" w:customStyle="1" w:styleId="ListLabel404">
    <w:name w:val="ListLabel 404"/>
    <w:qFormat/>
    <w:rPr>
      <w:rFonts w:cs="Courier New"/>
    </w:rPr>
  </w:style>
  <w:style w:type="character" w:customStyle="1" w:styleId="ListLabel405">
    <w:name w:val="ListLabel 405"/>
    <w:qFormat/>
    <w:rPr>
      <w:rFonts w:cs="Wingdings"/>
    </w:rPr>
  </w:style>
  <w:style w:type="character" w:customStyle="1" w:styleId="ListLabel406">
    <w:name w:val="ListLabel 406"/>
    <w:qFormat/>
    <w:rPr>
      <w:rFonts w:cs="Symbol"/>
    </w:rPr>
  </w:style>
  <w:style w:type="character" w:customStyle="1" w:styleId="ListLabel407">
    <w:name w:val="ListLabel 407"/>
    <w:qFormat/>
    <w:rPr>
      <w:rFonts w:cs="Courier New"/>
    </w:rPr>
  </w:style>
  <w:style w:type="character" w:customStyle="1" w:styleId="ListLabel408">
    <w:name w:val="ListLabel 408"/>
    <w:qFormat/>
    <w:rPr>
      <w:rFonts w:cs="Wingdings"/>
    </w:rPr>
  </w:style>
  <w:style w:type="character" w:customStyle="1" w:styleId="ListLabel409">
    <w:name w:val="ListLabel 409"/>
    <w:qFormat/>
    <w:rPr>
      <w:rFonts w:ascii="Times New Roman" w:hAnsi="Times New Roman" w:cs="Times New Roman"/>
      <w:sz w:val="24"/>
    </w:rPr>
  </w:style>
  <w:style w:type="character" w:customStyle="1" w:styleId="ListLabel410">
    <w:name w:val="ListLabel 410"/>
    <w:qFormat/>
    <w:rPr>
      <w:rFonts w:cs="Times New Roman"/>
    </w:rPr>
  </w:style>
  <w:style w:type="character" w:customStyle="1" w:styleId="ListLabel411">
    <w:name w:val="ListLabel 411"/>
    <w:qFormat/>
    <w:rPr>
      <w:rFonts w:cs="Wingdings"/>
    </w:rPr>
  </w:style>
  <w:style w:type="character" w:customStyle="1" w:styleId="ListLabel412">
    <w:name w:val="ListLabel 412"/>
    <w:qFormat/>
    <w:rPr>
      <w:rFonts w:cs="Symbol"/>
    </w:rPr>
  </w:style>
  <w:style w:type="character" w:customStyle="1" w:styleId="ListLabel413">
    <w:name w:val="ListLabel 413"/>
    <w:qFormat/>
    <w:rPr>
      <w:rFonts w:cs="Times New Roman"/>
    </w:rPr>
  </w:style>
  <w:style w:type="character" w:customStyle="1" w:styleId="ListLabel414">
    <w:name w:val="ListLabel 414"/>
    <w:qFormat/>
    <w:rPr>
      <w:rFonts w:cs="Wingdings"/>
    </w:rPr>
  </w:style>
  <w:style w:type="character" w:customStyle="1" w:styleId="ListLabel415">
    <w:name w:val="ListLabel 415"/>
    <w:qFormat/>
    <w:rPr>
      <w:rFonts w:cs="Symbol"/>
    </w:rPr>
  </w:style>
  <w:style w:type="character" w:customStyle="1" w:styleId="ListLabel416">
    <w:name w:val="ListLabel 416"/>
    <w:qFormat/>
    <w:rPr>
      <w:rFonts w:cs="Times New Roman"/>
    </w:rPr>
  </w:style>
  <w:style w:type="character" w:customStyle="1" w:styleId="ListLabel417">
    <w:name w:val="ListLabel 417"/>
    <w:qFormat/>
    <w:rPr>
      <w:rFonts w:cs="Wingdings"/>
    </w:rPr>
  </w:style>
  <w:style w:type="character" w:customStyle="1" w:styleId="ListLabel418">
    <w:name w:val="ListLabel 418"/>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419">
    <w:name w:val="ListLabel 41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20">
    <w:name w:val="ListLabel 42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21">
    <w:name w:val="ListLabel 42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22">
    <w:name w:val="ListLabel 42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23">
    <w:name w:val="ListLabel 42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24">
    <w:name w:val="ListLabel 42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25">
    <w:name w:val="ListLabel 42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26">
    <w:name w:val="ListLabel 42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27">
    <w:name w:val="ListLabel 427"/>
    <w:qFormat/>
    <w:rPr>
      <w:rFonts w:cs="Courier New"/>
    </w:rPr>
  </w:style>
  <w:style w:type="character" w:customStyle="1" w:styleId="ListLabel428">
    <w:name w:val="ListLabel 428"/>
    <w:qFormat/>
    <w:rPr>
      <w:rFonts w:cs="Wingdings"/>
    </w:rPr>
  </w:style>
  <w:style w:type="character" w:customStyle="1" w:styleId="ListLabel429">
    <w:name w:val="ListLabel 429"/>
    <w:qFormat/>
    <w:rPr>
      <w:rFonts w:cs="Symbol"/>
    </w:rPr>
  </w:style>
  <w:style w:type="character" w:customStyle="1" w:styleId="ListLabel430">
    <w:name w:val="ListLabel 430"/>
    <w:qFormat/>
    <w:rPr>
      <w:rFonts w:cs="Courier New"/>
    </w:rPr>
  </w:style>
  <w:style w:type="character" w:customStyle="1" w:styleId="ListLabel431">
    <w:name w:val="ListLabel 431"/>
    <w:qFormat/>
    <w:rPr>
      <w:rFonts w:cs="Wingdings"/>
    </w:rPr>
  </w:style>
  <w:style w:type="character" w:customStyle="1" w:styleId="ListLabel432">
    <w:name w:val="ListLabel 432"/>
    <w:qFormat/>
    <w:rPr>
      <w:rFonts w:cs="Symbol"/>
    </w:rPr>
  </w:style>
  <w:style w:type="character" w:customStyle="1" w:styleId="ListLabel433">
    <w:name w:val="ListLabel 433"/>
    <w:qFormat/>
    <w:rPr>
      <w:rFonts w:cs="Courier New"/>
    </w:rPr>
  </w:style>
  <w:style w:type="character" w:customStyle="1" w:styleId="ListLabel434">
    <w:name w:val="ListLabel 434"/>
    <w:qFormat/>
    <w:rPr>
      <w:rFonts w:cs="Wingdings"/>
    </w:rPr>
  </w:style>
  <w:style w:type="character" w:customStyle="1" w:styleId="ListLabel435">
    <w:name w:val="ListLabel 435"/>
    <w:qFormat/>
    <w:rPr>
      <w:rFonts w:cs="Courier New"/>
    </w:rPr>
  </w:style>
  <w:style w:type="character" w:customStyle="1" w:styleId="ListLabel436">
    <w:name w:val="ListLabel 436"/>
    <w:qFormat/>
    <w:rPr>
      <w:rFonts w:cs="Wingdings"/>
    </w:rPr>
  </w:style>
  <w:style w:type="character" w:customStyle="1" w:styleId="ListLabel437">
    <w:name w:val="ListLabel 437"/>
    <w:qFormat/>
    <w:rPr>
      <w:rFonts w:cs="Symbol"/>
    </w:rPr>
  </w:style>
  <w:style w:type="character" w:customStyle="1" w:styleId="ListLabel438">
    <w:name w:val="ListLabel 438"/>
    <w:qFormat/>
    <w:rPr>
      <w:rFonts w:cs="Courier New"/>
    </w:rPr>
  </w:style>
  <w:style w:type="character" w:customStyle="1" w:styleId="ListLabel439">
    <w:name w:val="ListLabel 439"/>
    <w:qFormat/>
    <w:rPr>
      <w:rFonts w:cs="Wingdings"/>
    </w:rPr>
  </w:style>
  <w:style w:type="character" w:customStyle="1" w:styleId="ListLabel440">
    <w:name w:val="ListLabel 440"/>
    <w:qFormat/>
    <w:rPr>
      <w:rFonts w:cs="Symbol"/>
    </w:rPr>
  </w:style>
  <w:style w:type="character" w:customStyle="1" w:styleId="ListLabel441">
    <w:name w:val="ListLabel 441"/>
    <w:qFormat/>
    <w:rPr>
      <w:rFonts w:cs="Courier New"/>
    </w:rPr>
  </w:style>
  <w:style w:type="character" w:customStyle="1" w:styleId="ListLabel442">
    <w:name w:val="ListLabel 442"/>
    <w:qFormat/>
    <w:rPr>
      <w:rFonts w:cs="Wingdings"/>
    </w:rPr>
  </w:style>
  <w:style w:type="character" w:customStyle="1" w:styleId="ListLabel443">
    <w:name w:val="ListLabel 443"/>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444">
    <w:name w:val="ListLabel 44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5">
    <w:name w:val="ListLabel 44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6">
    <w:name w:val="ListLabel 44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7">
    <w:name w:val="ListLabel 44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8">
    <w:name w:val="ListLabel 44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49">
    <w:name w:val="ListLabel 44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50">
    <w:name w:val="ListLabel 45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51">
    <w:name w:val="ListLabel 45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52">
    <w:name w:val="ListLabel 452"/>
    <w:qFormat/>
    <w:rPr>
      <w:rFonts w:ascii="Times New Roman" w:hAnsi="Times New Roman"/>
      <w:b/>
      <w:sz w:val="24"/>
    </w:rPr>
  </w:style>
  <w:style w:type="character" w:customStyle="1" w:styleId="ListLabel453">
    <w:name w:val="ListLabel 453"/>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454">
    <w:name w:val="ListLabel 45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5">
    <w:name w:val="ListLabel 45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6">
    <w:name w:val="ListLabel 45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7">
    <w:name w:val="ListLabel 45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8">
    <w:name w:val="ListLabel 45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59">
    <w:name w:val="ListLabel 45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0">
    <w:name w:val="ListLabel 46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1">
    <w:name w:val="ListLabel 461"/>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2">
    <w:name w:val="ListLabel 462"/>
    <w:qFormat/>
    <w:rPr>
      <w:rFonts w:ascii="Times New Roman" w:eastAsia="Times New Roman" w:hAnsi="Times New Roman" w:cs="Times New Roman"/>
      <w:b w:val="0"/>
      <w:i w:val="0"/>
      <w:strike w:val="0"/>
      <w:dstrike w:val="0"/>
      <w:color w:val="000000"/>
      <w:position w:val="0"/>
      <w:sz w:val="24"/>
      <w:szCs w:val="24"/>
      <w:u w:val="none" w:color="000000"/>
      <w:vertAlign w:val="baseline"/>
    </w:rPr>
  </w:style>
  <w:style w:type="character" w:customStyle="1" w:styleId="ListLabel463">
    <w:name w:val="ListLabel 463"/>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4">
    <w:name w:val="ListLabel 464"/>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5">
    <w:name w:val="ListLabel 465"/>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6">
    <w:name w:val="ListLabel 466"/>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7">
    <w:name w:val="ListLabel 467"/>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8">
    <w:name w:val="ListLabel 468"/>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69">
    <w:name w:val="ListLabel 469"/>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70">
    <w:name w:val="ListLabel 470"/>
    <w:qFormat/>
    <w:rPr>
      <w:rFonts w:eastAsia="Times New Roman" w:cs="Times New Roman"/>
      <w:b w:val="0"/>
      <w:i w:val="0"/>
      <w:strike w:val="0"/>
      <w:dstrike w:val="0"/>
      <w:color w:val="000000"/>
      <w:position w:val="0"/>
      <w:sz w:val="24"/>
      <w:szCs w:val="24"/>
      <w:u w:val="none" w:color="000000"/>
      <w:vertAlign w:val="baseline"/>
    </w:rPr>
  </w:style>
  <w:style w:type="character" w:customStyle="1" w:styleId="ListLabel471">
    <w:name w:val="ListLabel 471"/>
    <w:qFormat/>
    <w:rPr>
      <w:rFonts w:ascii="Times New Roman" w:hAnsi="Times New Roman"/>
      <w:b/>
      <w:bCs w:val="0"/>
      <w:i w:val="0"/>
      <w:sz w:val="24"/>
    </w:rPr>
  </w:style>
  <w:style w:type="character" w:customStyle="1" w:styleId="ListLabel472">
    <w:name w:val="ListLabel 472"/>
    <w:qFormat/>
    <w:rPr>
      <w:rFonts w:ascii="Times New Roman" w:hAnsi="Times New Roman" w:cs="Times New Roman"/>
      <w:sz w:val="24"/>
    </w:rPr>
  </w:style>
  <w:style w:type="character" w:customStyle="1" w:styleId="ListLabel473">
    <w:name w:val="ListLabel 473"/>
    <w:qFormat/>
    <w:rPr>
      <w:rFonts w:cs="Courier New"/>
    </w:rPr>
  </w:style>
  <w:style w:type="character" w:customStyle="1" w:styleId="ListLabel474">
    <w:name w:val="ListLabel 474"/>
    <w:qFormat/>
    <w:rPr>
      <w:rFonts w:cs="Wingdings"/>
    </w:rPr>
  </w:style>
  <w:style w:type="character" w:customStyle="1" w:styleId="ListLabel475">
    <w:name w:val="ListLabel 475"/>
    <w:qFormat/>
    <w:rPr>
      <w:rFonts w:cs="Symbol"/>
    </w:rPr>
  </w:style>
  <w:style w:type="character" w:customStyle="1" w:styleId="ListLabel476">
    <w:name w:val="ListLabel 476"/>
    <w:qFormat/>
    <w:rPr>
      <w:rFonts w:cs="Courier New"/>
    </w:rPr>
  </w:style>
  <w:style w:type="character" w:customStyle="1" w:styleId="ListLabel477">
    <w:name w:val="ListLabel 477"/>
    <w:qFormat/>
    <w:rPr>
      <w:rFonts w:cs="Wingdings"/>
    </w:rPr>
  </w:style>
  <w:style w:type="character" w:customStyle="1" w:styleId="ListLabel478">
    <w:name w:val="ListLabel 478"/>
    <w:qFormat/>
    <w:rPr>
      <w:rFonts w:cs="Symbol"/>
    </w:rPr>
  </w:style>
  <w:style w:type="character" w:customStyle="1" w:styleId="ListLabel479">
    <w:name w:val="ListLabel 479"/>
    <w:qFormat/>
    <w:rPr>
      <w:rFonts w:cs="Courier New"/>
    </w:rPr>
  </w:style>
  <w:style w:type="character" w:customStyle="1" w:styleId="ListLabel480">
    <w:name w:val="ListLabel 480"/>
    <w:qFormat/>
    <w:rPr>
      <w:rFonts w:cs="Wingdings"/>
    </w:rPr>
  </w:style>
  <w:style w:type="character" w:customStyle="1" w:styleId="ListLabel481">
    <w:name w:val="ListLabel 481"/>
    <w:qFormat/>
    <w:rPr>
      <w:rFonts w:ascii="Times New Roman" w:hAnsi="Times New Roman" w:cs="Times New Roman"/>
      <w:sz w:val="24"/>
    </w:rPr>
  </w:style>
  <w:style w:type="character" w:customStyle="1" w:styleId="ListLabel482">
    <w:name w:val="ListLabel 482"/>
    <w:qFormat/>
    <w:rPr>
      <w:rFonts w:cs="Times New Roman"/>
    </w:rPr>
  </w:style>
  <w:style w:type="character" w:customStyle="1" w:styleId="ListLabel483">
    <w:name w:val="ListLabel 483"/>
    <w:qFormat/>
    <w:rPr>
      <w:rFonts w:cs="Wingdings"/>
    </w:rPr>
  </w:style>
  <w:style w:type="character" w:customStyle="1" w:styleId="ListLabel484">
    <w:name w:val="ListLabel 484"/>
    <w:qFormat/>
    <w:rPr>
      <w:rFonts w:cs="Symbol"/>
    </w:rPr>
  </w:style>
  <w:style w:type="character" w:customStyle="1" w:styleId="ListLabel485">
    <w:name w:val="ListLabel 485"/>
    <w:qFormat/>
    <w:rPr>
      <w:rFonts w:cs="Times New Roman"/>
    </w:rPr>
  </w:style>
  <w:style w:type="character" w:customStyle="1" w:styleId="ListLabel486">
    <w:name w:val="ListLabel 486"/>
    <w:qFormat/>
    <w:rPr>
      <w:rFonts w:cs="Wingdings"/>
    </w:rPr>
  </w:style>
  <w:style w:type="character" w:customStyle="1" w:styleId="ListLabel487">
    <w:name w:val="ListLabel 487"/>
    <w:qFormat/>
    <w:rPr>
      <w:rFonts w:cs="Symbol"/>
    </w:rPr>
  </w:style>
  <w:style w:type="character" w:customStyle="1" w:styleId="ListLabel488">
    <w:name w:val="ListLabel 488"/>
    <w:qFormat/>
    <w:rPr>
      <w:rFonts w:cs="Times New Roman"/>
    </w:rPr>
  </w:style>
  <w:style w:type="character" w:customStyle="1" w:styleId="ListLabel489">
    <w:name w:val="ListLabel 489"/>
    <w:qFormat/>
    <w:rPr>
      <w:rFonts w:cs="Wingdings"/>
    </w:rPr>
  </w:style>
  <w:style w:type="character" w:customStyle="1" w:styleId="ListLabel490">
    <w:name w:val="ListLabel 490"/>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491">
    <w:name w:val="ListLabel 49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2">
    <w:name w:val="ListLabel 49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3">
    <w:name w:val="ListLabel 49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4">
    <w:name w:val="ListLabel 494"/>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5">
    <w:name w:val="ListLabel 495"/>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6">
    <w:name w:val="ListLabel 49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7">
    <w:name w:val="ListLabel 49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8">
    <w:name w:val="ListLabel 49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499">
    <w:name w:val="ListLabel 499"/>
    <w:qFormat/>
    <w:rPr>
      <w:rFonts w:cs="Courier New"/>
    </w:rPr>
  </w:style>
  <w:style w:type="character" w:customStyle="1" w:styleId="ListLabel500">
    <w:name w:val="ListLabel 500"/>
    <w:qFormat/>
    <w:rPr>
      <w:rFonts w:cs="Wingdings"/>
    </w:rPr>
  </w:style>
  <w:style w:type="character" w:customStyle="1" w:styleId="ListLabel501">
    <w:name w:val="ListLabel 501"/>
    <w:qFormat/>
    <w:rPr>
      <w:rFonts w:cs="Symbol"/>
    </w:rPr>
  </w:style>
  <w:style w:type="character" w:customStyle="1" w:styleId="ListLabel502">
    <w:name w:val="ListLabel 502"/>
    <w:qFormat/>
    <w:rPr>
      <w:rFonts w:cs="Courier New"/>
    </w:rPr>
  </w:style>
  <w:style w:type="character" w:customStyle="1" w:styleId="ListLabel503">
    <w:name w:val="ListLabel 503"/>
    <w:qFormat/>
    <w:rPr>
      <w:rFonts w:cs="Wingdings"/>
    </w:rPr>
  </w:style>
  <w:style w:type="character" w:customStyle="1" w:styleId="ListLabel504">
    <w:name w:val="ListLabel 504"/>
    <w:qFormat/>
    <w:rPr>
      <w:rFonts w:cs="Symbol"/>
    </w:rPr>
  </w:style>
  <w:style w:type="character" w:customStyle="1" w:styleId="ListLabel505">
    <w:name w:val="ListLabel 505"/>
    <w:qFormat/>
    <w:rPr>
      <w:rFonts w:cs="Courier New"/>
    </w:rPr>
  </w:style>
  <w:style w:type="character" w:customStyle="1" w:styleId="ListLabel506">
    <w:name w:val="ListLabel 506"/>
    <w:qFormat/>
    <w:rPr>
      <w:rFonts w:cs="Wingdings"/>
    </w:rPr>
  </w:style>
  <w:style w:type="character" w:customStyle="1" w:styleId="ListLabel507">
    <w:name w:val="ListLabel 507"/>
    <w:qFormat/>
    <w:rPr>
      <w:rFonts w:cs="Courier New"/>
    </w:rPr>
  </w:style>
  <w:style w:type="character" w:customStyle="1" w:styleId="ListLabel508">
    <w:name w:val="ListLabel 508"/>
    <w:qFormat/>
    <w:rPr>
      <w:rFonts w:cs="Wingdings"/>
    </w:rPr>
  </w:style>
  <w:style w:type="character" w:customStyle="1" w:styleId="ListLabel509">
    <w:name w:val="ListLabel 509"/>
    <w:qFormat/>
    <w:rPr>
      <w:rFonts w:cs="Symbol"/>
    </w:rPr>
  </w:style>
  <w:style w:type="character" w:customStyle="1" w:styleId="ListLabel510">
    <w:name w:val="ListLabel 510"/>
    <w:qFormat/>
    <w:rPr>
      <w:rFonts w:cs="Courier New"/>
    </w:rPr>
  </w:style>
  <w:style w:type="character" w:customStyle="1" w:styleId="ListLabel511">
    <w:name w:val="ListLabel 511"/>
    <w:qFormat/>
    <w:rPr>
      <w:rFonts w:cs="Wingdings"/>
    </w:rPr>
  </w:style>
  <w:style w:type="character" w:customStyle="1" w:styleId="ListLabel512">
    <w:name w:val="ListLabel 512"/>
    <w:qFormat/>
    <w:rPr>
      <w:rFonts w:cs="Symbol"/>
    </w:rPr>
  </w:style>
  <w:style w:type="character" w:customStyle="1" w:styleId="ListLabel513">
    <w:name w:val="ListLabel 513"/>
    <w:qFormat/>
    <w:rPr>
      <w:rFonts w:cs="Courier New"/>
    </w:rPr>
  </w:style>
  <w:style w:type="character" w:customStyle="1" w:styleId="ListLabel514">
    <w:name w:val="ListLabel 514"/>
    <w:qFormat/>
    <w:rPr>
      <w:rFonts w:cs="Wingdings"/>
    </w:rPr>
  </w:style>
  <w:style w:type="character" w:customStyle="1" w:styleId="ListLabel515">
    <w:name w:val="ListLabel 515"/>
    <w:qFormat/>
    <w:rPr>
      <w:rFonts w:ascii="Times New Roman" w:eastAsia="Times New Roman" w:hAnsi="Times New Roman" w:cs="Times New Roman"/>
      <w:b w:val="0"/>
      <w:i w:val="0"/>
      <w:strike w:val="0"/>
      <w:dstrike w:val="0"/>
      <w:color w:val="000000"/>
      <w:position w:val="0"/>
      <w:sz w:val="24"/>
      <w:szCs w:val="24"/>
      <w:highlight w:val="white"/>
      <w:u w:val="none" w:color="000000"/>
      <w:vertAlign w:val="baseline"/>
    </w:rPr>
  </w:style>
  <w:style w:type="character" w:customStyle="1" w:styleId="ListLabel516">
    <w:name w:val="ListLabel 516"/>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17">
    <w:name w:val="ListLabel 517"/>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18">
    <w:name w:val="ListLabel 518"/>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19">
    <w:name w:val="ListLabel 519"/>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20">
    <w:name w:val="ListLabel 520"/>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21">
    <w:name w:val="ListLabel 521"/>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22">
    <w:name w:val="ListLabel 522"/>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23">
    <w:name w:val="ListLabel 523"/>
    <w:qFormat/>
    <w:rPr>
      <w:rFonts w:eastAsia="Times New Roman" w:cs="Times New Roman"/>
      <w:b w:val="0"/>
      <w:i w:val="0"/>
      <w:strike w:val="0"/>
      <w:dstrike w:val="0"/>
      <w:color w:val="000000"/>
      <w:position w:val="0"/>
      <w:sz w:val="24"/>
      <w:szCs w:val="24"/>
      <w:highlight w:val="white"/>
      <w:u w:val="none" w:color="000000"/>
      <w:vertAlign w:val="baseline"/>
    </w:rPr>
  </w:style>
  <w:style w:type="character" w:customStyle="1" w:styleId="ListLabel524">
    <w:name w:val="ListLabel 524"/>
    <w:qFormat/>
    <w:rPr>
      <w:rFonts w:ascii="Times New Roman" w:hAnsi="Times New Roman"/>
      <w:b/>
      <w:sz w:val="24"/>
    </w:rPr>
  </w:style>
  <w:style w:type="character" w:customStyle="1" w:styleId="ListLabel525">
    <w:name w:val="ListLabel 525"/>
    <w:qFormat/>
    <w:rPr>
      <w:rFonts w:ascii="Times New Roman" w:hAnsi="Times New Roman"/>
      <w:b/>
      <w:bCs w:val="0"/>
      <w:i w:val="0"/>
      <w:sz w:val="24"/>
    </w:rPr>
  </w:style>
  <w:style w:type="character" w:customStyle="1" w:styleId="ListLabel526">
    <w:name w:val="ListLabel 526"/>
    <w:qFormat/>
    <w:rPr>
      <w:rFonts w:ascii="Times New Roman" w:hAnsi="Times New Roman" w:cs="Times New Roman"/>
      <w:sz w:val="24"/>
    </w:rPr>
  </w:style>
  <w:style w:type="character" w:customStyle="1" w:styleId="ListLabel527">
    <w:name w:val="ListLabel 527"/>
    <w:qFormat/>
    <w:rPr>
      <w:rFonts w:cs="Courier New"/>
    </w:rPr>
  </w:style>
  <w:style w:type="character" w:customStyle="1" w:styleId="ListLabel528">
    <w:name w:val="ListLabel 528"/>
    <w:qFormat/>
    <w:rPr>
      <w:rFonts w:cs="Wingdings"/>
    </w:rPr>
  </w:style>
  <w:style w:type="character" w:customStyle="1" w:styleId="ListLabel529">
    <w:name w:val="ListLabel 529"/>
    <w:qFormat/>
    <w:rPr>
      <w:rFonts w:cs="Symbol"/>
    </w:rPr>
  </w:style>
  <w:style w:type="character" w:customStyle="1" w:styleId="ListLabel530">
    <w:name w:val="ListLabel 530"/>
    <w:qFormat/>
    <w:rPr>
      <w:rFonts w:cs="Courier New"/>
    </w:rPr>
  </w:style>
  <w:style w:type="character" w:customStyle="1" w:styleId="ListLabel531">
    <w:name w:val="ListLabel 531"/>
    <w:qFormat/>
    <w:rPr>
      <w:rFonts w:cs="Wingdings"/>
    </w:rPr>
  </w:style>
  <w:style w:type="character" w:customStyle="1" w:styleId="ListLabel532">
    <w:name w:val="ListLabel 532"/>
    <w:qFormat/>
    <w:rPr>
      <w:rFonts w:cs="Symbol"/>
    </w:rPr>
  </w:style>
  <w:style w:type="character" w:customStyle="1" w:styleId="ListLabel533">
    <w:name w:val="ListLabel 533"/>
    <w:qFormat/>
    <w:rPr>
      <w:rFonts w:cs="Courier New"/>
    </w:rPr>
  </w:style>
  <w:style w:type="character" w:customStyle="1" w:styleId="ListLabel534">
    <w:name w:val="ListLabel 534"/>
    <w:qFormat/>
    <w:rPr>
      <w:rFonts w:cs="Wingdings"/>
    </w:rPr>
  </w:style>
  <w:style w:type="character" w:customStyle="1" w:styleId="ListLabel535">
    <w:name w:val="ListLabel 535"/>
    <w:qFormat/>
    <w:rPr>
      <w:b/>
      <w:sz w:val="24"/>
    </w:rPr>
  </w:style>
  <w:style w:type="character" w:customStyle="1" w:styleId="ListLabel536">
    <w:name w:val="ListLabel 536"/>
    <w:qFormat/>
    <w:rPr>
      <w:b/>
      <w:sz w:val="24"/>
    </w:rPr>
  </w:style>
  <w:style w:type="character" w:customStyle="1" w:styleId="ListLabel537">
    <w:name w:val="ListLabel 537"/>
    <w:qFormat/>
    <w:rPr>
      <w:rFonts w:ascii="Times New Roman" w:hAnsi="Times New Roman"/>
      <w:b/>
      <w:sz w:val="24"/>
      <w:szCs w:val="24"/>
    </w:rPr>
  </w:style>
  <w:style w:type="character" w:customStyle="1" w:styleId="ListLabel538">
    <w:name w:val="ListLabel 538"/>
    <w:qFormat/>
    <w:rPr>
      <w:b w:val="0"/>
      <w:i w:val="0"/>
      <w:color w:val="00000A"/>
      <w:sz w:val="24"/>
      <w:szCs w:val="24"/>
    </w:rPr>
  </w:style>
  <w:style w:type="character" w:customStyle="1" w:styleId="ListLabel539">
    <w:name w:val="ListLabel 539"/>
    <w:qFormat/>
    <w:rPr>
      <w:sz w:val="24"/>
      <w:szCs w:val="24"/>
    </w:rPr>
  </w:style>
  <w:style w:type="character" w:customStyle="1" w:styleId="ListLabel540">
    <w:name w:val="ListLabel 540"/>
    <w:qFormat/>
    <w:rPr>
      <w:i w:val="0"/>
      <w:color w:val="00000A"/>
    </w:rPr>
  </w:style>
  <w:style w:type="character" w:customStyle="1" w:styleId="ListLabel541">
    <w:name w:val="ListLabel 541"/>
    <w:qFormat/>
    <w:rPr>
      <w:rFonts w:cs="Courier New"/>
    </w:rPr>
  </w:style>
  <w:style w:type="character" w:customStyle="1" w:styleId="ListLabel542">
    <w:name w:val="ListLabel 542"/>
    <w:qFormat/>
    <w:rPr>
      <w:rFonts w:cs="Courier New"/>
    </w:rPr>
  </w:style>
  <w:style w:type="character" w:customStyle="1" w:styleId="ListLabel543">
    <w:name w:val="ListLabel 543"/>
    <w:qFormat/>
    <w:rPr>
      <w:rFonts w:cs="Courier New"/>
    </w:rPr>
  </w:style>
  <w:style w:type="character" w:customStyle="1" w:styleId="ListLabel544">
    <w:name w:val="ListLabel 544"/>
    <w:qFormat/>
    <w:rPr>
      <w:b/>
      <w:sz w:val="24"/>
    </w:rPr>
  </w:style>
  <w:style w:type="character" w:customStyle="1" w:styleId="ListLabel545">
    <w:name w:val="ListLabel 545"/>
    <w:qFormat/>
    <w:rPr>
      <w:rFonts w:ascii="Times New Roman" w:hAnsi="Times New Roman"/>
      <w:b/>
      <w:sz w:val="24"/>
    </w:rPr>
  </w:style>
  <w:style w:type="character" w:customStyle="1" w:styleId="ListLabel546">
    <w:name w:val="ListLabel 546"/>
    <w:qFormat/>
    <w:rPr>
      <w:i w:val="0"/>
      <w:color w:val="00000A"/>
      <w:sz w:val="24"/>
    </w:rPr>
  </w:style>
  <w:style w:type="character" w:customStyle="1" w:styleId="ListLabel547">
    <w:name w:val="ListLabel 547"/>
    <w:qFormat/>
    <w:rPr>
      <w:i w:val="0"/>
      <w:color w:val="00000A"/>
    </w:rPr>
  </w:style>
  <w:style w:type="character" w:customStyle="1" w:styleId="ListLabel548">
    <w:name w:val="ListLabel 548"/>
    <w:qFormat/>
    <w:rPr>
      <w:rFonts w:ascii="Times New Roman" w:hAnsi="Times New Roman"/>
      <w:b/>
      <w:sz w:val="24"/>
    </w:rPr>
  </w:style>
  <w:style w:type="character" w:customStyle="1" w:styleId="ListLabel549">
    <w:name w:val="ListLabel 549"/>
    <w:qFormat/>
    <w:rPr>
      <w:rFonts w:ascii="Times New Roman" w:hAnsi="Times New Roman"/>
      <w:b/>
      <w:sz w:val="24"/>
    </w:rPr>
  </w:style>
  <w:style w:type="character" w:customStyle="1" w:styleId="ListLabel550">
    <w:name w:val="ListLabel 550"/>
    <w:qFormat/>
    <w:rPr>
      <w:i w:val="0"/>
      <w:color w:val="00000A"/>
    </w:rPr>
  </w:style>
  <w:style w:type="character" w:customStyle="1" w:styleId="ListLabel551">
    <w:name w:val="ListLabel 551"/>
    <w:qFormat/>
    <w:rPr>
      <w:b/>
      <w:sz w:val="28"/>
    </w:rPr>
  </w:style>
  <w:style w:type="character" w:customStyle="1" w:styleId="ListLabel552">
    <w:name w:val="ListLabel 552"/>
    <w:qFormat/>
    <w:rPr>
      <w:rFonts w:eastAsia="Times New Roman"/>
      <w:b/>
      <w:color w:val="00000A"/>
    </w:rPr>
  </w:style>
  <w:style w:type="character" w:customStyle="1" w:styleId="ListLabel553">
    <w:name w:val="ListLabel 553"/>
    <w:qFormat/>
    <w:rPr>
      <w:rFonts w:eastAsia="Times New Roman"/>
      <w:b/>
      <w:color w:val="00000A"/>
    </w:rPr>
  </w:style>
  <w:style w:type="character" w:customStyle="1" w:styleId="ListLabel554">
    <w:name w:val="ListLabel 554"/>
    <w:qFormat/>
    <w:rPr>
      <w:rFonts w:eastAsia="Times New Roman"/>
      <w:b/>
      <w:color w:val="00000A"/>
    </w:rPr>
  </w:style>
  <w:style w:type="character" w:customStyle="1" w:styleId="ListLabel555">
    <w:name w:val="ListLabel 555"/>
    <w:qFormat/>
    <w:rPr>
      <w:rFonts w:eastAsia="Times New Roman"/>
      <w:b/>
      <w:color w:val="00000A"/>
    </w:rPr>
  </w:style>
  <w:style w:type="character" w:customStyle="1" w:styleId="ListLabel556">
    <w:name w:val="ListLabel 556"/>
    <w:qFormat/>
    <w:rPr>
      <w:rFonts w:eastAsia="Times New Roman"/>
      <w:b/>
      <w:color w:val="00000A"/>
    </w:rPr>
  </w:style>
  <w:style w:type="character" w:customStyle="1" w:styleId="ListLabel557">
    <w:name w:val="ListLabel 557"/>
    <w:qFormat/>
    <w:rPr>
      <w:rFonts w:eastAsia="Times New Roman"/>
      <w:b/>
      <w:color w:val="00000A"/>
    </w:rPr>
  </w:style>
  <w:style w:type="character" w:customStyle="1" w:styleId="ListLabel558">
    <w:name w:val="ListLabel 558"/>
    <w:qFormat/>
    <w:rPr>
      <w:rFonts w:eastAsia="Times New Roman"/>
      <w:b/>
      <w:color w:val="00000A"/>
    </w:rPr>
  </w:style>
  <w:style w:type="character" w:customStyle="1" w:styleId="ListLabel559">
    <w:name w:val="ListLabel 559"/>
    <w:qFormat/>
    <w:rPr>
      <w:rFonts w:eastAsia="Times New Roman"/>
      <w:b/>
      <w:color w:val="00000A"/>
    </w:rPr>
  </w:style>
  <w:style w:type="character" w:customStyle="1" w:styleId="ListLabel560">
    <w:name w:val="ListLabel 560"/>
    <w:qFormat/>
    <w:rPr>
      <w:rFonts w:eastAsia="Times New Roman"/>
      <w:b/>
      <w:color w:val="00000A"/>
    </w:rPr>
  </w:style>
  <w:style w:type="character" w:customStyle="1" w:styleId="ListLabel561">
    <w:name w:val="ListLabel 561"/>
    <w:qFormat/>
    <w:rPr>
      <w:rFonts w:cs="Courier New"/>
    </w:rPr>
  </w:style>
  <w:style w:type="character" w:customStyle="1" w:styleId="ListLabel562">
    <w:name w:val="ListLabel 562"/>
    <w:qFormat/>
    <w:rPr>
      <w:rFonts w:cs="Courier New"/>
    </w:rPr>
  </w:style>
  <w:style w:type="character" w:customStyle="1" w:styleId="ListLabel563">
    <w:name w:val="ListLabel 563"/>
    <w:qFormat/>
    <w:rPr>
      <w:rFonts w:cs="Courier New"/>
    </w:rPr>
  </w:style>
  <w:style w:type="character" w:customStyle="1" w:styleId="ListLabel564">
    <w:name w:val="ListLabel 564"/>
    <w:qFormat/>
    <w:rPr>
      <w:rFonts w:cs="Courier New"/>
    </w:rPr>
  </w:style>
  <w:style w:type="character" w:customStyle="1" w:styleId="ListLabel565">
    <w:name w:val="ListLabel 565"/>
    <w:qFormat/>
    <w:rPr>
      <w:rFonts w:cs="Courier New"/>
    </w:rPr>
  </w:style>
  <w:style w:type="character" w:customStyle="1" w:styleId="ListLabel566">
    <w:name w:val="ListLabel 566"/>
    <w:qFormat/>
    <w:rPr>
      <w:rFonts w:cs="Courier New"/>
    </w:rPr>
  </w:style>
  <w:style w:type="character" w:customStyle="1" w:styleId="ListLabel567">
    <w:name w:val="ListLabel 567"/>
    <w:qFormat/>
    <w:rPr>
      <w:rFonts w:cs="Courier New"/>
    </w:rPr>
  </w:style>
  <w:style w:type="character" w:customStyle="1" w:styleId="ListLabel568">
    <w:name w:val="ListLabel 568"/>
    <w:qFormat/>
    <w:rPr>
      <w:rFonts w:cs="Courier New"/>
    </w:rPr>
  </w:style>
  <w:style w:type="character" w:customStyle="1" w:styleId="ListLabel569">
    <w:name w:val="ListLabel 569"/>
    <w:qFormat/>
    <w:rPr>
      <w:rFonts w:cs="Courier New"/>
    </w:rPr>
  </w:style>
  <w:style w:type="character" w:customStyle="1" w:styleId="ListLabel570">
    <w:name w:val="ListLabel 570"/>
    <w:qFormat/>
    <w:rPr>
      <w:rFonts w:cs="Courier New"/>
    </w:rPr>
  </w:style>
  <w:style w:type="character" w:customStyle="1" w:styleId="ListLabel571">
    <w:name w:val="ListLabel 571"/>
    <w:qFormat/>
    <w:rPr>
      <w:rFonts w:cs="Courier New"/>
    </w:rPr>
  </w:style>
  <w:style w:type="character" w:customStyle="1" w:styleId="ListLabel572">
    <w:name w:val="ListLabel 572"/>
    <w:qFormat/>
    <w:rPr>
      <w:rFonts w:cs="Courier New"/>
    </w:rPr>
  </w:style>
  <w:style w:type="character" w:customStyle="1" w:styleId="ListLabel573">
    <w:name w:val="ListLabel 573"/>
    <w:qFormat/>
    <w:rPr>
      <w:b/>
      <w:sz w:val="24"/>
    </w:rPr>
  </w:style>
  <w:style w:type="character" w:customStyle="1" w:styleId="ListLabel574">
    <w:name w:val="ListLabel 574"/>
    <w:qFormat/>
    <w:rPr>
      <w:rFonts w:cs="Courier New"/>
    </w:rPr>
  </w:style>
  <w:style w:type="character" w:customStyle="1" w:styleId="ListLabel575">
    <w:name w:val="ListLabel 575"/>
    <w:qFormat/>
    <w:rPr>
      <w:rFonts w:cs="Courier New"/>
    </w:rPr>
  </w:style>
  <w:style w:type="character" w:customStyle="1" w:styleId="ListLabel576">
    <w:name w:val="ListLabel 576"/>
    <w:qFormat/>
    <w:rPr>
      <w:rFonts w:cs="Courier New"/>
    </w:rPr>
  </w:style>
  <w:style w:type="character" w:customStyle="1" w:styleId="ListLabel577">
    <w:name w:val="ListLabel 577"/>
    <w:qFormat/>
    <w:rPr>
      <w:sz w:val="24"/>
      <w:szCs w:val="24"/>
    </w:rPr>
  </w:style>
  <w:style w:type="character" w:customStyle="1" w:styleId="ListLabel578">
    <w:name w:val="ListLabel 578"/>
    <w:qFormat/>
    <w:rPr>
      <w:b w:val="0"/>
      <w:i w:val="0"/>
      <w:color w:val="00000A"/>
      <w:sz w:val="24"/>
      <w:szCs w:val="24"/>
    </w:rPr>
  </w:style>
  <w:style w:type="character" w:customStyle="1" w:styleId="ListLabel579">
    <w:name w:val="ListLabel 579"/>
    <w:qFormat/>
    <w:rPr>
      <w:sz w:val="24"/>
      <w:szCs w:val="24"/>
    </w:rPr>
  </w:style>
  <w:style w:type="character" w:customStyle="1" w:styleId="ListLabel580">
    <w:name w:val="ListLabel 580"/>
    <w:qFormat/>
    <w:rPr>
      <w:i w:val="0"/>
      <w:color w:val="00000A"/>
    </w:rPr>
  </w:style>
  <w:style w:type="character" w:customStyle="1" w:styleId="ListLabel581">
    <w:name w:val="ListLabel 581"/>
    <w:qFormat/>
    <w:rPr>
      <w:i w:val="0"/>
      <w:color w:val="00000A"/>
    </w:rPr>
  </w:style>
  <w:style w:type="character" w:customStyle="1" w:styleId="ListLabel582">
    <w:name w:val="ListLabel 582"/>
    <w:qFormat/>
    <w:rPr>
      <w:i w:val="0"/>
      <w:color w:val="00000A"/>
    </w:rPr>
  </w:style>
  <w:style w:type="character" w:customStyle="1" w:styleId="ListLabel583">
    <w:name w:val="ListLabel 583"/>
    <w:qFormat/>
    <w:rPr>
      <w:b w:val="0"/>
      <w:i w:val="0"/>
    </w:rPr>
  </w:style>
  <w:style w:type="character" w:customStyle="1" w:styleId="ListLabel584">
    <w:name w:val="ListLabel 584"/>
    <w:qFormat/>
    <w:rPr>
      <w:b w:val="0"/>
      <w:i w:val="0"/>
    </w:rPr>
  </w:style>
  <w:style w:type="character" w:customStyle="1" w:styleId="ListLabel585">
    <w:name w:val="ListLabel 585"/>
    <w:qFormat/>
    <w:rPr>
      <w:b w:val="0"/>
      <w:i w:val="0"/>
    </w:rPr>
  </w:style>
  <w:style w:type="character" w:customStyle="1" w:styleId="ListLabel586">
    <w:name w:val="ListLabel 586"/>
    <w:qFormat/>
    <w:rPr>
      <w:b w:val="0"/>
      <w:i w:val="0"/>
    </w:rPr>
  </w:style>
  <w:style w:type="character" w:customStyle="1" w:styleId="ListLabel587">
    <w:name w:val="ListLabel 587"/>
    <w:qFormat/>
    <w:rPr>
      <w:b w:val="0"/>
      <w:i w:val="0"/>
    </w:rPr>
  </w:style>
  <w:style w:type="character" w:customStyle="1" w:styleId="ListLabel588">
    <w:name w:val="ListLabel 588"/>
    <w:qFormat/>
    <w:rPr>
      <w:b w:val="0"/>
      <w:i w:val="0"/>
    </w:rPr>
  </w:style>
  <w:style w:type="character" w:customStyle="1" w:styleId="ListLabel589">
    <w:name w:val="ListLabel 589"/>
    <w:qFormat/>
    <w:rPr>
      <w:b w:val="0"/>
      <w:i w:val="0"/>
    </w:rPr>
  </w:style>
  <w:style w:type="character" w:customStyle="1" w:styleId="ListLabel590">
    <w:name w:val="ListLabel 590"/>
    <w:qFormat/>
    <w:rPr>
      <w:b w:val="0"/>
      <w:i w:val="0"/>
    </w:rPr>
  </w:style>
  <w:style w:type="character" w:customStyle="1" w:styleId="ListLabel591">
    <w:name w:val="ListLabel 591"/>
    <w:qFormat/>
    <w:rPr>
      <w:b w:val="0"/>
      <w:i w:val="0"/>
    </w:rPr>
  </w:style>
  <w:style w:type="character" w:customStyle="1" w:styleId="ListLabel592">
    <w:name w:val="ListLabel 592"/>
    <w:qFormat/>
    <w:rPr>
      <w:i w:val="0"/>
      <w:color w:val="00000A"/>
    </w:rPr>
  </w:style>
  <w:style w:type="character" w:customStyle="1" w:styleId="ListLabel593">
    <w:name w:val="ListLabel 593"/>
    <w:qFormat/>
    <w:rPr>
      <w:i w:val="0"/>
      <w:color w:val="00000A"/>
    </w:rPr>
  </w:style>
  <w:style w:type="character" w:customStyle="1" w:styleId="ListLabel594">
    <w:name w:val="ListLabel 594"/>
    <w:qFormat/>
    <w:rPr>
      <w:i w:val="0"/>
      <w:color w:val="00000A"/>
    </w:rPr>
  </w:style>
  <w:style w:type="character" w:customStyle="1" w:styleId="ListLabel595">
    <w:name w:val="ListLabel 595"/>
    <w:qFormat/>
    <w:rPr>
      <w:i w:val="0"/>
      <w:color w:val="00000A"/>
    </w:rPr>
  </w:style>
  <w:style w:type="character" w:customStyle="1" w:styleId="ListLabel596">
    <w:name w:val="ListLabel 596"/>
    <w:qFormat/>
    <w:rPr>
      <w:b w:val="0"/>
      <w:i w:val="0"/>
    </w:rPr>
  </w:style>
  <w:style w:type="character" w:customStyle="1" w:styleId="ListLabel597">
    <w:name w:val="ListLabel 597"/>
    <w:qFormat/>
    <w:rPr>
      <w:b w:val="0"/>
      <w:i w:val="0"/>
    </w:rPr>
  </w:style>
  <w:style w:type="character" w:customStyle="1" w:styleId="ListLabel598">
    <w:name w:val="ListLabel 598"/>
    <w:qFormat/>
    <w:rPr>
      <w:b w:val="0"/>
      <w:i w:val="0"/>
    </w:rPr>
  </w:style>
  <w:style w:type="character" w:customStyle="1" w:styleId="ListLabel599">
    <w:name w:val="ListLabel 599"/>
    <w:qFormat/>
    <w:rPr>
      <w:b w:val="0"/>
      <w:i w:val="0"/>
    </w:rPr>
  </w:style>
  <w:style w:type="character" w:customStyle="1" w:styleId="ListLabel600">
    <w:name w:val="ListLabel 600"/>
    <w:qFormat/>
    <w:rPr>
      <w:b w:val="0"/>
      <w:i w:val="0"/>
    </w:rPr>
  </w:style>
  <w:style w:type="character" w:customStyle="1" w:styleId="ListLabel601">
    <w:name w:val="ListLabel 601"/>
    <w:qFormat/>
    <w:rPr>
      <w:b w:val="0"/>
      <w:i w:val="0"/>
    </w:rPr>
  </w:style>
  <w:style w:type="character" w:customStyle="1" w:styleId="ListLabel602">
    <w:name w:val="ListLabel 602"/>
    <w:qFormat/>
    <w:rPr>
      <w:b w:val="0"/>
      <w:i w:val="0"/>
    </w:rPr>
  </w:style>
  <w:style w:type="character" w:customStyle="1" w:styleId="ListLabel603">
    <w:name w:val="ListLabel 603"/>
    <w:qFormat/>
    <w:rPr>
      <w:b w:val="0"/>
      <w:i w:val="0"/>
    </w:rPr>
  </w:style>
  <w:style w:type="character" w:customStyle="1" w:styleId="ListLabel604">
    <w:name w:val="ListLabel 604"/>
    <w:qFormat/>
    <w:rPr>
      <w:b w:val="0"/>
      <w:i w:val="0"/>
    </w:rPr>
  </w:style>
  <w:style w:type="paragraph" w:customStyle="1" w:styleId="12">
    <w:name w:val="Заголовок1"/>
    <w:basedOn w:val="a0"/>
    <w:next w:val="af6"/>
    <w:qFormat/>
    <w:pPr>
      <w:keepNext/>
      <w:spacing w:before="240" w:after="120"/>
    </w:pPr>
    <w:rPr>
      <w:rFonts w:ascii="Liberation Sans" w:eastAsia="Noto Sans CJK SC DemiLight" w:hAnsi="Liberation Sans" w:cs="FreeSans"/>
      <w:sz w:val="28"/>
      <w:szCs w:val="28"/>
    </w:rPr>
  </w:style>
  <w:style w:type="paragraph" w:styleId="af6">
    <w:name w:val="Body Text"/>
    <w:basedOn w:val="a0"/>
    <w:uiPriority w:val="99"/>
    <w:pPr>
      <w:spacing w:after="0" w:line="240" w:lineRule="auto"/>
      <w:jc w:val="both"/>
    </w:pPr>
    <w:rPr>
      <w:rFonts w:ascii="Times New Roman" w:eastAsia="Times New Roman" w:hAnsi="Times New Roman" w:cs="Times New Roman"/>
      <w:sz w:val="24"/>
      <w:szCs w:val="20"/>
      <w:lang w:eastAsia="ru-RU"/>
    </w:rPr>
  </w:style>
  <w:style w:type="paragraph" w:styleId="af7">
    <w:name w:val="List"/>
    <w:basedOn w:val="af6"/>
    <w:rPr>
      <w:rFonts w:cs="FreeSans"/>
    </w:rPr>
  </w:style>
  <w:style w:type="paragraph" w:styleId="af8">
    <w:name w:val="caption"/>
    <w:basedOn w:val="a0"/>
    <w:qFormat/>
    <w:pPr>
      <w:suppressLineNumbers/>
      <w:spacing w:before="120" w:after="120"/>
    </w:pPr>
    <w:rPr>
      <w:rFonts w:cs="FreeSans"/>
      <w:i/>
      <w:iCs/>
      <w:sz w:val="24"/>
      <w:szCs w:val="24"/>
    </w:rPr>
  </w:style>
  <w:style w:type="paragraph" w:styleId="af9">
    <w:name w:val="index heading"/>
    <w:basedOn w:val="a0"/>
    <w:qFormat/>
    <w:pPr>
      <w:suppressLineNumbers/>
    </w:pPr>
    <w:rPr>
      <w:rFonts w:cs="FreeSans"/>
    </w:rPr>
  </w:style>
  <w:style w:type="paragraph" w:customStyle="1" w:styleId="13">
    <w:name w:val="Заголовок1"/>
    <w:basedOn w:val="a0"/>
    <w:qFormat/>
    <w:pPr>
      <w:keepNext/>
      <w:spacing w:before="240" w:after="120"/>
    </w:pPr>
    <w:rPr>
      <w:rFonts w:ascii="Liberation Sans" w:eastAsia="Noto Sans CJK SC" w:hAnsi="Liberation Sans" w:cs="FreeSans"/>
      <w:sz w:val="28"/>
      <w:szCs w:val="28"/>
    </w:rPr>
  </w:style>
  <w:style w:type="paragraph" w:styleId="afa">
    <w:name w:val="Balloon Text"/>
    <w:basedOn w:val="a0"/>
    <w:semiHidden/>
    <w:qFormat/>
    <w:pPr>
      <w:widowControl w:val="0"/>
      <w:suppressAutoHyphens/>
      <w:spacing w:after="0" w:line="240" w:lineRule="auto"/>
      <w:ind w:firstLine="720"/>
      <w:jc w:val="both"/>
    </w:pPr>
    <w:rPr>
      <w:rFonts w:ascii="Tahoma" w:eastAsia="Times New Roman" w:hAnsi="Tahoma" w:cs="Tahoma"/>
      <w:sz w:val="16"/>
      <w:szCs w:val="16"/>
      <w:lang w:eastAsia="ar-SA"/>
    </w:rPr>
  </w:style>
  <w:style w:type="paragraph" w:styleId="afb">
    <w:name w:val="annotation text"/>
    <w:basedOn w:val="a0"/>
    <w:qFormat/>
    <w:pPr>
      <w:widowControl w:val="0"/>
      <w:suppressAutoHyphens/>
      <w:spacing w:after="0" w:line="240" w:lineRule="auto"/>
      <w:ind w:firstLine="720"/>
      <w:jc w:val="both"/>
    </w:pPr>
    <w:rPr>
      <w:rFonts w:ascii="Arial" w:eastAsia="Times New Roman" w:hAnsi="Arial" w:cs="Times New Roman"/>
      <w:sz w:val="20"/>
      <w:szCs w:val="20"/>
      <w:lang w:eastAsia="ar-SA"/>
    </w:rPr>
  </w:style>
  <w:style w:type="paragraph" w:styleId="afc">
    <w:name w:val="annotation subject"/>
    <w:basedOn w:val="afb"/>
    <w:qFormat/>
    <w:rPr>
      <w:b/>
      <w:bCs/>
    </w:rPr>
  </w:style>
  <w:style w:type="paragraph" w:styleId="afd">
    <w:name w:val="Document Map"/>
    <w:basedOn w:val="a0"/>
    <w:uiPriority w:val="99"/>
    <w:unhideWhenUsed/>
    <w:qFormat/>
    <w:pPr>
      <w:spacing w:after="0" w:line="240" w:lineRule="auto"/>
    </w:pPr>
    <w:rPr>
      <w:rFonts w:ascii="Helvetica" w:hAnsi="Helvetica"/>
      <w:sz w:val="24"/>
      <w:szCs w:val="24"/>
    </w:rPr>
  </w:style>
  <w:style w:type="paragraph" w:styleId="8">
    <w:name w:val="toc 8"/>
    <w:basedOn w:val="a0"/>
    <w:uiPriority w:val="39"/>
    <w:pPr>
      <w:spacing w:after="0"/>
      <w:ind w:left="1320"/>
    </w:pPr>
    <w:rPr>
      <w:sz w:val="20"/>
      <w:szCs w:val="20"/>
    </w:rPr>
  </w:style>
  <w:style w:type="paragraph" w:styleId="afe">
    <w:name w:val="header"/>
    <w:basedOn w:val="a0"/>
    <w:uiPriority w:val="99"/>
    <w:pPr>
      <w:widowControl w:val="0"/>
      <w:tabs>
        <w:tab w:val="center" w:pos="4677"/>
        <w:tab w:val="right" w:pos="9355"/>
      </w:tabs>
      <w:suppressAutoHyphens/>
      <w:spacing w:after="0" w:line="240" w:lineRule="auto"/>
      <w:ind w:firstLine="720"/>
      <w:jc w:val="both"/>
    </w:pPr>
    <w:rPr>
      <w:rFonts w:ascii="Arial" w:eastAsia="Times New Roman" w:hAnsi="Arial" w:cs="Times New Roman"/>
      <w:sz w:val="24"/>
      <w:szCs w:val="24"/>
      <w:lang w:eastAsia="ar-SA"/>
    </w:rPr>
  </w:style>
  <w:style w:type="paragraph" w:styleId="9">
    <w:name w:val="toc 9"/>
    <w:basedOn w:val="a0"/>
    <w:uiPriority w:val="39"/>
    <w:pPr>
      <w:spacing w:after="0"/>
      <w:ind w:left="1540"/>
    </w:pPr>
    <w:rPr>
      <w:sz w:val="20"/>
      <w:szCs w:val="20"/>
    </w:rPr>
  </w:style>
  <w:style w:type="paragraph" w:styleId="7">
    <w:name w:val="toc 7"/>
    <w:basedOn w:val="a0"/>
    <w:uiPriority w:val="39"/>
    <w:pPr>
      <w:spacing w:after="0"/>
      <w:ind w:left="1100"/>
    </w:pPr>
    <w:rPr>
      <w:sz w:val="20"/>
      <w:szCs w:val="20"/>
    </w:rPr>
  </w:style>
  <w:style w:type="paragraph" w:styleId="14">
    <w:name w:val="index 1"/>
    <w:basedOn w:val="a0"/>
    <w:uiPriority w:val="99"/>
    <w:unhideWhenUsed/>
    <w:qFormat/>
  </w:style>
  <w:style w:type="paragraph" w:styleId="15">
    <w:name w:val="toc 1"/>
    <w:basedOn w:val="a0"/>
    <w:uiPriority w:val="39"/>
    <w:pPr>
      <w:tabs>
        <w:tab w:val="left" w:pos="709"/>
        <w:tab w:val="right" w:pos="10065"/>
      </w:tabs>
      <w:spacing w:before="120" w:after="0"/>
      <w:ind w:left="284" w:right="567"/>
      <w:jc w:val="both"/>
    </w:pPr>
    <w:rPr>
      <w:rFonts w:asciiTheme="majorHAnsi" w:hAnsiTheme="majorHAnsi"/>
      <w:b/>
      <w:bCs/>
      <w:caps/>
      <w:sz w:val="24"/>
      <w:szCs w:val="24"/>
    </w:rPr>
  </w:style>
  <w:style w:type="paragraph" w:styleId="60">
    <w:name w:val="toc 6"/>
    <w:basedOn w:val="a0"/>
    <w:link w:val="6"/>
    <w:uiPriority w:val="39"/>
    <w:pPr>
      <w:spacing w:after="0"/>
      <w:ind w:left="880"/>
    </w:pPr>
    <w:rPr>
      <w:sz w:val="20"/>
      <w:szCs w:val="20"/>
    </w:rPr>
  </w:style>
  <w:style w:type="paragraph" w:styleId="30">
    <w:name w:val="toc 3"/>
    <w:basedOn w:val="a0"/>
    <w:uiPriority w:val="39"/>
    <w:pPr>
      <w:spacing w:after="0"/>
      <w:ind w:left="220"/>
    </w:pPr>
    <w:rPr>
      <w:sz w:val="20"/>
      <w:szCs w:val="20"/>
    </w:rPr>
  </w:style>
  <w:style w:type="paragraph" w:styleId="23">
    <w:name w:val="toc 2"/>
    <w:basedOn w:val="af9"/>
    <w:uiPriority w:val="39"/>
    <w:pPr>
      <w:widowControl w:val="0"/>
      <w:tabs>
        <w:tab w:val="left" w:pos="709"/>
        <w:tab w:val="right" w:pos="10065"/>
      </w:tabs>
      <w:spacing w:before="240"/>
      <w:ind w:left="284" w:right="567"/>
      <w:contextualSpacing/>
      <w:jc w:val="both"/>
    </w:pPr>
    <w:rPr>
      <w:b/>
      <w:bCs/>
    </w:rPr>
  </w:style>
  <w:style w:type="paragraph" w:styleId="40">
    <w:name w:val="toc 4"/>
    <w:basedOn w:val="a0"/>
    <w:uiPriority w:val="39"/>
    <w:pPr>
      <w:spacing w:after="0"/>
      <w:ind w:left="440"/>
    </w:pPr>
    <w:rPr>
      <w:sz w:val="20"/>
      <w:szCs w:val="20"/>
    </w:rPr>
  </w:style>
  <w:style w:type="paragraph" w:styleId="5">
    <w:name w:val="toc 5"/>
    <w:basedOn w:val="a0"/>
    <w:uiPriority w:val="39"/>
    <w:pPr>
      <w:spacing w:after="0"/>
      <w:ind w:left="660"/>
    </w:pPr>
    <w:rPr>
      <w:sz w:val="20"/>
      <w:szCs w:val="20"/>
    </w:rPr>
  </w:style>
  <w:style w:type="paragraph" w:styleId="aff">
    <w:name w:val="Title"/>
    <w:basedOn w:val="a0"/>
    <w:qFormat/>
    <w:pPr>
      <w:spacing w:after="0" w:line="240" w:lineRule="auto"/>
      <w:contextualSpacing/>
    </w:pPr>
    <w:rPr>
      <w:rFonts w:eastAsia="Times New Roman" w:cs="Times New Roman"/>
      <w:b/>
      <w:bCs/>
      <w:sz w:val="24"/>
      <w:szCs w:val="32"/>
      <w:lang w:eastAsia="ar-SA"/>
    </w:rPr>
  </w:style>
  <w:style w:type="paragraph" w:styleId="aff0">
    <w:name w:val="footer"/>
    <w:basedOn w:val="a0"/>
    <w:uiPriority w:val="99"/>
    <w:pPr>
      <w:widowControl w:val="0"/>
      <w:tabs>
        <w:tab w:val="center" w:pos="4677"/>
        <w:tab w:val="right" w:pos="9355"/>
      </w:tabs>
      <w:suppressAutoHyphens/>
      <w:spacing w:after="0" w:line="240" w:lineRule="auto"/>
      <w:ind w:firstLine="720"/>
      <w:jc w:val="both"/>
    </w:pPr>
    <w:rPr>
      <w:rFonts w:ascii="Arial" w:eastAsia="Times New Roman" w:hAnsi="Arial" w:cs="Times New Roman"/>
      <w:sz w:val="24"/>
      <w:szCs w:val="24"/>
      <w:lang w:eastAsia="ar-SA"/>
    </w:rPr>
  </w:style>
  <w:style w:type="paragraph" w:styleId="aff1">
    <w:name w:val="Normal (Web)"/>
    <w:basedOn w:val="a0"/>
    <w:uiPriority w:val="99"/>
    <w:unhideWhenUsed/>
    <w:qFormat/>
    <w:pPr>
      <w:spacing w:beforeAutospacing="1" w:afterAutospacing="1" w:line="240" w:lineRule="auto"/>
    </w:pPr>
    <w:rPr>
      <w:rFonts w:ascii="Times New Roman" w:eastAsia="Times New Roman" w:hAnsi="Times New Roman" w:cs="Times New Roman"/>
      <w:sz w:val="24"/>
      <w:szCs w:val="24"/>
      <w:lang w:eastAsia="ru-RU"/>
    </w:rPr>
  </w:style>
  <w:style w:type="paragraph" w:styleId="31">
    <w:name w:val="Body Text 3"/>
    <w:basedOn w:val="a0"/>
    <w:semiHidden/>
    <w:qFormat/>
    <w:pPr>
      <w:spacing w:after="0" w:line="240" w:lineRule="auto"/>
      <w:jc w:val="center"/>
    </w:pPr>
    <w:rPr>
      <w:rFonts w:ascii="Times New Roman" w:eastAsia="Times New Roman" w:hAnsi="Times New Roman" w:cs="Times New Roman"/>
      <w:sz w:val="24"/>
      <w:szCs w:val="20"/>
      <w:lang w:eastAsia="ru-RU"/>
    </w:rPr>
  </w:style>
  <w:style w:type="paragraph" w:customStyle="1" w:styleId="16">
    <w:name w:val="Указатель1"/>
    <w:basedOn w:val="a0"/>
    <w:qFormat/>
    <w:pPr>
      <w:suppressLineNumbers/>
    </w:pPr>
    <w:rPr>
      <w:rFonts w:cs="FreeSans"/>
    </w:rPr>
  </w:style>
  <w:style w:type="paragraph" w:customStyle="1" w:styleId="ConsPlusNormal0">
    <w:name w:val="ConsPlusNormal"/>
    <w:qFormat/>
    <w:pPr>
      <w:widowControl w:val="0"/>
      <w:ind w:firstLine="720"/>
    </w:pPr>
    <w:rPr>
      <w:rFonts w:ascii="Arial" w:eastAsia="Times New Roman" w:hAnsi="Arial" w:cs="Arial"/>
      <w:color w:val="00000A"/>
      <w:sz w:val="22"/>
      <w:lang w:eastAsia="ru-RU" w:bidi="ar-SA"/>
    </w:rPr>
  </w:style>
  <w:style w:type="paragraph" w:customStyle="1" w:styleId="Default">
    <w:name w:val="Default"/>
    <w:qFormat/>
    <w:rPr>
      <w:rFonts w:ascii="Times New Roman" w:eastAsia="Calibri" w:hAnsi="Times New Roman" w:cs="Times New Roman"/>
      <w:color w:val="000000"/>
      <w:sz w:val="24"/>
      <w:szCs w:val="24"/>
      <w:lang w:eastAsia="en-US" w:bidi="ar-SA"/>
    </w:rPr>
  </w:style>
  <w:style w:type="paragraph" w:customStyle="1" w:styleId="Style2">
    <w:name w:val="Style2"/>
    <w:basedOn w:val="a0"/>
    <w:uiPriority w:val="99"/>
    <w:qFormat/>
    <w:pPr>
      <w:widowControl w:val="0"/>
      <w:spacing w:after="0" w:line="259" w:lineRule="exact"/>
      <w:jc w:val="both"/>
    </w:pPr>
    <w:rPr>
      <w:rFonts w:ascii="Times New Roman" w:eastAsia="Times New Roman" w:hAnsi="Times New Roman" w:cs="Times New Roman"/>
      <w:sz w:val="24"/>
      <w:szCs w:val="24"/>
      <w:lang w:eastAsia="ru-RU"/>
    </w:rPr>
  </w:style>
  <w:style w:type="paragraph" w:customStyle="1" w:styleId="Style13">
    <w:name w:val="Style13"/>
    <w:basedOn w:val="a0"/>
    <w:uiPriority w:val="99"/>
    <w:qFormat/>
    <w:pPr>
      <w:widowControl w:val="0"/>
      <w:spacing w:after="0" w:line="353" w:lineRule="exact"/>
      <w:jc w:val="both"/>
    </w:pPr>
    <w:rPr>
      <w:rFonts w:ascii="Times New Roman" w:eastAsia="Times New Roman" w:hAnsi="Times New Roman" w:cs="Times New Roman"/>
      <w:sz w:val="24"/>
      <w:szCs w:val="24"/>
      <w:lang w:eastAsia="ru-RU"/>
    </w:rPr>
  </w:style>
  <w:style w:type="paragraph" w:customStyle="1" w:styleId="Style55">
    <w:name w:val="Style55"/>
    <w:basedOn w:val="a0"/>
    <w:uiPriority w:val="99"/>
    <w:qFormat/>
    <w:pPr>
      <w:widowControl w:val="0"/>
      <w:spacing w:after="0" w:line="350" w:lineRule="exact"/>
      <w:ind w:hanging="686"/>
      <w:jc w:val="both"/>
    </w:pPr>
    <w:rPr>
      <w:rFonts w:ascii="Times New Roman" w:eastAsia="Times New Roman" w:hAnsi="Times New Roman" w:cs="Times New Roman"/>
      <w:sz w:val="24"/>
      <w:szCs w:val="24"/>
      <w:lang w:eastAsia="ru-RU"/>
    </w:rPr>
  </w:style>
  <w:style w:type="paragraph" w:customStyle="1" w:styleId="Style4">
    <w:name w:val="Style4"/>
    <w:basedOn w:val="a0"/>
    <w:uiPriority w:val="99"/>
    <w:qFormat/>
    <w:pPr>
      <w:widowControl w:val="0"/>
      <w:spacing w:after="0" w:line="305" w:lineRule="exact"/>
    </w:pPr>
    <w:rPr>
      <w:rFonts w:ascii="Times New Roman" w:eastAsia="Times New Roman" w:hAnsi="Times New Roman" w:cs="Times New Roman"/>
      <w:sz w:val="24"/>
      <w:szCs w:val="24"/>
      <w:lang w:eastAsia="ru-RU"/>
    </w:rPr>
  </w:style>
  <w:style w:type="paragraph" w:customStyle="1" w:styleId="Style7">
    <w:name w:val="Style7"/>
    <w:basedOn w:val="a0"/>
    <w:qFormat/>
    <w:pPr>
      <w:widowControl w:val="0"/>
      <w:spacing w:after="0" w:line="355" w:lineRule="exact"/>
      <w:ind w:firstLine="672"/>
      <w:jc w:val="both"/>
    </w:pPr>
    <w:rPr>
      <w:rFonts w:ascii="Times New Roman" w:eastAsia="Times New Roman" w:hAnsi="Times New Roman" w:cs="Times New Roman"/>
      <w:sz w:val="24"/>
      <w:szCs w:val="24"/>
      <w:lang w:eastAsia="ru-RU"/>
    </w:rPr>
  </w:style>
  <w:style w:type="paragraph" w:customStyle="1" w:styleId="Style19">
    <w:name w:val="Style19"/>
    <w:basedOn w:val="a0"/>
    <w:uiPriority w:val="99"/>
    <w:qFormat/>
    <w:pPr>
      <w:widowControl w:val="0"/>
      <w:spacing w:after="0" w:line="240" w:lineRule="auto"/>
    </w:pPr>
    <w:rPr>
      <w:rFonts w:ascii="Times New Roman" w:eastAsia="Times New Roman" w:hAnsi="Times New Roman" w:cs="Times New Roman"/>
      <w:sz w:val="24"/>
      <w:szCs w:val="24"/>
      <w:lang w:eastAsia="ru-RU"/>
    </w:rPr>
  </w:style>
  <w:style w:type="paragraph" w:customStyle="1" w:styleId="Style25">
    <w:name w:val="Style25"/>
    <w:basedOn w:val="a0"/>
    <w:uiPriority w:val="99"/>
    <w:qFormat/>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Style32">
    <w:name w:val="Style32"/>
    <w:basedOn w:val="a0"/>
    <w:uiPriority w:val="99"/>
    <w:qFormat/>
    <w:pPr>
      <w:widowControl w:val="0"/>
      <w:spacing w:after="0" w:line="360" w:lineRule="exact"/>
      <w:jc w:val="both"/>
    </w:pPr>
    <w:rPr>
      <w:rFonts w:ascii="Times New Roman" w:eastAsia="Times New Roman" w:hAnsi="Times New Roman" w:cs="Times New Roman"/>
      <w:sz w:val="24"/>
      <w:szCs w:val="24"/>
      <w:lang w:eastAsia="ru-RU"/>
    </w:rPr>
  </w:style>
  <w:style w:type="paragraph" w:customStyle="1" w:styleId="Style48">
    <w:name w:val="Style48"/>
    <w:basedOn w:val="a0"/>
    <w:uiPriority w:val="99"/>
    <w:qFormat/>
    <w:pPr>
      <w:widowControl w:val="0"/>
      <w:spacing w:after="0" w:line="350" w:lineRule="exact"/>
      <w:ind w:hanging="677"/>
      <w:jc w:val="both"/>
    </w:pPr>
    <w:rPr>
      <w:rFonts w:ascii="Times New Roman" w:eastAsia="Times New Roman" w:hAnsi="Times New Roman" w:cs="Times New Roman"/>
      <w:sz w:val="24"/>
      <w:szCs w:val="24"/>
      <w:lang w:eastAsia="ru-RU"/>
    </w:rPr>
  </w:style>
  <w:style w:type="paragraph" w:customStyle="1" w:styleId="Style51">
    <w:name w:val="Style51"/>
    <w:basedOn w:val="a0"/>
    <w:uiPriority w:val="99"/>
    <w:qFormat/>
    <w:pPr>
      <w:widowControl w:val="0"/>
      <w:spacing w:after="0" w:line="240" w:lineRule="auto"/>
      <w:jc w:val="both"/>
    </w:pPr>
    <w:rPr>
      <w:rFonts w:ascii="Times New Roman" w:eastAsia="Times New Roman" w:hAnsi="Times New Roman" w:cs="Times New Roman"/>
      <w:sz w:val="24"/>
      <w:szCs w:val="24"/>
      <w:lang w:eastAsia="ru-RU"/>
    </w:rPr>
  </w:style>
  <w:style w:type="paragraph" w:customStyle="1" w:styleId="Style70">
    <w:name w:val="Style70"/>
    <w:basedOn w:val="a0"/>
    <w:uiPriority w:val="99"/>
    <w:qFormat/>
    <w:pPr>
      <w:widowControl w:val="0"/>
      <w:spacing w:after="0" w:line="240" w:lineRule="auto"/>
    </w:pPr>
    <w:rPr>
      <w:rFonts w:ascii="Times New Roman" w:eastAsia="Times New Roman" w:hAnsi="Times New Roman" w:cs="Times New Roman"/>
      <w:sz w:val="24"/>
      <w:szCs w:val="24"/>
      <w:lang w:eastAsia="ru-RU"/>
    </w:rPr>
  </w:style>
  <w:style w:type="paragraph" w:customStyle="1" w:styleId="Style81">
    <w:name w:val="Style81"/>
    <w:basedOn w:val="a0"/>
    <w:uiPriority w:val="99"/>
    <w:qFormat/>
    <w:pPr>
      <w:widowControl w:val="0"/>
      <w:spacing w:after="0" w:line="240" w:lineRule="auto"/>
    </w:pPr>
    <w:rPr>
      <w:rFonts w:ascii="Times New Roman" w:eastAsia="Times New Roman" w:hAnsi="Times New Roman" w:cs="Times New Roman"/>
      <w:sz w:val="24"/>
      <w:szCs w:val="24"/>
      <w:lang w:eastAsia="ru-RU"/>
    </w:rPr>
  </w:style>
  <w:style w:type="paragraph" w:customStyle="1" w:styleId="Style83">
    <w:name w:val="Style83"/>
    <w:basedOn w:val="a0"/>
    <w:uiPriority w:val="99"/>
    <w:qFormat/>
    <w:pPr>
      <w:widowControl w:val="0"/>
      <w:spacing w:after="0" w:line="240" w:lineRule="auto"/>
    </w:pPr>
    <w:rPr>
      <w:rFonts w:ascii="Times New Roman" w:eastAsia="Times New Roman" w:hAnsi="Times New Roman" w:cs="Times New Roman"/>
      <w:sz w:val="24"/>
      <w:szCs w:val="24"/>
      <w:lang w:eastAsia="ru-RU"/>
    </w:rPr>
  </w:style>
  <w:style w:type="paragraph" w:customStyle="1" w:styleId="Style85">
    <w:name w:val="Style85"/>
    <w:basedOn w:val="a0"/>
    <w:uiPriority w:val="99"/>
    <w:qFormat/>
    <w:pPr>
      <w:widowControl w:val="0"/>
      <w:spacing w:after="0" w:line="240" w:lineRule="auto"/>
    </w:pPr>
    <w:rPr>
      <w:rFonts w:ascii="Times New Roman" w:eastAsia="Times New Roman" w:hAnsi="Times New Roman" w:cs="Times New Roman"/>
      <w:sz w:val="24"/>
      <w:szCs w:val="24"/>
      <w:lang w:eastAsia="ru-RU"/>
    </w:rPr>
  </w:style>
  <w:style w:type="paragraph" w:customStyle="1" w:styleId="Style15">
    <w:name w:val="Style15"/>
    <w:basedOn w:val="a0"/>
    <w:uiPriority w:val="99"/>
    <w:qFormat/>
    <w:pPr>
      <w:widowControl w:val="0"/>
      <w:spacing w:after="0" w:line="240" w:lineRule="auto"/>
      <w:jc w:val="center"/>
    </w:pPr>
    <w:rPr>
      <w:rFonts w:ascii="Times New Roman" w:eastAsia="Times New Roman" w:hAnsi="Times New Roman" w:cs="Times New Roman"/>
      <w:sz w:val="24"/>
      <w:szCs w:val="24"/>
      <w:lang w:eastAsia="ru-RU"/>
    </w:rPr>
  </w:style>
  <w:style w:type="paragraph" w:customStyle="1" w:styleId="Style20">
    <w:name w:val="Style20"/>
    <w:basedOn w:val="a0"/>
    <w:uiPriority w:val="99"/>
    <w:qFormat/>
    <w:pPr>
      <w:widowControl w:val="0"/>
      <w:spacing w:after="0" w:line="250" w:lineRule="exact"/>
    </w:pPr>
    <w:rPr>
      <w:rFonts w:ascii="Times New Roman" w:eastAsia="Times New Roman" w:hAnsi="Times New Roman" w:cs="Times New Roman"/>
      <w:sz w:val="24"/>
      <w:szCs w:val="24"/>
      <w:lang w:eastAsia="ru-RU"/>
    </w:rPr>
  </w:style>
  <w:style w:type="paragraph" w:customStyle="1" w:styleId="Style35">
    <w:name w:val="Style35"/>
    <w:basedOn w:val="a0"/>
    <w:uiPriority w:val="99"/>
    <w:qFormat/>
    <w:pPr>
      <w:widowControl w:val="0"/>
      <w:spacing w:after="0" w:line="240" w:lineRule="auto"/>
    </w:pPr>
    <w:rPr>
      <w:rFonts w:ascii="Times New Roman" w:eastAsia="Times New Roman" w:hAnsi="Times New Roman" w:cs="Times New Roman"/>
      <w:sz w:val="24"/>
      <w:szCs w:val="24"/>
      <w:lang w:eastAsia="ru-RU"/>
    </w:rPr>
  </w:style>
  <w:style w:type="paragraph" w:customStyle="1" w:styleId="Style44">
    <w:name w:val="Style44"/>
    <w:basedOn w:val="a0"/>
    <w:uiPriority w:val="99"/>
    <w:qFormat/>
    <w:pPr>
      <w:widowControl w:val="0"/>
      <w:spacing w:after="0" w:line="350" w:lineRule="exact"/>
      <w:ind w:hanging="312"/>
      <w:jc w:val="both"/>
    </w:pPr>
    <w:rPr>
      <w:rFonts w:ascii="Times New Roman" w:eastAsia="Times New Roman" w:hAnsi="Times New Roman" w:cs="Times New Roman"/>
      <w:sz w:val="24"/>
      <w:szCs w:val="24"/>
      <w:lang w:eastAsia="ru-RU"/>
    </w:rPr>
  </w:style>
  <w:style w:type="paragraph" w:customStyle="1" w:styleId="Style47">
    <w:name w:val="Style47"/>
    <w:basedOn w:val="a0"/>
    <w:uiPriority w:val="99"/>
    <w:qFormat/>
    <w:pPr>
      <w:widowControl w:val="0"/>
      <w:spacing w:after="0" w:line="240" w:lineRule="auto"/>
    </w:pPr>
    <w:rPr>
      <w:rFonts w:ascii="Times New Roman" w:eastAsia="Times New Roman" w:hAnsi="Times New Roman" w:cs="Times New Roman"/>
      <w:sz w:val="24"/>
      <w:szCs w:val="24"/>
      <w:lang w:eastAsia="ru-RU"/>
    </w:rPr>
  </w:style>
  <w:style w:type="paragraph" w:customStyle="1" w:styleId="17">
    <w:name w:val="1"/>
    <w:basedOn w:val="a0"/>
    <w:qFormat/>
    <w:pPr>
      <w:widowControl w:val="0"/>
      <w:suppressAutoHyphens/>
      <w:spacing w:after="60" w:line="240" w:lineRule="auto"/>
      <w:contextualSpacing/>
      <w:jc w:val="center"/>
      <w:outlineLvl w:val="0"/>
    </w:pPr>
    <w:rPr>
      <w:rFonts w:ascii="Times New Roman" w:eastAsia="Times New Roman" w:hAnsi="Times New Roman" w:cs="Times New Roman"/>
      <w:b/>
      <w:bCs/>
      <w:sz w:val="24"/>
      <w:szCs w:val="32"/>
      <w:lang w:eastAsia="ar-SA"/>
    </w:rPr>
  </w:style>
  <w:style w:type="paragraph" w:customStyle="1" w:styleId="18">
    <w:name w:val="Заголовок оглавления1"/>
    <w:basedOn w:val="1"/>
    <w:uiPriority w:val="39"/>
    <w:unhideWhenUsed/>
    <w:qFormat/>
    <w:pPr>
      <w:keepNext/>
      <w:keepLines/>
      <w:widowControl/>
      <w:suppressAutoHyphens w:val="0"/>
      <w:spacing w:before="240" w:after="0" w:line="259" w:lineRule="auto"/>
      <w:jc w:val="left"/>
    </w:pPr>
    <w:rPr>
      <w:rFonts w:ascii="Calibri Light" w:hAnsi="Calibri Light"/>
      <w:b w:val="0"/>
      <w:bCs w:val="0"/>
      <w:color w:val="2E74B5"/>
      <w:sz w:val="32"/>
      <w:szCs w:val="32"/>
      <w:lang w:eastAsia="ru-RU"/>
    </w:rPr>
  </w:style>
  <w:style w:type="paragraph" w:customStyle="1" w:styleId="19">
    <w:name w:val="Без интервала1"/>
    <w:qFormat/>
    <w:rPr>
      <w:rFonts w:ascii="Calibri" w:eastAsia="Calibri" w:hAnsi="Calibri" w:cs="Times New Roman"/>
      <w:color w:val="00000A"/>
      <w:sz w:val="22"/>
      <w:szCs w:val="22"/>
      <w:lang w:eastAsia="ru-RU" w:bidi="ar-SA"/>
    </w:rPr>
  </w:style>
  <w:style w:type="paragraph" w:customStyle="1" w:styleId="1-">
    <w:name w:val="Рег. Заголовок 1-го уровня регламента"/>
    <w:qFormat/>
    <w:pPr>
      <w:keepNext/>
      <w:spacing w:before="240" w:after="240" w:line="276" w:lineRule="auto"/>
    </w:pPr>
    <w:rPr>
      <w:rFonts w:ascii="Times New Roman" w:eastAsia="Calibri" w:hAnsi="Times New Roman" w:cs="SimSun"/>
      <w:iCs/>
      <w:color w:val="00000A"/>
      <w:sz w:val="28"/>
      <w:szCs w:val="28"/>
      <w:lang w:eastAsia="ru-RU"/>
    </w:rPr>
  </w:style>
  <w:style w:type="paragraph" w:customStyle="1" w:styleId="1a">
    <w:name w:val="Абзац списка1"/>
    <w:basedOn w:val="a0"/>
    <w:uiPriority w:val="34"/>
    <w:qFormat/>
    <w:pPr>
      <w:spacing w:after="200" w:line="276" w:lineRule="auto"/>
      <w:ind w:left="720"/>
      <w:contextualSpacing/>
    </w:pPr>
    <w:rPr>
      <w:rFonts w:cs="Times New Roman"/>
    </w:rPr>
  </w:style>
  <w:style w:type="paragraph" w:customStyle="1" w:styleId="1b">
    <w:name w:val="Рецензия1"/>
    <w:uiPriority w:val="99"/>
    <w:semiHidden/>
    <w:qFormat/>
    <w:rPr>
      <w:rFonts w:ascii="Calibri" w:eastAsia="Calibri" w:hAnsi="Calibri" w:cs="SimSun"/>
      <w:color w:val="00000A"/>
      <w:sz w:val="22"/>
      <w:szCs w:val="22"/>
      <w:lang w:eastAsia="en-US" w:bidi="ar-SA"/>
    </w:rPr>
  </w:style>
  <w:style w:type="paragraph" w:customStyle="1" w:styleId="Preformatted">
    <w:name w:val="Preformatted"/>
    <w:basedOn w:val="a0"/>
    <w:qFormat/>
    <w:pPr>
      <w:tabs>
        <w:tab w:val="left" w:pos="0"/>
        <w:tab w:val="left" w:pos="959"/>
        <w:tab w:val="left" w:pos="1918"/>
        <w:tab w:val="left" w:pos="2877"/>
        <w:tab w:val="left" w:pos="3836"/>
        <w:tab w:val="left" w:pos="4795"/>
        <w:tab w:val="left" w:pos="5754"/>
        <w:tab w:val="left" w:pos="6713"/>
        <w:tab w:val="left" w:pos="7672"/>
        <w:tab w:val="left" w:pos="8631"/>
        <w:tab w:val="left" w:pos="9590"/>
      </w:tabs>
      <w:spacing w:after="0" w:line="240" w:lineRule="auto"/>
    </w:pPr>
    <w:rPr>
      <w:rFonts w:ascii="Courier New" w:eastAsia="Times New Roman" w:hAnsi="Courier New" w:cs="Times New Roman"/>
      <w:sz w:val="20"/>
      <w:szCs w:val="20"/>
      <w:lang w:eastAsia="ru-RU"/>
    </w:rPr>
  </w:style>
  <w:style w:type="paragraph" w:customStyle="1" w:styleId="2-">
    <w:name w:val="Рег. Заголовок 2-го уровня регламента"/>
    <w:basedOn w:val="ConsPlusNormal0"/>
    <w:qFormat/>
    <w:pPr>
      <w:widowControl/>
      <w:spacing w:before="360" w:after="240"/>
      <w:jc w:val="center"/>
      <w:outlineLvl w:val="1"/>
    </w:pPr>
    <w:rPr>
      <w:rFonts w:ascii="Times New Roman" w:eastAsia="Calibri" w:hAnsi="Times New Roman" w:cs="Times New Roman"/>
      <w:b/>
      <w:i/>
      <w:sz w:val="28"/>
      <w:szCs w:val="28"/>
      <w:lang w:eastAsia="en-US"/>
    </w:rPr>
  </w:style>
  <w:style w:type="paragraph" w:customStyle="1" w:styleId="111">
    <w:name w:val="Рег. 1.1.1"/>
    <w:basedOn w:val="a0"/>
    <w:qFormat/>
    <w:pPr>
      <w:spacing w:after="0" w:line="276" w:lineRule="auto"/>
      <w:jc w:val="both"/>
    </w:pPr>
    <w:rPr>
      <w:rFonts w:ascii="Times New Roman" w:hAnsi="Times New Roman" w:cs="Times New Roman"/>
      <w:sz w:val="28"/>
      <w:szCs w:val="28"/>
    </w:rPr>
  </w:style>
  <w:style w:type="paragraph" w:customStyle="1" w:styleId="110">
    <w:name w:val="Рег. Основной текст уровнеь 1.1 (базовый)"/>
    <w:basedOn w:val="ConsPlusNormal0"/>
    <w:qFormat/>
    <w:pPr>
      <w:widowControl/>
      <w:spacing w:line="276" w:lineRule="auto"/>
      <w:ind w:firstLine="0"/>
      <w:jc w:val="both"/>
    </w:pPr>
    <w:rPr>
      <w:rFonts w:ascii="Times New Roman" w:eastAsia="Calibri" w:hAnsi="Times New Roman" w:cs="Times New Roman"/>
      <w:sz w:val="28"/>
      <w:szCs w:val="28"/>
      <w:lang w:eastAsia="en-US"/>
    </w:rPr>
  </w:style>
  <w:style w:type="paragraph" w:customStyle="1" w:styleId="aff2">
    <w:name w:val="Содержимое врезки"/>
    <w:basedOn w:val="a0"/>
    <w:qFormat/>
  </w:style>
  <w:style w:type="paragraph" w:customStyle="1" w:styleId="112">
    <w:name w:val="Рег. Основной текст уровень 1.1 (сценарии)"/>
    <w:basedOn w:val="110"/>
    <w:qFormat/>
    <w:pPr>
      <w:ind w:firstLine="425"/>
    </w:pPr>
  </w:style>
  <w:style w:type="paragraph" w:customStyle="1" w:styleId="24">
    <w:name w:val="Без интервала2"/>
    <w:qFormat/>
    <w:pPr>
      <w:suppressAutoHyphens/>
    </w:pPr>
    <w:rPr>
      <w:rFonts w:ascii="Calibri" w:eastAsia="Calibri" w:hAnsi="Calibri" w:cs="Calibri"/>
      <w:color w:val="00000A"/>
      <w:sz w:val="22"/>
      <w:szCs w:val="22"/>
      <w:lang w:bidi="ar-SA"/>
    </w:rPr>
  </w:style>
  <w:style w:type="paragraph" w:customStyle="1" w:styleId="32">
    <w:name w:val="Без интервала3"/>
    <w:qFormat/>
    <w:pPr>
      <w:suppressAutoHyphens/>
    </w:pPr>
    <w:rPr>
      <w:rFonts w:ascii="Calibri" w:eastAsia="Calibri" w:hAnsi="Calibri" w:cs="Calibri"/>
      <w:color w:val="00000A"/>
      <w:sz w:val="22"/>
      <w:szCs w:val="22"/>
      <w:lang w:bidi="ar-SA"/>
    </w:rPr>
  </w:style>
  <w:style w:type="paragraph" w:styleId="aff3">
    <w:name w:val="List Paragraph"/>
    <w:basedOn w:val="a0"/>
    <w:uiPriority w:val="34"/>
    <w:unhideWhenUsed/>
    <w:qFormat/>
    <w:rsid w:val="009C008C"/>
    <w:pPr>
      <w:ind w:left="720"/>
      <w:contextualSpacing/>
    </w:pPr>
  </w:style>
  <w:style w:type="paragraph" w:styleId="aff4">
    <w:name w:val="footnote text"/>
    <w:basedOn w:val="a0"/>
    <w:semiHidden/>
    <w:qFormat/>
    <w:rsid w:val="00C55BE9"/>
    <w:pPr>
      <w:suppressAutoHyphens/>
      <w:spacing w:after="0" w:line="240" w:lineRule="auto"/>
    </w:pPr>
    <w:rPr>
      <w:rFonts w:ascii="Times New Roman" w:eastAsia="Times New Roman" w:hAnsi="Times New Roman" w:cs="Times New Roman"/>
      <w:sz w:val="20"/>
      <w:szCs w:val="20"/>
      <w:lang w:eastAsia="ar-SA"/>
    </w:rPr>
  </w:style>
  <w:style w:type="paragraph" w:customStyle="1" w:styleId="1c">
    <w:name w:val="Рег. Списки 1)"/>
    <w:basedOn w:val="a0"/>
    <w:qFormat/>
    <w:rsid w:val="00C55BE9"/>
    <w:pPr>
      <w:spacing w:after="0" w:line="276" w:lineRule="auto"/>
      <w:jc w:val="both"/>
    </w:pPr>
    <w:rPr>
      <w:rFonts w:ascii="Times New Roman" w:hAnsi="Times New Roman" w:cs="Times New Roman"/>
      <w:sz w:val="28"/>
      <w:szCs w:val="28"/>
    </w:rPr>
  </w:style>
  <w:style w:type="paragraph" w:styleId="aff5">
    <w:name w:val="Revision"/>
    <w:uiPriority w:val="99"/>
    <w:semiHidden/>
    <w:qFormat/>
    <w:rsid w:val="00E02E42"/>
    <w:rPr>
      <w:rFonts w:ascii="Calibri" w:eastAsia="Calibri" w:hAnsi="Calibri" w:cs="SimSun"/>
      <w:color w:val="00000A"/>
      <w:sz w:val="22"/>
      <w:szCs w:val="22"/>
      <w:lang w:eastAsia="en-US" w:bidi="ar-SA"/>
    </w:rPr>
  </w:style>
  <w:style w:type="table" w:styleId="aff6">
    <w:name w:val="Table Grid"/>
    <w:basedOn w:val="a2"/>
    <w:uiPriority w:val="59"/>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TableGrid">
    <w:name w:val="TableGrid"/>
    <w:rPr>
      <w:lang w:eastAsia="ru-RU"/>
    </w:rPr>
    <w:tblPr>
      <w:tblCellMar>
        <w:top w:w="0" w:type="dxa"/>
        <w:left w:w="0" w:type="dxa"/>
        <w:bottom w:w="0" w:type="dxa"/>
        <w:right w:w="0" w:type="dxa"/>
      </w:tblCellMar>
    </w:tblPr>
  </w:style>
  <w:style w:type="table" w:customStyle="1" w:styleId="25">
    <w:name w:val="Сетка таблицы2"/>
    <w:uiPriority w:val="39"/>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d">
    <w:name w:val="Сетка таблицы1"/>
    <w:uiPriority w:val="59"/>
    <w:rPr>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210">
    <w:name w:val="Сетка таблицы21"/>
    <w:basedOn w:val="a2"/>
    <w:uiPriority w:val="39"/>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33">
    <w:name w:val="Сетка таблицы3"/>
    <w:basedOn w:val="a2"/>
    <w:uiPriority w:val="59"/>
    <w:pPr>
      <w:jc w:val="both"/>
    </w:pPr>
    <w:rPr>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ff7">
    <w:name w:val="Hyperlink"/>
    <w:basedOn w:val="a1"/>
    <w:uiPriority w:val="99"/>
    <w:unhideWhenUsed/>
    <w:rsid w:val="00A06F40"/>
    <w:rPr>
      <w:color w:val="0563C1" w:themeColor="hyperlink"/>
      <w:u w:val="single"/>
    </w:rPr>
  </w:style>
  <w:style w:type="paragraph" w:customStyle="1" w:styleId="a">
    <w:name w:val="РегламентГПЗУ"/>
    <w:basedOn w:val="aff3"/>
    <w:qFormat/>
    <w:rsid w:val="008929EE"/>
    <w:pPr>
      <w:numPr>
        <w:ilvl w:val="1"/>
        <w:numId w:val="24"/>
      </w:numPr>
      <w:tabs>
        <w:tab w:val="left" w:pos="992"/>
        <w:tab w:val="left" w:pos="1134"/>
        <w:tab w:val="left" w:pos="9781"/>
      </w:tabs>
      <w:spacing w:after="0" w:line="240" w:lineRule="auto"/>
      <w:jc w:val="both"/>
    </w:pPr>
    <w:rPr>
      <w:rFonts w:ascii="Times New Roman" w:hAnsi="Times New Roman" w:cs="Times New Roman"/>
      <w:color w:val="auto"/>
      <w:sz w:val="24"/>
      <w:szCs w:val="24"/>
    </w:rPr>
  </w:style>
  <w:style w:type="paragraph" w:customStyle="1" w:styleId="2">
    <w:name w:val="РегламентГПЗУ2"/>
    <w:basedOn w:val="a"/>
    <w:qFormat/>
    <w:rsid w:val="008929EE"/>
    <w:pPr>
      <w:numPr>
        <w:ilvl w:val="2"/>
      </w:numPr>
      <w:tabs>
        <w:tab w:val="clear" w:pos="992"/>
        <w:tab w:val="left" w:pos="1418"/>
      </w:tabs>
    </w:pPr>
  </w:style>
  <w:style w:type="paragraph" w:customStyle="1" w:styleId="ConsPlusTitle">
    <w:name w:val="ConsPlusTitle"/>
    <w:uiPriority w:val="99"/>
    <w:rsid w:val="00DA0BFE"/>
    <w:pPr>
      <w:widowControl w:val="0"/>
      <w:autoSpaceDE w:val="0"/>
      <w:autoSpaceDN w:val="0"/>
      <w:adjustRightInd w:val="0"/>
    </w:pPr>
    <w:rPr>
      <w:rFonts w:ascii="Arial" w:eastAsiaTheme="minorEastAsia" w:hAnsi="Arial" w:cs="Arial"/>
      <w:b/>
      <w:bCs/>
      <w:sz w:val="24"/>
      <w:szCs w:val="24"/>
      <w:lang w:eastAsia="ru-RU" w:bidi="ar-SA"/>
    </w:rPr>
  </w:style>
  <w:style w:type="paragraph" w:customStyle="1" w:styleId="ConsPlusNonformat">
    <w:name w:val="ConsPlusNonformat"/>
    <w:uiPriority w:val="99"/>
    <w:rsid w:val="000A11D7"/>
    <w:pPr>
      <w:widowControl w:val="0"/>
      <w:autoSpaceDE w:val="0"/>
      <w:autoSpaceDN w:val="0"/>
      <w:adjustRightInd w:val="0"/>
    </w:pPr>
    <w:rPr>
      <w:rFonts w:ascii="Courier New" w:eastAsiaTheme="minorEastAsia" w:hAnsi="Courier New" w:cs="Courier New"/>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8424442">
      <w:bodyDiv w:val="1"/>
      <w:marLeft w:val="0"/>
      <w:marRight w:val="0"/>
      <w:marTop w:val="0"/>
      <w:marBottom w:val="0"/>
      <w:divBdr>
        <w:top w:val="none" w:sz="0" w:space="0" w:color="auto"/>
        <w:left w:val="none" w:sz="0" w:space="0" w:color="auto"/>
        <w:bottom w:val="none" w:sz="0" w:space="0" w:color="auto"/>
        <w:right w:val="none" w:sz="0" w:space="0" w:color="auto"/>
      </w:divBdr>
    </w:div>
    <w:div w:id="103964662">
      <w:bodyDiv w:val="1"/>
      <w:marLeft w:val="0"/>
      <w:marRight w:val="0"/>
      <w:marTop w:val="0"/>
      <w:marBottom w:val="0"/>
      <w:divBdr>
        <w:top w:val="none" w:sz="0" w:space="0" w:color="auto"/>
        <w:left w:val="none" w:sz="0" w:space="0" w:color="auto"/>
        <w:bottom w:val="none" w:sz="0" w:space="0" w:color="auto"/>
        <w:right w:val="none" w:sz="0" w:space="0" w:color="auto"/>
      </w:divBdr>
    </w:div>
    <w:div w:id="842627709">
      <w:bodyDiv w:val="1"/>
      <w:marLeft w:val="0"/>
      <w:marRight w:val="0"/>
      <w:marTop w:val="0"/>
      <w:marBottom w:val="0"/>
      <w:divBdr>
        <w:top w:val="none" w:sz="0" w:space="0" w:color="auto"/>
        <w:left w:val="none" w:sz="0" w:space="0" w:color="auto"/>
        <w:bottom w:val="none" w:sz="0" w:space="0" w:color="auto"/>
        <w:right w:val="none" w:sz="0" w:space="0" w:color="auto"/>
      </w:divBdr>
    </w:div>
    <w:div w:id="1071271314">
      <w:bodyDiv w:val="1"/>
      <w:marLeft w:val="0"/>
      <w:marRight w:val="0"/>
      <w:marTop w:val="0"/>
      <w:marBottom w:val="0"/>
      <w:divBdr>
        <w:top w:val="none" w:sz="0" w:space="0" w:color="auto"/>
        <w:left w:val="none" w:sz="0" w:space="0" w:color="auto"/>
        <w:bottom w:val="none" w:sz="0" w:space="0" w:color="auto"/>
        <w:right w:val="none" w:sz="0" w:space="0" w:color="auto"/>
      </w:divBdr>
    </w:div>
    <w:div w:id="1097869090">
      <w:bodyDiv w:val="1"/>
      <w:marLeft w:val="0"/>
      <w:marRight w:val="0"/>
      <w:marTop w:val="0"/>
      <w:marBottom w:val="0"/>
      <w:divBdr>
        <w:top w:val="none" w:sz="0" w:space="0" w:color="auto"/>
        <w:left w:val="none" w:sz="0" w:space="0" w:color="auto"/>
        <w:bottom w:val="none" w:sz="0" w:space="0" w:color="auto"/>
        <w:right w:val="none" w:sz="0" w:space="0" w:color="auto"/>
      </w:divBdr>
    </w:div>
    <w:div w:id="1328433947">
      <w:bodyDiv w:val="1"/>
      <w:marLeft w:val="0"/>
      <w:marRight w:val="0"/>
      <w:marTop w:val="0"/>
      <w:marBottom w:val="0"/>
      <w:divBdr>
        <w:top w:val="none" w:sz="0" w:space="0" w:color="auto"/>
        <w:left w:val="none" w:sz="0" w:space="0" w:color="auto"/>
        <w:bottom w:val="none" w:sz="0" w:space="0" w:color="auto"/>
        <w:right w:val="none" w:sz="0" w:space="0" w:color="auto"/>
      </w:divBdr>
    </w:div>
    <w:div w:id="1472595017">
      <w:bodyDiv w:val="1"/>
      <w:marLeft w:val="0"/>
      <w:marRight w:val="0"/>
      <w:marTop w:val="0"/>
      <w:marBottom w:val="0"/>
      <w:divBdr>
        <w:top w:val="none" w:sz="0" w:space="0" w:color="auto"/>
        <w:left w:val="none" w:sz="0" w:space="0" w:color="auto"/>
        <w:bottom w:val="none" w:sz="0" w:space="0" w:color="auto"/>
        <w:right w:val="none" w:sz="0" w:space="0" w:color="auto"/>
      </w:divBdr>
    </w:div>
    <w:div w:id="182204206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mfcozmo@mosreg.ru" TargetMode="External"/><Relationship Id="rId5" Type="http://schemas.openxmlformats.org/officeDocument/2006/relationships/settings" Target="settings.xml"/><Relationship Id="rId15" Type="http://schemas.openxmlformats.org/officeDocument/2006/relationships/theme" Target="theme/theme1.xml"/><Relationship Id="rId10" Type="http://schemas.openxmlformats.org/officeDocument/2006/relationships/hyperlink" Target="http://www.mfcozmo.ru/" TargetMode="External"/><Relationship Id="rId4" Type="http://schemas.openxmlformats.org/officeDocument/2006/relationships/styles" Target="styles.xml"/><Relationship Id="rId9" Type="http://schemas.openxmlformats.org/officeDocument/2006/relationships/hyperlink" Target="mailto:orz@mosreg.ru" TargetMode="External"/><Relationship Id="rId1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4BE785E3-E0FD-4C8C-883E-0D881CA8B3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1093</TotalTime>
  <Pages>49</Pages>
  <Words>17979</Words>
  <Characters>102485</Characters>
  <Application>Microsoft Office Word</Application>
  <DocSecurity>0</DocSecurity>
  <Lines>854</Lines>
  <Paragraphs>240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120224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Бардуков Николай Алексеевич</dc:creator>
  <dc:description>exif_MSED_de90e260590ec17284888cf11886dba8d999e0fbe891f34cee0e7d6cf2634204</dc:description>
  <cp:lastModifiedBy>007</cp:lastModifiedBy>
  <cp:revision>63</cp:revision>
  <cp:lastPrinted>2020-03-18T11:52:00Z</cp:lastPrinted>
  <dcterms:created xsi:type="dcterms:W3CDTF">2019-03-06T08:01:00Z</dcterms:created>
  <dcterms:modified xsi:type="dcterms:W3CDTF">2020-03-18T12:08:00Z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SPecialiST RePack</vt:lpwstr>
  </property>
  <property fmtid="{D5CDD505-2E9C-101B-9397-08002B2CF9AE}" pid="4" name="DocSecurity">
    <vt:i4>0</vt:i4>
  </property>
  <property fmtid="{D5CDD505-2E9C-101B-9397-08002B2CF9AE}" pid="5" name="HyperlinksChanged">
    <vt:bool>false</vt:bool>
  </property>
  <property fmtid="{D5CDD505-2E9C-101B-9397-08002B2CF9AE}" pid="6" name="KSOProductBuildVer">
    <vt:lpwstr>1049-10.1.0.5707</vt:lpwstr>
  </property>
  <property fmtid="{D5CDD505-2E9C-101B-9397-08002B2CF9AE}" pid="7" name="LinksUpToDate">
    <vt:bool>false</vt:bool>
  </property>
  <property fmtid="{D5CDD505-2E9C-101B-9397-08002B2CF9AE}" pid="8" name="ScaleCrop">
    <vt:bool>false</vt:bool>
  </property>
  <property fmtid="{D5CDD505-2E9C-101B-9397-08002B2CF9AE}" pid="9" name="ShareDoc">
    <vt:bool>false</vt:bool>
  </property>
</Properties>
</file>