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205" w:rsidRPr="00C83AA3" w:rsidRDefault="00D62205" w:rsidP="00C83AA3">
      <w:pPr>
        <w:widowControl/>
        <w:autoSpaceDE/>
        <w:autoSpaceDN/>
        <w:adjustRightInd/>
        <w:jc w:val="center"/>
      </w:pPr>
      <w:r w:rsidRPr="00C83AA3">
        <w:rPr>
          <w:rFonts w:eastAsia="Lucida Sans Unicode"/>
          <w:noProof/>
        </w:rPr>
        <w:drawing>
          <wp:inline distT="0" distB="0" distL="0" distR="0" wp14:anchorId="1BF447D7" wp14:editId="0574CC8A">
            <wp:extent cx="546735" cy="65468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546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205" w:rsidRPr="00C83AA3" w:rsidRDefault="00D62205" w:rsidP="00C83AA3">
      <w:pPr>
        <w:keepNext/>
        <w:widowControl/>
        <w:overflowPunct w:val="0"/>
        <w:jc w:val="center"/>
        <w:textAlignment w:val="baseline"/>
        <w:outlineLvl w:val="0"/>
        <w:rPr>
          <w:b/>
          <w:caps/>
        </w:rPr>
      </w:pPr>
    </w:p>
    <w:p w:rsidR="00D62205" w:rsidRPr="009F278C" w:rsidRDefault="00D62205" w:rsidP="00C83AA3">
      <w:pPr>
        <w:keepNext/>
        <w:widowControl/>
        <w:overflowPunct w:val="0"/>
        <w:jc w:val="center"/>
        <w:textAlignment w:val="baseline"/>
        <w:outlineLvl w:val="0"/>
        <w:rPr>
          <w:b/>
          <w:caps/>
          <w:sz w:val="28"/>
          <w:szCs w:val="28"/>
        </w:rPr>
      </w:pPr>
      <w:r w:rsidRPr="009F278C">
        <w:rPr>
          <w:b/>
          <w:caps/>
          <w:sz w:val="28"/>
          <w:szCs w:val="28"/>
        </w:rPr>
        <w:t>СОВЕТ ДЕПУТАТОВ</w:t>
      </w:r>
    </w:p>
    <w:p w:rsidR="00D62205" w:rsidRPr="009F278C" w:rsidRDefault="00D62205" w:rsidP="00C83AA3">
      <w:pPr>
        <w:keepNext/>
        <w:widowControl/>
        <w:autoSpaceDE/>
        <w:autoSpaceDN/>
        <w:adjustRightInd/>
        <w:jc w:val="center"/>
        <w:outlineLvl w:val="2"/>
        <w:rPr>
          <w:b/>
          <w:sz w:val="28"/>
          <w:szCs w:val="28"/>
        </w:rPr>
      </w:pPr>
      <w:r w:rsidRPr="009F278C">
        <w:rPr>
          <w:b/>
          <w:sz w:val="28"/>
          <w:szCs w:val="28"/>
        </w:rPr>
        <w:t>ОРЕХОВО-ЗУЕВСКОГО ГОРОДСКОГО ОКРУГА</w:t>
      </w:r>
    </w:p>
    <w:p w:rsidR="00D62205" w:rsidRDefault="00D62205" w:rsidP="00C83AA3">
      <w:pPr>
        <w:keepNext/>
        <w:widowControl/>
        <w:autoSpaceDE/>
        <w:autoSpaceDN/>
        <w:adjustRightInd/>
        <w:jc w:val="center"/>
        <w:outlineLvl w:val="2"/>
        <w:rPr>
          <w:b/>
          <w:sz w:val="28"/>
          <w:szCs w:val="28"/>
        </w:rPr>
      </w:pPr>
      <w:r w:rsidRPr="009F278C">
        <w:rPr>
          <w:b/>
          <w:sz w:val="28"/>
          <w:szCs w:val="28"/>
        </w:rPr>
        <w:t>МОСКОВСКОЙ   ОБЛАСТИ</w:t>
      </w:r>
    </w:p>
    <w:p w:rsidR="009F278C" w:rsidRPr="009F278C" w:rsidRDefault="009F278C" w:rsidP="00C83AA3">
      <w:pPr>
        <w:keepNext/>
        <w:widowControl/>
        <w:autoSpaceDE/>
        <w:autoSpaceDN/>
        <w:adjustRightInd/>
        <w:jc w:val="center"/>
        <w:outlineLvl w:val="2"/>
        <w:rPr>
          <w:b/>
          <w:sz w:val="28"/>
          <w:szCs w:val="28"/>
        </w:rPr>
      </w:pPr>
    </w:p>
    <w:p w:rsidR="00D62205" w:rsidRPr="009F278C" w:rsidRDefault="00D62205" w:rsidP="00C83AA3">
      <w:pPr>
        <w:keepNext/>
        <w:widowControl/>
        <w:autoSpaceDE/>
        <w:autoSpaceDN/>
        <w:adjustRightInd/>
        <w:jc w:val="center"/>
        <w:outlineLvl w:val="1"/>
        <w:rPr>
          <w:b/>
          <w:bCs/>
          <w:iCs/>
          <w:sz w:val="32"/>
          <w:szCs w:val="32"/>
        </w:rPr>
      </w:pPr>
      <w:r w:rsidRPr="009F278C">
        <w:rPr>
          <w:b/>
          <w:bCs/>
          <w:iCs/>
          <w:sz w:val="32"/>
          <w:szCs w:val="32"/>
        </w:rPr>
        <w:t>Р Е Ш Е Н И Е</w:t>
      </w:r>
    </w:p>
    <w:p w:rsidR="00C83AA3" w:rsidRPr="00C83AA3" w:rsidRDefault="00C83AA3" w:rsidP="00C83AA3">
      <w:pPr>
        <w:keepNext/>
        <w:widowControl/>
        <w:autoSpaceDE/>
        <w:autoSpaceDN/>
        <w:adjustRightInd/>
        <w:jc w:val="center"/>
        <w:outlineLvl w:val="1"/>
        <w:rPr>
          <w:b/>
          <w:bCs/>
          <w:iCs/>
        </w:rPr>
      </w:pPr>
    </w:p>
    <w:p w:rsidR="001D6F7A" w:rsidRDefault="006E35C8" w:rsidP="00C83AA3">
      <w:pPr>
        <w:widowControl/>
        <w:autoSpaceDE/>
        <w:autoSpaceDN/>
        <w:adjustRightInd/>
        <w:jc w:val="center"/>
        <w:rPr>
          <w:b/>
          <w:bCs/>
        </w:rPr>
      </w:pPr>
      <w:r>
        <w:rPr>
          <w:b/>
          <w:bCs/>
        </w:rPr>
        <w:t>от  23.04.2020    № 155</w:t>
      </w:r>
      <w:r w:rsidRPr="006E35C8">
        <w:rPr>
          <w:b/>
          <w:bCs/>
        </w:rPr>
        <w:t>/11</w:t>
      </w:r>
    </w:p>
    <w:p w:rsidR="006E35C8" w:rsidRPr="00C83AA3" w:rsidRDefault="006E35C8" w:rsidP="00C83AA3">
      <w:pPr>
        <w:widowControl/>
        <w:autoSpaceDE/>
        <w:autoSpaceDN/>
        <w:adjustRightInd/>
        <w:jc w:val="center"/>
        <w:rPr>
          <w:b/>
        </w:rPr>
      </w:pPr>
    </w:p>
    <w:p w:rsidR="00D62205" w:rsidRPr="00C83AA3" w:rsidRDefault="00D62205" w:rsidP="00C83AA3">
      <w:pPr>
        <w:widowControl/>
        <w:autoSpaceDE/>
        <w:autoSpaceDN/>
        <w:adjustRightInd/>
        <w:jc w:val="center"/>
        <w:rPr>
          <w:b/>
        </w:rPr>
      </w:pPr>
      <w:r w:rsidRPr="00C83AA3">
        <w:rPr>
          <w:b/>
        </w:rPr>
        <w:t>г. Орехово-Зуево</w:t>
      </w:r>
    </w:p>
    <w:p w:rsidR="00D62205" w:rsidRPr="00C83AA3" w:rsidRDefault="00D62205" w:rsidP="00C83AA3">
      <w:pPr>
        <w:widowControl/>
        <w:autoSpaceDE/>
        <w:autoSpaceDN/>
        <w:adjustRightInd/>
        <w:rPr>
          <w:rFonts w:eastAsia="Calibri"/>
          <w:lang w:eastAsia="en-US"/>
        </w:rPr>
      </w:pPr>
    </w:p>
    <w:p w:rsidR="00234847" w:rsidRPr="00B60C86" w:rsidRDefault="00234847" w:rsidP="00234847">
      <w:pPr>
        <w:pStyle w:val="FR4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C83AA3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Pr="00C83AA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границы территории, на которой </w:t>
      </w:r>
      <w:r w:rsidRPr="00F80B5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действует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</w:t>
      </w:r>
      <w:r w:rsidR="003E636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н</w:t>
      </w:r>
      <w:r w:rsidRPr="00C83AA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ародная дружина </w:t>
      </w:r>
      <w:r w:rsidRPr="001C2F6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в Орехово-Зуевском городском округе Московской области</w:t>
      </w:r>
    </w:p>
    <w:p w:rsidR="00234847" w:rsidRPr="00C83AA3" w:rsidRDefault="00234847" w:rsidP="00234847">
      <w:pPr>
        <w:pStyle w:val="FR4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234847" w:rsidRPr="001C2F6B" w:rsidRDefault="00234847" w:rsidP="00234847">
      <w:pPr>
        <w:widowControl/>
        <w:ind w:firstLine="709"/>
        <w:jc w:val="both"/>
      </w:pPr>
      <w:r w:rsidRPr="001C2F6B">
        <w:rPr>
          <w:color w:val="000000" w:themeColor="text1"/>
        </w:rPr>
        <w:t>В целях осуществления решения</w:t>
      </w:r>
      <w:r w:rsidRPr="00D57831">
        <w:rPr>
          <w:b/>
          <w:color w:val="000000" w:themeColor="text1"/>
        </w:rPr>
        <w:t xml:space="preserve"> </w:t>
      </w:r>
      <w:r>
        <w:rPr>
          <w:color w:val="000000" w:themeColor="text1"/>
        </w:rPr>
        <w:t xml:space="preserve">вопроса </w:t>
      </w:r>
      <w:r w:rsidRPr="005E3D74">
        <w:rPr>
          <w:color w:val="000000" w:themeColor="text1"/>
        </w:rPr>
        <w:t xml:space="preserve">местного значения о создании условий для </w:t>
      </w:r>
      <w:r w:rsidRPr="00F0183C">
        <w:t xml:space="preserve">деятельности народных дружин, участвующих в охране общественного порядка </w:t>
      </w:r>
      <w:r w:rsidRPr="001C2F6B">
        <w:rPr>
          <w:rFonts w:eastAsiaTheme="minorHAnsi"/>
          <w:color w:val="000000" w:themeColor="text1"/>
          <w:lang w:eastAsia="en-US"/>
        </w:rPr>
        <w:t xml:space="preserve">во взаимодействии с органами внутренних дел (полицией) и иными правоохранительными органами, органами государственной власти и органами местного самоуправления </w:t>
      </w:r>
      <w:r w:rsidRPr="001C2F6B">
        <w:rPr>
          <w:color w:val="000000" w:themeColor="text1"/>
        </w:rPr>
        <w:t xml:space="preserve">Орехово-Зуевского городского округа Московской области </w:t>
      </w:r>
      <w:r w:rsidRPr="00F0183C">
        <w:t xml:space="preserve">на территории </w:t>
      </w:r>
      <w:r>
        <w:t xml:space="preserve">                                  </w:t>
      </w:r>
      <w:r w:rsidRPr="00F0183C">
        <w:t>Орехово-Зуевского городского округа Московской области,</w:t>
      </w:r>
      <w:r w:rsidRPr="00F0183C">
        <w:rPr>
          <w:color w:val="FF0000"/>
        </w:rPr>
        <w:t xml:space="preserve"> </w:t>
      </w:r>
      <w:r w:rsidRPr="00C83AA3">
        <w:t>в соответствии с Федеральными законами от 6 октября 2003 № 131-ФЗ</w:t>
      </w:r>
      <w:r>
        <w:t xml:space="preserve">  </w:t>
      </w:r>
      <w:r w:rsidRPr="00C83AA3">
        <w:t xml:space="preserve">«Об общих принципах организации местного самоуправления в Российской Федерации», от 2 апреля 2014 № 44-ФЗ «Об участии граждан в охране общественного порядка», Уставом Орехово-Зуевского городского округа Московской области, </w:t>
      </w:r>
      <w:r w:rsidRPr="001C2F6B">
        <w:t>Совет депутатов Орехово-Зуевского городского округа Московской области</w:t>
      </w:r>
      <w:r>
        <w:t>.</w:t>
      </w:r>
    </w:p>
    <w:p w:rsidR="00234847" w:rsidRPr="00866089" w:rsidRDefault="00234847" w:rsidP="00234847">
      <w:pPr>
        <w:widowControl/>
        <w:ind w:firstLine="709"/>
        <w:jc w:val="both"/>
        <w:rPr>
          <w:b/>
        </w:rPr>
      </w:pPr>
    </w:p>
    <w:p w:rsidR="00234847" w:rsidRDefault="00234847" w:rsidP="00234847">
      <w:pPr>
        <w:ind w:left="-284" w:firstLine="567"/>
        <w:jc w:val="center"/>
        <w:rPr>
          <w:b/>
        </w:rPr>
      </w:pPr>
      <w:r w:rsidRPr="00C83AA3">
        <w:rPr>
          <w:b/>
        </w:rPr>
        <w:t>РЕШИЛ:</w:t>
      </w:r>
    </w:p>
    <w:p w:rsidR="00234847" w:rsidRPr="00C83AA3" w:rsidRDefault="00234847" w:rsidP="00234847">
      <w:pPr>
        <w:ind w:left="-284" w:firstLine="567"/>
        <w:jc w:val="center"/>
        <w:rPr>
          <w:b/>
        </w:rPr>
      </w:pPr>
    </w:p>
    <w:p w:rsidR="00234847" w:rsidRDefault="00234847" w:rsidP="00234847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ind w:left="0" w:firstLine="709"/>
        <w:jc w:val="both"/>
      </w:pPr>
      <w:r w:rsidRPr="00197489">
        <w:rPr>
          <w:color w:val="000000" w:themeColor="text1"/>
        </w:rPr>
        <w:t>Установить</w:t>
      </w:r>
      <w:r w:rsidRPr="00F0183C">
        <w:rPr>
          <w:color w:val="FF0000"/>
        </w:rPr>
        <w:t xml:space="preserve"> </w:t>
      </w:r>
      <w:r w:rsidRPr="00C83AA3">
        <w:t>границы те</w:t>
      </w:r>
      <w:r>
        <w:t>рритории, на которой действует</w:t>
      </w:r>
      <w:r w:rsidR="00AE2912">
        <w:t xml:space="preserve"> н</w:t>
      </w:r>
      <w:r w:rsidRPr="00C83AA3">
        <w:t xml:space="preserve">ародная дружина </w:t>
      </w:r>
      <w:r>
        <w:t xml:space="preserve">                         </w:t>
      </w:r>
      <w:r w:rsidRPr="001C2F6B">
        <w:rPr>
          <w:color w:val="000000" w:themeColor="text1"/>
        </w:rPr>
        <w:t>в Орехово-Зуевском городском округе Московской области</w:t>
      </w:r>
      <w:r w:rsidRPr="001C2F6B">
        <w:rPr>
          <w:b/>
          <w:color w:val="000000" w:themeColor="text1"/>
        </w:rPr>
        <w:t xml:space="preserve"> </w:t>
      </w:r>
      <w:r>
        <w:t xml:space="preserve">в </w:t>
      </w:r>
      <w:r w:rsidRPr="00C83AA3">
        <w:t>пределах</w:t>
      </w:r>
      <w:r>
        <w:t>,</w:t>
      </w:r>
      <w:r w:rsidRPr="00C83AA3">
        <w:t xml:space="preserve"> </w:t>
      </w:r>
      <w:r>
        <w:t>установленных Законом Московской области № 33/2019-ОЗ «Об объединении территорий городского округа Ликино-</w:t>
      </w:r>
      <w:proofErr w:type="spellStart"/>
      <w:r>
        <w:t>Дулёво</w:t>
      </w:r>
      <w:proofErr w:type="spellEnd"/>
      <w:r>
        <w:t xml:space="preserve"> Московской области и городского округа Орехово-Зуево Московской области</w:t>
      </w:r>
      <w:r w:rsidRPr="00143AD7">
        <w:rPr>
          <w:b/>
        </w:rPr>
        <w:t>»</w:t>
      </w:r>
      <w:r>
        <w:t xml:space="preserve"> границ Орехово-Зуевского городского округа Московской области.</w:t>
      </w:r>
    </w:p>
    <w:p w:rsidR="00234847" w:rsidRPr="00C83AA3" w:rsidRDefault="00234847" w:rsidP="00234847">
      <w:pPr>
        <w:widowControl/>
        <w:numPr>
          <w:ilvl w:val="0"/>
          <w:numId w:val="1"/>
        </w:numPr>
        <w:tabs>
          <w:tab w:val="left" w:pos="851"/>
          <w:tab w:val="left" w:pos="1134"/>
        </w:tabs>
        <w:autoSpaceDE/>
        <w:autoSpaceDN/>
        <w:adjustRightInd/>
        <w:ind w:left="0" w:firstLine="709"/>
        <w:jc w:val="both"/>
      </w:pPr>
      <w:r w:rsidRPr="00C83AA3"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6" w:history="1">
        <w:r w:rsidRPr="00C83AA3">
          <w:rPr>
            <w:lang w:val="en-US"/>
          </w:rPr>
          <w:t>www</w:t>
        </w:r>
        <w:r w:rsidRPr="00C83AA3">
          <w:t>.</w:t>
        </w:r>
        <w:proofErr w:type="spellStart"/>
        <w:r w:rsidRPr="00C83AA3">
          <w:rPr>
            <w:lang w:val="en-US"/>
          </w:rPr>
          <w:t>ozmo</w:t>
        </w:r>
        <w:proofErr w:type="spellEnd"/>
        <w:r w:rsidRPr="00C83AA3">
          <w:t>.</w:t>
        </w:r>
        <w:proofErr w:type="spellStart"/>
        <w:r w:rsidRPr="00C83AA3">
          <w:rPr>
            <w:lang w:val="en-US"/>
          </w:rPr>
          <w:t>ru</w:t>
        </w:r>
        <w:proofErr w:type="spellEnd"/>
      </w:hyperlink>
      <w:r w:rsidRPr="00C83AA3">
        <w:t xml:space="preserve">). </w:t>
      </w:r>
    </w:p>
    <w:p w:rsidR="00234847" w:rsidRPr="00F0183C" w:rsidRDefault="00234847" w:rsidP="00234847">
      <w:pPr>
        <w:widowControl/>
        <w:numPr>
          <w:ilvl w:val="0"/>
          <w:numId w:val="1"/>
        </w:numPr>
        <w:tabs>
          <w:tab w:val="left" w:pos="851"/>
          <w:tab w:val="left" w:pos="1134"/>
        </w:tabs>
        <w:autoSpaceDE/>
        <w:autoSpaceDN/>
        <w:adjustRightInd/>
        <w:ind w:left="0" w:firstLine="709"/>
        <w:jc w:val="both"/>
        <w:rPr>
          <w:color w:val="FF0000"/>
        </w:rPr>
      </w:pPr>
      <w:r w:rsidRPr="00C83AA3">
        <w:t>Настоящее Решение вступает в действие со дня его официального опубликования</w:t>
      </w:r>
      <w:r>
        <w:t>.</w:t>
      </w:r>
    </w:p>
    <w:p w:rsidR="00234847" w:rsidRPr="00C83AA3" w:rsidRDefault="00234847" w:rsidP="00234847">
      <w:pPr>
        <w:widowControl/>
        <w:numPr>
          <w:ilvl w:val="0"/>
          <w:numId w:val="1"/>
        </w:numPr>
        <w:tabs>
          <w:tab w:val="left" w:pos="851"/>
          <w:tab w:val="left" w:pos="1134"/>
        </w:tabs>
        <w:autoSpaceDE/>
        <w:autoSpaceDN/>
        <w:adjustRightInd/>
        <w:ind w:left="0" w:firstLine="709"/>
        <w:jc w:val="both"/>
      </w:pPr>
      <w:r w:rsidRPr="00C83AA3">
        <w:rPr>
          <w:color w:val="000000"/>
        </w:rPr>
        <w:t xml:space="preserve">Контроль исполнения настоящего Решения возложить на главу </w:t>
      </w:r>
      <w:r w:rsidRPr="00C83AA3">
        <w:t>Орехово-Зуевского городского округа Московской области Панина Г.О.</w:t>
      </w:r>
      <w:r w:rsidRPr="00C83AA3">
        <w:rPr>
          <w:color w:val="000000"/>
        </w:rPr>
        <w:t xml:space="preserve">   </w:t>
      </w:r>
    </w:p>
    <w:p w:rsidR="00234847" w:rsidRPr="00C83AA3" w:rsidRDefault="00234847" w:rsidP="00234847">
      <w:pPr>
        <w:widowControl/>
        <w:autoSpaceDE/>
        <w:autoSpaceDN/>
        <w:adjustRightInd/>
        <w:ind w:firstLine="709"/>
        <w:jc w:val="both"/>
        <w:rPr>
          <w:b/>
          <w:bCs/>
        </w:rPr>
      </w:pPr>
    </w:p>
    <w:p w:rsidR="00234847" w:rsidRPr="00C83AA3" w:rsidRDefault="00234847" w:rsidP="00234847">
      <w:pPr>
        <w:widowControl/>
        <w:autoSpaceDE/>
        <w:autoSpaceDN/>
        <w:adjustRightInd/>
        <w:ind w:left="397"/>
        <w:jc w:val="both"/>
        <w:rPr>
          <w:b/>
          <w:bCs/>
        </w:rPr>
      </w:pPr>
    </w:p>
    <w:p w:rsidR="00234847" w:rsidRPr="00C83AA3" w:rsidRDefault="00234847" w:rsidP="00234847">
      <w:pPr>
        <w:keepNext/>
        <w:widowControl/>
        <w:tabs>
          <w:tab w:val="left" w:pos="851"/>
        </w:tabs>
        <w:autoSpaceDE/>
        <w:autoSpaceDN/>
        <w:adjustRightInd/>
        <w:outlineLvl w:val="7"/>
        <w:rPr>
          <w:b/>
          <w:bCs/>
        </w:rPr>
      </w:pPr>
      <w:r w:rsidRPr="00C83AA3">
        <w:rPr>
          <w:b/>
          <w:bCs/>
        </w:rPr>
        <w:t xml:space="preserve">Председатель Совета депутатов </w:t>
      </w:r>
    </w:p>
    <w:p w:rsidR="00234847" w:rsidRPr="00C83AA3" w:rsidRDefault="00234847" w:rsidP="00234847">
      <w:pPr>
        <w:keepNext/>
        <w:widowControl/>
        <w:autoSpaceDE/>
        <w:autoSpaceDN/>
        <w:adjustRightInd/>
        <w:outlineLvl w:val="7"/>
        <w:rPr>
          <w:b/>
          <w:bCs/>
        </w:rPr>
      </w:pPr>
      <w:r w:rsidRPr="00C83AA3">
        <w:rPr>
          <w:b/>
          <w:bCs/>
        </w:rPr>
        <w:t>Орехово-Зуевского городского округа</w:t>
      </w:r>
    </w:p>
    <w:p w:rsidR="00234847" w:rsidRPr="00C83AA3" w:rsidRDefault="00234847" w:rsidP="00234847">
      <w:pPr>
        <w:keepNext/>
        <w:widowControl/>
        <w:autoSpaceDE/>
        <w:autoSpaceDN/>
        <w:adjustRightInd/>
        <w:outlineLvl w:val="7"/>
        <w:rPr>
          <w:b/>
          <w:bCs/>
        </w:rPr>
      </w:pPr>
      <w:r w:rsidRPr="00C83AA3">
        <w:rPr>
          <w:b/>
          <w:bCs/>
        </w:rPr>
        <w:t>Московской области</w:t>
      </w:r>
      <w:r w:rsidRPr="00C83AA3">
        <w:rPr>
          <w:b/>
          <w:bCs/>
        </w:rPr>
        <w:tab/>
      </w:r>
      <w:r w:rsidRPr="00C83AA3">
        <w:rPr>
          <w:b/>
          <w:bCs/>
        </w:rPr>
        <w:tab/>
      </w:r>
      <w:r w:rsidRPr="00C83AA3">
        <w:rPr>
          <w:b/>
          <w:bCs/>
        </w:rPr>
        <w:tab/>
      </w:r>
      <w:r w:rsidRPr="00C83AA3">
        <w:rPr>
          <w:b/>
          <w:bCs/>
        </w:rPr>
        <w:tab/>
      </w:r>
      <w:r w:rsidRPr="00C83AA3">
        <w:rPr>
          <w:b/>
          <w:bCs/>
        </w:rPr>
        <w:tab/>
      </w:r>
      <w:r w:rsidRPr="00C83AA3">
        <w:rPr>
          <w:b/>
          <w:bCs/>
        </w:rPr>
        <w:tab/>
      </w:r>
      <w:r w:rsidRPr="00C83AA3">
        <w:rPr>
          <w:b/>
          <w:bCs/>
        </w:rPr>
        <w:tab/>
      </w:r>
      <w:r w:rsidRPr="00C83AA3">
        <w:rPr>
          <w:b/>
          <w:bCs/>
        </w:rPr>
        <w:tab/>
        <w:t xml:space="preserve"> Т.И. </w:t>
      </w:r>
      <w:proofErr w:type="spellStart"/>
      <w:r w:rsidRPr="00C83AA3">
        <w:rPr>
          <w:b/>
          <w:bCs/>
        </w:rPr>
        <w:t>Ронзина</w:t>
      </w:r>
      <w:proofErr w:type="spellEnd"/>
    </w:p>
    <w:p w:rsidR="00234847" w:rsidRPr="00C83AA3" w:rsidRDefault="00234847" w:rsidP="00234847">
      <w:pPr>
        <w:widowControl/>
        <w:autoSpaceDE/>
        <w:autoSpaceDN/>
        <w:adjustRightInd/>
      </w:pPr>
    </w:p>
    <w:p w:rsidR="00234847" w:rsidRPr="00C83AA3" w:rsidRDefault="00234847" w:rsidP="00234847">
      <w:pPr>
        <w:widowControl/>
        <w:autoSpaceDE/>
        <w:autoSpaceDN/>
        <w:adjustRightInd/>
      </w:pPr>
    </w:p>
    <w:p w:rsidR="00234847" w:rsidRPr="00C83AA3" w:rsidRDefault="00234847" w:rsidP="00234847">
      <w:pPr>
        <w:widowControl/>
        <w:autoSpaceDE/>
        <w:autoSpaceDN/>
        <w:adjustRightInd/>
        <w:rPr>
          <w:b/>
        </w:rPr>
      </w:pPr>
      <w:r w:rsidRPr="00C83AA3">
        <w:rPr>
          <w:b/>
        </w:rPr>
        <w:t xml:space="preserve">Глава Орехово-Зуевского городского округа </w:t>
      </w:r>
    </w:p>
    <w:p w:rsidR="00234847" w:rsidRPr="00C83AA3" w:rsidRDefault="00234847" w:rsidP="00234847">
      <w:pPr>
        <w:widowControl/>
        <w:autoSpaceDE/>
        <w:autoSpaceDN/>
        <w:adjustRightInd/>
        <w:rPr>
          <w:b/>
        </w:rPr>
      </w:pPr>
      <w:r w:rsidRPr="00C83AA3">
        <w:rPr>
          <w:b/>
        </w:rPr>
        <w:t>Московской области</w:t>
      </w:r>
      <w:r w:rsidRPr="00C83AA3">
        <w:rPr>
          <w:b/>
        </w:rPr>
        <w:tab/>
      </w:r>
      <w:r w:rsidRPr="00C83AA3">
        <w:rPr>
          <w:b/>
        </w:rPr>
        <w:tab/>
      </w:r>
      <w:r w:rsidRPr="00C83AA3">
        <w:rPr>
          <w:b/>
        </w:rPr>
        <w:tab/>
      </w:r>
      <w:r w:rsidRPr="00C83AA3">
        <w:rPr>
          <w:b/>
        </w:rPr>
        <w:tab/>
      </w:r>
      <w:r w:rsidRPr="00C83AA3">
        <w:rPr>
          <w:b/>
        </w:rPr>
        <w:tab/>
      </w:r>
      <w:r w:rsidRPr="00C83AA3">
        <w:rPr>
          <w:b/>
        </w:rPr>
        <w:tab/>
      </w:r>
      <w:r w:rsidRPr="00C83AA3">
        <w:rPr>
          <w:b/>
        </w:rPr>
        <w:tab/>
      </w:r>
      <w:r w:rsidRPr="00C83AA3">
        <w:rPr>
          <w:b/>
        </w:rPr>
        <w:tab/>
        <w:t xml:space="preserve">   Г.О. Панин</w:t>
      </w:r>
    </w:p>
    <w:p w:rsidR="00234847" w:rsidRPr="0082745E" w:rsidRDefault="00234847" w:rsidP="00234847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82745E">
        <w:rPr>
          <w:sz w:val="22"/>
          <w:szCs w:val="22"/>
        </w:rPr>
        <w:lastRenderedPageBreak/>
        <w:t xml:space="preserve">Разослано: дело, УГОЧС и ТБ - 2, регистр, Орехово-Зуевской городской </w:t>
      </w:r>
      <w:proofErr w:type="gramStart"/>
      <w:r w:rsidRPr="0082745E">
        <w:rPr>
          <w:sz w:val="22"/>
          <w:szCs w:val="22"/>
        </w:rPr>
        <w:t xml:space="preserve">прокуратуре,   </w:t>
      </w:r>
      <w:proofErr w:type="gramEnd"/>
      <w:r w:rsidRPr="0082745E">
        <w:rPr>
          <w:sz w:val="22"/>
          <w:szCs w:val="22"/>
        </w:rPr>
        <w:t>2 отделение 2 окружного отдела УФСБ по городу Москве и Московской области</w:t>
      </w:r>
      <w:r>
        <w:rPr>
          <w:sz w:val="22"/>
          <w:szCs w:val="22"/>
        </w:rPr>
        <w:t xml:space="preserve">, </w:t>
      </w:r>
      <w:r w:rsidRPr="0082745E">
        <w:rPr>
          <w:sz w:val="22"/>
          <w:szCs w:val="22"/>
        </w:rPr>
        <w:t xml:space="preserve">на опубликование: </w:t>
      </w:r>
      <w:r>
        <w:rPr>
          <w:sz w:val="22"/>
          <w:szCs w:val="22"/>
        </w:rPr>
        <w:t xml:space="preserve">                                  </w:t>
      </w:r>
      <w:r w:rsidRPr="0082745E">
        <w:rPr>
          <w:sz w:val="22"/>
          <w:szCs w:val="22"/>
        </w:rPr>
        <w:t>АУ «Информационный центр г</w:t>
      </w:r>
      <w:r w:rsidR="00AE2912">
        <w:rPr>
          <w:sz w:val="22"/>
          <w:szCs w:val="22"/>
        </w:rPr>
        <w:t>ородского округа Ликино-</w:t>
      </w:r>
      <w:proofErr w:type="spellStart"/>
      <w:r w:rsidR="00AE2912">
        <w:rPr>
          <w:sz w:val="22"/>
          <w:szCs w:val="22"/>
        </w:rPr>
        <w:t>Дулёво</w:t>
      </w:r>
      <w:proofErr w:type="spellEnd"/>
      <w:r w:rsidR="00AE2912">
        <w:rPr>
          <w:sz w:val="22"/>
          <w:szCs w:val="22"/>
        </w:rPr>
        <w:t>».</w:t>
      </w:r>
    </w:p>
    <w:p w:rsidR="00234847" w:rsidRPr="0082745E" w:rsidRDefault="00234847" w:rsidP="00234847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234847" w:rsidRPr="0082745E" w:rsidRDefault="00234847" w:rsidP="00234847">
      <w:pPr>
        <w:widowControl/>
        <w:autoSpaceDE/>
        <w:autoSpaceDN/>
        <w:adjustRightInd/>
        <w:jc w:val="both"/>
        <w:rPr>
          <w:color w:val="000000" w:themeColor="text1"/>
          <w:sz w:val="22"/>
          <w:szCs w:val="22"/>
        </w:rPr>
      </w:pPr>
      <w:r w:rsidRPr="0082745E">
        <w:rPr>
          <w:sz w:val="22"/>
          <w:szCs w:val="22"/>
        </w:rPr>
        <w:t xml:space="preserve">Разослано по </w:t>
      </w:r>
      <w:r w:rsidRPr="0082745E">
        <w:rPr>
          <w:sz w:val="22"/>
          <w:szCs w:val="22"/>
          <w:lang w:val="en-US"/>
        </w:rPr>
        <w:t>e</w:t>
      </w:r>
      <w:r w:rsidRPr="0082745E">
        <w:rPr>
          <w:sz w:val="22"/>
          <w:szCs w:val="22"/>
        </w:rPr>
        <w:t>-</w:t>
      </w:r>
      <w:r w:rsidRPr="0082745E">
        <w:rPr>
          <w:sz w:val="22"/>
          <w:szCs w:val="22"/>
          <w:lang w:val="en-US"/>
        </w:rPr>
        <w:t>mail</w:t>
      </w:r>
      <w:r w:rsidRPr="0082745E">
        <w:rPr>
          <w:sz w:val="22"/>
          <w:szCs w:val="22"/>
        </w:rPr>
        <w:t xml:space="preserve">: </w:t>
      </w:r>
      <w:proofErr w:type="spellStart"/>
      <w:r w:rsidRPr="0082745E">
        <w:rPr>
          <w:sz w:val="22"/>
          <w:szCs w:val="22"/>
        </w:rPr>
        <w:t>Заголовацкому</w:t>
      </w:r>
      <w:proofErr w:type="spellEnd"/>
      <w:r w:rsidRPr="0082745E">
        <w:rPr>
          <w:sz w:val="22"/>
          <w:szCs w:val="22"/>
        </w:rPr>
        <w:t xml:space="preserve"> Р.В., Кузнецовой С.М., </w:t>
      </w:r>
      <w:r w:rsidRPr="0082745E">
        <w:rPr>
          <w:color w:val="000000" w:themeColor="text1"/>
          <w:sz w:val="22"/>
          <w:szCs w:val="22"/>
        </w:rPr>
        <w:t>Кузнецовой И.С.,                           Новосельцеву А.С., Управлению образования, Комитету</w:t>
      </w:r>
      <w:r w:rsidRPr="0082745E">
        <w:rPr>
          <w:color w:val="000000" w:themeColor="text1"/>
          <w:sz w:val="22"/>
          <w:szCs w:val="22"/>
          <w:vertAlign w:val="superscript"/>
        </w:rPr>
        <w:t>-</w:t>
      </w:r>
      <w:r w:rsidRPr="0082745E">
        <w:rPr>
          <w:color w:val="000000" w:themeColor="text1"/>
          <w:sz w:val="22"/>
          <w:szCs w:val="22"/>
        </w:rPr>
        <w:t xml:space="preserve"> по экономике, </w:t>
      </w:r>
      <w:proofErr w:type="spellStart"/>
      <w:r w:rsidRPr="0082745E">
        <w:rPr>
          <w:color w:val="000000" w:themeColor="text1"/>
          <w:sz w:val="22"/>
          <w:szCs w:val="22"/>
        </w:rPr>
        <w:t>ККДМСТиФК</w:t>
      </w:r>
      <w:proofErr w:type="spellEnd"/>
      <w:r w:rsidRPr="0082745E">
        <w:rPr>
          <w:color w:val="000000" w:themeColor="text1"/>
          <w:sz w:val="22"/>
          <w:szCs w:val="22"/>
        </w:rPr>
        <w:t xml:space="preserve"> администрации Орехово-Зуевского городского округа Московской области</w:t>
      </w:r>
      <w:r w:rsidRPr="0082745E">
        <w:rPr>
          <w:b/>
          <w:color w:val="000000" w:themeColor="text1"/>
          <w:sz w:val="22"/>
          <w:szCs w:val="22"/>
        </w:rPr>
        <w:t xml:space="preserve">, </w:t>
      </w:r>
      <w:r w:rsidRPr="0082745E">
        <w:rPr>
          <w:color w:val="000000" w:themeColor="text1"/>
          <w:sz w:val="22"/>
          <w:szCs w:val="22"/>
        </w:rPr>
        <w:t>М</w:t>
      </w:r>
      <w:r w:rsidR="00AE2912">
        <w:rPr>
          <w:color w:val="000000" w:themeColor="text1"/>
          <w:sz w:val="22"/>
          <w:szCs w:val="22"/>
        </w:rPr>
        <w:t>У МВД России «Орехово-Зуевское».</w:t>
      </w:r>
      <w:r w:rsidRPr="0082745E">
        <w:rPr>
          <w:color w:val="000000" w:themeColor="text1"/>
          <w:sz w:val="22"/>
          <w:szCs w:val="22"/>
        </w:rPr>
        <w:t xml:space="preserve"> </w:t>
      </w:r>
    </w:p>
    <w:p w:rsidR="00234847" w:rsidRPr="0082745E" w:rsidRDefault="00234847" w:rsidP="00234847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234847" w:rsidRPr="00C83AA3" w:rsidRDefault="00234847" w:rsidP="00234847">
      <w:pPr>
        <w:widowControl/>
        <w:autoSpaceDE/>
        <w:autoSpaceDN/>
        <w:adjustRightInd/>
        <w:rPr>
          <w:sz w:val="22"/>
          <w:szCs w:val="22"/>
        </w:rPr>
      </w:pPr>
    </w:p>
    <w:p w:rsidR="00234847" w:rsidRPr="00800E4F" w:rsidRDefault="00234847" w:rsidP="00234847">
      <w:pPr>
        <w:widowControl/>
        <w:autoSpaceDE/>
        <w:autoSpaceDN/>
        <w:adjustRightInd/>
        <w:rPr>
          <w:sz w:val="22"/>
          <w:szCs w:val="22"/>
        </w:rPr>
      </w:pPr>
      <w:r w:rsidRPr="00800E4F">
        <w:rPr>
          <w:sz w:val="22"/>
          <w:szCs w:val="22"/>
        </w:rPr>
        <w:t>Исп. Парфёнов Д.А.</w:t>
      </w:r>
    </w:p>
    <w:p w:rsidR="00234847" w:rsidRPr="00800E4F" w:rsidRDefault="00234847" w:rsidP="00234847">
      <w:pPr>
        <w:widowControl/>
        <w:autoSpaceDE/>
        <w:autoSpaceDN/>
        <w:adjustRightInd/>
      </w:pPr>
      <w:r w:rsidRPr="00800E4F">
        <w:rPr>
          <w:sz w:val="22"/>
          <w:szCs w:val="22"/>
        </w:rPr>
        <w:t>Тел. 8 (496) 415-31-10</w:t>
      </w:r>
      <w:bookmarkStart w:id="0" w:name="_GoBack"/>
      <w:bookmarkEnd w:id="0"/>
    </w:p>
    <w:sectPr w:rsidR="00234847" w:rsidRPr="00800E4F" w:rsidSect="009F278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F392C"/>
    <w:multiLevelType w:val="multilevel"/>
    <w:tmpl w:val="B2E212C2"/>
    <w:lvl w:ilvl="0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79" w:hanging="1800"/>
      </w:pPr>
      <w:rPr>
        <w:rFonts w:hint="default"/>
      </w:rPr>
    </w:lvl>
  </w:abstractNum>
  <w:abstractNum w:abstractNumId="1">
    <w:nsid w:val="3BBC64DE"/>
    <w:multiLevelType w:val="hybridMultilevel"/>
    <w:tmpl w:val="088A16D6"/>
    <w:lvl w:ilvl="0" w:tplc="85A80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551EB"/>
    <w:multiLevelType w:val="multilevel"/>
    <w:tmpl w:val="DC509CE0"/>
    <w:lvl w:ilvl="0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1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7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3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9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9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57" w:hanging="2160"/>
      </w:pPr>
      <w:rPr>
        <w:rFonts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05"/>
    <w:rsid w:val="000B0179"/>
    <w:rsid w:val="00197489"/>
    <w:rsid w:val="001D6F7A"/>
    <w:rsid w:val="00234847"/>
    <w:rsid w:val="002771A2"/>
    <w:rsid w:val="00345C4F"/>
    <w:rsid w:val="003E6361"/>
    <w:rsid w:val="0049495C"/>
    <w:rsid w:val="004D07F8"/>
    <w:rsid w:val="00563286"/>
    <w:rsid w:val="005651F1"/>
    <w:rsid w:val="005A4CFC"/>
    <w:rsid w:val="005E3D74"/>
    <w:rsid w:val="00627935"/>
    <w:rsid w:val="006B4C81"/>
    <w:rsid w:val="006E35C8"/>
    <w:rsid w:val="00800E4F"/>
    <w:rsid w:val="008070F9"/>
    <w:rsid w:val="008C15B4"/>
    <w:rsid w:val="00915C01"/>
    <w:rsid w:val="00932360"/>
    <w:rsid w:val="009F278C"/>
    <w:rsid w:val="00AE2912"/>
    <w:rsid w:val="00C250EB"/>
    <w:rsid w:val="00C30CC4"/>
    <w:rsid w:val="00C83AA3"/>
    <w:rsid w:val="00D20F78"/>
    <w:rsid w:val="00D62205"/>
    <w:rsid w:val="00DA673D"/>
    <w:rsid w:val="00ED465E"/>
    <w:rsid w:val="00F0183C"/>
    <w:rsid w:val="00F0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FFB76-7C4D-4E50-A892-8744B3A9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2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D62205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Times New Roman" w:hAnsi="Arial" w:cs="Arial"/>
      <w:noProof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DA673D"/>
    <w:pPr>
      <w:spacing w:before="120"/>
      <w:ind w:left="720"/>
      <w:contextualSpacing/>
    </w:pPr>
    <w:rPr>
      <w:rFonts w:ascii="Arial" w:hAnsi="Arial" w:cs="Arial"/>
      <w:sz w:val="12"/>
      <w:szCs w:val="12"/>
    </w:rPr>
  </w:style>
  <w:style w:type="character" w:styleId="a4">
    <w:name w:val="Hyperlink"/>
    <w:basedOn w:val="a0"/>
    <w:uiPriority w:val="99"/>
    <w:unhideWhenUsed/>
    <w:rsid w:val="002771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m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D!akov RePack</cp:lastModifiedBy>
  <cp:revision>19</cp:revision>
  <dcterms:created xsi:type="dcterms:W3CDTF">2020-04-16T07:55:00Z</dcterms:created>
  <dcterms:modified xsi:type="dcterms:W3CDTF">2020-04-27T11:40:00Z</dcterms:modified>
</cp:coreProperties>
</file>