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DF5" w:rsidRPr="00B1185F" w:rsidRDefault="000C6955" w:rsidP="00B118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3AA3">
        <w:rPr>
          <w:rFonts w:eastAsia="Lucida Sans Unicode"/>
          <w:noProof/>
        </w:rPr>
        <w:drawing>
          <wp:inline distT="0" distB="0" distL="0" distR="0" wp14:anchorId="118000CC" wp14:editId="76AB560C">
            <wp:extent cx="546735" cy="654685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54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D5DF5" w:rsidRPr="000D79EC" w:rsidRDefault="001D5DF5" w:rsidP="00927F6F">
      <w:pPr>
        <w:keepNext/>
        <w:overflowPunct w:val="0"/>
        <w:spacing w:after="0" w:line="240" w:lineRule="auto"/>
        <w:jc w:val="center"/>
        <w:textAlignment w:val="baseline"/>
        <w:outlineLvl w:val="0"/>
        <w:rPr>
          <w:rFonts w:ascii="Arial" w:hAnsi="Arial" w:cs="Arial"/>
          <w:b/>
          <w:caps/>
          <w:sz w:val="28"/>
          <w:szCs w:val="28"/>
        </w:rPr>
      </w:pPr>
      <w:r w:rsidRPr="000D79EC">
        <w:rPr>
          <w:rFonts w:ascii="Arial" w:hAnsi="Arial" w:cs="Arial"/>
          <w:b/>
          <w:caps/>
          <w:sz w:val="28"/>
          <w:szCs w:val="28"/>
        </w:rPr>
        <w:t>СОВЕТ ДЕПУТАТОВ</w:t>
      </w:r>
    </w:p>
    <w:p w:rsidR="001D5DF5" w:rsidRPr="000D79EC" w:rsidRDefault="001D5DF5" w:rsidP="00927F6F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0D79EC">
        <w:rPr>
          <w:rFonts w:ascii="Arial" w:hAnsi="Arial" w:cs="Arial"/>
          <w:b/>
          <w:sz w:val="28"/>
          <w:szCs w:val="28"/>
        </w:rPr>
        <w:t>ОРЕХОВО-ЗУЕВСКОГО ГОРОДСКОГО ОКРУГА</w:t>
      </w:r>
    </w:p>
    <w:p w:rsidR="001D5DF5" w:rsidRPr="000D79EC" w:rsidRDefault="001D5DF5" w:rsidP="00927F6F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0D79EC">
        <w:rPr>
          <w:rFonts w:ascii="Arial" w:hAnsi="Arial" w:cs="Arial"/>
          <w:b/>
          <w:sz w:val="28"/>
          <w:szCs w:val="28"/>
        </w:rPr>
        <w:t>МОСКОВСКОЙ   ОБЛАСТИ</w:t>
      </w:r>
    </w:p>
    <w:p w:rsidR="001D5DF5" w:rsidRPr="000D79EC" w:rsidRDefault="001D5DF5" w:rsidP="00B1185F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Cs/>
          <w:sz w:val="32"/>
          <w:szCs w:val="32"/>
        </w:rPr>
      </w:pPr>
      <w:r w:rsidRPr="000D79EC">
        <w:rPr>
          <w:rFonts w:ascii="Arial" w:hAnsi="Arial" w:cs="Arial"/>
          <w:b/>
          <w:bCs/>
          <w:iCs/>
          <w:sz w:val="32"/>
          <w:szCs w:val="32"/>
        </w:rPr>
        <w:t>Р Е Ш Е Н И Е</w:t>
      </w:r>
    </w:p>
    <w:p w:rsidR="001D5DF5" w:rsidRPr="000D79EC" w:rsidRDefault="001D5DF5" w:rsidP="00B1185F">
      <w:pPr>
        <w:jc w:val="center"/>
        <w:rPr>
          <w:rFonts w:ascii="Arial" w:hAnsi="Arial" w:cs="Arial"/>
          <w:sz w:val="24"/>
          <w:szCs w:val="24"/>
        </w:rPr>
      </w:pPr>
    </w:p>
    <w:p w:rsidR="00832B0C" w:rsidRPr="000D79EC" w:rsidRDefault="00832B0C" w:rsidP="00B1185F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0D79EC">
        <w:rPr>
          <w:rFonts w:ascii="Arial" w:hAnsi="Arial" w:cs="Arial"/>
          <w:b/>
          <w:bCs/>
          <w:sz w:val="24"/>
          <w:szCs w:val="24"/>
        </w:rPr>
        <w:t>от  23.04.2020    № 154/11</w:t>
      </w:r>
    </w:p>
    <w:p w:rsidR="001D5DF5" w:rsidRPr="000D79EC" w:rsidRDefault="001D5DF5" w:rsidP="00B1185F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0D79EC">
        <w:rPr>
          <w:rFonts w:ascii="Arial" w:hAnsi="Arial" w:cs="Arial"/>
          <w:b/>
          <w:sz w:val="24"/>
          <w:szCs w:val="24"/>
        </w:rPr>
        <w:t>г. Орехово-Зуево</w:t>
      </w:r>
    </w:p>
    <w:p w:rsidR="00B1185F" w:rsidRPr="000D79EC" w:rsidRDefault="00B1185F" w:rsidP="001D5DF5">
      <w:pPr>
        <w:pStyle w:val="FR4"/>
        <w:spacing w:before="0"/>
        <w:ind w:left="-142"/>
        <w:rPr>
          <w:b/>
          <w:sz w:val="24"/>
          <w:szCs w:val="24"/>
        </w:rPr>
      </w:pPr>
    </w:p>
    <w:p w:rsidR="001D5DF5" w:rsidRPr="000D79EC" w:rsidRDefault="009102FD" w:rsidP="001D5DF5">
      <w:pPr>
        <w:pStyle w:val="FR4"/>
        <w:spacing w:before="0"/>
        <w:ind w:left="-142"/>
        <w:rPr>
          <w:b/>
          <w:sz w:val="24"/>
          <w:szCs w:val="24"/>
        </w:rPr>
      </w:pPr>
      <w:r w:rsidRPr="000D79EC">
        <w:rPr>
          <w:b/>
          <w:sz w:val="24"/>
          <w:szCs w:val="24"/>
        </w:rPr>
        <w:t>Об утверждении П</w:t>
      </w:r>
      <w:r w:rsidR="001D5DF5" w:rsidRPr="000D79EC">
        <w:rPr>
          <w:b/>
          <w:sz w:val="24"/>
          <w:szCs w:val="24"/>
        </w:rPr>
        <w:t xml:space="preserve">оложения о </w:t>
      </w:r>
      <w:r w:rsidR="00B13105" w:rsidRPr="000D79EC">
        <w:rPr>
          <w:b/>
          <w:sz w:val="24"/>
          <w:szCs w:val="24"/>
        </w:rPr>
        <w:t>мерах поощрения</w:t>
      </w:r>
      <w:r w:rsidR="001D5DF5" w:rsidRPr="000D79EC">
        <w:rPr>
          <w:b/>
          <w:sz w:val="24"/>
          <w:szCs w:val="24"/>
        </w:rPr>
        <w:t xml:space="preserve"> </w:t>
      </w:r>
      <w:r w:rsidR="008117D4" w:rsidRPr="000D79EC">
        <w:rPr>
          <w:b/>
          <w:sz w:val="24"/>
          <w:szCs w:val="24"/>
        </w:rPr>
        <w:t>членов н</w:t>
      </w:r>
      <w:r w:rsidR="001D5DF5" w:rsidRPr="000D79EC">
        <w:rPr>
          <w:b/>
          <w:sz w:val="24"/>
          <w:szCs w:val="24"/>
        </w:rPr>
        <w:t>ародной дружины, принимающих участие в охране общественного порядка на территории Орехово-Зуевского городского округа Московской области в 2020 году</w:t>
      </w:r>
    </w:p>
    <w:p w:rsidR="001D5DF5" w:rsidRPr="000D79EC" w:rsidRDefault="001D5DF5" w:rsidP="001D5DF5">
      <w:pPr>
        <w:pStyle w:val="FR4"/>
        <w:spacing w:before="0"/>
        <w:ind w:left="-142"/>
        <w:rPr>
          <w:b/>
          <w:sz w:val="24"/>
          <w:szCs w:val="24"/>
        </w:rPr>
      </w:pPr>
    </w:p>
    <w:p w:rsidR="001D5DF5" w:rsidRPr="000D79EC" w:rsidRDefault="001D5DF5" w:rsidP="001D5DF5">
      <w:pPr>
        <w:spacing w:after="0" w:line="240" w:lineRule="auto"/>
        <w:ind w:left="-142" w:firstLine="709"/>
        <w:jc w:val="both"/>
        <w:rPr>
          <w:rFonts w:ascii="Arial" w:hAnsi="Arial" w:cs="Arial"/>
          <w:sz w:val="24"/>
          <w:szCs w:val="24"/>
        </w:rPr>
      </w:pPr>
    </w:p>
    <w:p w:rsidR="001D5DF5" w:rsidRPr="000D79EC" w:rsidRDefault="001D5DF5" w:rsidP="001D5DF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79EC">
        <w:rPr>
          <w:rFonts w:ascii="Arial" w:hAnsi="Arial" w:cs="Arial"/>
          <w:sz w:val="24"/>
          <w:szCs w:val="24"/>
        </w:rPr>
        <w:t>В целях осуществления полномочий по решению вопросов местного значения,</w:t>
      </w:r>
      <w:r w:rsidR="00B1185F" w:rsidRPr="000D79EC">
        <w:rPr>
          <w:rFonts w:ascii="Arial" w:hAnsi="Arial" w:cs="Arial"/>
          <w:sz w:val="24"/>
          <w:szCs w:val="24"/>
        </w:rPr>
        <w:t xml:space="preserve"> </w:t>
      </w:r>
      <w:r w:rsidRPr="000D79EC">
        <w:rPr>
          <w:rFonts w:ascii="Arial" w:hAnsi="Arial" w:cs="Arial"/>
          <w:sz w:val="24"/>
          <w:szCs w:val="24"/>
        </w:rPr>
        <w:t xml:space="preserve">а также создания условий для деятельности народных дружин, участвующих в охране общественного порядка на территории Орехово-Зуевского городского округа Московской области, </w:t>
      </w:r>
      <w:r w:rsidR="00927F6F" w:rsidRPr="000D79EC"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0D79EC">
        <w:rPr>
          <w:rFonts w:ascii="Arial" w:hAnsi="Arial" w:cs="Arial"/>
          <w:sz w:val="24"/>
          <w:szCs w:val="24"/>
        </w:rPr>
        <w:t>в соответствии с Федеральными законами от 6 октября 2003 № 131-ФЗ «Об общих принципах организации местного самоуправления в Российской Федерации», от 2 апреля 2014 № 44-ФЗ «Об участии граждан в охране общественного порядка», Уставом Орехово-Зуевского городского округа Московской области, Совет депутатов Орехово-Зуевского городского округа Московской области</w:t>
      </w:r>
      <w:r w:rsidR="008117D4" w:rsidRPr="000D79EC">
        <w:rPr>
          <w:rFonts w:ascii="Arial" w:hAnsi="Arial" w:cs="Arial"/>
          <w:sz w:val="24"/>
          <w:szCs w:val="24"/>
        </w:rPr>
        <w:t>.</w:t>
      </w:r>
    </w:p>
    <w:p w:rsidR="001D5DF5" w:rsidRPr="000D79EC" w:rsidRDefault="001D5DF5" w:rsidP="001D5DF5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1D5DF5" w:rsidRPr="000D79EC" w:rsidRDefault="001D5DF5" w:rsidP="00B1185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79EC">
        <w:rPr>
          <w:rFonts w:ascii="Arial" w:hAnsi="Arial" w:cs="Arial"/>
          <w:b/>
          <w:sz w:val="24"/>
          <w:szCs w:val="24"/>
        </w:rPr>
        <w:t>РЕШИЛ:</w:t>
      </w:r>
    </w:p>
    <w:p w:rsidR="001D5DF5" w:rsidRPr="000D79EC" w:rsidRDefault="001D5DF5" w:rsidP="001D5DF5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1D5DF5" w:rsidRPr="000D79EC" w:rsidRDefault="001D5DF5" w:rsidP="001D5DF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D79EC">
        <w:rPr>
          <w:rFonts w:ascii="Arial" w:hAnsi="Arial" w:cs="Arial"/>
          <w:sz w:val="24"/>
          <w:szCs w:val="24"/>
        </w:rPr>
        <w:t>Утвердить Положение о</w:t>
      </w:r>
      <w:r w:rsidR="00B13105" w:rsidRPr="000D79EC">
        <w:rPr>
          <w:rFonts w:ascii="Arial" w:hAnsi="Arial" w:cs="Arial"/>
          <w:sz w:val="24"/>
          <w:szCs w:val="24"/>
        </w:rPr>
        <w:t xml:space="preserve"> мерах</w:t>
      </w:r>
      <w:r w:rsidRPr="000D79EC">
        <w:rPr>
          <w:rFonts w:ascii="Arial" w:hAnsi="Arial" w:cs="Arial"/>
          <w:sz w:val="24"/>
          <w:szCs w:val="24"/>
        </w:rPr>
        <w:t xml:space="preserve"> </w:t>
      </w:r>
      <w:r w:rsidR="00B13105" w:rsidRPr="000D79EC">
        <w:rPr>
          <w:rFonts w:ascii="Arial" w:hAnsi="Arial" w:cs="Arial"/>
          <w:sz w:val="24"/>
          <w:szCs w:val="24"/>
        </w:rPr>
        <w:t xml:space="preserve">поощрения </w:t>
      </w:r>
      <w:r w:rsidR="008117D4" w:rsidRPr="000D79EC">
        <w:rPr>
          <w:rFonts w:ascii="Arial" w:hAnsi="Arial" w:cs="Arial"/>
          <w:sz w:val="24"/>
          <w:szCs w:val="24"/>
        </w:rPr>
        <w:t>членов н</w:t>
      </w:r>
      <w:r w:rsidRPr="000D79EC">
        <w:rPr>
          <w:rFonts w:ascii="Arial" w:hAnsi="Arial" w:cs="Arial"/>
          <w:sz w:val="24"/>
          <w:szCs w:val="24"/>
        </w:rPr>
        <w:t>ародной дружины, принимающих участие в охране общественного порядка на территории Орехово-Зуевского городского округа Московской области в 2020 году (прилагается).</w:t>
      </w:r>
    </w:p>
    <w:p w:rsidR="001D5DF5" w:rsidRPr="000D79EC" w:rsidRDefault="001D5DF5" w:rsidP="001D5DF5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D79EC">
        <w:rPr>
          <w:rFonts w:ascii="Arial" w:hAnsi="Arial" w:cs="Arial"/>
          <w:sz w:val="24"/>
          <w:szCs w:val="24"/>
        </w:rPr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8" w:history="1">
        <w:r w:rsidRPr="000D79EC">
          <w:rPr>
            <w:rFonts w:ascii="Arial" w:hAnsi="Arial" w:cs="Arial"/>
            <w:sz w:val="24"/>
            <w:szCs w:val="24"/>
            <w:lang w:val="en-US"/>
          </w:rPr>
          <w:t>www</w:t>
        </w:r>
        <w:r w:rsidRPr="000D79EC">
          <w:rPr>
            <w:rFonts w:ascii="Arial" w:hAnsi="Arial" w:cs="Arial"/>
            <w:sz w:val="24"/>
            <w:szCs w:val="24"/>
          </w:rPr>
          <w:t>.</w:t>
        </w:r>
        <w:r w:rsidRPr="000D79EC">
          <w:rPr>
            <w:rFonts w:ascii="Arial" w:hAnsi="Arial" w:cs="Arial"/>
            <w:sz w:val="24"/>
            <w:szCs w:val="24"/>
            <w:lang w:val="en-US"/>
          </w:rPr>
          <w:t>ozmo</w:t>
        </w:r>
        <w:r w:rsidRPr="000D79EC">
          <w:rPr>
            <w:rFonts w:ascii="Arial" w:hAnsi="Arial" w:cs="Arial"/>
            <w:sz w:val="24"/>
            <w:szCs w:val="24"/>
          </w:rPr>
          <w:t>.</w:t>
        </w:r>
        <w:r w:rsidRPr="000D79EC">
          <w:rPr>
            <w:rFonts w:ascii="Arial" w:hAnsi="Arial" w:cs="Arial"/>
            <w:sz w:val="24"/>
            <w:szCs w:val="24"/>
            <w:lang w:val="en-US"/>
          </w:rPr>
          <w:t>ru</w:t>
        </w:r>
      </w:hyperlink>
      <w:r w:rsidRPr="000D79EC">
        <w:rPr>
          <w:rFonts w:ascii="Arial" w:hAnsi="Arial" w:cs="Arial"/>
          <w:sz w:val="24"/>
          <w:szCs w:val="24"/>
        </w:rPr>
        <w:t xml:space="preserve">). </w:t>
      </w:r>
    </w:p>
    <w:p w:rsidR="001D5DF5" w:rsidRPr="000D79EC" w:rsidRDefault="001D5DF5" w:rsidP="001D5DF5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D79EC">
        <w:rPr>
          <w:rFonts w:ascii="Arial" w:hAnsi="Arial" w:cs="Arial"/>
          <w:sz w:val="24"/>
          <w:szCs w:val="24"/>
        </w:rPr>
        <w:t>Настоящее Решение вступает в действие со дня его официального опубликования и действует до 31.12.2020.</w:t>
      </w:r>
    </w:p>
    <w:p w:rsidR="001D5DF5" w:rsidRPr="000D79EC" w:rsidRDefault="001D5DF5" w:rsidP="001D5DF5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D79EC">
        <w:rPr>
          <w:rFonts w:ascii="Arial" w:hAnsi="Arial" w:cs="Arial"/>
          <w:color w:val="000000"/>
          <w:sz w:val="24"/>
          <w:szCs w:val="24"/>
        </w:rPr>
        <w:t xml:space="preserve">Контроль исполнения настоящего Решения возложить на главу </w:t>
      </w:r>
      <w:r w:rsidRPr="000D79EC">
        <w:rPr>
          <w:rFonts w:ascii="Arial" w:hAnsi="Arial" w:cs="Arial"/>
          <w:sz w:val="24"/>
          <w:szCs w:val="24"/>
        </w:rPr>
        <w:t>Орехово-Зуевского городского округа Московской области Панина Г.О.</w:t>
      </w:r>
      <w:r w:rsidRPr="000D79EC">
        <w:rPr>
          <w:rFonts w:ascii="Arial" w:hAnsi="Arial" w:cs="Arial"/>
          <w:color w:val="000000"/>
          <w:sz w:val="24"/>
          <w:szCs w:val="24"/>
        </w:rPr>
        <w:t xml:space="preserve">   </w:t>
      </w:r>
    </w:p>
    <w:p w:rsidR="00AE1376" w:rsidRPr="000D79EC" w:rsidRDefault="00AE1376" w:rsidP="001D5DF5">
      <w:pPr>
        <w:keepNext/>
        <w:tabs>
          <w:tab w:val="left" w:pos="851"/>
        </w:tabs>
        <w:spacing w:after="0" w:line="240" w:lineRule="auto"/>
        <w:outlineLvl w:val="7"/>
        <w:rPr>
          <w:rFonts w:ascii="Arial" w:hAnsi="Arial" w:cs="Arial"/>
          <w:b/>
          <w:bCs/>
          <w:sz w:val="24"/>
          <w:szCs w:val="24"/>
        </w:rPr>
      </w:pPr>
    </w:p>
    <w:p w:rsidR="001D5DF5" w:rsidRPr="000D79EC" w:rsidRDefault="00B1185F" w:rsidP="001D5DF5">
      <w:pPr>
        <w:keepNext/>
        <w:tabs>
          <w:tab w:val="left" w:pos="851"/>
        </w:tabs>
        <w:spacing w:after="0" w:line="240" w:lineRule="auto"/>
        <w:outlineLvl w:val="7"/>
        <w:rPr>
          <w:rFonts w:ascii="Arial" w:hAnsi="Arial" w:cs="Arial"/>
          <w:b/>
          <w:bCs/>
          <w:sz w:val="24"/>
          <w:szCs w:val="24"/>
        </w:rPr>
      </w:pPr>
      <w:r w:rsidRPr="000D79EC">
        <w:rPr>
          <w:rFonts w:ascii="Arial" w:hAnsi="Arial" w:cs="Arial"/>
          <w:b/>
          <w:bCs/>
          <w:sz w:val="24"/>
          <w:szCs w:val="24"/>
        </w:rPr>
        <w:t>П</w:t>
      </w:r>
      <w:r w:rsidR="00AE1376" w:rsidRPr="000D79EC">
        <w:rPr>
          <w:rFonts w:ascii="Arial" w:hAnsi="Arial" w:cs="Arial"/>
          <w:b/>
          <w:bCs/>
          <w:sz w:val="24"/>
          <w:szCs w:val="24"/>
        </w:rPr>
        <w:t>р</w:t>
      </w:r>
      <w:r w:rsidR="001D5DF5" w:rsidRPr="000D79EC">
        <w:rPr>
          <w:rFonts w:ascii="Arial" w:hAnsi="Arial" w:cs="Arial"/>
          <w:b/>
          <w:bCs/>
          <w:sz w:val="24"/>
          <w:szCs w:val="24"/>
        </w:rPr>
        <w:t xml:space="preserve">едседатель Совета депутатов </w:t>
      </w:r>
    </w:p>
    <w:p w:rsidR="001D5DF5" w:rsidRPr="000D79EC" w:rsidRDefault="001D5DF5" w:rsidP="001D5DF5">
      <w:pPr>
        <w:keepNext/>
        <w:spacing w:after="0" w:line="240" w:lineRule="auto"/>
        <w:outlineLvl w:val="7"/>
        <w:rPr>
          <w:rFonts w:ascii="Arial" w:hAnsi="Arial" w:cs="Arial"/>
          <w:b/>
          <w:bCs/>
          <w:sz w:val="24"/>
          <w:szCs w:val="24"/>
        </w:rPr>
      </w:pPr>
      <w:r w:rsidRPr="000D79EC">
        <w:rPr>
          <w:rFonts w:ascii="Arial" w:hAnsi="Arial" w:cs="Arial"/>
          <w:b/>
          <w:bCs/>
          <w:sz w:val="24"/>
          <w:szCs w:val="24"/>
        </w:rPr>
        <w:t>Орехово-Зуевского городского округа</w:t>
      </w:r>
    </w:p>
    <w:p w:rsidR="001D5DF5" w:rsidRPr="000D79EC" w:rsidRDefault="001D5DF5" w:rsidP="001D5DF5">
      <w:pPr>
        <w:keepNext/>
        <w:spacing w:after="0" w:line="240" w:lineRule="auto"/>
        <w:outlineLvl w:val="7"/>
        <w:rPr>
          <w:rFonts w:ascii="Arial" w:hAnsi="Arial" w:cs="Arial"/>
          <w:b/>
          <w:bCs/>
          <w:sz w:val="24"/>
          <w:szCs w:val="24"/>
        </w:rPr>
      </w:pPr>
      <w:r w:rsidRPr="000D79EC">
        <w:rPr>
          <w:rFonts w:ascii="Arial" w:hAnsi="Arial" w:cs="Arial"/>
          <w:b/>
          <w:bCs/>
          <w:sz w:val="24"/>
          <w:szCs w:val="24"/>
        </w:rPr>
        <w:t>Московской области</w:t>
      </w:r>
      <w:r w:rsidRPr="000D79EC">
        <w:rPr>
          <w:rFonts w:ascii="Arial" w:hAnsi="Arial" w:cs="Arial"/>
          <w:b/>
          <w:bCs/>
          <w:sz w:val="24"/>
          <w:szCs w:val="24"/>
        </w:rPr>
        <w:tab/>
      </w:r>
      <w:r w:rsidRPr="000D79EC">
        <w:rPr>
          <w:rFonts w:ascii="Arial" w:hAnsi="Arial" w:cs="Arial"/>
          <w:b/>
          <w:bCs/>
          <w:sz w:val="24"/>
          <w:szCs w:val="24"/>
        </w:rPr>
        <w:tab/>
      </w:r>
      <w:r w:rsidRPr="000D79EC">
        <w:rPr>
          <w:rFonts w:ascii="Arial" w:hAnsi="Arial" w:cs="Arial"/>
          <w:b/>
          <w:bCs/>
          <w:sz w:val="24"/>
          <w:szCs w:val="24"/>
        </w:rPr>
        <w:tab/>
      </w:r>
      <w:r w:rsidRPr="000D79EC">
        <w:rPr>
          <w:rFonts w:ascii="Arial" w:hAnsi="Arial" w:cs="Arial"/>
          <w:b/>
          <w:bCs/>
          <w:sz w:val="24"/>
          <w:szCs w:val="24"/>
        </w:rPr>
        <w:tab/>
      </w:r>
      <w:r w:rsidRPr="000D79EC">
        <w:rPr>
          <w:rFonts w:ascii="Arial" w:hAnsi="Arial" w:cs="Arial"/>
          <w:b/>
          <w:bCs/>
          <w:sz w:val="24"/>
          <w:szCs w:val="24"/>
        </w:rPr>
        <w:tab/>
      </w:r>
      <w:r w:rsidRPr="000D79EC">
        <w:rPr>
          <w:rFonts w:ascii="Arial" w:hAnsi="Arial" w:cs="Arial"/>
          <w:b/>
          <w:bCs/>
          <w:sz w:val="24"/>
          <w:szCs w:val="24"/>
        </w:rPr>
        <w:tab/>
      </w:r>
      <w:r w:rsidRPr="000D79EC">
        <w:rPr>
          <w:rFonts w:ascii="Arial" w:hAnsi="Arial" w:cs="Arial"/>
          <w:b/>
          <w:bCs/>
          <w:sz w:val="24"/>
          <w:szCs w:val="24"/>
        </w:rPr>
        <w:tab/>
      </w:r>
      <w:r w:rsidR="00B1185F" w:rsidRPr="000D79EC">
        <w:rPr>
          <w:rFonts w:ascii="Arial" w:hAnsi="Arial" w:cs="Arial"/>
          <w:b/>
          <w:bCs/>
          <w:sz w:val="24"/>
          <w:szCs w:val="24"/>
        </w:rPr>
        <w:t xml:space="preserve">   </w:t>
      </w:r>
      <w:r w:rsidR="00B1185F" w:rsidRPr="000D79EC">
        <w:rPr>
          <w:rFonts w:ascii="Arial" w:hAnsi="Arial" w:cs="Arial"/>
          <w:b/>
          <w:bCs/>
          <w:sz w:val="24"/>
          <w:szCs w:val="24"/>
        </w:rPr>
        <w:tab/>
      </w:r>
      <w:r w:rsidRPr="000D79EC">
        <w:rPr>
          <w:rFonts w:ascii="Arial" w:hAnsi="Arial" w:cs="Arial"/>
          <w:b/>
          <w:bCs/>
          <w:sz w:val="24"/>
          <w:szCs w:val="24"/>
        </w:rPr>
        <w:t>Т.И. Ронзина</w:t>
      </w:r>
    </w:p>
    <w:p w:rsidR="001D5DF5" w:rsidRPr="000D79EC" w:rsidRDefault="001D5DF5" w:rsidP="001D5DF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5DF5" w:rsidRPr="000D79EC" w:rsidRDefault="001D5DF5" w:rsidP="001D5DF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5DF5" w:rsidRPr="000D79EC" w:rsidRDefault="001D5DF5" w:rsidP="001D5DF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D79EC">
        <w:rPr>
          <w:rFonts w:ascii="Arial" w:hAnsi="Arial" w:cs="Arial"/>
          <w:b/>
          <w:sz w:val="24"/>
          <w:szCs w:val="24"/>
        </w:rPr>
        <w:t xml:space="preserve">Глава Орехово-Зуевского городского округа </w:t>
      </w:r>
    </w:p>
    <w:p w:rsidR="001D5DF5" w:rsidRPr="000D79EC" w:rsidRDefault="001D5DF5" w:rsidP="001D5DF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D79EC">
        <w:rPr>
          <w:rFonts w:ascii="Arial" w:hAnsi="Arial" w:cs="Arial"/>
          <w:b/>
          <w:sz w:val="24"/>
          <w:szCs w:val="24"/>
        </w:rPr>
        <w:t>Московской области</w:t>
      </w:r>
      <w:r w:rsidRPr="000D79EC">
        <w:rPr>
          <w:rFonts w:ascii="Arial" w:hAnsi="Arial" w:cs="Arial"/>
          <w:b/>
          <w:sz w:val="24"/>
          <w:szCs w:val="24"/>
        </w:rPr>
        <w:tab/>
      </w:r>
      <w:r w:rsidRPr="000D79EC">
        <w:rPr>
          <w:rFonts w:ascii="Arial" w:hAnsi="Arial" w:cs="Arial"/>
          <w:b/>
          <w:sz w:val="24"/>
          <w:szCs w:val="24"/>
        </w:rPr>
        <w:tab/>
      </w:r>
      <w:r w:rsidRPr="000D79EC">
        <w:rPr>
          <w:rFonts w:ascii="Arial" w:hAnsi="Arial" w:cs="Arial"/>
          <w:b/>
          <w:sz w:val="24"/>
          <w:szCs w:val="24"/>
        </w:rPr>
        <w:tab/>
      </w:r>
      <w:r w:rsidRPr="000D79EC">
        <w:rPr>
          <w:rFonts w:ascii="Arial" w:hAnsi="Arial" w:cs="Arial"/>
          <w:b/>
          <w:sz w:val="24"/>
          <w:szCs w:val="24"/>
        </w:rPr>
        <w:tab/>
      </w:r>
      <w:r w:rsidRPr="000D79EC">
        <w:rPr>
          <w:rFonts w:ascii="Arial" w:hAnsi="Arial" w:cs="Arial"/>
          <w:b/>
          <w:sz w:val="24"/>
          <w:szCs w:val="24"/>
        </w:rPr>
        <w:tab/>
      </w:r>
      <w:r w:rsidRPr="000D79EC">
        <w:rPr>
          <w:rFonts w:ascii="Arial" w:hAnsi="Arial" w:cs="Arial"/>
          <w:b/>
          <w:sz w:val="24"/>
          <w:szCs w:val="24"/>
        </w:rPr>
        <w:tab/>
      </w:r>
      <w:r w:rsidRPr="000D79EC">
        <w:rPr>
          <w:rFonts w:ascii="Arial" w:hAnsi="Arial" w:cs="Arial"/>
          <w:b/>
          <w:sz w:val="24"/>
          <w:szCs w:val="24"/>
        </w:rPr>
        <w:tab/>
      </w:r>
      <w:r w:rsidRPr="000D79EC">
        <w:rPr>
          <w:rFonts w:ascii="Arial" w:hAnsi="Arial" w:cs="Arial"/>
          <w:b/>
          <w:sz w:val="24"/>
          <w:szCs w:val="24"/>
        </w:rPr>
        <w:tab/>
        <w:t xml:space="preserve">   Г.О. Панин</w:t>
      </w:r>
    </w:p>
    <w:p w:rsidR="001D5DF5" w:rsidRPr="000D79EC" w:rsidRDefault="00B57E77" w:rsidP="001D5DF5">
      <w:pPr>
        <w:rPr>
          <w:rFonts w:ascii="Arial" w:hAnsi="Arial" w:cs="Arial"/>
          <w:sz w:val="24"/>
          <w:szCs w:val="24"/>
        </w:rPr>
      </w:pPr>
      <w:r w:rsidRPr="000D79EC">
        <w:rPr>
          <w:rFonts w:ascii="Arial" w:hAnsi="Arial" w:cs="Arial"/>
        </w:rPr>
        <w:t xml:space="preserve"> </w:t>
      </w:r>
    </w:p>
    <w:p w:rsidR="00B57E77" w:rsidRPr="000D79EC" w:rsidRDefault="00B57E77" w:rsidP="00B200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0D79EC" w:rsidRDefault="00B57E77" w:rsidP="00B200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УТВЕРЖДЕНО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решением Совета депутатов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Cs/>
          <w:sz w:val="24"/>
          <w:szCs w:val="24"/>
          <w:lang w:eastAsia="ru-RU"/>
        </w:rPr>
        <w:t>от  23.04.2020    № 154/11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Положение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t xml:space="preserve">о  мерах поощрения членов народной дружины, принимающих участие в охране общественного порядка на территории Орехово-Зуевского городского округа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t>Московской области в 2020 году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1. Общие положения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1760" w:firstLine="485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num" w:pos="0"/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Настоящее Положение о мерах</w:t>
      </w:r>
      <w:r w:rsidRPr="00B57E77">
        <w:rPr>
          <w:rFonts w:ascii="Arial" w:eastAsia="Times New Roman" w:hAnsi="Arial" w:cs="Arial"/>
          <w:color w:val="4F81BD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поощрения членов народной дружины, принимающих участие в охране общественного порядка на территории Орехово-Зуевского городского округа Московской области в 2020 году (далее - Положение), разработано в соответствии с Бюджетным кодексом Российской Федерации, ст. 16 Федерального закона </w:t>
      </w:r>
      <w:r w:rsidR="00B20074">
        <w:rPr>
          <w:rFonts w:ascii="Arial" w:eastAsia="Times New Roman" w:hAnsi="Arial" w:cs="Arial"/>
          <w:sz w:val="24"/>
          <w:szCs w:val="24"/>
          <w:lang w:eastAsia="ru-RU"/>
        </w:rPr>
        <w:t>от 6 октября 2003 № 131-ФЗ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 Федеральным законом от 2 апреля 2014 № 44-ФЗ «Об участии граждан в охране общественного порядка», Законом Московской области от 21.01.2015 № 2/2015-03 «Об отдельных вопросах участия граждан в охране общественного порядка на  территории    Московской области», методическими рекомендациями Главного управления региональной безопасности Московской области  «Финансовое обеспечение деятельности общественных объедин</w:t>
      </w:r>
      <w:r w:rsidR="00B20074">
        <w:rPr>
          <w:rFonts w:ascii="Arial" w:eastAsia="Times New Roman" w:hAnsi="Arial" w:cs="Arial"/>
          <w:sz w:val="24"/>
          <w:szCs w:val="24"/>
          <w:lang w:eastAsia="ru-RU"/>
        </w:rPr>
        <w:t xml:space="preserve">ений правоохранительной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направленности», Уставом Орехово-Зуевского городского округа Московской области.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num" w:pos="0"/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Определить уполномоченным органом по реализации данного Положения от имени</w:t>
      </w:r>
      <w:r w:rsidR="00B2007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администрации Орехово-Зуевского городского округа Московской области – Управление по делам гражданской обороны, чрезвычайным ситуациям и территориальной безопасности администрации Орехово-Зуевского городского округа Московской области (далее – Управление).</w:t>
      </w:r>
    </w:p>
    <w:p w:rsidR="00B57E77" w:rsidRPr="000D79EC" w:rsidRDefault="00B57E77" w:rsidP="00B57E77">
      <w:pPr>
        <w:tabs>
          <w:tab w:val="left" w:pos="851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Цели и задачи поощрения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20074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Повышение престижности добровольного участия граждан в охране общественного </w:t>
      </w:r>
      <w:r w:rsidR="00B2007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порядка на территории Орехово-Зуевского</w:t>
      </w:r>
      <w:r w:rsidR="00B20074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</w:t>
      </w:r>
      <w:r w:rsidR="00B20074" w:rsidRPr="00B2007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округа Московской области, а так же при проведении мероприятий в условиях установления режима повышенной готовности,  создании</w:t>
      </w:r>
      <w:r w:rsidR="00B2007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благоприятных условий для всех граждан, не имеющих ограничений, определенных в пункте 2 статьи 14 Федерального закона от 02.04.2014 № 44</w:t>
      </w:r>
      <w:r w:rsidR="00B20074">
        <w:rPr>
          <w:rFonts w:ascii="Arial" w:eastAsia="Times New Roman" w:hAnsi="Arial" w:cs="Arial"/>
          <w:sz w:val="24"/>
          <w:szCs w:val="24"/>
          <w:lang w:eastAsia="ru-RU"/>
        </w:rPr>
        <w:t xml:space="preserve">-ФЗ «Об основах участия граждан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в охране общественного порядка», желающих включиться в данную общественную работу.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Укрепление общественной безопасности, правопорядка на территории                                                Орехово-Зуевского городского округа Московской области, повышение роли народной дружины </w:t>
      </w:r>
      <w:r w:rsidR="00B2007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в охране общественного порядка.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Совершенствование взаимодействия народных дружинников, органов местного                                самоуправления Орехово-Зуевского городского округа Московской области и граждан                                            с сотрудниками подразделений полиции и иных правоохранительных органов.</w:t>
      </w:r>
    </w:p>
    <w:p w:rsidR="00B57E77" w:rsidRPr="00B57E77" w:rsidRDefault="00B57E77" w:rsidP="00B57E7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Виды поощрений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В качестве мер поощрения к членам народной дружины в Орехово-Зуевском                                           городского округе Московской области могут быть применены:</w:t>
      </w:r>
    </w:p>
    <w:p w:rsidR="00B57E77" w:rsidRPr="00B57E77" w:rsidRDefault="00B57E77" w:rsidP="00B57E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награждение Почетной грамотой, Благодарственным письмом Совета депутатов                                      Орехово-Зуевского городского округа Московской области;</w:t>
      </w:r>
    </w:p>
    <w:p w:rsidR="00B57E77" w:rsidRPr="00B57E77" w:rsidRDefault="00B57E77" w:rsidP="00B57E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награждение Почетной грамотой, Благодарственным письмом администрации                               Орехово-Зуевского городского округа Московской области;</w:t>
      </w:r>
    </w:p>
    <w:p w:rsidR="00B57E77" w:rsidRPr="00B57E77" w:rsidRDefault="00B57E77" w:rsidP="00B57E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материальное стимулирование (материальное поощрение)</w:t>
      </w:r>
      <w:r w:rsidR="006959A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B57E77" w:rsidRPr="00B57E77" w:rsidRDefault="00B57E77" w:rsidP="00B57E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вручение ценного подарка.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За активное участие народного дружинника в охране общественного порядка                  Управления по согласованию с командиром народной дружины может ходатайствовать перед </w:t>
      </w:r>
      <w:r w:rsidR="006959A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работодателем по основному месту работы народного дружинника:</w:t>
      </w:r>
    </w:p>
    <w:p w:rsidR="00B57E77" w:rsidRPr="00B57E77" w:rsidRDefault="00B57E77" w:rsidP="00B57E7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о награждении народного дружинника денежной премией или ценным подарком                                            по основному месту работы;</w:t>
      </w:r>
    </w:p>
    <w:p w:rsidR="00B57E77" w:rsidRPr="00B57E77" w:rsidRDefault="00B57E77" w:rsidP="00B57E7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о предоставлении народному дружиннику ежегодного дополнительного отпуска без </w:t>
      </w:r>
      <w:r w:rsidR="006959A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сохранения заработной платы продолжительностью до десяти календарных дней.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Оформление награждения Почетной грамотой, Благодарственным письмом</w:t>
      </w:r>
      <w:r w:rsidR="006959AA">
        <w:rPr>
          <w:rFonts w:ascii="Arial" w:eastAsia="Times New Roman" w:hAnsi="Arial" w:cs="Arial"/>
          <w:sz w:val="24"/>
          <w:szCs w:val="24"/>
          <w:lang w:eastAsia="ru-RU"/>
        </w:rPr>
        <w:t xml:space="preserve"> Совета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депутатов Орехово-Зуевского городского округа Московской области </w:t>
      </w:r>
      <w:r w:rsidR="006959AA">
        <w:rPr>
          <w:rFonts w:ascii="Arial" w:eastAsia="Times New Roman" w:hAnsi="Arial" w:cs="Arial"/>
          <w:sz w:val="24"/>
          <w:szCs w:val="24"/>
          <w:lang w:eastAsia="ru-RU"/>
        </w:rPr>
        <w:t>осуществляется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Положением о награждении Почетной грам</w:t>
      </w:r>
      <w:r w:rsidR="00F44537">
        <w:rPr>
          <w:rFonts w:ascii="Arial" w:eastAsia="Times New Roman" w:hAnsi="Arial" w:cs="Arial"/>
          <w:sz w:val="24"/>
          <w:szCs w:val="24"/>
          <w:lang w:eastAsia="ru-RU"/>
        </w:rPr>
        <w:t xml:space="preserve">отой и Благодарственным письмом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Совета депутатов Орехово-Зуевского городского округа М</w:t>
      </w:r>
      <w:r w:rsidR="00F44537">
        <w:rPr>
          <w:rFonts w:ascii="Arial" w:eastAsia="Times New Roman" w:hAnsi="Arial" w:cs="Arial"/>
          <w:sz w:val="24"/>
          <w:szCs w:val="24"/>
          <w:lang w:eastAsia="ru-RU"/>
        </w:rPr>
        <w:t xml:space="preserve">осковской области, утвержденным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решением Совета депутатов Орехово-Зуевского городского округа Московской области от 28.11.2019 №77/6. 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Оформление награждения Почетной грамотой, </w:t>
      </w:r>
      <w:r w:rsidR="00F44537" w:rsidRPr="00B57E77">
        <w:rPr>
          <w:rFonts w:ascii="Arial" w:eastAsia="Times New Roman" w:hAnsi="Arial" w:cs="Arial"/>
          <w:sz w:val="24"/>
          <w:szCs w:val="24"/>
          <w:lang w:eastAsia="ru-RU"/>
        </w:rPr>
        <w:t>Благодарственным письмом</w:t>
      </w:r>
      <w:r w:rsidR="00F44537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44537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 Московской области осуществляется по результатам рассмотрения главой Орехово-Зуевского городского округа Московской области ходатайства командира народной дружины.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За особые заслуги в деле охраны общественного порядка, предупреждении и                                пресечении правонарушений, проявленное при этом мужество, по ходатайству штаба народных дружин в Орехово-Зуевском городском округе Московской области народный дружинник может быть представлен к награждению в установленном муниципальными правовыми актами  Орехово-Зуевского городского округа</w:t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Московской области порядке.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Условия и порядок материального стимулирования (материального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поощрения) членов народной дружины, принимающих участие в охране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общественного порядка на территории Орехово-Зуевского                                                                городского округа Московской области в 2020 году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Материальное стимулирование (материальное поощрение) осуществляется                         за счет средств местного бюджета в пределах утвержденных расходных обязательств                                            Орехово-Зуевского городского округа Московской области, предусмотренных в рамках                                   </w:t>
      </w:r>
      <w:r w:rsidR="00F44537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мероприятия 02 «Обеспечение деятельности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общественных объединений правоохранительной направленности» подпрограммы 1 «Профилактика преступлений и иных правонарушений» муниципальной программы «Безопасность и осуществление безопасно</w:t>
      </w:r>
      <w:r w:rsidR="00F44537">
        <w:rPr>
          <w:rFonts w:ascii="Arial" w:eastAsia="Times New Roman" w:hAnsi="Arial" w:cs="Arial"/>
          <w:sz w:val="24"/>
          <w:szCs w:val="24"/>
          <w:lang w:eastAsia="ru-RU"/>
        </w:rPr>
        <w:t>сти жизнедеятельности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населения». 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Материальное стимулирование (материальное поощрение) предоставляется народному дружиннику, участвовавшему в охране общественного порядка:</w:t>
      </w:r>
    </w:p>
    <w:p w:rsidR="00B57E77" w:rsidRPr="00B57E77" w:rsidRDefault="00B57E77" w:rsidP="00B57E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не менее 20 часов дежурства ежемесячно;</w:t>
      </w:r>
    </w:p>
    <w:p w:rsidR="00B57E77" w:rsidRPr="00B57E77" w:rsidRDefault="00B57E77" w:rsidP="00B57E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за час выхода на дежурство членом народной дружины - 100 рублей; </w:t>
      </w:r>
    </w:p>
    <w:p w:rsidR="00B57E77" w:rsidRPr="00B57E77" w:rsidRDefault="00B57E77" w:rsidP="00B57E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не более 2000 рублей за месяц участия в мероприятиях по охране общественного порядка на одного члена народной дружины.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Сумма материального поощрения члена народной дружины (рублей) определяется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путем умножения стоимости одного часа выхода на дежурство (рублей) на количество часов дежурств, осуществленных народным дружинником за месяц, с учетом подпунктов «б, в» настоящего пункта.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Управление вправе:</w:t>
      </w:r>
    </w:p>
    <w:p w:rsidR="00B57E77" w:rsidRPr="00B57E77" w:rsidRDefault="00B57E77" w:rsidP="00B57E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уменьшить на 50% размер материального стимулирования (материального поощрения), указанного в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4.2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настоящего Положения члену народной дружины в случаях:</w:t>
      </w:r>
    </w:p>
    <w:p w:rsidR="00B57E77" w:rsidRPr="00B57E77" w:rsidRDefault="00B57E77" w:rsidP="00B57E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однократного неиспользования членом народной</w:t>
      </w:r>
      <w:r w:rsidRPr="00B57E77">
        <w:rPr>
          <w:rFonts w:ascii="Arial" w:eastAsia="Times New Roman" w:hAnsi="Arial" w:cs="Arial"/>
          <w:color w:val="4F81BD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F44537">
        <w:rPr>
          <w:rFonts w:ascii="Arial" w:eastAsia="Times New Roman" w:hAnsi="Arial" w:cs="Arial"/>
          <w:sz w:val="24"/>
          <w:szCs w:val="24"/>
          <w:lang w:eastAsia="ru-RU"/>
        </w:rPr>
        <w:t>ружины сигнального снаряжения и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отличительной символики во время дежурства;</w:t>
      </w:r>
    </w:p>
    <w:p w:rsidR="00B57E77" w:rsidRPr="00B57E77" w:rsidRDefault="00B57E77" w:rsidP="00B57E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оставления им</w:t>
      </w:r>
      <w:r w:rsidRPr="00B57E77">
        <w:rPr>
          <w:rFonts w:ascii="Arial" w:eastAsia="Times New Roman" w:hAnsi="Arial" w:cs="Arial"/>
          <w:color w:val="4F81BD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без уважительной причины места дежурства;</w:t>
      </w:r>
    </w:p>
    <w:p w:rsidR="00B57E77" w:rsidRPr="00B57E77" w:rsidRDefault="00B57E77" w:rsidP="00B57E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его</w:t>
      </w:r>
      <w:r w:rsidRPr="00B57E77">
        <w:rPr>
          <w:rFonts w:ascii="Arial" w:eastAsia="Times New Roman" w:hAnsi="Arial" w:cs="Arial"/>
          <w:color w:val="4F81BD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неявки на сбор без уважительной причины.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б) отказать члену народной дружины в выплате материального стимулирования                                    (материального поощрения) в случаях:</w:t>
      </w:r>
    </w:p>
    <w:p w:rsidR="00B57E77" w:rsidRPr="00B57E77" w:rsidRDefault="00B57E77" w:rsidP="00B57E7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многократного неиспользования членом народной дружины сигнального снаряжения и отличительной символики народного дружинника во время дежурства;</w:t>
      </w:r>
    </w:p>
    <w:p w:rsidR="00B57E77" w:rsidRPr="00B57E77" w:rsidRDefault="00B57E77" w:rsidP="00B57E7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получения информации от правоохранительных и иных официальных органов о наличии в рамках отчетного периода у члена народной дружины ограничений, определенных в пункте 2 статьи 14 Федерального закона от 02.04.2</w:t>
      </w:r>
      <w:r w:rsidR="004F7F7B">
        <w:rPr>
          <w:rFonts w:ascii="Arial" w:eastAsia="Times New Roman" w:hAnsi="Arial" w:cs="Arial"/>
          <w:sz w:val="24"/>
          <w:szCs w:val="24"/>
          <w:lang w:eastAsia="ru-RU"/>
        </w:rPr>
        <w:t>014 № 44-ФЗ «Об основах участия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 граждан в охране общественного порядка»;</w:t>
      </w:r>
    </w:p>
    <w:p w:rsidR="00B57E77" w:rsidRPr="00B57E77" w:rsidRDefault="00B57E77" w:rsidP="00B57E7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его самоустранения от участия в рамках народной дружины (игнорирования</w:t>
      </w:r>
      <w:r w:rsidR="004F7F7B">
        <w:rPr>
          <w:rFonts w:ascii="Arial" w:eastAsia="Times New Roman" w:hAnsi="Arial" w:cs="Arial"/>
          <w:sz w:val="24"/>
          <w:szCs w:val="24"/>
          <w:lang w:eastAsia="ru-RU"/>
        </w:rPr>
        <w:t xml:space="preserve"> участия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в деятельности народной дружины в течении отчетного периода);</w:t>
      </w:r>
    </w:p>
    <w:p w:rsidR="00B57E77" w:rsidRPr="00B57E77" w:rsidRDefault="00B57E77" w:rsidP="00B57E7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использования членом народной дружины сигнального снаряжения и другой                                       отличительной атрибутики, определенной нормативными правовыми актами Московской области, вне дежурств;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в) отказать командиру народной дружины в выплате материального стимулирования                               (материального поощрения) в случаях:</w:t>
      </w:r>
    </w:p>
    <w:p w:rsidR="00B57E77" w:rsidRPr="00B57E77" w:rsidRDefault="00B57E77" w:rsidP="00B57E7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его самоустранения от участия в рамках народной дружины (игнорирования участия в </w:t>
      </w:r>
      <w:r w:rsidR="004F7F7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деятельности народной дружины в течении отчетного периода</w:t>
      </w:r>
      <w:r w:rsidR="004F7F7B">
        <w:rPr>
          <w:rFonts w:ascii="Arial" w:eastAsia="Times New Roman" w:hAnsi="Arial" w:cs="Arial"/>
          <w:sz w:val="24"/>
          <w:szCs w:val="24"/>
          <w:lang w:eastAsia="ru-RU"/>
        </w:rPr>
        <w:t>, в том числе при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решении вопросов, связанных с планированием ее деятельности, обеспечением участия членов народной дружины в обеспечении правопорядка);</w:t>
      </w:r>
    </w:p>
    <w:p w:rsidR="00B57E77" w:rsidRPr="00B57E77" w:rsidRDefault="00B57E77" w:rsidP="00B57E7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получения информации от правоохранительных и иных официальных органов о наличии в рамках отчетного периода у командира народной дружины </w:t>
      </w:r>
      <w:r w:rsidR="004F7F7B">
        <w:rPr>
          <w:rFonts w:ascii="Arial" w:eastAsia="Times New Roman" w:hAnsi="Arial" w:cs="Arial"/>
          <w:sz w:val="24"/>
          <w:szCs w:val="24"/>
          <w:lang w:eastAsia="ru-RU"/>
        </w:rPr>
        <w:t>ограничений,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определенных в пункте 2 статьи 14 Федеральног</w:t>
      </w:r>
      <w:r w:rsidR="004F7F7B">
        <w:rPr>
          <w:rFonts w:ascii="Arial" w:eastAsia="Times New Roman" w:hAnsi="Arial" w:cs="Arial"/>
          <w:sz w:val="24"/>
          <w:szCs w:val="24"/>
          <w:lang w:eastAsia="ru-RU"/>
        </w:rPr>
        <w:t xml:space="preserve">о закона от 02.04.2014 № 44-ФЗ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«Об основах участия граждан в охране общественного порядка»;</w:t>
      </w:r>
    </w:p>
    <w:p w:rsidR="00B57E77" w:rsidRPr="00B57E77" w:rsidRDefault="00B57E77" w:rsidP="00B57E7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привлечения им</w:t>
      </w:r>
      <w:r w:rsidRPr="00B57E77">
        <w:rPr>
          <w:rFonts w:ascii="Arial" w:eastAsia="Times New Roman" w:hAnsi="Arial" w:cs="Arial"/>
          <w:color w:val="4F81BD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членов народной дружины для выхода на дежурство,                                                        не предусмотренного в плане, согласованном между администрацией Орехово-Зуевского городского округа Московской области и М</w:t>
      </w:r>
      <w:r w:rsidR="004F7F7B">
        <w:rPr>
          <w:rFonts w:ascii="Arial" w:eastAsia="Times New Roman" w:hAnsi="Arial" w:cs="Arial"/>
          <w:sz w:val="24"/>
          <w:szCs w:val="24"/>
          <w:lang w:eastAsia="ru-RU"/>
        </w:rPr>
        <w:t>ежмуниципальным управлением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Министерства внутренних дел Российской Федерации «Орехово-Зуевское» (далее - МУ МВД России «Орехово-Зуевское»),</w:t>
      </w:r>
      <w:r w:rsidRPr="00B57E77">
        <w:rPr>
          <w:rFonts w:ascii="Arial" w:eastAsia="Times New Roman" w:hAnsi="Arial" w:cs="Arial"/>
          <w:color w:val="4F81BD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если только данный «внеплановый» выход не был инициирован Управлением и МУ МВД России «Орехово-Зуевское»</w:t>
      </w:r>
      <w:r w:rsidR="004F7F7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что подтверждается документально.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Управление не обязано предоставлять члену(-ам) народной дружины инфо</w:t>
      </w:r>
      <w:r w:rsidR="004F7F7B">
        <w:rPr>
          <w:rFonts w:ascii="Arial" w:eastAsia="Times New Roman" w:hAnsi="Arial" w:cs="Arial"/>
          <w:sz w:val="24"/>
          <w:szCs w:val="24"/>
          <w:lang w:eastAsia="ru-RU"/>
        </w:rPr>
        <w:t>рмацию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о причинах отказа или неполной выплате размера материа</w:t>
      </w:r>
      <w:r w:rsidR="006A628D">
        <w:rPr>
          <w:rFonts w:ascii="Arial" w:eastAsia="Times New Roman" w:hAnsi="Arial" w:cs="Arial"/>
          <w:sz w:val="24"/>
          <w:szCs w:val="24"/>
          <w:lang w:eastAsia="ru-RU"/>
        </w:rPr>
        <w:t xml:space="preserve">льного стимулирования или иного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варианта поощрения, определенных в пунктах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3.1, 4.2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настоящего Положения. </w:t>
      </w:r>
      <w:r w:rsidR="006A628D">
        <w:rPr>
          <w:rFonts w:ascii="Arial" w:eastAsia="Times New Roman" w:hAnsi="Arial" w:cs="Arial"/>
          <w:sz w:val="24"/>
          <w:szCs w:val="24"/>
          <w:lang w:eastAsia="ru-RU"/>
        </w:rPr>
        <w:t>Информация о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причинах отказа в материальном поощрении или иного в</w:t>
      </w:r>
      <w:r w:rsidR="006A628D">
        <w:rPr>
          <w:rFonts w:ascii="Arial" w:eastAsia="Times New Roman" w:hAnsi="Arial" w:cs="Arial"/>
          <w:sz w:val="24"/>
          <w:szCs w:val="24"/>
          <w:lang w:eastAsia="ru-RU"/>
        </w:rPr>
        <w:t>арианта поощрения, определенных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в пунктах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3.1, 4.2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настоящего Положения может быть предоставлена только командиру народной дружины на основании его запроса в течение 3 (трех) рабочих дней.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Общий размер материального стимулирования (материального поощрения) за                               отчетный период командира народной дружины, члена народной дружины определяется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как сумма выплат рассчитанных с учетом требований пунктов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4.2, 4.3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настоящего Положения.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На получение материального стимулирования (материального поощрения) или одного из вариантов поощрения, предусмотренных пунктами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3.1, 4.2,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настоящего Положения, имеют право члены народной дружины, которые: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а) входят в состав членов народной дружины не м</w:t>
      </w:r>
      <w:r w:rsidR="006A628D">
        <w:rPr>
          <w:rFonts w:ascii="Arial" w:eastAsia="Times New Roman" w:hAnsi="Arial" w:cs="Arial"/>
          <w:sz w:val="24"/>
          <w:szCs w:val="24"/>
          <w:lang w:eastAsia="ru-RU"/>
        </w:rPr>
        <w:t xml:space="preserve">енее одного расчетного периода,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используемого для определения размера материального стимулирования или иного  варианта поощрения;  </w:t>
      </w:r>
    </w:p>
    <w:p w:rsidR="00B57E77" w:rsidRPr="00B57E77" w:rsidRDefault="00B57E77" w:rsidP="00B57E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1276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внесены в список застрахованных членов народных дружин, подаваемых в                                      Правительство Московской области; </w:t>
      </w:r>
    </w:p>
    <w:p w:rsidR="00B57E77" w:rsidRPr="00B57E77" w:rsidRDefault="00B57E77" w:rsidP="00B57E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1276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участвуют в охране общественного порядка на территории Орехово-Зуевского                               городского округа Московской области;</w:t>
      </w:r>
    </w:p>
    <w:p w:rsidR="00B57E77" w:rsidRPr="00B57E77" w:rsidRDefault="00B57E77" w:rsidP="00B57E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1276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внесены в списки членов народной дружины, принимающих участие в обеспечении охраны общественного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порядка на территории Орехово-Зуевского городского округа Московской области (Приложение № 2 к настоящему Положению) </w:t>
      </w:r>
    </w:p>
    <w:p w:rsidR="00B57E77" w:rsidRPr="00B57E77" w:rsidRDefault="00B57E77" w:rsidP="00B57E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1276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предоставили в Управление сведения, необходимые для осуществления материальное стимулирование (материального поощрения);</w:t>
      </w:r>
    </w:p>
    <w:p w:rsidR="00B57E77" w:rsidRPr="00B57E77" w:rsidRDefault="00B57E77" w:rsidP="00B57E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1276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выполнили иные условия, связанные с организацией и учетом деятельности народной дружины, предусмотренные действующим законодательством Российской Федерации.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ab/>
        <w:t>План деятельности народных дружин, место и время проведения мероприятий по охране общественного порядка, количество привлекаемых к</w:t>
      </w:r>
      <w:r w:rsidR="006A628D">
        <w:rPr>
          <w:rFonts w:ascii="Arial" w:eastAsia="Times New Roman" w:hAnsi="Arial" w:cs="Arial"/>
          <w:sz w:val="24"/>
          <w:szCs w:val="24"/>
          <w:lang w:eastAsia="ru-RU"/>
        </w:rPr>
        <w:t xml:space="preserve"> участию в охране общественного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порядка народных дружинников устанавливаются графиком дежурств народных дружинников. Указанный график составляется командиром народной дружины, согласовывается с  МУ МВД  России «Орехово-Зуевское» и начальником отде</w:t>
      </w:r>
      <w:r w:rsidR="006A628D">
        <w:rPr>
          <w:rFonts w:ascii="Arial" w:eastAsia="Times New Roman" w:hAnsi="Arial" w:cs="Arial"/>
          <w:sz w:val="24"/>
          <w:szCs w:val="24"/>
          <w:lang w:eastAsia="ru-RU"/>
        </w:rPr>
        <w:t>ла территориальной безопасности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Управления и направляется в штаб народной дружины Орех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>ово-Зуевского городского округа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области (далее - Штаб),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для утверждения. Командиром народных дружин также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ведется журнал выхода народных дружинников на дежурство.</w:t>
      </w:r>
    </w:p>
    <w:p w:rsidR="00B57E77" w:rsidRPr="00B57E77" w:rsidRDefault="00B57E77" w:rsidP="00B57E77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78" w:lineRule="exact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выплат: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B57E77" w:rsidRPr="00B57E77" w:rsidRDefault="00B57E77" w:rsidP="00B57E7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color w:val="4F81BD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командир народной дружины до 5 числа ежемесячно направляет в Управление                        письмо-ходатайство установленного образца (Приложение 1 к настоящему Положению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 xml:space="preserve">),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к которому прилагается согласованный с уполномоченным должностным лицом  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МУ МВД России «Орехово-Зуевское» табель учета выходов 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>(часов) фактического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времени дежурства каждого народного дружинника (Приложение № 3 к настоящему 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Положению), список членов народной дружины, принимающих участие в обеспечении охраны общественного порядка на территории Орехово-Зуевского городского округа Московской области, расчеты размеров материального стимулирования  (материального поощрения), определенного в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пункте 4.2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настоящего Положения (Приложение № 4 к настоящему Положению), или письмо-ходатайство установленного образца                                           об ином варианте поощрения  (нематериальном). </w:t>
      </w:r>
    </w:p>
    <w:p w:rsidR="00B57E77" w:rsidRPr="00B57E77" w:rsidRDefault="00B57E77" w:rsidP="00B57E7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ind w:left="993"/>
        <w:contextualSpacing/>
        <w:jc w:val="both"/>
        <w:rPr>
          <w:rFonts w:ascii="Arial" w:eastAsia="Times New Roman" w:hAnsi="Arial" w:cs="Arial"/>
          <w:color w:val="4F81BD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Командир народной дружины предоставляет по запросу Управления иные документы, подготовленные с учетом требований М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>У МВД России «Орехово-Зуевское»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на основании действующего законодательства РФ.</w:t>
      </w:r>
    </w:p>
    <w:p w:rsidR="00B57E77" w:rsidRPr="00B57E77" w:rsidRDefault="00B57E77" w:rsidP="00315B6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992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Управление в течении 10 дней рассматривает документы,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предусмотренные подпунктом «а» настоящего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пункта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готовит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>администрации Орехово-Зуевского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Московской области</w:t>
      </w:r>
      <w:r w:rsidRPr="00B57E77">
        <w:rPr>
          <w:rFonts w:ascii="Arial" w:eastAsia="Times New Roman" w:hAnsi="Arial" w:cs="Arial"/>
          <w:color w:val="4F81BD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о выплате материального стимулирования (материального поощрения) членов народной дружины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>, для подписи курирующему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заместителю Главы администрации Орехово-Зуевского городского округа Московской области.</w:t>
      </w:r>
    </w:p>
    <w:p w:rsidR="00B57E77" w:rsidRPr="00B57E77" w:rsidRDefault="00B57E77" w:rsidP="00315B6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83" w:lineRule="exact"/>
        <w:ind w:left="992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основанием для денежной выплаты является Постановление администрации                                        Орехово-Зуевского городского округа Московской области.  Перечисление денежных </w:t>
      </w:r>
      <w:r w:rsidR="00B46E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выплат производится в соответствии с порядком исполнения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  <w:r w:rsidRPr="00B57E77">
        <w:rPr>
          <w:rFonts w:ascii="Arial" w:eastAsia="Times New Roman" w:hAnsi="Arial" w:cs="Arial"/>
          <w:color w:val="4F81BD"/>
          <w:sz w:val="24"/>
          <w:szCs w:val="24"/>
          <w:lang w:eastAsia="ru-RU"/>
        </w:rPr>
        <w:t xml:space="preserve"> </w:t>
      </w:r>
      <w:r w:rsidR="00B46E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бюджета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по расходам.                      </w:t>
      </w:r>
    </w:p>
    <w:p w:rsidR="00B57E77" w:rsidRPr="00B57E77" w:rsidRDefault="00B57E77" w:rsidP="00B57E7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ind w:left="993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перечисление администрацией Орехово-Зуевского городского округа Московской                          области материального стимулирования (материального поощрения) осуществляется на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расчетный счёт Орехово-Зуевского станичного казачьего общества 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>- открытого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 в кредитных учреждениях (банках).</w:t>
      </w:r>
    </w:p>
    <w:p w:rsidR="00B57E77" w:rsidRPr="00B57E77" w:rsidRDefault="00B57E77" w:rsidP="00B57E7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ind w:left="993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выплаты материального стимулирования (материального поощрения) за декабрь 2020 года осуществляются до окончания финансового года.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Исходные параметры для определения общего размера финансирования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народной дружины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42"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</w:t>
      </w:r>
      <w:r w:rsidRPr="00B57E77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Постановлением Правительства Московской области от 14.10.2011 № 1192/40 «О методике расчета нормативов расходов бюджетов муниципальных образований Московской области в сфере обеспечения безопасности населения» и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методическими рекомендациями Главного управления региональной 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 xml:space="preserve">безопасности Московской области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«Финансовое обеспечение деятельности общественных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 xml:space="preserve"> объединений правоохранительной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направленности», общий размер финансирования деятельности н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 xml:space="preserve">ародной дружины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Московской области рассчитывается по формуле: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Орф= 5,13*Н, где: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Орф – общий размер финансирования, выделяемого из бюджета муниципального                                 образования Московской области на финансирование подпрограмм местного уровня                                      (муниципального образования), связанных с деятельностью общественных организаций                                   правоохранительной направленности; (привести в соответствии с муниципальным программой)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5,13 – норматив расходов на организацию мероприятий по оказанию поддержки гражданам и их объединениям, участвующим в охране общественног</w:t>
      </w:r>
      <w:r w:rsidR="00B46EBA">
        <w:rPr>
          <w:rFonts w:ascii="Arial" w:eastAsia="Times New Roman" w:hAnsi="Arial" w:cs="Arial"/>
          <w:sz w:val="24"/>
          <w:szCs w:val="24"/>
          <w:lang w:eastAsia="ru-RU"/>
        </w:rPr>
        <w:t>о порядка, созданию условий для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деятельности народных дружин (рублей на одного жителя муниципального образования);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Н – численность жителей муниципального образования, человек.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1760"/>
        <w:jc w:val="both"/>
        <w:rPr>
          <w:rFonts w:ascii="Arial" w:eastAsia="Times New Roman" w:hAnsi="Arial" w:cs="Arial"/>
          <w:color w:val="4F81BD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Перечень документов, предоставляемых командиром народной дружины                                    в  Управление</w:t>
      </w:r>
      <w:r w:rsidRPr="00B57E7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для</w:t>
      </w:r>
      <w:r w:rsidRPr="00B57E77">
        <w:rPr>
          <w:rFonts w:ascii="Arial" w:eastAsia="Times New Roman" w:hAnsi="Arial" w:cs="Arial"/>
          <w:b/>
          <w:color w:val="4F81BD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получения выплат материального стимулирования                                          (материального поощрения)  народным дружинникам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В соответствии с методическими рекомендациями Главного управления региональной безопасности Московской области «Финансовое обеспечение деятельности общественных объединений правоохранительной направленности», командир народной дружины для получения выплаты материального стимулирования (материального поощрения) народным дружинникам, предоставляет в Управление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следующие документы:</w:t>
      </w:r>
    </w:p>
    <w:p w:rsidR="00B57E77" w:rsidRPr="00B57E77" w:rsidRDefault="00B57E77" w:rsidP="00B57E77">
      <w:pPr>
        <w:widowControl w:val="0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spacing w:before="120" w:after="0" w:line="240" w:lineRule="auto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учредительные документы (устав, протокол собрания, документ о согласовании                                 командира народной дружины, свидетельства о внесении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в реестр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r w:rsidR="00B46E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родных дружин и 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общественных объединений правоохранительной направленности в Московской области документ об определении границ деятельности народной дружины) (копи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и);</w:t>
      </w:r>
    </w:p>
    <w:p w:rsidR="00B57E77" w:rsidRPr="00B57E77" w:rsidRDefault="00B57E77" w:rsidP="00B57E77">
      <w:pPr>
        <w:widowControl w:val="0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spacing w:before="120" w:after="0" w:line="240" w:lineRule="auto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трехстороннее соглашение (копия);</w:t>
      </w:r>
    </w:p>
    <w:p w:rsidR="00B57E77" w:rsidRPr="00B57E77" w:rsidRDefault="00B57E77" w:rsidP="00B57E77">
      <w:pPr>
        <w:widowControl w:val="0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spacing w:before="120" w:after="0" w:line="240" w:lineRule="auto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план работы народной дружины, согласованный между администрацией                                        Орехово-Зуевского городского округа Московской области, народной дружиной и МУ МВД России «Орехово-Зуевское» (копия);</w:t>
      </w:r>
    </w:p>
    <w:p w:rsidR="00B57E77" w:rsidRPr="00B57E77" w:rsidRDefault="00B57E77" w:rsidP="00B57E77">
      <w:pPr>
        <w:widowControl w:val="0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spacing w:before="120" w:after="0" w:line="240" w:lineRule="auto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табель учета выхода народных дружинников на дежурство, согласованный между                                  администрацией Орехово-Зуевского городского округа Московской области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народной дружиной и МУ МВД России «Орехово-Зуевское» (копия), а также по запросу    </w:t>
      </w:r>
      <w:r w:rsidR="00B46E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Управления – копии списков учета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выхода членов народной дружины на дежурство.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Расчет материального стимулирования (материального поощрения) производится на основании табеля учета выхода народных дружинников на дежурство.</w:t>
      </w:r>
    </w:p>
    <w:p w:rsidR="00B57E77" w:rsidRPr="00B57E77" w:rsidRDefault="00B57E77" w:rsidP="00B57E77">
      <w:pPr>
        <w:widowControl w:val="0"/>
        <w:numPr>
          <w:ilvl w:val="0"/>
          <w:numId w:val="14"/>
        </w:numPr>
        <w:tabs>
          <w:tab w:val="num" w:pos="1134"/>
        </w:tabs>
        <w:autoSpaceDE w:val="0"/>
        <w:autoSpaceDN w:val="0"/>
        <w:adjustRightInd w:val="0"/>
        <w:spacing w:before="120" w:after="0" w:line="240" w:lineRule="auto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список членов народной дружины, принимающих участие в обеспечении охраны                                общественного порядка на территории Орехово-Зуевского городского округа Московской области;</w:t>
      </w:r>
    </w:p>
    <w:p w:rsidR="00B57E77" w:rsidRPr="00B57E77" w:rsidRDefault="00B57E77" w:rsidP="00B57E77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e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 согласие на обработку персональных данных члена народной дружины</w:t>
      </w:r>
      <w:r w:rsidRPr="00B57E77">
        <w:rPr>
          <w:rFonts w:ascii="Arial" w:eastAsia="Times New Roman" w:hAnsi="Arial" w:cs="Arial"/>
          <w:color w:val="4F81BD"/>
          <w:sz w:val="24"/>
          <w:szCs w:val="24"/>
          <w:lang w:eastAsia="ru-RU"/>
        </w:rPr>
        <w:t>;</w:t>
      </w:r>
    </w:p>
    <w:p w:rsidR="00B57E77" w:rsidRPr="00B57E77" w:rsidRDefault="00B57E77" w:rsidP="00B57E77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ж) персональные данные члена народной дружины – ко</w:t>
      </w:r>
      <w:r w:rsidR="00B46E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пия паспорта, ИНН, номер счета,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открытого в кредитном финансовом учреждении (банке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), телефон, электронная почта;  </w:t>
      </w:r>
    </w:p>
    <w:p w:rsidR="00B57E77" w:rsidRPr="00B57E77" w:rsidRDefault="00B57E77" w:rsidP="00B57E77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з) иные документы по запросу Управления, в соответствии с действующим                                               законодательством.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17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Глава Орехово-Зуевского городского округа </w:t>
      </w:r>
    </w:p>
    <w:p w:rsidR="00B57E77" w:rsidRPr="00B57E77" w:rsidRDefault="00B57E77" w:rsidP="00B57E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Московской облас</w:t>
      </w:r>
      <w:r w:rsidR="00B46EBA">
        <w:rPr>
          <w:rFonts w:ascii="Arial" w:eastAsia="Times New Roman" w:hAnsi="Arial" w:cs="Arial"/>
          <w:b/>
          <w:sz w:val="24"/>
          <w:szCs w:val="24"/>
          <w:lang w:eastAsia="ru-RU"/>
        </w:rPr>
        <w:t>ти</w:t>
      </w:r>
      <w:r w:rsidR="00B46EB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B46EB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B46EB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B46EBA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    </w:t>
      </w:r>
      <w:r w:rsidR="00B46EB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B46EB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B46EB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B46EB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B46EB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Г.О. Панин</w:t>
      </w:r>
    </w:p>
    <w:p w:rsidR="00B57E77" w:rsidRPr="00B57E77" w:rsidRDefault="00B57E77" w:rsidP="00B57E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    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5B6F" w:rsidRDefault="00315B6F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Приложение № 1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к Положению о мерах материального                           поощрения членов народной дружины,                         принимающих участие в охране общественного порядка на территории Орехово-Зуевского                  городского округа Московской области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Образец </w:t>
      </w:r>
    </w:p>
    <w:p w:rsidR="00B57E77" w:rsidRPr="00315B6F" w:rsidRDefault="00B57E77" w:rsidP="00315B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 w:bidi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Письмо-ходатайство </w:t>
      </w:r>
      <w:r w:rsidRPr="00B57E77">
        <w:rPr>
          <w:rFonts w:ascii="Arial" w:eastAsia="Times New Roman" w:hAnsi="Arial" w:cs="Arial"/>
          <w:b/>
          <w:sz w:val="24"/>
          <w:szCs w:val="24"/>
          <w:lang w:eastAsia="ru-RU" w:bidi="ru-RU"/>
        </w:rPr>
        <w:t xml:space="preserve">на материальное стимулирование (материальное поощрение) членов народной дружины </w:t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принимающих участие в охране общественного порядка на территории Орехово-Зуевского городского округа Московской области в 2020 году, в администрацию Орехово-Зуевского городского округа Московской области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 w:bidi="ru-RU"/>
        </w:rPr>
        <w:t>Заместителю главы администрации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Орехово-Зуевского городского округа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Московской области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_______________________________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от Командира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Народной дружины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_______________________________ 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(полное наименование Народной дружины)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_______________________________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(Ф.И.О. командира)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№___от «___»________20__г.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Уважаемый _______________________!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Прошу Вас рассмотреть вопрос о материальном стимулировании (материальном поощрении) членов народной дружины принимающих участие в охране общественного порядка на территории Орехово-Зуевского городского округа Московской области в 2020 году, за отчетный период </w:t>
      </w:r>
      <w:r w:rsidR="00C1452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(месяц) определенный с учетом требований </w:t>
      </w:r>
      <w:r w:rsidRPr="00B57E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пунктов 4.2, 4.3,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Положения о мерах поощрения членов </w:t>
      </w:r>
      <w:r w:rsidRPr="00B57E77">
        <w:rPr>
          <w:rFonts w:ascii="Arial" w:eastAsia="Times New Roman" w:hAnsi="Arial" w:cs="Arial"/>
          <w:color w:val="4F81BD"/>
          <w:sz w:val="24"/>
          <w:szCs w:val="24"/>
          <w:lang w:eastAsia="ru-RU"/>
        </w:rPr>
        <w:t>н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ародной дружины, принимающих участие в охране общественного порядка на территории Орехово-Зуевского городского округа Московской области, утвержденного решением Совета депутатов Орехово-Зуевского городского округа Московской области №_____от _______________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Приложение: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ab/>
        <w:t>1. Табель учета выходов членов народной дружины ___________</w:t>
      </w:r>
      <w:r w:rsidR="00C14524">
        <w:rPr>
          <w:rFonts w:ascii="Arial" w:eastAsia="Times New Roman" w:hAnsi="Arial" w:cs="Arial"/>
          <w:sz w:val="24"/>
          <w:szCs w:val="24"/>
          <w:lang w:eastAsia="ru-RU"/>
        </w:rPr>
        <w:t xml:space="preserve"> на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 дежурство, согласованный между Управлением по д</w:t>
      </w:r>
      <w:r w:rsidR="00C14524">
        <w:rPr>
          <w:rFonts w:ascii="Arial" w:eastAsia="Times New Roman" w:hAnsi="Arial" w:cs="Arial"/>
          <w:sz w:val="24"/>
          <w:szCs w:val="24"/>
          <w:lang w:eastAsia="ru-RU"/>
        </w:rPr>
        <w:t xml:space="preserve">елам гражданской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обороны, чрезвычайным ситуациям и территориальной безо</w:t>
      </w:r>
      <w:r w:rsidR="00A53E9A">
        <w:rPr>
          <w:rFonts w:ascii="Arial" w:eastAsia="Times New Roman" w:hAnsi="Arial" w:cs="Arial"/>
          <w:sz w:val="24"/>
          <w:szCs w:val="24"/>
          <w:lang w:eastAsia="ru-RU"/>
        </w:rPr>
        <w:t xml:space="preserve">пасности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администрации Орехово</w:t>
      </w:r>
      <w:r w:rsidR="00A53E9A">
        <w:rPr>
          <w:rFonts w:ascii="Arial" w:eastAsia="Times New Roman" w:hAnsi="Arial" w:cs="Arial"/>
          <w:sz w:val="24"/>
          <w:szCs w:val="24"/>
          <w:lang w:eastAsia="ru-RU"/>
        </w:rPr>
        <w:t xml:space="preserve">-Зуевского городского округа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Московской  области, народной дружиной и МУ МВД Росс</w:t>
      </w:r>
      <w:r w:rsidR="00A53E9A">
        <w:rPr>
          <w:rFonts w:ascii="Arial" w:eastAsia="Times New Roman" w:hAnsi="Arial" w:cs="Arial"/>
          <w:sz w:val="24"/>
          <w:szCs w:val="24"/>
          <w:lang w:eastAsia="ru-RU"/>
        </w:rPr>
        <w:t xml:space="preserve">ии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 «Орехово-Зуевское</w:t>
      </w:r>
      <w:r w:rsidR="00A53E9A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 на ____ л.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ab/>
        <w:t>2. Список членов народной дружины, принимающих участие в                                обеспечении охраны общественного порядка на территории                                    Орехово-Зуевского городского округа Московской области на ____л.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ab/>
        <w:t>3. Расчеты размеров материального</w:t>
      </w:r>
      <w:r w:rsidR="00A53E9A">
        <w:rPr>
          <w:rFonts w:ascii="Arial" w:eastAsia="Times New Roman" w:hAnsi="Arial" w:cs="Arial"/>
          <w:sz w:val="24"/>
          <w:szCs w:val="24"/>
          <w:lang w:eastAsia="ru-RU"/>
        </w:rPr>
        <w:t xml:space="preserve"> стимулирования </w: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>(материального поощрения) на ____ л.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lastRenderedPageBreak/>
        <w:tab/>
        <w:t>4. Персональные данные народных дружинников (копия паспорта, ИНН, номер счета, открытого в кредитном финансовом учреждении (банке).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ab/>
        <w:t>5. Иные документы в соответствии с действующим законодательством РФ (по запросу Управления).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С уважением,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Командир народной дружины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______________________________    _____________________    ___________________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(полное наименование Народной дружины)</w:t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ab/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ab/>
        <w:t xml:space="preserve">          (подпись)</w:t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ab/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ab/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ab/>
        <w:t xml:space="preserve">    (Ф.И.О. командира)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3E9A" w:rsidRDefault="00A53E9A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3E9A" w:rsidRDefault="00A53E9A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3E9A" w:rsidRDefault="00A53E9A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3E9A" w:rsidRDefault="00A53E9A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2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к Положению о мерах поощрения членов народной дружины, принимающих участие в охране общественного порядка на территории                     Орехово-Зуевского городского округа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Список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членов народной дружины____________________________, принимающих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участие в обеспечении охраны общественного порядка на территории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Орехово-Зуевского городского округа Московской области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по состоянию на «____»__________20__г.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Style w:val="11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560"/>
        <w:gridCol w:w="2976"/>
        <w:gridCol w:w="1985"/>
      </w:tblGrid>
      <w:tr w:rsidR="00B57E77" w:rsidRPr="00B57E77" w:rsidTr="00EA3B84">
        <w:trPr>
          <w:trHeight w:val="1243"/>
        </w:trPr>
        <w:tc>
          <w:tcPr>
            <w:tcW w:w="704" w:type="dxa"/>
            <w:vAlign w:val="center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ФИО народного                   дружинника                        (полностью)</w:t>
            </w:r>
          </w:p>
        </w:tc>
        <w:tc>
          <w:tcPr>
            <w:tcW w:w="1560" w:type="dxa"/>
            <w:vAlign w:val="center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 xml:space="preserve">Дата 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рождения</w:t>
            </w:r>
          </w:p>
        </w:tc>
        <w:tc>
          <w:tcPr>
            <w:tcW w:w="2976" w:type="dxa"/>
            <w:vAlign w:val="center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Контактные данные: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телефон, электронная почта</w:t>
            </w:r>
          </w:p>
        </w:tc>
        <w:tc>
          <w:tcPr>
            <w:tcW w:w="1985" w:type="dxa"/>
            <w:vAlign w:val="center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B57E77">
              <w:rPr>
                <w:rFonts w:ascii="Arial" w:eastAsia="Calibri" w:hAnsi="Arial" w:cs="Arial"/>
              </w:rPr>
              <w:t xml:space="preserve">Предоставленные                              данные верны 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</w:rPr>
              <w:t>(подпись                     народного                     дружинника)</w:t>
            </w:r>
          </w:p>
        </w:tc>
      </w:tr>
      <w:tr w:rsidR="00B57E77" w:rsidRPr="00B57E77" w:rsidTr="00EA3B84">
        <w:trPr>
          <w:trHeight w:val="255"/>
        </w:trPr>
        <w:tc>
          <w:tcPr>
            <w:tcW w:w="704" w:type="dxa"/>
          </w:tcPr>
          <w:p w:rsidR="00B57E77" w:rsidRPr="00B57E77" w:rsidRDefault="00B57E77" w:rsidP="00B57E7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57E77" w:rsidRPr="00B57E77" w:rsidTr="00EA3B84">
        <w:trPr>
          <w:trHeight w:val="255"/>
        </w:trPr>
        <w:tc>
          <w:tcPr>
            <w:tcW w:w="704" w:type="dxa"/>
          </w:tcPr>
          <w:p w:rsidR="00B57E77" w:rsidRPr="00B57E77" w:rsidRDefault="00B57E77" w:rsidP="00B57E7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57E77" w:rsidRPr="00B57E77" w:rsidTr="00EA3B84">
        <w:trPr>
          <w:trHeight w:val="255"/>
        </w:trPr>
        <w:tc>
          <w:tcPr>
            <w:tcW w:w="704" w:type="dxa"/>
          </w:tcPr>
          <w:p w:rsidR="00B57E77" w:rsidRPr="00B57E77" w:rsidRDefault="00B57E77" w:rsidP="00B57E7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57E77" w:rsidRPr="00B57E77" w:rsidTr="00EA3B84">
        <w:trPr>
          <w:trHeight w:val="255"/>
        </w:trPr>
        <w:tc>
          <w:tcPr>
            <w:tcW w:w="704" w:type="dxa"/>
          </w:tcPr>
          <w:p w:rsidR="00B57E77" w:rsidRPr="00B57E77" w:rsidRDefault="00B57E77" w:rsidP="00B57E7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57E77" w:rsidRPr="00B57E77" w:rsidTr="00EA3B84">
        <w:trPr>
          <w:trHeight w:val="255"/>
        </w:trPr>
        <w:tc>
          <w:tcPr>
            <w:tcW w:w="704" w:type="dxa"/>
          </w:tcPr>
          <w:p w:rsidR="00B57E77" w:rsidRPr="00B57E77" w:rsidRDefault="00B57E77" w:rsidP="00B57E7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57E77" w:rsidRPr="00B57E77" w:rsidTr="00EA3B84">
        <w:trPr>
          <w:trHeight w:val="255"/>
        </w:trPr>
        <w:tc>
          <w:tcPr>
            <w:tcW w:w="704" w:type="dxa"/>
          </w:tcPr>
          <w:p w:rsidR="00B57E77" w:rsidRPr="00B57E77" w:rsidRDefault="00B57E77" w:rsidP="00B57E7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57E77" w:rsidRPr="00B57E77" w:rsidTr="00EA3B84">
        <w:trPr>
          <w:trHeight w:val="255"/>
        </w:trPr>
        <w:tc>
          <w:tcPr>
            <w:tcW w:w="704" w:type="dxa"/>
          </w:tcPr>
          <w:p w:rsidR="00B57E77" w:rsidRPr="00B57E77" w:rsidRDefault="00B57E77" w:rsidP="00B57E7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57E77" w:rsidRPr="00B57E77" w:rsidTr="00EA3B84">
        <w:trPr>
          <w:trHeight w:val="255"/>
        </w:trPr>
        <w:tc>
          <w:tcPr>
            <w:tcW w:w="704" w:type="dxa"/>
          </w:tcPr>
          <w:p w:rsidR="00B57E77" w:rsidRPr="00B57E77" w:rsidRDefault="00B57E77" w:rsidP="00B57E7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57E77" w:rsidRPr="00B57E77" w:rsidTr="00EA3B84">
        <w:trPr>
          <w:trHeight w:val="255"/>
        </w:trPr>
        <w:tc>
          <w:tcPr>
            <w:tcW w:w="704" w:type="dxa"/>
          </w:tcPr>
          <w:p w:rsidR="00B57E77" w:rsidRPr="00B57E77" w:rsidRDefault="00B57E77" w:rsidP="00B57E7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Командир народной дружины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______________________________    _____________________    ___________________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(полное наименование Народной дружины)</w:t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ab/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ab/>
        <w:t xml:space="preserve">          (подпись)</w:t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ab/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ab/>
      </w:r>
      <w:r w:rsidRPr="00B57E7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ab/>
        <w:t xml:space="preserve">    (Ф.И.О. командира)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B57E77" w:rsidRPr="00B57E77" w:rsidSect="00B20074">
          <w:footerReference w:type="default" r:id="rId9"/>
          <w:pgSz w:w="11906" w:h="16838" w:code="9"/>
          <w:pgMar w:top="1134" w:right="567" w:bottom="1134" w:left="1134" w:header="709" w:footer="709" w:gutter="0"/>
          <w:pgNumType w:start="1" w:chapStyle="1"/>
          <w:cols w:space="708"/>
          <w:docGrid w:linePitch="360"/>
        </w:sectPr>
      </w:pPr>
    </w:p>
    <w:p w:rsidR="001D5DF5" w:rsidRPr="000D79EC" w:rsidRDefault="001D5DF5" w:rsidP="00731B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7ED386" wp14:editId="768583C2">
                <wp:simplePos x="0" y="0"/>
                <wp:positionH relativeFrom="margin">
                  <wp:align>center</wp:align>
                </wp:positionH>
                <wp:positionV relativeFrom="paragraph">
                  <wp:posOffset>-278114</wp:posOffset>
                </wp:positionV>
                <wp:extent cx="301558" cy="1404620"/>
                <wp:effectExtent l="0" t="0" r="381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55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E77" w:rsidRPr="00B57E77" w:rsidRDefault="00B57E77" w:rsidP="00B57E77">
                            <w:pPr>
                              <w:jc w:val="both"/>
                              <w:rPr>
                                <w:color w:val="595959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7ED38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-21.9pt;width:23.7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" stroked="f">
                <v:textbox style="mso-fit-shape-to-text:t">
                  <w:txbxContent>
                    <w:p w:rsidR="00B57E77" w:rsidRPr="00B57E77" w:rsidRDefault="00B57E77" w:rsidP="00B57E77">
                      <w:pPr>
                        <w:jc w:val="both"/>
                        <w:rPr>
                          <w:color w:val="595959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3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к Положению о мерах поощрения членов народной дружины, принимающих участие в охране общественного порядка на территории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Табель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учета выходов членов народной дружины ____________________________,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на дежурство за _______________ 20___г.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4223"/>
        <w:gridCol w:w="434"/>
        <w:gridCol w:w="434"/>
        <w:gridCol w:w="435"/>
        <w:gridCol w:w="435"/>
        <w:gridCol w:w="435"/>
        <w:gridCol w:w="435"/>
        <w:gridCol w:w="435"/>
        <w:gridCol w:w="435"/>
        <w:gridCol w:w="435"/>
        <w:gridCol w:w="523"/>
        <w:gridCol w:w="483"/>
        <w:gridCol w:w="483"/>
        <w:gridCol w:w="483"/>
        <w:gridCol w:w="2889"/>
      </w:tblGrid>
      <w:tr w:rsidR="00B57E77" w:rsidRPr="00B57E77" w:rsidTr="00EA3B84">
        <w:trPr>
          <w:trHeight w:val="657"/>
          <w:jc w:val="center"/>
        </w:trPr>
        <w:tc>
          <w:tcPr>
            <w:tcW w:w="84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№ п/п</w:t>
            </w:r>
          </w:p>
        </w:tc>
        <w:tc>
          <w:tcPr>
            <w:tcW w:w="422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ФИО дружинника</w:t>
            </w:r>
          </w:p>
        </w:tc>
        <w:tc>
          <w:tcPr>
            <w:tcW w:w="5885" w:type="dxa"/>
            <w:gridSpan w:val="13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Дни выхода на дежурство в отчетном периоде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(с указанием количества часов дежурства)</w:t>
            </w:r>
          </w:p>
        </w:tc>
        <w:tc>
          <w:tcPr>
            <w:tcW w:w="288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 xml:space="preserve">Всего часов 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выхода на дежурство</w:t>
            </w:r>
          </w:p>
        </w:tc>
      </w:tr>
      <w:tr w:rsidR="00B57E77" w:rsidRPr="00B57E77" w:rsidTr="00EA3B84">
        <w:trPr>
          <w:trHeight w:val="303"/>
          <w:jc w:val="center"/>
        </w:trPr>
        <w:tc>
          <w:tcPr>
            <w:tcW w:w="84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422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4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434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52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….</w:t>
            </w: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29</w:t>
            </w: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31</w:t>
            </w:r>
          </w:p>
        </w:tc>
        <w:tc>
          <w:tcPr>
            <w:tcW w:w="288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57E77" w:rsidRPr="00B57E77" w:rsidTr="00EA3B84">
        <w:trPr>
          <w:trHeight w:val="303"/>
          <w:jc w:val="center"/>
        </w:trPr>
        <w:tc>
          <w:tcPr>
            <w:tcW w:w="84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422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4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4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8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57E77" w:rsidRPr="00B57E77" w:rsidTr="00EA3B84">
        <w:trPr>
          <w:trHeight w:val="303"/>
          <w:jc w:val="center"/>
        </w:trPr>
        <w:tc>
          <w:tcPr>
            <w:tcW w:w="84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422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4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4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8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57E77" w:rsidRPr="00B57E77" w:rsidTr="00EA3B84">
        <w:trPr>
          <w:trHeight w:val="303"/>
          <w:jc w:val="center"/>
        </w:trPr>
        <w:tc>
          <w:tcPr>
            <w:tcW w:w="846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422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4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4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8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57E77" w:rsidRPr="00B57E77" w:rsidTr="00EA3B84">
        <w:trPr>
          <w:trHeight w:val="303"/>
          <w:jc w:val="center"/>
        </w:trPr>
        <w:tc>
          <w:tcPr>
            <w:tcW w:w="5069" w:type="dxa"/>
            <w:gridSpan w:val="2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ИТОГО:</w:t>
            </w:r>
          </w:p>
        </w:tc>
        <w:tc>
          <w:tcPr>
            <w:tcW w:w="434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4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8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 w:bidi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0"/>
        <w:gridCol w:w="4825"/>
        <w:gridCol w:w="4825"/>
      </w:tblGrid>
      <w:tr w:rsidR="00B57E77" w:rsidRPr="00B57E77" w:rsidTr="00EA3B84">
        <w:tc>
          <w:tcPr>
            <w:tcW w:w="492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492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>Согласовано:</w:t>
            </w:r>
          </w:p>
        </w:tc>
        <w:tc>
          <w:tcPr>
            <w:tcW w:w="492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>Согласовано:</w:t>
            </w:r>
          </w:p>
        </w:tc>
      </w:tr>
      <w:tr w:rsidR="00B57E77" w:rsidRPr="00B57E77" w:rsidTr="00EA3B84">
        <w:trPr>
          <w:trHeight w:val="988"/>
        </w:trPr>
        <w:tc>
          <w:tcPr>
            <w:tcW w:w="492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 xml:space="preserve">Командир </w:t>
            </w:r>
            <w:r w:rsidRPr="00B57E77">
              <w:rPr>
                <w:rFonts w:ascii="Arial" w:eastAsia="Calibri" w:hAnsi="Arial" w:cs="Arial"/>
                <w:sz w:val="24"/>
                <w:szCs w:val="24"/>
              </w:rPr>
              <w:t>народной дружины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__________________________________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 xml:space="preserve">      </w:t>
            </w: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(полное наименование Народной дружины)</w:t>
            </w:r>
          </w:p>
        </w:tc>
        <w:tc>
          <w:tcPr>
            <w:tcW w:w="492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>Заместитель главы администрации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bCs/>
                <w:sz w:val="24"/>
                <w:szCs w:val="24"/>
              </w:rPr>
              <w:t>Орехово-Зуевского городского округа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bCs/>
                <w:sz w:val="24"/>
                <w:szCs w:val="24"/>
              </w:rPr>
              <w:t>Московской области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492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 xml:space="preserve">Уполномоченное должностное лицо 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>МУ МВД России «Орехово-Зуевское»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</w:p>
        </w:tc>
      </w:tr>
      <w:tr w:rsidR="00B57E77" w:rsidRPr="00B57E77" w:rsidTr="00EA3B84">
        <w:trPr>
          <w:trHeight w:val="978"/>
        </w:trPr>
        <w:tc>
          <w:tcPr>
            <w:tcW w:w="492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_________________ ( _______________ 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vertAlign w:val="superscript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  <w:lang w:bidi="ru-RU"/>
              </w:rPr>
              <w:t xml:space="preserve">               (Подпись)</w:t>
            </w:r>
            <w:r w:rsidRPr="00B57E77">
              <w:rPr>
                <w:rFonts w:ascii="Arial" w:eastAsia="Calibri" w:hAnsi="Arial" w:cs="Arial"/>
                <w:sz w:val="24"/>
                <w:szCs w:val="24"/>
              </w:rPr>
              <w:t xml:space="preserve">                         </w:t>
            </w: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(ФИО)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vertAlign w:val="superscript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«____» _____________ 20___г.</w:t>
            </w:r>
          </w:p>
        </w:tc>
        <w:tc>
          <w:tcPr>
            <w:tcW w:w="492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________________ ( _______________ 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vertAlign w:val="superscript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  <w:lang w:bidi="ru-RU"/>
              </w:rPr>
              <w:t xml:space="preserve">               (Подпись)</w:t>
            </w:r>
            <w:r w:rsidRPr="00B57E77">
              <w:rPr>
                <w:rFonts w:ascii="Arial" w:eastAsia="Calibri" w:hAnsi="Arial" w:cs="Arial"/>
                <w:sz w:val="24"/>
                <w:szCs w:val="24"/>
              </w:rPr>
              <w:t xml:space="preserve">                         </w:t>
            </w: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(ФИО)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«____» _____________ 20___г.</w:t>
            </w:r>
          </w:p>
        </w:tc>
        <w:tc>
          <w:tcPr>
            <w:tcW w:w="4929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________________ ( _______________ 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vertAlign w:val="superscript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  <w:lang w:bidi="ru-RU"/>
              </w:rPr>
              <w:t xml:space="preserve">               (Подпись)</w:t>
            </w:r>
            <w:r w:rsidRPr="00B57E77">
              <w:rPr>
                <w:rFonts w:ascii="Arial" w:eastAsia="Calibri" w:hAnsi="Arial" w:cs="Arial"/>
                <w:sz w:val="24"/>
                <w:szCs w:val="24"/>
              </w:rPr>
              <w:t xml:space="preserve">                         </w:t>
            </w: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(ФИО)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«____» _____________ 20___г.</w:t>
            </w:r>
          </w:p>
        </w:tc>
      </w:tr>
    </w:tbl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 w:bidi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 w:bidi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Arial" w:eastAsia="Times New Roman" w:hAnsi="Arial" w:cs="Arial"/>
          <w:sz w:val="24"/>
          <w:szCs w:val="24"/>
          <w:lang w:eastAsia="ru-RU"/>
        </w:rPr>
        <w:sectPr w:rsidR="00B57E77" w:rsidRPr="00B57E77" w:rsidSect="007E09C5">
          <w:pgSz w:w="16838" w:h="11906" w:orient="landscape" w:code="9"/>
          <w:pgMar w:top="567" w:right="1134" w:bottom="1134" w:left="1134" w:header="709" w:footer="709" w:gutter="0"/>
          <w:pgNumType w:start="0"/>
          <w:cols w:space="708"/>
          <w:docGrid w:linePitch="360"/>
        </w:sect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B1C9FA3" wp14:editId="14251B4A">
                <wp:simplePos x="0" y="0"/>
                <wp:positionH relativeFrom="margin">
                  <wp:posOffset>4475365</wp:posOffset>
                </wp:positionH>
                <wp:positionV relativeFrom="paragraph">
                  <wp:posOffset>-297469</wp:posOffset>
                </wp:positionV>
                <wp:extent cx="380010" cy="1404620"/>
                <wp:effectExtent l="0" t="0" r="127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E77" w:rsidRPr="00B57E77" w:rsidRDefault="00B57E77" w:rsidP="00B57E77">
                            <w:pPr>
                              <w:jc w:val="both"/>
                              <w:rPr>
                                <w:color w:val="595959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C9FA3" id="_x0000_s1027" type="#_x0000_t202" style="position:absolute;left:0;text-align:left;margin-left:352.4pt;margin-top:-23.4pt;width:29.9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" stroked="f">
                <v:textbox style="mso-fit-shape-to-text:t">
                  <w:txbxContent>
                    <w:p w:rsidR="00B57E77" w:rsidRPr="00B57E77" w:rsidRDefault="00B57E77" w:rsidP="00B57E77">
                      <w:pPr>
                        <w:jc w:val="both"/>
                        <w:rPr>
                          <w:color w:val="595959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4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 xml:space="preserve">к Положению о мерах поощрения членов народной дружины, принимающих участие в охране общественного порядка на территории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Arial" w:eastAsia="Times New Roman" w:hAnsi="Arial" w:cs="Arial"/>
          <w:b/>
          <w:sz w:val="24"/>
          <w:szCs w:val="24"/>
          <w:lang w:eastAsia="ru-RU" w:bidi="ru-RU"/>
        </w:rPr>
      </w:pPr>
      <w:r w:rsidRPr="00B57E77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 w:bidi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 w:bidi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 w:bidi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 w:bidi="ru-RU"/>
        </w:rPr>
        <w:t>Расчет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 w:bidi="ru-RU"/>
        </w:rPr>
        <w:t xml:space="preserve">размеров материального стимулирования (материального поощрения) </w:t>
      </w: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членов народной дружины _____________________________________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57E77">
        <w:rPr>
          <w:rFonts w:ascii="Arial" w:eastAsia="Times New Roman" w:hAnsi="Arial" w:cs="Arial"/>
          <w:b/>
          <w:sz w:val="24"/>
          <w:szCs w:val="24"/>
          <w:lang w:eastAsia="ru-RU"/>
        </w:rPr>
        <w:t>за _______________ 20___г.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b"/>
        <w:tblW w:w="14879" w:type="dxa"/>
        <w:tblLayout w:type="fixed"/>
        <w:tblLook w:val="04A0" w:firstRow="1" w:lastRow="0" w:firstColumn="1" w:lastColumn="0" w:noHBand="0" w:noVBand="1"/>
      </w:tblPr>
      <w:tblGrid>
        <w:gridCol w:w="988"/>
        <w:gridCol w:w="3402"/>
        <w:gridCol w:w="4961"/>
        <w:gridCol w:w="5528"/>
      </w:tblGrid>
      <w:tr w:rsidR="00B57E77" w:rsidRPr="00B57E77" w:rsidTr="00EA3B84">
        <w:tc>
          <w:tcPr>
            <w:tcW w:w="98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3402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  <w:t>ФИО народного дружинника</w:t>
            </w:r>
          </w:p>
        </w:tc>
        <w:tc>
          <w:tcPr>
            <w:tcW w:w="4961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  <w:t xml:space="preserve">Количество времени выхода 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  <w:t>на дежурство, (часов)</w:t>
            </w:r>
          </w:p>
        </w:tc>
        <w:tc>
          <w:tcPr>
            <w:tcW w:w="552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  <w:t>Размер материального стимулирования ( материального поощрения)*,  (рублей)</w:t>
            </w:r>
          </w:p>
        </w:tc>
      </w:tr>
      <w:tr w:rsidR="00B57E77" w:rsidRPr="00B57E77" w:rsidTr="00EA3B84">
        <w:tc>
          <w:tcPr>
            <w:tcW w:w="98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02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</w:p>
        </w:tc>
        <w:tc>
          <w:tcPr>
            <w:tcW w:w="4961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</w:p>
        </w:tc>
        <w:tc>
          <w:tcPr>
            <w:tcW w:w="552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</w:p>
        </w:tc>
      </w:tr>
      <w:tr w:rsidR="00B57E77" w:rsidRPr="00B57E77" w:rsidTr="00EA3B84">
        <w:tc>
          <w:tcPr>
            <w:tcW w:w="98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02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</w:p>
        </w:tc>
        <w:tc>
          <w:tcPr>
            <w:tcW w:w="4961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</w:p>
        </w:tc>
        <w:tc>
          <w:tcPr>
            <w:tcW w:w="552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</w:p>
        </w:tc>
      </w:tr>
      <w:tr w:rsidR="00B57E77" w:rsidRPr="00B57E77" w:rsidTr="00EA3B84">
        <w:tc>
          <w:tcPr>
            <w:tcW w:w="98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02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</w:p>
        </w:tc>
        <w:tc>
          <w:tcPr>
            <w:tcW w:w="4961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</w:p>
        </w:tc>
        <w:tc>
          <w:tcPr>
            <w:tcW w:w="552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</w:p>
        </w:tc>
      </w:tr>
      <w:tr w:rsidR="00B57E77" w:rsidRPr="00B57E77" w:rsidTr="00EA3B84">
        <w:tc>
          <w:tcPr>
            <w:tcW w:w="9351" w:type="dxa"/>
            <w:gridSpan w:val="3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  <w:r w:rsidRPr="00B57E77"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  <w:t>Всего к выплате:</w:t>
            </w:r>
          </w:p>
        </w:tc>
        <w:tc>
          <w:tcPr>
            <w:tcW w:w="552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ru-RU" w:bidi="ru-RU"/>
              </w:rPr>
            </w:pPr>
          </w:p>
        </w:tc>
      </w:tr>
    </w:tbl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Arial" w:eastAsia="Times New Roman" w:hAnsi="Arial" w:cs="Arial"/>
          <w:b/>
          <w:sz w:val="20"/>
          <w:szCs w:val="20"/>
          <w:lang w:eastAsia="ru-RU" w:bidi="ru-RU"/>
        </w:rPr>
      </w:pP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="Arial" w:eastAsia="Times New Roman" w:hAnsi="Arial" w:cs="Arial"/>
          <w:sz w:val="20"/>
          <w:szCs w:val="20"/>
          <w:lang w:eastAsia="ru-RU" w:bidi="ru-RU"/>
        </w:rPr>
      </w:pPr>
      <w:r w:rsidRPr="00B57E77">
        <w:rPr>
          <w:rFonts w:ascii="Arial" w:eastAsia="Times New Roman" w:hAnsi="Arial" w:cs="Arial"/>
          <w:sz w:val="20"/>
          <w:szCs w:val="20"/>
          <w:lang w:eastAsia="ru-RU" w:bidi="ru-RU"/>
        </w:rPr>
        <w:t xml:space="preserve">* Расчет размера материального стимулирования (материального поощрения) осуществляется командиром народной дружины в                           соответствии с разделами 4, 5 </w:t>
      </w:r>
      <w:r w:rsidRPr="00B57E77">
        <w:rPr>
          <w:rFonts w:ascii="Arial" w:eastAsia="Times New Roman" w:hAnsi="Arial" w:cs="Arial"/>
          <w:sz w:val="20"/>
          <w:szCs w:val="20"/>
          <w:lang w:eastAsia="ru-RU"/>
        </w:rPr>
        <w:t>Положения о мерах поощрения членов народной дружины, принимающих участие в охране общественного порядка на территории Орехово-Зуевского городского округа Московской области</w:t>
      </w:r>
      <w:r w:rsidRPr="00B57E77"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  <w:t xml:space="preserve"> </w:t>
      </w:r>
    </w:p>
    <w:p w:rsidR="00B57E77" w:rsidRPr="00B57E77" w:rsidRDefault="00B57E77" w:rsidP="00B57E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b"/>
        <w:tblW w:w="15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0"/>
        <w:gridCol w:w="4998"/>
        <w:gridCol w:w="5103"/>
      </w:tblGrid>
      <w:tr w:rsidR="00B57E77" w:rsidRPr="00B57E77" w:rsidTr="00EA3B84">
        <w:tc>
          <w:tcPr>
            <w:tcW w:w="492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499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>Согласовано:</w:t>
            </w:r>
          </w:p>
        </w:tc>
        <w:tc>
          <w:tcPr>
            <w:tcW w:w="510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>Согласовано:</w:t>
            </w:r>
          </w:p>
        </w:tc>
      </w:tr>
      <w:tr w:rsidR="00B57E77" w:rsidRPr="00B57E77" w:rsidTr="00EA3B84">
        <w:trPr>
          <w:trHeight w:val="988"/>
        </w:trPr>
        <w:tc>
          <w:tcPr>
            <w:tcW w:w="492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 xml:space="preserve">Командир </w:t>
            </w:r>
            <w:r w:rsidRPr="00B57E77">
              <w:rPr>
                <w:rFonts w:ascii="Arial" w:eastAsia="Calibri" w:hAnsi="Arial" w:cs="Arial"/>
                <w:sz w:val="24"/>
                <w:szCs w:val="24"/>
              </w:rPr>
              <w:t>народной дружины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__________________________________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 xml:space="preserve">      </w:t>
            </w: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(полное наименование Народной дружины)</w:t>
            </w:r>
          </w:p>
        </w:tc>
        <w:tc>
          <w:tcPr>
            <w:tcW w:w="499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>Заместитель главы администрации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bCs/>
                <w:sz w:val="24"/>
                <w:szCs w:val="24"/>
              </w:rPr>
              <w:t>Орехово-Зуевского городского округа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bCs/>
                <w:sz w:val="24"/>
                <w:szCs w:val="24"/>
              </w:rPr>
              <w:t>Московской области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 xml:space="preserve">Уполномоченное должностное лицо 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lang w:bidi="ru-RU"/>
              </w:rPr>
              <w:t>МУ МВД России «Орехово-Зуевское»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</w:p>
        </w:tc>
      </w:tr>
      <w:tr w:rsidR="00B57E77" w:rsidRPr="00B57E77" w:rsidTr="00EA3B84">
        <w:trPr>
          <w:trHeight w:val="999"/>
        </w:trPr>
        <w:tc>
          <w:tcPr>
            <w:tcW w:w="4920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_________________ ( _______________ 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vertAlign w:val="superscript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  <w:lang w:bidi="ru-RU"/>
              </w:rPr>
              <w:t xml:space="preserve">               (Подпись)</w:t>
            </w:r>
            <w:r w:rsidRPr="00B57E77">
              <w:rPr>
                <w:rFonts w:ascii="Arial" w:eastAsia="Calibri" w:hAnsi="Arial" w:cs="Arial"/>
                <w:sz w:val="24"/>
                <w:szCs w:val="24"/>
              </w:rPr>
              <w:t xml:space="preserve">                         </w:t>
            </w: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(ФИО)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vertAlign w:val="superscript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«____» _____________ 20___г.</w:t>
            </w:r>
          </w:p>
        </w:tc>
        <w:tc>
          <w:tcPr>
            <w:tcW w:w="4998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_________________ ( _______________ 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vertAlign w:val="superscript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  <w:lang w:bidi="ru-RU"/>
              </w:rPr>
              <w:t xml:space="preserve">               (Подпись)</w:t>
            </w:r>
            <w:r w:rsidRPr="00B57E77">
              <w:rPr>
                <w:rFonts w:ascii="Arial" w:eastAsia="Calibri" w:hAnsi="Arial" w:cs="Arial"/>
                <w:sz w:val="24"/>
                <w:szCs w:val="24"/>
              </w:rPr>
              <w:t xml:space="preserve">                         </w:t>
            </w: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(ФИО)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«____» _____________ 20___г.</w:t>
            </w:r>
          </w:p>
        </w:tc>
        <w:tc>
          <w:tcPr>
            <w:tcW w:w="5103" w:type="dxa"/>
          </w:tcPr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_________________ ( _______________ 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vertAlign w:val="superscript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  <w:lang w:bidi="ru-RU"/>
              </w:rPr>
              <w:t xml:space="preserve">               (Подпись)</w:t>
            </w:r>
            <w:r w:rsidRPr="00B57E77">
              <w:rPr>
                <w:rFonts w:ascii="Arial" w:eastAsia="Calibri" w:hAnsi="Arial" w:cs="Arial"/>
                <w:sz w:val="24"/>
                <w:szCs w:val="24"/>
              </w:rPr>
              <w:t xml:space="preserve">                         </w:t>
            </w:r>
            <w:r w:rsidRPr="00B57E7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(ФИО)</w:t>
            </w:r>
          </w:p>
          <w:p w:rsidR="00B57E77" w:rsidRPr="00B57E77" w:rsidRDefault="00B57E77" w:rsidP="00B57E7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bidi="ru-RU"/>
              </w:rPr>
            </w:pPr>
            <w:r w:rsidRPr="00B57E77">
              <w:rPr>
                <w:rFonts w:ascii="Arial" w:eastAsia="Calibri" w:hAnsi="Arial" w:cs="Arial"/>
                <w:sz w:val="24"/>
                <w:szCs w:val="24"/>
              </w:rPr>
              <w:t>«____» _____________ 20___г.</w:t>
            </w:r>
          </w:p>
        </w:tc>
      </w:tr>
    </w:tbl>
    <w:p w:rsidR="00126B46" w:rsidRPr="000D79EC" w:rsidRDefault="00126B46" w:rsidP="00F90AE0">
      <w:pPr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16"/>
          <w:szCs w:val="16"/>
          <w:lang w:eastAsia="ru-RU"/>
        </w:rPr>
      </w:pPr>
    </w:p>
    <w:sectPr w:rsidR="00126B46" w:rsidRPr="000D79EC" w:rsidSect="00B57E7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688" w:rsidRDefault="00107688" w:rsidP="00B57E77">
      <w:pPr>
        <w:spacing w:after="0" w:line="240" w:lineRule="auto"/>
      </w:pPr>
      <w:r>
        <w:separator/>
      </w:r>
    </w:p>
  </w:endnote>
  <w:endnote w:type="continuationSeparator" w:id="0">
    <w:p w:rsidR="00107688" w:rsidRDefault="00107688" w:rsidP="00B5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E77" w:rsidRPr="00194AF0" w:rsidRDefault="00B57E77">
    <w:pPr>
      <w:pStyle w:val="a9"/>
      <w:jc w:val="right"/>
      <w:rPr>
        <w:rFonts w:ascii="Times New Roman" w:hAnsi="Times New Roman" w:cs="Times New Roman"/>
        <w:sz w:val="16"/>
        <w:szCs w:val="16"/>
      </w:rPr>
    </w:pPr>
  </w:p>
  <w:p w:rsidR="00B57E77" w:rsidRDefault="00B57E7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688" w:rsidRDefault="00107688" w:rsidP="00B57E77">
      <w:pPr>
        <w:spacing w:after="0" w:line="240" w:lineRule="auto"/>
      </w:pPr>
      <w:r>
        <w:separator/>
      </w:r>
    </w:p>
  </w:footnote>
  <w:footnote w:type="continuationSeparator" w:id="0">
    <w:p w:rsidR="00107688" w:rsidRDefault="00107688" w:rsidP="00B57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642E9"/>
    <w:multiLevelType w:val="hybridMultilevel"/>
    <w:tmpl w:val="B05AE558"/>
    <w:lvl w:ilvl="0" w:tplc="1CA8E1F4">
      <w:start w:val="1"/>
      <w:numFmt w:val="decimal"/>
      <w:lvlText w:val="%1."/>
      <w:lvlJc w:val="left"/>
      <w:pPr>
        <w:ind w:left="976" w:hanging="408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2FD5C68"/>
    <w:multiLevelType w:val="hybridMultilevel"/>
    <w:tmpl w:val="A6D8540A"/>
    <w:lvl w:ilvl="0" w:tplc="45762C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80E3DB5"/>
    <w:multiLevelType w:val="hybridMultilevel"/>
    <w:tmpl w:val="08DAD7FA"/>
    <w:lvl w:ilvl="0" w:tplc="2312C9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A2B3E"/>
    <w:multiLevelType w:val="hybridMultilevel"/>
    <w:tmpl w:val="0DA2612A"/>
    <w:lvl w:ilvl="0" w:tplc="2312C9D8">
      <w:start w:val="1"/>
      <w:numFmt w:val="russianLower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16F73F7A"/>
    <w:multiLevelType w:val="multilevel"/>
    <w:tmpl w:val="EFD8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C8B2C7B"/>
    <w:multiLevelType w:val="hybridMultilevel"/>
    <w:tmpl w:val="F664E4B8"/>
    <w:lvl w:ilvl="0" w:tplc="1D2807B4">
      <w:start w:val="1"/>
      <w:numFmt w:val="russianLower"/>
      <w:lvlText w:val="%1)"/>
      <w:lvlJc w:val="left"/>
      <w:pPr>
        <w:ind w:left="6456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6">
    <w:nsid w:val="1CD1392C"/>
    <w:multiLevelType w:val="multilevel"/>
    <w:tmpl w:val="4790C944"/>
    <w:lvl w:ilvl="0">
      <w:start w:val="1"/>
      <w:numFmt w:val="russianLow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262D4057"/>
    <w:multiLevelType w:val="hybridMultilevel"/>
    <w:tmpl w:val="212CE0A8"/>
    <w:lvl w:ilvl="0" w:tplc="45762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7288C"/>
    <w:multiLevelType w:val="multilevel"/>
    <w:tmpl w:val="90ACB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0D76343"/>
    <w:multiLevelType w:val="hybridMultilevel"/>
    <w:tmpl w:val="9116628E"/>
    <w:lvl w:ilvl="0" w:tplc="45762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70F01"/>
    <w:multiLevelType w:val="multilevel"/>
    <w:tmpl w:val="8B441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1D41A8A"/>
    <w:multiLevelType w:val="hybridMultilevel"/>
    <w:tmpl w:val="50F66C5E"/>
    <w:lvl w:ilvl="0" w:tplc="2312C9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97D41"/>
    <w:multiLevelType w:val="hybridMultilevel"/>
    <w:tmpl w:val="11F09124"/>
    <w:lvl w:ilvl="0" w:tplc="2312C9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2E09AA"/>
    <w:multiLevelType w:val="multilevel"/>
    <w:tmpl w:val="0B507F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4">
    <w:nsid w:val="77F551EB"/>
    <w:multiLevelType w:val="multilevel"/>
    <w:tmpl w:val="EEBE72D4"/>
    <w:lvl w:ilvl="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1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7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3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9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9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57" w:hanging="2160"/>
      </w:pPr>
      <w:rPr>
        <w:rFonts w:hint="default"/>
        <w:color w:val="000000"/>
      </w:r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8"/>
  </w:num>
  <w:num w:numId="5">
    <w:abstractNumId w:val="4"/>
  </w:num>
  <w:num w:numId="6">
    <w:abstractNumId w:val="11"/>
  </w:num>
  <w:num w:numId="7">
    <w:abstractNumId w:val="12"/>
  </w:num>
  <w:num w:numId="8">
    <w:abstractNumId w:val="2"/>
  </w:num>
  <w:num w:numId="9">
    <w:abstractNumId w:val="3"/>
  </w:num>
  <w:num w:numId="10">
    <w:abstractNumId w:val="1"/>
  </w:num>
  <w:num w:numId="11">
    <w:abstractNumId w:val="7"/>
  </w:num>
  <w:num w:numId="12">
    <w:abstractNumId w:val="9"/>
  </w:num>
  <w:num w:numId="13">
    <w:abstractNumId w:val="5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60"/>
    <w:rsid w:val="000C6955"/>
    <w:rsid w:val="000D2993"/>
    <w:rsid w:val="000D79EC"/>
    <w:rsid w:val="00107688"/>
    <w:rsid w:val="00126B46"/>
    <w:rsid w:val="00183476"/>
    <w:rsid w:val="001D5DF5"/>
    <w:rsid w:val="00263FF2"/>
    <w:rsid w:val="00315B6F"/>
    <w:rsid w:val="0036759E"/>
    <w:rsid w:val="004F7F7B"/>
    <w:rsid w:val="00557F3F"/>
    <w:rsid w:val="00593543"/>
    <w:rsid w:val="005A4B5C"/>
    <w:rsid w:val="005B5646"/>
    <w:rsid w:val="00661BBA"/>
    <w:rsid w:val="006959AA"/>
    <w:rsid w:val="006A628D"/>
    <w:rsid w:val="006A7EBE"/>
    <w:rsid w:val="00731B53"/>
    <w:rsid w:val="007954F7"/>
    <w:rsid w:val="007C09E2"/>
    <w:rsid w:val="008117D4"/>
    <w:rsid w:val="00832B0C"/>
    <w:rsid w:val="00833DC5"/>
    <w:rsid w:val="008910B5"/>
    <w:rsid w:val="008C1CE4"/>
    <w:rsid w:val="008E30FF"/>
    <w:rsid w:val="009102FD"/>
    <w:rsid w:val="00927F6F"/>
    <w:rsid w:val="00961FCA"/>
    <w:rsid w:val="009A6ABC"/>
    <w:rsid w:val="00A53E9A"/>
    <w:rsid w:val="00A66E60"/>
    <w:rsid w:val="00A7237C"/>
    <w:rsid w:val="00AD3D0F"/>
    <w:rsid w:val="00AE1376"/>
    <w:rsid w:val="00B1185F"/>
    <w:rsid w:val="00B13105"/>
    <w:rsid w:val="00B20074"/>
    <w:rsid w:val="00B46EBA"/>
    <w:rsid w:val="00B531D7"/>
    <w:rsid w:val="00B57E77"/>
    <w:rsid w:val="00B65048"/>
    <w:rsid w:val="00BC7820"/>
    <w:rsid w:val="00BF32B7"/>
    <w:rsid w:val="00C14524"/>
    <w:rsid w:val="00C8065B"/>
    <w:rsid w:val="00CF2246"/>
    <w:rsid w:val="00D47033"/>
    <w:rsid w:val="00D51E8A"/>
    <w:rsid w:val="00DD77FF"/>
    <w:rsid w:val="00E346AE"/>
    <w:rsid w:val="00F11D3A"/>
    <w:rsid w:val="00F44537"/>
    <w:rsid w:val="00F673F2"/>
    <w:rsid w:val="00F71241"/>
    <w:rsid w:val="00F90AE0"/>
    <w:rsid w:val="00FC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367C2-6018-41A9-B441-3C81C273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1D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0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1D5DF5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Times New Roman" w:hAnsi="Arial" w:cs="Arial"/>
      <w:noProof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A4B5C"/>
    <w:pPr>
      <w:widowControl w:val="0"/>
      <w:autoSpaceDE w:val="0"/>
      <w:autoSpaceDN w:val="0"/>
      <w:adjustRightInd w:val="0"/>
      <w:spacing w:before="120" w:after="0" w:line="240" w:lineRule="auto"/>
      <w:ind w:left="720"/>
      <w:contextualSpacing/>
    </w:pPr>
    <w:rPr>
      <w:rFonts w:ascii="Arial" w:eastAsia="Times New Roman" w:hAnsi="Arial" w:cs="Arial"/>
      <w:sz w:val="12"/>
      <w:szCs w:val="1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1D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F11D3A"/>
  </w:style>
  <w:style w:type="character" w:customStyle="1" w:styleId="30">
    <w:name w:val="Заголовок 3 Знак"/>
    <w:basedOn w:val="a0"/>
    <w:link w:val="3"/>
    <w:uiPriority w:val="9"/>
    <w:semiHidden/>
    <w:rsid w:val="00D470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ody Text Indent"/>
    <w:basedOn w:val="a"/>
    <w:link w:val="a5"/>
    <w:rsid w:val="00D4703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470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D4703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27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7F6F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57E7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57E77"/>
    <w:rPr>
      <w:rFonts w:ascii="Arial" w:eastAsia="Times New Roman" w:hAnsi="Arial" w:cs="Arial"/>
      <w:sz w:val="12"/>
      <w:szCs w:val="12"/>
      <w:lang w:eastAsia="ru-RU"/>
    </w:rPr>
  </w:style>
  <w:style w:type="table" w:customStyle="1" w:styleId="11">
    <w:name w:val="Сетка таблицы1"/>
    <w:basedOn w:val="a1"/>
    <w:next w:val="ab"/>
    <w:uiPriority w:val="59"/>
    <w:rsid w:val="00B57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B57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B57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57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5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50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3865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Асницкая Т.В.</dc:creator>
  <cp:keywords/>
  <dc:description/>
  <cp:lastModifiedBy>Асницкая Т.В.</cp:lastModifiedBy>
  <cp:revision>3</cp:revision>
  <cp:lastPrinted>2020-04-21T06:45:00Z</cp:lastPrinted>
  <dcterms:created xsi:type="dcterms:W3CDTF">2020-04-29T06:55:00Z</dcterms:created>
  <dcterms:modified xsi:type="dcterms:W3CDTF">2020-04-29T06:57:00Z</dcterms:modified>
</cp:coreProperties>
</file>