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6B8" w:rsidRPr="00C31E21" w:rsidRDefault="008D16FE" w:rsidP="00336D7B">
      <w:pPr>
        <w:ind w:firstLine="709"/>
        <w:jc w:val="center"/>
      </w:pPr>
      <w:r w:rsidRPr="00C31E21">
        <w:rPr>
          <w:rFonts w:eastAsia="Lucida Sans Unicode"/>
          <w:noProof/>
        </w:rPr>
        <w:drawing>
          <wp:inline distT="0" distB="0" distL="0" distR="0" wp14:anchorId="1D6CCB58" wp14:editId="71C1BE04">
            <wp:extent cx="542925" cy="6572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572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56B8" w:rsidRPr="00C31E21" w:rsidRDefault="008656B8" w:rsidP="00FE5D8A">
      <w:pPr>
        <w:pStyle w:val="1"/>
        <w:ind w:firstLine="709"/>
        <w:rPr>
          <w:sz w:val="28"/>
          <w:szCs w:val="28"/>
        </w:rPr>
      </w:pPr>
    </w:p>
    <w:p w:rsidR="00F65A63" w:rsidRPr="00C31E21" w:rsidRDefault="00F65A63" w:rsidP="00FE5D8A">
      <w:pPr>
        <w:pStyle w:val="1"/>
        <w:ind w:firstLine="709"/>
        <w:rPr>
          <w:sz w:val="28"/>
          <w:szCs w:val="28"/>
        </w:rPr>
      </w:pPr>
      <w:r w:rsidRPr="00C31E21">
        <w:rPr>
          <w:sz w:val="28"/>
          <w:szCs w:val="28"/>
        </w:rPr>
        <w:t>СОВЕТ ДЕПУТАТОВ</w:t>
      </w:r>
    </w:p>
    <w:p w:rsidR="00F65A63" w:rsidRPr="00C31E21" w:rsidRDefault="00F65A63" w:rsidP="00FE5D8A">
      <w:pPr>
        <w:pStyle w:val="3"/>
        <w:ind w:firstLine="709"/>
      </w:pPr>
      <w:r w:rsidRPr="00C31E21">
        <w:t>ОРЕХОВО-ЗУЕВ</w:t>
      </w:r>
      <w:r w:rsidR="008578FB" w:rsidRPr="00C31E21">
        <w:t>СКОГО ГОРОДСКОГО ОКРУГА</w:t>
      </w:r>
    </w:p>
    <w:p w:rsidR="00F65A63" w:rsidRPr="00C31E21" w:rsidRDefault="00F65A63" w:rsidP="00FE5D8A">
      <w:pPr>
        <w:pStyle w:val="3"/>
        <w:ind w:firstLine="709"/>
      </w:pPr>
      <w:r w:rsidRPr="00C31E21">
        <w:t>МОСКОВСКОЙ   ОБЛАСТИ</w:t>
      </w:r>
    </w:p>
    <w:p w:rsidR="00F65A63" w:rsidRPr="00C31E21" w:rsidRDefault="00F65A63" w:rsidP="00FE5D8A">
      <w:pPr>
        <w:ind w:firstLine="709"/>
        <w:jc w:val="center"/>
        <w:rPr>
          <w:sz w:val="16"/>
          <w:szCs w:val="16"/>
        </w:rPr>
      </w:pPr>
    </w:p>
    <w:p w:rsidR="00F65A63" w:rsidRPr="00C31E21" w:rsidRDefault="00F65A63" w:rsidP="00FE5D8A">
      <w:pPr>
        <w:pStyle w:val="2"/>
        <w:ind w:firstLine="709"/>
      </w:pPr>
      <w:r w:rsidRPr="00C31E21">
        <w:t>Р Е Ш Е Н И Е</w:t>
      </w:r>
    </w:p>
    <w:p w:rsidR="00F65A63" w:rsidRPr="00C31E21" w:rsidRDefault="00F65A63" w:rsidP="00FE5D8A">
      <w:pPr>
        <w:ind w:firstLine="709"/>
        <w:jc w:val="center"/>
        <w:rPr>
          <w:sz w:val="16"/>
          <w:szCs w:val="16"/>
        </w:rPr>
      </w:pPr>
    </w:p>
    <w:p w:rsidR="0005484A" w:rsidRPr="00C31E21" w:rsidRDefault="001C1B58" w:rsidP="00FE5D8A">
      <w:pPr>
        <w:ind w:firstLine="709"/>
        <w:jc w:val="center"/>
        <w:rPr>
          <w:b/>
          <w:bCs/>
          <w:sz w:val="16"/>
          <w:szCs w:val="16"/>
        </w:rPr>
      </w:pPr>
      <w:proofErr w:type="gramStart"/>
      <w:r>
        <w:rPr>
          <w:b/>
          <w:bCs/>
          <w:sz w:val="28"/>
        </w:rPr>
        <w:t>от  28.05.2020</w:t>
      </w:r>
      <w:proofErr w:type="gramEnd"/>
      <w:r>
        <w:rPr>
          <w:b/>
          <w:bCs/>
          <w:sz w:val="28"/>
        </w:rPr>
        <w:t xml:space="preserve">    № 174</w:t>
      </w:r>
      <w:r w:rsidRPr="001C1B58">
        <w:rPr>
          <w:b/>
          <w:bCs/>
          <w:sz w:val="28"/>
        </w:rPr>
        <w:t>/13</w:t>
      </w:r>
    </w:p>
    <w:p w:rsidR="002077C0" w:rsidRPr="00C31E21" w:rsidRDefault="002077C0" w:rsidP="00FE5D8A">
      <w:pPr>
        <w:ind w:firstLine="709"/>
        <w:jc w:val="center"/>
        <w:rPr>
          <w:b/>
          <w:bCs/>
        </w:rPr>
      </w:pPr>
      <w:r w:rsidRPr="00C31E21">
        <w:rPr>
          <w:b/>
          <w:bCs/>
        </w:rPr>
        <w:t>г. Орехово-Зуево</w:t>
      </w:r>
    </w:p>
    <w:p w:rsidR="00562A61" w:rsidRPr="00C31E21" w:rsidRDefault="00562A61" w:rsidP="00FE5D8A">
      <w:pPr>
        <w:widowControl/>
        <w:ind w:firstLine="709"/>
        <w:rPr>
          <w:sz w:val="16"/>
          <w:szCs w:val="16"/>
        </w:rPr>
      </w:pPr>
    </w:p>
    <w:p w:rsidR="00C9410D" w:rsidRPr="00C31E21" w:rsidRDefault="00C9410D" w:rsidP="00C9410D">
      <w:pPr>
        <w:pStyle w:val="aa"/>
        <w:spacing w:after="0"/>
        <w:ind w:left="0"/>
        <w:jc w:val="center"/>
        <w:rPr>
          <w:b/>
        </w:rPr>
      </w:pPr>
      <w:r w:rsidRPr="00C31E21">
        <w:rPr>
          <w:b/>
        </w:rPr>
        <w:t>О</w:t>
      </w:r>
      <w:r w:rsidR="003B60BF">
        <w:rPr>
          <w:b/>
        </w:rPr>
        <w:t>б утвержд</w:t>
      </w:r>
      <w:r w:rsidR="00C31E21" w:rsidRPr="00C31E21">
        <w:rPr>
          <w:b/>
        </w:rPr>
        <w:t>ении изменений и дополнений в</w:t>
      </w:r>
      <w:r w:rsidR="0098109B" w:rsidRPr="00C31E21">
        <w:rPr>
          <w:b/>
        </w:rPr>
        <w:t xml:space="preserve"> прогнозн</w:t>
      </w:r>
      <w:r w:rsidR="00C31E21" w:rsidRPr="00C31E21">
        <w:rPr>
          <w:b/>
        </w:rPr>
        <w:t>ый</w:t>
      </w:r>
      <w:r w:rsidR="0098109B" w:rsidRPr="00C31E21">
        <w:rPr>
          <w:b/>
        </w:rPr>
        <w:t xml:space="preserve"> план (П</w:t>
      </w:r>
      <w:r w:rsidRPr="00C31E21">
        <w:rPr>
          <w:b/>
        </w:rPr>
        <w:t>рограмм</w:t>
      </w:r>
      <w:r w:rsidR="00C31E21" w:rsidRPr="00C31E21">
        <w:rPr>
          <w:b/>
        </w:rPr>
        <w:t>у</w:t>
      </w:r>
      <w:r w:rsidRPr="00C31E21">
        <w:rPr>
          <w:b/>
        </w:rPr>
        <w:t>) приватизации муниципального имущества Орехово-Зуевского городского округа Московской области на 2020 год</w:t>
      </w:r>
      <w:r w:rsidR="00CB5963">
        <w:rPr>
          <w:b/>
        </w:rPr>
        <w:t xml:space="preserve">, утвержденный </w:t>
      </w:r>
      <w:r w:rsidR="00CB5963">
        <w:rPr>
          <w:b/>
          <w:bCs/>
          <w:kern w:val="36"/>
        </w:rPr>
        <w:t>решением Совета депутатов Орехово-Зуевского городского округа Московской области от 28.11.2019 №84/6</w:t>
      </w:r>
    </w:p>
    <w:p w:rsidR="00C9410D" w:rsidRPr="00C31E21" w:rsidRDefault="00C9410D" w:rsidP="00C9410D">
      <w:pPr>
        <w:widowControl/>
        <w:ind w:firstLine="709"/>
        <w:jc w:val="center"/>
        <w:rPr>
          <w:b/>
          <w:sz w:val="16"/>
          <w:szCs w:val="16"/>
        </w:rPr>
      </w:pPr>
    </w:p>
    <w:p w:rsidR="00C9410D" w:rsidRPr="00C31E21" w:rsidRDefault="00C9410D" w:rsidP="00C9410D">
      <w:pPr>
        <w:widowControl/>
        <w:ind w:firstLine="709"/>
        <w:jc w:val="both"/>
        <w:rPr>
          <w:b/>
        </w:rPr>
      </w:pPr>
      <w:r w:rsidRPr="00C31E21">
        <w:t xml:space="preserve">В соответствии со </w:t>
      </w:r>
      <w:hyperlink r:id="rId7" w:history="1">
        <w:r w:rsidRPr="00C31E21">
          <w:t>ст. 10</w:t>
        </w:r>
      </w:hyperlink>
      <w:r w:rsidRPr="00C31E21">
        <w:t xml:space="preserve"> Федерального закона от 21.12.2001 №178-ФЗ «О приватизации государственного и муниципального имущества», </w:t>
      </w:r>
      <w:hyperlink r:id="rId8" w:history="1">
        <w:r w:rsidRPr="00C31E21">
          <w:t>ст. 51</w:t>
        </w:r>
      </w:hyperlink>
      <w:r w:rsidRPr="00C31E21">
        <w:t xml:space="preserve"> Федерального закона от 06.10.2003 №131-ФЗ «Об общих принципах организации местного самоуправления в Российской Федерации»,</w:t>
      </w:r>
      <w:r w:rsidR="00507448">
        <w:t xml:space="preserve"> </w:t>
      </w:r>
      <w:r w:rsidR="00355271" w:rsidRPr="00A33B78">
        <w:t xml:space="preserve">в </w:t>
      </w:r>
      <w:r w:rsidR="00355271" w:rsidRPr="00355271">
        <w:t>соответствии с Протоколом комиссии по приватизации объектов недвижимости</w:t>
      </w:r>
      <w:r w:rsidR="00265748">
        <w:t xml:space="preserve"> от 18.05.2020</w:t>
      </w:r>
      <w:r w:rsidR="00355271" w:rsidRPr="00355271">
        <w:t xml:space="preserve"> №2</w:t>
      </w:r>
      <w:r w:rsidR="00355271">
        <w:t>,</w:t>
      </w:r>
      <w:r w:rsidRPr="00C31E21">
        <w:t xml:space="preserve"> </w:t>
      </w:r>
      <w:r w:rsidRPr="00C31E21">
        <w:rPr>
          <w:b/>
        </w:rPr>
        <w:t>Совет депутатов Орехово-Зуевского городского округа Московской области</w:t>
      </w:r>
    </w:p>
    <w:p w:rsidR="006C35C3" w:rsidRPr="00C31E21" w:rsidRDefault="006C35C3" w:rsidP="00C9410D">
      <w:pPr>
        <w:widowControl/>
        <w:ind w:firstLine="709"/>
        <w:jc w:val="both"/>
      </w:pPr>
    </w:p>
    <w:p w:rsidR="00C9410D" w:rsidRPr="00C31E21" w:rsidRDefault="00C9410D" w:rsidP="000E7079">
      <w:pPr>
        <w:ind w:right="-83"/>
        <w:jc w:val="center"/>
        <w:rPr>
          <w:b/>
        </w:rPr>
      </w:pPr>
      <w:r w:rsidRPr="00C31E21">
        <w:rPr>
          <w:b/>
        </w:rPr>
        <w:t>РЕШИЛ:</w:t>
      </w:r>
    </w:p>
    <w:p w:rsidR="006C35C3" w:rsidRPr="00C31E21" w:rsidRDefault="006C35C3" w:rsidP="00C9410D">
      <w:pPr>
        <w:ind w:right="-83" w:firstLine="709"/>
        <w:jc w:val="center"/>
        <w:rPr>
          <w:b/>
        </w:rPr>
      </w:pPr>
    </w:p>
    <w:p w:rsidR="00C9410D" w:rsidRPr="00CB5963" w:rsidRDefault="00C31E21" w:rsidP="006C35C3">
      <w:pPr>
        <w:ind w:right="-83" w:firstLine="709"/>
        <w:jc w:val="both"/>
      </w:pPr>
      <w:r w:rsidRPr="00C31E21">
        <w:t>1. Внести в</w:t>
      </w:r>
      <w:r w:rsidR="00ED3F6B" w:rsidRPr="00C31E21">
        <w:t xml:space="preserve"> п</w:t>
      </w:r>
      <w:r w:rsidR="00C9410D" w:rsidRPr="00C31E21">
        <w:t xml:space="preserve">рогнозный </w:t>
      </w:r>
      <w:hyperlink w:anchor="P31" w:history="1">
        <w:r w:rsidR="00C9410D" w:rsidRPr="00C31E21">
          <w:t>план</w:t>
        </w:r>
      </w:hyperlink>
      <w:r w:rsidR="00C9410D" w:rsidRPr="00C31E21">
        <w:t xml:space="preserve"> (</w:t>
      </w:r>
      <w:r w:rsidR="00ED3F6B" w:rsidRPr="00C31E21">
        <w:t>П</w:t>
      </w:r>
      <w:r w:rsidR="00C9410D" w:rsidRPr="00C31E21">
        <w:t xml:space="preserve">рограмму) приватизации муниципального имущества </w:t>
      </w:r>
      <w:r w:rsidR="0055462D" w:rsidRPr="00C31E21">
        <w:t>Орехово-Зуевского городского округа Московской области на 2020 год</w:t>
      </w:r>
      <w:r w:rsidR="00CB5963">
        <w:rPr>
          <w:b/>
        </w:rPr>
        <w:t xml:space="preserve">, </w:t>
      </w:r>
      <w:r w:rsidR="00CB5963" w:rsidRPr="00CB5963">
        <w:t xml:space="preserve">утвержденный </w:t>
      </w:r>
      <w:r w:rsidR="00CB5963" w:rsidRPr="00CB5963">
        <w:rPr>
          <w:bCs/>
          <w:kern w:val="36"/>
        </w:rPr>
        <w:t>решением Совета депутатов Орехово-Зуевского городского округа Московской области от 28.11.2019 №84/6</w:t>
      </w:r>
      <w:r w:rsidR="00CB5963">
        <w:rPr>
          <w:bCs/>
          <w:kern w:val="36"/>
        </w:rPr>
        <w:t xml:space="preserve"> </w:t>
      </w:r>
      <w:r w:rsidR="00CB5963" w:rsidRPr="00C31E21">
        <w:t>изменения и дополнения</w:t>
      </w:r>
      <w:r w:rsidR="00CB5963">
        <w:t>,</w:t>
      </w:r>
      <w:r w:rsidR="00C9410D" w:rsidRPr="00CB5963">
        <w:t xml:space="preserve"> согласно приложению к настоящему </w:t>
      </w:r>
      <w:r w:rsidR="0055462D" w:rsidRPr="00CB5963">
        <w:t>Ре</w:t>
      </w:r>
      <w:r w:rsidR="00C9410D" w:rsidRPr="00CB5963">
        <w:t>шению.</w:t>
      </w:r>
    </w:p>
    <w:p w:rsidR="00C9410D" w:rsidRPr="00C31E21" w:rsidRDefault="00C9410D" w:rsidP="00C9410D">
      <w:pPr>
        <w:ind w:right="-85" w:firstLine="709"/>
        <w:jc w:val="both"/>
      </w:pPr>
      <w:r w:rsidRPr="00C31E21">
        <w:t xml:space="preserve">2. </w:t>
      </w:r>
      <w:r w:rsidR="00C31E21" w:rsidRPr="00C31E21">
        <w:t>Опубликовать настоящее Решение в официальном периодическом печатном издании, а также разместить на официальном сайте Орехово-Зуевского городского округа Московской области в информационно-телекоммуникационной сети «Интернет» (</w:t>
      </w:r>
      <w:hyperlink r:id="rId9" w:history="1">
        <w:r w:rsidR="00C31E21" w:rsidRPr="00C31E21">
          <w:rPr>
            <w:rStyle w:val="a3"/>
            <w:lang w:val="en-US"/>
          </w:rPr>
          <w:t>www</w:t>
        </w:r>
        <w:r w:rsidR="00C31E21" w:rsidRPr="00C31E21">
          <w:rPr>
            <w:rStyle w:val="a3"/>
          </w:rPr>
          <w:t>.</w:t>
        </w:r>
        <w:proofErr w:type="spellStart"/>
        <w:r w:rsidR="00C31E21" w:rsidRPr="00C31E21">
          <w:rPr>
            <w:rStyle w:val="a3"/>
            <w:lang w:val="en-US"/>
          </w:rPr>
          <w:t>ozmo</w:t>
        </w:r>
        <w:proofErr w:type="spellEnd"/>
        <w:r w:rsidR="00C31E21" w:rsidRPr="00C31E21">
          <w:rPr>
            <w:rStyle w:val="a3"/>
          </w:rPr>
          <w:t>.</w:t>
        </w:r>
        <w:proofErr w:type="spellStart"/>
        <w:r w:rsidR="00C31E21" w:rsidRPr="00C31E21">
          <w:rPr>
            <w:rStyle w:val="a3"/>
            <w:lang w:val="en-US"/>
          </w:rPr>
          <w:t>ru</w:t>
        </w:r>
        <w:proofErr w:type="spellEnd"/>
      </w:hyperlink>
      <w:r w:rsidR="00C31E21" w:rsidRPr="00C31E21">
        <w:t>).</w:t>
      </w:r>
    </w:p>
    <w:p w:rsidR="00C31E21" w:rsidRPr="00C31E21" w:rsidRDefault="00C31E21" w:rsidP="00C31E21">
      <w:pPr>
        <w:spacing w:before="120" w:after="120"/>
        <w:ind w:right="-85" w:firstLine="709"/>
        <w:jc w:val="both"/>
      </w:pPr>
      <w:r w:rsidRPr="00C31E21">
        <w:t>3.Настоящее Решение вступает в действие со дня его принятия.</w:t>
      </w:r>
    </w:p>
    <w:p w:rsidR="00C31E21" w:rsidRDefault="00C31E21" w:rsidP="00C31E21">
      <w:pPr>
        <w:spacing w:before="120" w:after="120"/>
        <w:ind w:right="-85" w:firstLine="709"/>
        <w:jc w:val="both"/>
      </w:pPr>
      <w:r w:rsidRPr="00C31E21">
        <w:t xml:space="preserve">4. Контроль исполнения настоящего Решения  возложить на главу Орехово-Зуевского городского округа Московской области Панина Г. О. </w:t>
      </w:r>
    </w:p>
    <w:p w:rsidR="000E7079" w:rsidRDefault="000E7079" w:rsidP="00C31E21">
      <w:pPr>
        <w:spacing w:before="120" w:after="120"/>
        <w:ind w:right="-85" w:firstLine="709"/>
        <w:jc w:val="both"/>
      </w:pPr>
    </w:p>
    <w:p w:rsidR="00871BE6" w:rsidRPr="00C31E21" w:rsidRDefault="00871BE6" w:rsidP="00C31E21">
      <w:pPr>
        <w:spacing w:before="120" w:after="120"/>
        <w:ind w:right="-85" w:firstLine="709"/>
        <w:jc w:val="both"/>
      </w:pPr>
    </w:p>
    <w:p w:rsidR="00C31E21" w:rsidRPr="00C31E21" w:rsidRDefault="00C31E21" w:rsidP="00C31E21">
      <w:pPr>
        <w:widowControl/>
        <w:jc w:val="both"/>
        <w:rPr>
          <w:b/>
          <w:bCs/>
        </w:rPr>
      </w:pPr>
      <w:r w:rsidRPr="00C31E21">
        <w:rPr>
          <w:b/>
          <w:bCs/>
        </w:rPr>
        <w:t>Председатель Совета депутатов</w:t>
      </w:r>
    </w:p>
    <w:p w:rsidR="00C31E21" w:rsidRPr="00C31E21" w:rsidRDefault="00C31E21" w:rsidP="00C31E21">
      <w:pPr>
        <w:widowControl/>
        <w:jc w:val="both"/>
        <w:rPr>
          <w:b/>
        </w:rPr>
      </w:pPr>
      <w:r w:rsidRPr="00C31E21">
        <w:rPr>
          <w:b/>
        </w:rPr>
        <w:t xml:space="preserve">Орехово-Зуевского городского округа </w:t>
      </w:r>
    </w:p>
    <w:p w:rsidR="00C31E21" w:rsidRPr="00C31E21" w:rsidRDefault="00C31E21" w:rsidP="00C31E21">
      <w:pPr>
        <w:widowControl/>
        <w:jc w:val="both"/>
        <w:rPr>
          <w:b/>
          <w:bCs/>
        </w:rPr>
      </w:pPr>
      <w:r w:rsidRPr="00C31E21">
        <w:rPr>
          <w:b/>
        </w:rPr>
        <w:t xml:space="preserve">Московской области                                                                                                              </w:t>
      </w:r>
      <w:r w:rsidRPr="00C31E21">
        <w:rPr>
          <w:b/>
          <w:bCs/>
        </w:rPr>
        <w:t xml:space="preserve">Т. И. </w:t>
      </w:r>
      <w:proofErr w:type="spellStart"/>
      <w:r w:rsidRPr="00C31E21">
        <w:rPr>
          <w:b/>
          <w:bCs/>
        </w:rPr>
        <w:t>Ронзина</w:t>
      </w:r>
      <w:proofErr w:type="spellEnd"/>
    </w:p>
    <w:p w:rsidR="00C9410D" w:rsidRPr="00C31E21" w:rsidRDefault="00C9410D" w:rsidP="00C31E21">
      <w:pPr>
        <w:widowControl/>
        <w:jc w:val="both"/>
        <w:rPr>
          <w:b/>
          <w:bCs/>
        </w:rPr>
      </w:pPr>
    </w:p>
    <w:p w:rsidR="00C9410D" w:rsidRPr="00C31E21" w:rsidRDefault="00C9410D" w:rsidP="00C9410D">
      <w:pPr>
        <w:widowControl/>
        <w:ind w:firstLine="709"/>
        <w:jc w:val="both"/>
        <w:rPr>
          <w:b/>
          <w:bCs/>
        </w:rPr>
      </w:pPr>
    </w:p>
    <w:p w:rsidR="00C31E21" w:rsidRPr="003969E0" w:rsidRDefault="00880C68" w:rsidP="00C31E21">
      <w:pPr>
        <w:widowControl/>
        <w:jc w:val="both"/>
        <w:rPr>
          <w:sz w:val="16"/>
          <w:szCs w:val="16"/>
        </w:rPr>
      </w:pPr>
      <w:r>
        <w:t xml:space="preserve"> </w:t>
      </w:r>
    </w:p>
    <w:p w:rsidR="0018267B" w:rsidRDefault="0018267B" w:rsidP="00B72C6E">
      <w:pPr>
        <w:pStyle w:val="ConsPlusNormal"/>
        <w:jc w:val="right"/>
        <w:outlineLvl w:val="0"/>
      </w:pPr>
    </w:p>
    <w:p w:rsidR="00880C68" w:rsidRDefault="00880C68" w:rsidP="00B72C6E">
      <w:pPr>
        <w:pStyle w:val="ConsPlusNormal"/>
        <w:jc w:val="right"/>
        <w:outlineLvl w:val="0"/>
      </w:pPr>
    </w:p>
    <w:p w:rsidR="00880C68" w:rsidRDefault="00880C68" w:rsidP="00B72C6E">
      <w:pPr>
        <w:pStyle w:val="ConsPlusNormal"/>
        <w:jc w:val="right"/>
        <w:outlineLvl w:val="0"/>
      </w:pPr>
    </w:p>
    <w:p w:rsidR="00880C68" w:rsidRDefault="00880C68" w:rsidP="00B72C6E">
      <w:pPr>
        <w:pStyle w:val="ConsPlusNormal"/>
        <w:jc w:val="right"/>
        <w:outlineLvl w:val="0"/>
      </w:pPr>
    </w:p>
    <w:p w:rsidR="00880C68" w:rsidRDefault="00880C68" w:rsidP="00B72C6E">
      <w:pPr>
        <w:pStyle w:val="ConsPlusNormal"/>
        <w:jc w:val="right"/>
        <w:outlineLvl w:val="0"/>
      </w:pPr>
    </w:p>
    <w:p w:rsidR="00880C68" w:rsidRDefault="00880C68" w:rsidP="00B72C6E">
      <w:pPr>
        <w:pStyle w:val="ConsPlusNormal"/>
        <w:jc w:val="right"/>
        <w:outlineLvl w:val="0"/>
      </w:pPr>
    </w:p>
    <w:p w:rsidR="00880C68" w:rsidRDefault="00880C68" w:rsidP="00B72C6E">
      <w:pPr>
        <w:pStyle w:val="ConsPlusNormal"/>
        <w:jc w:val="right"/>
        <w:outlineLvl w:val="0"/>
      </w:pPr>
    </w:p>
    <w:p w:rsidR="00880C68" w:rsidRDefault="00880C68" w:rsidP="00B72C6E">
      <w:pPr>
        <w:pStyle w:val="ConsPlusNormal"/>
        <w:jc w:val="right"/>
        <w:outlineLvl w:val="0"/>
      </w:pPr>
    </w:p>
    <w:p w:rsidR="00B72C6E" w:rsidRPr="000E7079" w:rsidRDefault="00B72C6E" w:rsidP="00B72C6E">
      <w:pPr>
        <w:pStyle w:val="ConsPlusNormal"/>
        <w:jc w:val="right"/>
        <w:outlineLvl w:val="0"/>
      </w:pPr>
      <w:r w:rsidRPr="000E7079">
        <w:lastRenderedPageBreak/>
        <w:t>Приложение</w:t>
      </w:r>
    </w:p>
    <w:p w:rsidR="00B72C6E" w:rsidRPr="000E7079" w:rsidRDefault="00B72C6E" w:rsidP="00B72C6E">
      <w:pPr>
        <w:pStyle w:val="ConsPlusNormal"/>
        <w:jc w:val="right"/>
      </w:pPr>
      <w:r w:rsidRPr="000E7079">
        <w:t>к решению Совета депутатов</w:t>
      </w:r>
    </w:p>
    <w:p w:rsidR="00B72C6E" w:rsidRPr="000E7079" w:rsidRDefault="00B72C6E" w:rsidP="00B72C6E">
      <w:pPr>
        <w:pStyle w:val="ConsPlusNormal"/>
        <w:jc w:val="right"/>
      </w:pPr>
      <w:r w:rsidRPr="000E7079">
        <w:t>Орехово-Зуевского городского округа</w:t>
      </w:r>
    </w:p>
    <w:p w:rsidR="00B72C6E" w:rsidRPr="000E7079" w:rsidRDefault="00B72C6E" w:rsidP="00B72C6E">
      <w:pPr>
        <w:pStyle w:val="ConsPlusNormal"/>
        <w:jc w:val="right"/>
      </w:pPr>
      <w:r w:rsidRPr="000E7079">
        <w:t>Московской области</w:t>
      </w:r>
    </w:p>
    <w:p w:rsidR="00B84157" w:rsidRDefault="001C1B58" w:rsidP="00B72C6E">
      <w:pPr>
        <w:pStyle w:val="ConsPlusNormal"/>
        <w:jc w:val="right"/>
      </w:pPr>
      <w:r>
        <w:t>от  28.05.2020    № 174</w:t>
      </w:r>
      <w:r w:rsidRPr="001C1B58">
        <w:t>/13</w:t>
      </w:r>
    </w:p>
    <w:p w:rsidR="00B84157" w:rsidRPr="000E7079" w:rsidRDefault="00B84157" w:rsidP="00B84157">
      <w:pPr>
        <w:pStyle w:val="ConsPlusNormal"/>
        <w:jc w:val="right"/>
        <w:outlineLvl w:val="0"/>
      </w:pPr>
      <w:r>
        <w:t>«</w:t>
      </w:r>
      <w:r w:rsidRPr="000E7079">
        <w:t>Приложение</w:t>
      </w:r>
    </w:p>
    <w:p w:rsidR="00B84157" w:rsidRPr="000E7079" w:rsidRDefault="00B84157" w:rsidP="00B84157">
      <w:pPr>
        <w:pStyle w:val="ConsPlusNormal"/>
        <w:jc w:val="right"/>
      </w:pPr>
      <w:r w:rsidRPr="000E7079">
        <w:t>к решению Совета депутатов</w:t>
      </w:r>
    </w:p>
    <w:p w:rsidR="00B84157" w:rsidRPr="000E7079" w:rsidRDefault="00B84157" w:rsidP="00B84157">
      <w:pPr>
        <w:pStyle w:val="ConsPlusNormal"/>
        <w:jc w:val="right"/>
      </w:pPr>
      <w:r w:rsidRPr="000E7079">
        <w:t>Орехово-Зуевского городского округа</w:t>
      </w:r>
    </w:p>
    <w:p w:rsidR="00B84157" w:rsidRPr="000E7079" w:rsidRDefault="00B84157" w:rsidP="00B84157">
      <w:pPr>
        <w:pStyle w:val="ConsPlusNormal"/>
        <w:jc w:val="right"/>
      </w:pPr>
      <w:r w:rsidRPr="000E7079">
        <w:t>Московской области</w:t>
      </w:r>
    </w:p>
    <w:p w:rsidR="00B84157" w:rsidRDefault="00B84157" w:rsidP="00B84157">
      <w:pPr>
        <w:pStyle w:val="ConsPlusNormal"/>
        <w:jc w:val="right"/>
      </w:pPr>
      <w:r>
        <w:t>от 28.11.</w:t>
      </w:r>
      <w:r w:rsidRPr="000E7079">
        <w:t>20</w:t>
      </w:r>
      <w:r>
        <w:t>19</w:t>
      </w:r>
      <w:r w:rsidRPr="000E7079">
        <w:t xml:space="preserve"> г. № </w:t>
      </w:r>
      <w:r>
        <w:t>84/6»</w:t>
      </w:r>
    </w:p>
    <w:p w:rsidR="00B84157" w:rsidRPr="000E7079" w:rsidRDefault="00B84157" w:rsidP="00B72C6E">
      <w:pPr>
        <w:pStyle w:val="ConsPlusNormal"/>
        <w:jc w:val="right"/>
      </w:pPr>
    </w:p>
    <w:p w:rsidR="00B72C6E" w:rsidRPr="000E7079" w:rsidRDefault="00B72C6E" w:rsidP="00B72C6E">
      <w:pPr>
        <w:pStyle w:val="ConsPlusNormal"/>
        <w:jc w:val="both"/>
      </w:pPr>
    </w:p>
    <w:p w:rsidR="00B72C6E" w:rsidRPr="000E7079" w:rsidRDefault="00B72C6E" w:rsidP="00B72C6E">
      <w:pPr>
        <w:pStyle w:val="ConsPlusTitle"/>
        <w:jc w:val="center"/>
      </w:pPr>
      <w:bookmarkStart w:id="0" w:name="P31"/>
      <w:bookmarkEnd w:id="0"/>
      <w:r w:rsidRPr="000E7079">
        <w:t>Прогнозный план (</w:t>
      </w:r>
      <w:r w:rsidR="0098109B" w:rsidRPr="000E7079">
        <w:t>П</w:t>
      </w:r>
      <w:r w:rsidRPr="000E7079">
        <w:t xml:space="preserve">рограмма) приватизации муниципального имущества </w:t>
      </w:r>
    </w:p>
    <w:p w:rsidR="00B72C6E" w:rsidRPr="000E7079" w:rsidRDefault="00B72C6E" w:rsidP="00B72C6E">
      <w:pPr>
        <w:pStyle w:val="ConsPlusTitle"/>
        <w:jc w:val="center"/>
      </w:pPr>
      <w:r w:rsidRPr="000E7079">
        <w:t>Орехово-Зуевского городского округа Московской области на 2020 год</w:t>
      </w:r>
    </w:p>
    <w:p w:rsidR="00B72C6E" w:rsidRPr="000E7079" w:rsidRDefault="00B72C6E" w:rsidP="00B72C6E">
      <w:pPr>
        <w:pStyle w:val="ConsPlusNormal"/>
        <w:jc w:val="both"/>
      </w:pPr>
    </w:p>
    <w:tbl>
      <w:tblPr>
        <w:tblW w:w="10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882"/>
        <w:gridCol w:w="3118"/>
        <w:gridCol w:w="1701"/>
      </w:tblGrid>
      <w:tr w:rsidR="00B72C6E" w:rsidRPr="000E7079" w:rsidTr="00F61634">
        <w:tc>
          <w:tcPr>
            <w:tcW w:w="567" w:type="dxa"/>
          </w:tcPr>
          <w:p w:rsidR="00B72C6E" w:rsidRPr="000E7079" w:rsidRDefault="00B72C6E" w:rsidP="00F61634">
            <w:pPr>
              <w:pStyle w:val="ConsPlusNormal"/>
              <w:jc w:val="center"/>
              <w:rPr>
                <w:szCs w:val="24"/>
              </w:rPr>
            </w:pPr>
            <w:r w:rsidRPr="000E7079">
              <w:rPr>
                <w:szCs w:val="24"/>
              </w:rPr>
              <w:t>№</w:t>
            </w:r>
          </w:p>
          <w:p w:rsidR="00B72C6E" w:rsidRPr="000E7079" w:rsidRDefault="00B72C6E" w:rsidP="00F61634">
            <w:pPr>
              <w:pStyle w:val="ConsPlusNormal"/>
              <w:jc w:val="center"/>
              <w:rPr>
                <w:szCs w:val="24"/>
              </w:rPr>
            </w:pPr>
            <w:r w:rsidRPr="000E7079">
              <w:rPr>
                <w:szCs w:val="24"/>
              </w:rPr>
              <w:t>п/п</w:t>
            </w:r>
          </w:p>
        </w:tc>
        <w:tc>
          <w:tcPr>
            <w:tcW w:w="4882" w:type="dxa"/>
          </w:tcPr>
          <w:p w:rsidR="00B72C6E" w:rsidRPr="000E7079" w:rsidRDefault="00B72C6E" w:rsidP="00F61634">
            <w:pPr>
              <w:pStyle w:val="ConsPlusNormal"/>
              <w:ind w:firstLine="709"/>
              <w:rPr>
                <w:szCs w:val="24"/>
              </w:rPr>
            </w:pPr>
            <w:r w:rsidRPr="000E7079">
              <w:rPr>
                <w:szCs w:val="24"/>
              </w:rPr>
              <w:t>Наименование объекта</w:t>
            </w:r>
          </w:p>
        </w:tc>
        <w:tc>
          <w:tcPr>
            <w:tcW w:w="3118" w:type="dxa"/>
          </w:tcPr>
          <w:p w:rsidR="00B72C6E" w:rsidRPr="000E7079" w:rsidRDefault="00B72C6E" w:rsidP="00F61634">
            <w:pPr>
              <w:pStyle w:val="ConsPlusNormal"/>
              <w:ind w:firstLine="709"/>
              <w:rPr>
                <w:szCs w:val="24"/>
              </w:rPr>
            </w:pPr>
            <w:r w:rsidRPr="000E7079">
              <w:rPr>
                <w:szCs w:val="24"/>
              </w:rPr>
              <w:t>Полный адрес</w:t>
            </w:r>
          </w:p>
        </w:tc>
        <w:tc>
          <w:tcPr>
            <w:tcW w:w="1701" w:type="dxa"/>
          </w:tcPr>
          <w:p w:rsidR="00B72C6E" w:rsidRPr="000E7079" w:rsidRDefault="00B72C6E" w:rsidP="00F61634">
            <w:pPr>
              <w:pStyle w:val="ConsPlusNormal"/>
              <w:jc w:val="center"/>
              <w:rPr>
                <w:szCs w:val="24"/>
              </w:rPr>
            </w:pPr>
            <w:r w:rsidRPr="000E7079">
              <w:rPr>
                <w:szCs w:val="24"/>
              </w:rPr>
              <w:t>Сроки приватизации</w:t>
            </w:r>
          </w:p>
        </w:tc>
      </w:tr>
      <w:tr w:rsidR="00B72C6E" w:rsidRPr="000E7079" w:rsidTr="00F61634">
        <w:tc>
          <w:tcPr>
            <w:tcW w:w="567" w:type="dxa"/>
          </w:tcPr>
          <w:p w:rsidR="00B72C6E" w:rsidRPr="000E7079" w:rsidRDefault="00EE693D" w:rsidP="00F61634">
            <w:pPr>
              <w:pStyle w:val="ConsPlusNormal"/>
              <w:jc w:val="center"/>
              <w:rPr>
                <w:szCs w:val="24"/>
              </w:rPr>
            </w:pPr>
            <w:r w:rsidRPr="000E7079">
              <w:rPr>
                <w:szCs w:val="24"/>
              </w:rPr>
              <w:t>1</w:t>
            </w:r>
          </w:p>
        </w:tc>
        <w:tc>
          <w:tcPr>
            <w:tcW w:w="4882" w:type="dxa"/>
          </w:tcPr>
          <w:p w:rsidR="00B72C6E" w:rsidRPr="000E7079" w:rsidRDefault="00B72C6E" w:rsidP="00F61634">
            <w:pPr>
              <w:jc w:val="both"/>
            </w:pPr>
            <w:r w:rsidRPr="000E7079">
              <w:t>- административное здание (банк), назначение: нежилое здание, общей площадью 1438,7 кв. м, количество этажей: 4 (в том числе подземных 1), с кадастровым номером объекта: 50:47:0000000:3852;</w:t>
            </w:r>
          </w:p>
          <w:p w:rsidR="00B72C6E" w:rsidRPr="000E7079" w:rsidRDefault="00B72C6E" w:rsidP="00F61634">
            <w:pPr>
              <w:jc w:val="both"/>
            </w:pPr>
            <w:r w:rsidRPr="000E7079">
              <w:t>- гараж, назначение: нежилое здание, общей площадью 71,3 кв. м, количество этажей: 1, с кадастровым номером объекта: 50:47:0041405:69;</w:t>
            </w:r>
          </w:p>
          <w:p w:rsidR="00B72C6E" w:rsidRPr="000E7079" w:rsidRDefault="00B72C6E" w:rsidP="00F61634">
            <w:pPr>
              <w:jc w:val="both"/>
            </w:pPr>
            <w:r w:rsidRPr="000E7079">
              <w:t>- здание гаража, назначение: нежилое здание, общей площадью 201,0 кв. м, количество этажей: 1, с кадастровым номером объекта: 50:47:0041405:78;</w:t>
            </w:r>
          </w:p>
          <w:p w:rsidR="00B72C6E" w:rsidRPr="000E7079" w:rsidRDefault="00B72C6E" w:rsidP="00F61634">
            <w:pPr>
              <w:jc w:val="both"/>
            </w:pPr>
            <w:r w:rsidRPr="000E7079">
              <w:t>- здание склада, назначение: нежилое здание, общей площадью 10,7 кв. м, количество этажей: 1, с кадастровым номером объекта: 50:47:0041405:79;</w:t>
            </w:r>
          </w:p>
          <w:p w:rsidR="00B72C6E" w:rsidRPr="000E7079" w:rsidRDefault="00B72C6E" w:rsidP="00F61634">
            <w:pPr>
              <w:jc w:val="both"/>
            </w:pPr>
            <w:r w:rsidRPr="000E7079">
              <w:t>- склад, назначение: нежилое здание, общей площадью 11,5 кв. м, количество этажей: 1, с кадастровым номером объекта: 50:47:0041405:77;</w:t>
            </w:r>
          </w:p>
          <w:p w:rsidR="00B72C6E" w:rsidRPr="000E7079" w:rsidRDefault="00B72C6E" w:rsidP="00F61634">
            <w:pPr>
              <w:jc w:val="both"/>
            </w:pPr>
            <w:r w:rsidRPr="000E7079">
              <w:t>- земельный участок, категория земель: земли населенных пунктов, вид разрешенного использования: общественное управление, общей площадью 1 800,00 кв. м, с кадастровым номером: 50:47:0041405:21.</w:t>
            </w:r>
          </w:p>
        </w:tc>
        <w:tc>
          <w:tcPr>
            <w:tcW w:w="3118" w:type="dxa"/>
          </w:tcPr>
          <w:p w:rsidR="00B72C6E" w:rsidRPr="000E7079" w:rsidRDefault="00B72C6E" w:rsidP="00F61634">
            <w:pPr>
              <w:pStyle w:val="ConsPlusNormal"/>
              <w:rPr>
                <w:szCs w:val="24"/>
              </w:rPr>
            </w:pPr>
            <w:r w:rsidRPr="000E7079">
              <w:rPr>
                <w:szCs w:val="24"/>
              </w:rPr>
              <w:t>Московская область, г. Орехово-Зуево, ул. Ленина, д. 30</w:t>
            </w:r>
          </w:p>
        </w:tc>
        <w:tc>
          <w:tcPr>
            <w:tcW w:w="1701" w:type="dxa"/>
          </w:tcPr>
          <w:p w:rsidR="00B72C6E" w:rsidRPr="000E7079" w:rsidRDefault="00B72C6E" w:rsidP="00F61634">
            <w:pPr>
              <w:pStyle w:val="ConsPlusNormal"/>
              <w:jc w:val="center"/>
              <w:rPr>
                <w:szCs w:val="24"/>
              </w:rPr>
            </w:pPr>
            <w:r w:rsidRPr="000E7079">
              <w:rPr>
                <w:szCs w:val="24"/>
              </w:rPr>
              <w:t>I</w:t>
            </w:r>
            <w:r w:rsidR="000E7079">
              <w:rPr>
                <w:szCs w:val="24"/>
                <w:lang w:val="en-US"/>
              </w:rPr>
              <w:t>I</w:t>
            </w:r>
            <w:r w:rsidRPr="000E7079">
              <w:rPr>
                <w:szCs w:val="24"/>
              </w:rPr>
              <w:t xml:space="preserve"> квартал</w:t>
            </w:r>
          </w:p>
        </w:tc>
      </w:tr>
      <w:tr w:rsidR="005B2464" w:rsidRPr="000E7079" w:rsidTr="00F61634">
        <w:tc>
          <w:tcPr>
            <w:tcW w:w="567" w:type="dxa"/>
          </w:tcPr>
          <w:p w:rsidR="005B2464" w:rsidRPr="005B2464" w:rsidRDefault="00AE2AEB" w:rsidP="00F6163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4882" w:type="dxa"/>
          </w:tcPr>
          <w:p w:rsidR="005B2464" w:rsidRPr="005B2464" w:rsidRDefault="00EC1FED" w:rsidP="006F0DC1">
            <w:r>
              <w:t xml:space="preserve">нежилое здание, наименование: </w:t>
            </w:r>
            <w:r w:rsidR="006F0DC1">
              <w:t>незаконченное строительство</w:t>
            </w:r>
            <w:r w:rsidR="005B2464" w:rsidRPr="005B2464">
              <w:t>, общ</w:t>
            </w:r>
            <w:r w:rsidR="005B2464">
              <w:t>ей</w:t>
            </w:r>
            <w:r w:rsidR="005B2464" w:rsidRPr="005B2464">
              <w:t xml:space="preserve"> площадь</w:t>
            </w:r>
            <w:r w:rsidR="005B2464">
              <w:t>ю</w:t>
            </w:r>
            <w:r w:rsidR="005B2464" w:rsidRPr="005B2464">
              <w:t xml:space="preserve"> 4</w:t>
            </w:r>
            <w:r w:rsidR="006F0DC1">
              <w:t> </w:t>
            </w:r>
            <w:r w:rsidR="005B2464" w:rsidRPr="005B2464">
              <w:t>7</w:t>
            </w:r>
            <w:r w:rsidR="006F0DC1">
              <w:t>61,00</w:t>
            </w:r>
            <w:r w:rsidR="005B2464" w:rsidRPr="005B2464">
              <w:t xml:space="preserve"> кв. м,</w:t>
            </w:r>
            <w:r w:rsidR="00B75023">
              <w:t xml:space="preserve"> количество этажей: 7</w:t>
            </w:r>
            <w:r w:rsidR="005B2464">
              <w:t xml:space="preserve"> с </w:t>
            </w:r>
            <w:r w:rsidR="005B2464" w:rsidRPr="005B2464">
              <w:t>кадастровы</w:t>
            </w:r>
            <w:r w:rsidR="005B2464">
              <w:t xml:space="preserve">м номером </w:t>
            </w:r>
            <w:r w:rsidR="005B2464" w:rsidRPr="005B2464">
              <w:t>50:24:0030403:</w:t>
            </w:r>
            <w:proofErr w:type="gramStart"/>
            <w:r w:rsidR="005B2464" w:rsidRPr="005B2464">
              <w:t>99,  с</w:t>
            </w:r>
            <w:proofErr w:type="gramEnd"/>
            <w:r w:rsidR="005B2464" w:rsidRPr="005B2464">
              <w:t xml:space="preserve"> земельным участком, категория земель: земли населенных пунктов, вид разрешенного использования: для использования по назначению общественно-деловых целей, общей площадью 23 002,00 кв. м, </w:t>
            </w:r>
            <w:r w:rsidR="005B2464">
              <w:t xml:space="preserve">с </w:t>
            </w:r>
            <w:r w:rsidR="005B2464">
              <w:lastRenderedPageBreak/>
              <w:t>кадастровым</w:t>
            </w:r>
            <w:r w:rsidR="005B2464" w:rsidRPr="005B2464">
              <w:t xml:space="preserve"> номер</w:t>
            </w:r>
            <w:r w:rsidR="005B2464">
              <w:t>ом</w:t>
            </w:r>
            <w:r w:rsidR="005B2464" w:rsidRPr="005B2464">
              <w:t xml:space="preserve"> 50:24:0030403:7</w:t>
            </w:r>
          </w:p>
        </w:tc>
        <w:tc>
          <w:tcPr>
            <w:tcW w:w="3118" w:type="dxa"/>
          </w:tcPr>
          <w:p w:rsidR="005B2464" w:rsidRPr="005B2464" w:rsidRDefault="005B2464" w:rsidP="00AD776B">
            <w:r w:rsidRPr="005B2464">
              <w:lastRenderedPageBreak/>
              <w:t xml:space="preserve">Московская область, Орехово-Зуевский район, </w:t>
            </w:r>
          </w:p>
          <w:p w:rsidR="005B2464" w:rsidRPr="005B2464" w:rsidRDefault="005B2464" w:rsidP="005B2464">
            <w:r w:rsidRPr="005B2464">
              <w:t>г. Ликино-Дулево, ул</w:t>
            </w:r>
            <w:r>
              <w:t>ица</w:t>
            </w:r>
            <w:r w:rsidRPr="005B2464">
              <w:t xml:space="preserve"> Мира</w:t>
            </w:r>
          </w:p>
        </w:tc>
        <w:tc>
          <w:tcPr>
            <w:tcW w:w="1701" w:type="dxa"/>
          </w:tcPr>
          <w:p w:rsidR="005B2464" w:rsidRPr="000E7079" w:rsidRDefault="005B2464" w:rsidP="00AD776B">
            <w:pPr>
              <w:pStyle w:val="ConsPlusNormal"/>
              <w:jc w:val="center"/>
              <w:rPr>
                <w:szCs w:val="24"/>
              </w:rPr>
            </w:pPr>
            <w:r w:rsidRPr="000E7079">
              <w:rPr>
                <w:szCs w:val="24"/>
                <w:lang w:val="en-US"/>
              </w:rPr>
              <w:t>I</w:t>
            </w:r>
            <w:r>
              <w:rPr>
                <w:szCs w:val="24"/>
                <w:lang w:val="en-US"/>
              </w:rPr>
              <w:t>II</w:t>
            </w:r>
            <w:r w:rsidRPr="000E7079">
              <w:rPr>
                <w:szCs w:val="24"/>
                <w:lang w:val="en-US"/>
              </w:rPr>
              <w:t xml:space="preserve"> </w:t>
            </w:r>
            <w:r w:rsidRPr="000E7079">
              <w:rPr>
                <w:szCs w:val="24"/>
              </w:rPr>
              <w:t>квартал</w:t>
            </w:r>
          </w:p>
        </w:tc>
      </w:tr>
      <w:tr w:rsidR="005B2464" w:rsidRPr="000E7079" w:rsidTr="00F61634">
        <w:tc>
          <w:tcPr>
            <w:tcW w:w="567" w:type="dxa"/>
          </w:tcPr>
          <w:p w:rsidR="005B2464" w:rsidRPr="000E7079" w:rsidRDefault="00AE2AEB" w:rsidP="00F6163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3</w:t>
            </w:r>
          </w:p>
        </w:tc>
        <w:tc>
          <w:tcPr>
            <w:tcW w:w="4882" w:type="dxa"/>
          </w:tcPr>
          <w:p w:rsidR="005B2464" w:rsidRPr="000E7079" w:rsidRDefault="005B2464" w:rsidP="006F0DC1">
            <w:pPr>
              <w:jc w:val="both"/>
            </w:pPr>
            <w:r w:rsidRPr="000E7079">
              <w:t xml:space="preserve">- нежилое здание, наименование: столовая, </w:t>
            </w:r>
            <w:r>
              <w:t xml:space="preserve">с </w:t>
            </w:r>
            <w:r w:rsidRPr="000E7079">
              <w:t>кадастровы</w:t>
            </w:r>
            <w:r>
              <w:t>м</w:t>
            </w:r>
            <w:r w:rsidRPr="000E7079">
              <w:t xml:space="preserve"> номер</w:t>
            </w:r>
            <w:r>
              <w:t>ом</w:t>
            </w:r>
            <w:r w:rsidRPr="000E7079">
              <w:t xml:space="preserve"> 50:2</w:t>
            </w:r>
            <w:r w:rsidR="006F0DC1">
              <w:t xml:space="preserve">4:0050102:235, </w:t>
            </w:r>
            <w:r w:rsidRPr="000E7079">
              <w:t xml:space="preserve"> общая площадь 264,9 кв. м</w:t>
            </w:r>
            <w:r w:rsidR="00B75023">
              <w:t xml:space="preserve">, </w:t>
            </w:r>
            <w:r w:rsidR="00B75023" w:rsidRPr="000E7079">
              <w:t>количество этажей: 1</w:t>
            </w:r>
            <w:r w:rsidRPr="000E7079">
              <w:t xml:space="preserve"> </w:t>
            </w:r>
            <w:r w:rsidR="006F0DC1">
              <w:t xml:space="preserve">с </w:t>
            </w:r>
            <w:r w:rsidRPr="000E7079">
              <w:t>земельны</w:t>
            </w:r>
            <w:r w:rsidR="006F0DC1">
              <w:t>м</w:t>
            </w:r>
            <w:r w:rsidRPr="000E7079">
              <w:t xml:space="preserve"> участк</w:t>
            </w:r>
            <w:r w:rsidR="006F0DC1">
              <w:t>ом</w:t>
            </w:r>
            <w:r w:rsidRPr="000E7079">
              <w:t>, категория земель: земли населенных пунктов, вид разрешенного использования: общественное питание, общей площадью 1 000,00 кв. м, с кадастровым номером 50:24:0050801:28</w:t>
            </w:r>
          </w:p>
        </w:tc>
        <w:tc>
          <w:tcPr>
            <w:tcW w:w="3118" w:type="dxa"/>
          </w:tcPr>
          <w:p w:rsidR="005B2464" w:rsidRPr="000E7079" w:rsidRDefault="005B2464" w:rsidP="00F61634">
            <w:pPr>
              <w:pStyle w:val="ConsPlusNormal"/>
              <w:rPr>
                <w:szCs w:val="24"/>
              </w:rPr>
            </w:pPr>
            <w:r w:rsidRPr="000E7079">
              <w:rPr>
                <w:szCs w:val="24"/>
              </w:rPr>
              <w:t>Московская область, Орехово-Зуевский район, п. Снопок Новый (</w:t>
            </w:r>
            <w:proofErr w:type="spellStart"/>
            <w:r w:rsidRPr="000E7079">
              <w:rPr>
                <w:szCs w:val="24"/>
              </w:rPr>
              <w:t>Верейско</w:t>
            </w:r>
            <w:r w:rsidR="006F0DC1">
              <w:rPr>
                <w:szCs w:val="24"/>
              </w:rPr>
              <w:t>е</w:t>
            </w:r>
            <w:proofErr w:type="spellEnd"/>
            <w:r w:rsidR="006F0DC1">
              <w:rPr>
                <w:szCs w:val="24"/>
              </w:rPr>
              <w:t xml:space="preserve"> с/п), ул. Центральная, д.</w:t>
            </w:r>
            <w:r w:rsidRPr="000E7079">
              <w:rPr>
                <w:szCs w:val="24"/>
              </w:rPr>
              <w:t xml:space="preserve"> 22</w:t>
            </w:r>
          </w:p>
        </w:tc>
        <w:tc>
          <w:tcPr>
            <w:tcW w:w="1701" w:type="dxa"/>
          </w:tcPr>
          <w:p w:rsidR="005B2464" w:rsidRPr="000E7079" w:rsidRDefault="005B2464" w:rsidP="00F61634">
            <w:pPr>
              <w:pStyle w:val="ConsPlusNormal"/>
              <w:jc w:val="center"/>
              <w:rPr>
                <w:szCs w:val="24"/>
              </w:rPr>
            </w:pPr>
            <w:r w:rsidRPr="000E7079">
              <w:rPr>
                <w:szCs w:val="24"/>
                <w:lang w:val="en-US"/>
              </w:rPr>
              <w:t>I</w:t>
            </w:r>
            <w:r>
              <w:rPr>
                <w:szCs w:val="24"/>
                <w:lang w:val="en-US"/>
              </w:rPr>
              <w:t>II</w:t>
            </w:r>
            <w:r w:rsidRPr="006F0DC1">
              <w:rPr>
                <w:szCs w:val="24"/>
              </w:rPr>
              <w:t xml:space="preserve"> </w:t>
            </w:r>
            <w:r w:rsidRPr="000E7079">
              <w:rPr>
                <w:szCs w:val="24"/>
              </w:rPr>
              <w:t>квартал</w:t>
            </w:r>
          </w:p>
        </w:tc>
      </w:tr>
      <w:tr w:rsidR="005B2464" w:rsidRPr="000E7079" w:rsidTr="00F61634">
        <w:tc>
          <w:tcPr>
            <w:tcW w:w="567" w:type="dxa"/>
          </w:tcPr>
          <w:p w:rsidR="005B2464" w:rsidRPr="000E7079" w:rsidRDefault="00AE2AEB" w:rsidP="00F6163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4882" w:type="dxa"/>
          </w:tcPr>
          <w:p w:rsidR="005B2464" w:rsidRPr="000E7079" w:rsidRDefault="005B2464" w:rsidP="00B75023">
            <w:pPr>
              <w:jc w:val="both"/>
            </w:pPr>
            <w:r w:rsidRPr="000E7079">
              <w:t>- нежилое здание</w:t>
            </w:r>
            <w:r w:rsidR="00B75023">
              <w:t>, наименование:</w:t>
            </w:r>
            <w:r w:rsidRPr="000E7079">
              <w:t xml:space="preserve"> котельн</w:t>
            </w:r>
            <w:r w:rsidR="00B75023">
              <w:t>ая</w:t>
            </w:r>
            <w:r w:rsidRPr="000E7079">
              <w:t xml:space="preserve"> №5, 1-этажное, общей площадью 164,90 </w:t>
            </w:r>
            <w:proofErr w:type="spellStart"/>
            <w:r w:rsidRPr="000E7079">
              <w:t>кв.м</w:t>
            </w:r>
            <w:proofErr w:type="spellEnd"/>
            <w:r w:rsidRPr="000E7079">
              <w:t>,</w:t>
            </w:r>
            <w:r w:rsidR="00B75023">
              <w:t xml:space="preserve"> </w:t>
            </w:r>
            <w:r w:rsidR="00B75023" w:rsidRPr="000E7079">
              <w:t>количество этажей: 1</w:t>
            </w:r>
            <w:r w:rsidR="00B75023">
              <w:t>,</w:t>
            </w:r>
            <w:r w:rsidRPr="000E7079">
              <w:t xml:space="preserve"> с кадаст</w:t>
            </w:r>
            <w:r w:rsidR="00B75023">
              <w:t>ровым номером 50:47:0010303:118 с</w:t>
            </w:r>
            <w:r w:rsidRPr="000E7079">
              <w:t xml:space="preserve"> земельны</w:t>
            </w:r>
            <w:r w:rsidR="00B75023">
              <w:t>м</w:t>
            </w:r>
            <w:r w:rsidRPr="000E7079">
              <w:t xml:space="preserve"> участк</w:t>
            </w:r>
            <w:r w:rsidR="00B75023">
              <w:t>ом</w:t>
            </w:r>
            <w:r w:rsidRPr="000E7079">
              <w:t xml:space="preserve">, категория земель: земли населенных пунктов, разрешенное использование: размещение инженерно-коммунальных сооружений, общей площадью 747,00 </w:t>
            </w:r>
            <w:proofErr w:type="spellStart"/>
            <w:r w:rsidRPr="000E7079">
              <w:t>кв.м</w:t>
            </w:r>
            <w:proofErr w:type="spellEnd"/>
            <w:r w:rsidRPr="000E7079">
              <w:t xml:space="preserve">, с </w:t>
            </w:r>
            <w:proofErr w:type="gramStart"/>
            <w:r w:rsidRPr="000E7079">
              <w:t>кадастровым  номером</w:t>
            </w:r>
            <w:proofErr w:type="gramEnd"/>
            <w:r w:rsidRPr="000E7079">
              <w:t xml:space="preserve"> 50:47:0010306:6</w:t>
            </w:r>
          </w:p>
        </w:tc>
        <w:tc>
          <w:tcPr>
            <w:tcW w:w="3118" w:type="dxa"/>
          </w:tcPr>
          <w:p w:rsidR="005B2464" w:rsidRPr="000E7079" w:rsidRDefault="005B2464" w:rsidP="00F61634">
            <w:pPr>
              <w:pStyle w:val="ConsPlusNormal"/>
              <w:rPr>
                <w:szCs w:val="24"/>
              </w:rPr>
            </w:pPr>
            <w:r w:rsidRPr="000E7079">
              <w:rPr>
                <w:szCs w:val="24"/>
              </w:rPr>
              <w:t>Московская область, г. Орехово-Зуево, ул. Аэродромная, д.12а</w:t>
            </w:r>
          </w:p>
        </w:tc>
        <w:tc>
          <w:tcPr>
            <w:tcW w:w="1701" w:type="dxa"/>
          </w:tcPr>
          <w:p w:rsidR="005B2464" w:rsidRPr="000E7079" w:rsidRDefault="005B2464" w:rsidP="00F61634">
            <w:pPr>
              <w:pStyle w:val="ConsPlusNormal"/>
              <w:jc w:val="center"/>
              <w:rPr>
                <w:szCs w:val="24"/>
              </w:rPr>
            </w:pPr>
            <w:r w:rsidRPr="000E7079">
              <w:rPr>
                <w:szCs w:val="24"/>
                <w:lang w:val="en-US"/>
              </w:rPr>
              <w:t xml:space="preserve">IV </w:t>
            </w:r>
            <w:r w:rsidRPr="000E7079">
              <w:rPr>
                <w:szCs w:val="24"/>
              </w:rPr>
              <w:t>квартал</w:t>
            </w:r>
          </w:p>
        </w:tc>
      </w:tr>
    </w:tbl>
    <w:p w:rsidR="008766A5" w:rsidRPr="000E7079" w:rsidRDefault="008766A5" w:rsidP="00336D7B">
      <w:pPr>
        <w:ind w:firstLine="709"/>
        <w:jc w:val="center"/>
        <w:rPr>
          <w:b/>
          <w:bCs/>
        </w:rPr>
      </w:pPr>
    </w:p>
    <w:p w:rsidR="00C9410D" w:rsidRPr="000E7079" w:rsidRDefault="00C9410D" w:rsidP="00336D7B">
      <w:pPr>
        <w:ind w:firstLine="709"/>
        <w:jc w:val="center"/>
        <w:rPr>
          <w:b/>
          <w:bCs/>
        </w:rPr>
      </w:pPr>
    </w:p>
    <w:p w:rsidR="00C9410D" w:rsidRPr="000E7079" w:rsidRDefault="00C9410D" w:rsidP="00336D7B">
      <w:pPr>
        <w:ind w:firstLine="709"/>
        <w:jc w:val="center"/>
        <w:rPr>
          <w:b/>
          <w:bCs/>
        </w:rPr>
      </w:pPr>
    </w:p>
    <w:p w:rsidR="00C9410D" w:rsidRPr="000E7079" w:rsidRDefault="00C9410D" w:rsidP="00336D7B">
      <w:pPr>
        <w:ind w:firstLine="709"/>
        <w:jc w:val="center"/>
        <w:rPr>
          <w:b/>
          <w:bCs/>
        </w:rPr>
      </w:pPr>
    </w:p>
    <w:p w:rsidR="00C9410D" w:rsidRPr="000E7079" w:rsidRDefault="00C9410D" w:rsidP="00336D7B">
      <w:pPr>
        <w:ind w:firstLine="709"/>
        <w:jc w:val="center"/>
        <w:rPr>
          <w:b/>
          <w:bCs/>
        </w:rPr>
      </w:pPr>
    </w:p>
    <w:p w:rsidR="00C9410D" w:rsidRPr="000E7079" w:rsidRDefault="00C9410D" w:rsidP="00336D7B">
      <w:pPr>
        <w:ind w:firstLine="709"/>
        <w:jc w:val="center"/>
        <w:rPr>
          <w:b/>
          <w:bCs/>
        </w:rPr>
      </w:pPr>
    </w:p>
    <w:p w:rsidR="00C9410D" w:rsidRPr="000E7079" w:rsidRDefault="00C9410D" w:rsidP="00336D7B">
      <w:pPr>
        <w:ind w:firstLine="709"/>
        <w:jc w:val="center"/>
        <w:rPr>
          <w:b/>
          <w:bCs/>
        </w:rPr>
      </w:pPr>
    </w:p>
    <w:p w:rsidR="00C9410D" w:rsidRPr="000E7079" w:rsidRDefault="00C9410D" w:rsidP="00336D7B">
      <w:pPr>
        <w:ind w:firstLine="709"/>
        <w:jc w:val="center"/>
        <w:rPr>
          <w:b/>
          <w:bCs/>
        </w:rPr>
      </w:pPr>
    </w:p>
    <w:p w:rsidR="00B72C6E" w:rsidRPr="000E7079" w:rsidRDefault="00B72C6E" w:rsidP="000D04E6">
      <w:pPr>
        <w:pStyle w:val="2"/>
        <w:widowControl/>
        <w:ind w:firstLine="709"/>
        <w:rPr>
          <w:sz w:val="24"/>
          <w:szCs w:val="24"/>
        </w:rPr>
      </w:pPr>
    </w:p>
    <w:p w:rsidR="00B72C6E" w:rsidRPr="00B72C6E" w:rsidRDefault="00B72C6E" w:rsidP="00B72C6E"/>
    <w:p w:rsidR="00B72C6E" w:rsidRDefault="00B72C6E" w:rsidP="000D04E6">
      <w:pPr>
        <w:pStyle w:val="2"/>
        <w:widowControl/>
        <w:ind w:firstLine="709"/>
        <w:rPr>
          <w:rFonts w:ascii="Arial" w:hAnsi="Arial" w:cs="Arial"/>
          <w:sz w:val="24"/>
          <w:szCs w:val="24"/>
        </w:rPr>
      </w:pPr>
    </w:p>
    <w:p w:rsidR="002C45AB" w:rsidRDefault="002C45AB" w:rsidP="002C45AB"/>
    <w:p w:rsidR="002C45AB" w:rsidRDefault="002C45AB" w:rsidP="002C45AB"/>
    <w:p w:rsidR="002C45AB" w:rsidRDefault="002C45AB" w:rsidP="002C45AB"/>
    <w:p w:rsidR="002C45AB" w:rsidRDefault="002C45AB" w:rsidP="002C45AB"/>
    <w:p w:rsidR="002C45AB" w:rsidRPr="002C45AB" w:rsidRDefault="002C45AB" w:rsidP="002C45AB"/>
    <w:p w:rsidR="000D04E6" w:rsidRPr="00B72C6E" w:rsidRDefault="000D04E6" w:rsidP="000D04E6">
      <w:pPr>
        <w:pStyle w:val="2"/>
        <w:widowControl/>
        <w:ind w:firstLine="709"/>
        <w:rPr>
          <w:rFonts w:ascii="Arial" w:hAnsi="Arial" w:cs="Arial"/>
          <w:color w:val="FFFFFF" w:themeColor="background1"/>
          <w:sz w:val="24"/>
          <w:szCs w:val="24"/>
        </w:rPr>
      </w:pPr>
      <w:r w:rsidRPr="00B72C6E">
        <w:rPr>
          <w:rFonts w:ascii="Arial" w:hAnsi="Arial" w:cs="Arial"/>
          <w:color w:val="FFFFFF" w:themeColor="background1"/>
          <w:sz w:val="24"/>
          <w:szCs w:val="24"/>
        </w:rPr>
        <w:t>Лист согласования</w:t>
      </w:r>
    </w:p>
    <w:p w:rsidR="000D04E6" w:rsidRDefault="000D04E6" w:rsidP="000D04E6">
      <w:pPr>
        <w:widowControl/>
        <w:ind w:firstLine="709"/>
        <w:jc w:val="center"/>
        <w:rPr>
          <w:rFonts w:ascii="Arial" w:hAnsi="Arial" w:cs="Arial"/>
          <w:b/>
          <w:bCs/>
        </w:rPr>
      </w:pPr>
    </w:p>
    <w:p w:rsidR="00EE693D" w:rsidRDefault="00EE693D" w:rsidP="000D04E6">
      <w:pPr>
        <w:widowControl/>
        <w:ind w:firstLine="709"/>
        <w:jc w:val="center"/>
        <w:rPr>
          <w:rFonts w:ascii="Arial" w:hAnsi="Arial" w:cs="Arial"/>
          <w:b/>
        </w:rPr>
      </w:pPr>
    </w:p>
    <w:p w:rsidR="00EE693D" w:rsidRDefault="00EE693D" w:rsidP="000D04E6">
      <w:pPr>
        <w:widowControl/>
        <w:ind w:firstLine="709"/>
        <w:jc w:val="center"/>
        <w:rPr>
          <w:rFonts w:ascii="Arial" w:hAnsi="Arial" w:cs="Arial"/>
          <w:b/>
        </w:rPr>
      </w:pPr>
    </w:p>
    <w:p w:rsidR="00EE693D" w:rsidRDefault="00EE693D" w:rsidP="000D04E6">
      <w:pPr>
        <w:widowControl/>
        <w:ind w:firstLine="709"/>
        <w:jc w:val="center"/>
        <w:rPr>
          <w:rFonts w:ascii="Arial" w:hAnsi="Arial" w:cs="Arial"/>
          <w:b/>
        </w:rPr>
      </w:pPr>
    </w:p>
    <w:p w:rsidR="00EE693D" w:rsidRDefault="00EE693D" w:rsidP="000D04E6">
      <w:pPr>
        <w:widowControl/>
        <w:ind w:firstLine="709"/>
        <w:jc w:val="center"/>
        <w:rPr>
          <w:rFonts w:ascii="Arial" w:hAnsi="Arial" w:cs="Arial"/>
          <w:b/>
        </w:rPr>
      </w:pPr>
    </w:p>
    <w:p w:rsidR="00EE693D" w:rsidRDefault="00EE693D" w:rsidP="000D04E6">
      <w:pPr>
        <w:widowControl/>
        <w:ind w:firstLine="709"/>
        <w:jc w:val="center"/>
        <w:rPr>
          <w:rFonts w:ascii="Arial" w:hAnsi="Arial" w:cs="Arial"/>
          <w:b/>
        </w:rPr>
      </w:pPr>
    </w:p>
    <w:p w:rsidR="00EE693D" w:rsidRDefault="00EE693D" w:rsidP="000D04E6">
      <w:pPr>
        <w:widowControl/>
        <w:ind w:firstLine="709"/>
        <w:jc w:val="center"/>
        <w:rPr>
          <w:rFonts w:ascii="Arial" w:hAnsi="Arial" w:cs="Arial"/>
          <w:b/>
        </w:rPr>
      </w:pPr>
    </w:p>
    <w:p w:rsidR="00EE693D" w:rsidRDefault="00EE693D" w:rsidP="000D04E6">
      <w:pPr>
        <w:widowControl/>
        <w:ind w:firstLine="709"/>
        <w:jc w:val="center"/>
        <w:rPr>
          <w:rFonts w:ascii="Arial" w:hAnsi="Arial" w:cs="Arial"/>
          <w:b/>
        </w:rPr>
      </w:pPr>
    </w:p>
    <w:p w:rsidR="00EE693D" w:rsidRDefault="00EE693D" w:rsidP="000D04E6">
      <w:pPr>
        <w:widowControl/>
        <w:ind w:firstLine="709"/>
        <w:jc w:val="center"/>
        <w:rPr>
          <w:rFonts w:ascii="Arial" w:hAnsi="Arial" w:cs="Arial"/>
          <w:b/>
        </w:rPr>
      </w:pPr>
    </w:p>
    <w:p w:rsidR="00B75023" w:rsidRDefault="00B75023" w:rsidP="000D04E6">
      <w:pPr>
        <w:widowControl/>
        <w:ind w:firstLine="709"/>
        <w:jc w:val="center"/>
        <w:rPr>
          <w:rFonts w:ascii="Arial" w:hAnsi="Arial" w:cs="Arial"/>
          <w:b/>
        </w:rPr>
      </w:pPr>
      <w:bookmarkStart w:id="1" w:name="_GoBack"/>
      <w:bookmarkEnd w:id="1"/>
    </w:p>
    <w:sectPr w:rsidR="00B75023" w:rsidSect="009D6B46">
      <w:pgSz w:w="11906" w:h="16838" w:code="9"/>
      <w:pgMar w:top="1134" w:right="567" w:bottom="567" w:left="992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6934A2"/>
    <w:multiLevelType w:val="hybridMultilevel"/>
    <w:tmpl w:val="2CB0B26A"/>
    <w:lvl w:ilvl="0" w:tplc="B9020B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4033CC1"/>
    <w:multiLevelType w:val="hybridMultilevel"/>
    <w:tmpl w:val="0AF22702"/>
    <w:lvl w:ilvl="0" w:tplc="0419000F">
      <w:start w:val="1"/>
      <w:numFmt w:val="decimal"/>
      <w:lvlText w:val="%1."/>
      <w:lvlJc w:val="left"/>
      <w:pPr>
        <w:tabs>
          <w:tab w:val="num" w:pos="787"/>
        </w:tabs>
        <w:ind w:left="7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abstractNum w:abstractNumId="2">
    <w:nsid w:val="281B5FFF"/>
    <w:multiLevelType w:val="multilevel"/>
    <w:tmpl w:val="4412DB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FA92B3C"/>
    <w:multiLevelType w:val="hybridMultilevel"/>
    <w:tmpl w:val="7444E258"/>
    <w:lvl w:ilvl="0" w:tplc="0BE00E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611D6E"/>
    <w:multiLevelType w:val="hybridMultilevel"/>
    <w:tmpl w:val="397821D8"/>
    <w:lvl w:ilvl="0" w:tplc="AE58F5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40ED019B"/>
    <w:multiLevelType w:val="hybridMultilevel"/>
    <w:tmpl w:val="079C4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B401C2"/>
    <w:multiLevelType w:val="multilevel"/>
    <w:tmpl w:val="4412DB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93D67E8"/>
    <w:multiLevelType w:val="multilevel"/>
    <w:tmpl w:val="D494F06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">
    <w:nsid w:val="4C617386"/>
    <w:multiLevelType w:val="multilevel"/>
    <w:tmpl w:val="4412DB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CB911AA"/>
    <w:multiLevelType w:val="hybridMultilevel"/>
    <w:tmpl w:val="7444E258"/>
    <w:lvl w:ilvl="0" w:tplc="0BE00E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221A9A"/>
    <w:multiLevelType w:val="hybridMultilevel"/>
    <w:tmpl w:val="79C4F718"/>
    <w:lvl w:ilvl="0" w:tplc="AE58F5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45612E"/>
    <w:multiLevelType w:val="hybridMultilevel"/>
    <w:tmpl w:val="8598A912"/>
    <w:lvl w:ilvl="0" w:tplc="A674509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A55497"/>
    <w:multiLevelType w:val="multilevel"/>
    <w:tmpl w:val="ECC6FA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85" w:hanging="8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85" w:hanging="8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78DD0CA8"/>
    <w:multiLevelType w:val="hybridMultilevel"/>
    <w:tmpl w:val="39305C88"/>
    <w:lvl w:ilvl="0" w:tplc="0419000F">
      <w:start w:val="1"/>
      <w:numFmt w:val="decimal"/>
      <w:lvlText w:val="%1."/>
      <w:lvlJc w:val="left"/>
      <w:pPr>
        <w:tabs>
          <w:tab w:val="num" w:pos="787"/>
        </w:tabs>
        <w:ind w:left="7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num w:numId="1">
    <w:abstractNumId w:val="13"/>
  </w:num>
  <w:num w:numId="2">
    <w:abstractNumId w:val="1"/>
  </w:num>
  <w:num w:numId="3">
    <w:abstractNumId w:val="0"/>
  </w:num>
  <w:num w:numId="4">
    <w:abstractNumId w:val="12"/>
  </w:num>
  <w:num w:numId="5">
    <w:abstractNumId w:val="5"/>
  </w:num>
  <w:num w:numId="6">
    <w:abstractNumId w:val="7"/>
  </w:num>
  <w:num w:numId="7">
    <w:abstractNumId w:val="4"/>
  </w:num>
  <w:num w:numId="8">
    <w:abstractNumId w:val="10"/>
  </w:num>
  <w:num w:numId="9">
    <w:abstractNumId w:val="11"/>
  </w:num>
  <w:num w:numId="10">
    <w:abstractNumId w:val="9"/>
  </w:num>
  <w:num w:numId="11">
    <w:abstractNumId w:val="3"/>
  </w:num>
  <w:num w:numId="12">
    <w:abstractNumId w:val="6"/>
  </w:num>
  <w:num w:numId="13">
    <w:abstractNumId w:val="8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51D"/>
    <w:rsid w:val="000128DA"/>
    <w:rsid w:val="00016BD3"/>
    <w:rsid w:val="000204F3"/>
    <w:rsid w:val="000275D6"/>
    <w:rsid w:val="0003687B"/>
    <w:rsid w:val="00036AD0"/>
    <w:rsid w:val="0005484A"/>
    <w:rsid w:val="000703EB"/>
    <w:rsid w:val="00077780"/>
    <w:rsid w:val="00077FFE"/>
    <w:rsid w:val="0008629D"/>
    <w:rsid w:val="000C2D41"/>
    <w:rsid w:val="000D04E6"/>
    <w:rsid w:val="000E5877"/>
    <w:rsid w:val="000E7079"/>
    <w:rsid w:val="000F5217"/>
    <w:rsid w:val="00106872"/>
    <w:rsid w:val="00111EFA"/>
    <w:rsid w:val="001122EB"/>
    <w:rsid w:val="00122361"/>
    <w:rsid w:val="001234D8"/>
    <w:rsid w:val="00123B89"/>
    <w:rsid w:val="00136B43"/>
    <w:rsid w:val="00137E81"/>
    <w:rsid w:val="00142555"/>
    <w:rsid w:val="00156E9A"/>
    <w:rsid w:val="00164114"/>
    <w:rsid w:val="0017777B"/>
    <w:rsid w:val="0018267B"/>
    <w:rsid w:val="001B42CB"/>
    <w:rsid w:val="001B5567"/>
    <w:rsid w:val="001C1B58"/>
    <w:rsid w:val="001C72F4"/>
    <w:rsid w:val="001D1E67"/>
    <w:rsid w:val="001E0584"/>
    <w:rsid w:val="001E4969"/>
    <w:rsid w:val="001E6AE5"/>
    <w:rsid w:val="001E6CEB"/>
    <w:rsid w:val="001F5556"/>
    <w:rsid w:val="001F60DE"/>
    <w:rsid w:val="00200A7B"/>
    <w:rsid w:val="0020596E"/>
    <w:rsid w:val="002077C0"/>
    <w:rsid w:val="0021001F"/>
    <w:rsid w:val="00212FA3"/>
    <w:rsid w:val="00227241"/>
    <w:rsid w:val="0023411B"/>
    <w:rsid w:val="00255566"/>
    <w:rsid w:val="00257154"/>
    <w:rsid w:val="00265748"/>
    <w:rsid w:val="0026677E"/>
    <w:rsid w:val="00276D8B"/>
    <w:rsid w:val="0029611A"/>
    <w:rsid w:val="002A36C9"/>
    <w:rsid w:val="002A3A68"/>
    <w:rsid w:val="002A5409"/>
    <w:rsid w:val="002A6A4A"/>
    <w:rsid w:val="002B14EE"/>
    <w:rsid w:val="002B1983"/>
    <w:rsid w:val="002B6CAD"/>
    <w:rsid w:val="002C1973"/>
    <w:rsid w:val="002C45AB"/>
    <w:rsid w:val="002C5168"/>
    <w:rsid w:val="002C79AD"/>
    <w:rsid w:val="002D56ED"/>
    <w:rsid w:val="002E0EBB"/>
    <w:rsid w:val="002E368A"/>
    <w:rsid w:val="002E3824"/>
    <w:rsid w:val="002E67CF"/>
    <w:rsid w:val="002F0A40"/>
    <w:rsid w:val="00316B0F"/>
    <w:rsid w:val="00331EBD"/>
    <w:rsid w:val="00336D7B"/>
    <w:rsid w:val="003413C4"/>
    <w:rsid w:val="00347989"/>
    <w:rsid w:val="00350E06"/>
    <w:rsid w:val="00355271"/>
    <w:rsid w:val="00357FF7"/>
    <w:rsid w:val="00360C5C"/>
    <w:rsid w:val="00360F8E"/>
    <w:rsid w:val="00365E13"/>
    <w:rsid w:val="00373FEB"/>
    <w:rsid w:val="0037493A"/>
    <w:rsid w:val="00375752"/>
    <w:rsid w:val="00375B59"/>
    <w:rsid w:val="00385D94"/>
    <w:rsid w:val="003932DD"/>
    <w:rsid w:val="003A4FFB"/>
    <w:rsid w:val="003B240B"/>
    <w:rsid w:val="003B4389"/>
    <w:rsid w:val="003B60BF"/>
    <w:rsid w:val="003D15D3"/>
    <w:rsid w:val="003E2628"/>
    <w:rsid w:val="003E3B8F"/>
    <w:rsid w:val="003E4471"/>
    <w:rsid w:val="003E6C08"/>
    <w:rsid w:val="003F208A"/>
    <w:rsid w:val="003F73DE"/>
    <w:rsid w:val="00406AA2"/>
    <w:rsid w:val="00411EDC"/>
    <w:rsid w:val="00415951"/>
    <w:rsid w:val="00422030"/>
    <w:rsid w:val="00422B06"/>
    <w:rsid w:val="004245B1"/>
    <w:rsid w:val="00426A79"/>
    <w:rsid w:val="004317F1"/>
    <w:rsid w:val="004319F1"/>
    <w:rsid w:val="00431B86"/>
    <w:rsid w:val="00434E8E"/>
    <w:rsid w:val="0043602F"/>
    <w:rsid w:val="004375B8"/>
    <w:rsid w:val="00444E16"/>
    <w:rsid w:val="00446DD2"/>
    <w:rsid w:val="00453AA1"/>
    <w:rsid w:val="00456DC6"/>
    <w:rsid w:val="00463277"/>
    <w:rsid w:val="00467843"/>
    <w:rsid w:val="00481A79"/>
    <w:rsid w:val="00484300"/>
    <w:rsid w:val="0048451D"/>
    <w:rsid w:val="00485480"/>
    <w:rsid w:val="00491D09"/>
    <w:rsid w:val="004A0296"/>
    <w:rsid w:val="004A39B9"/>
    <w:rsid w:val="004B0295"/>
    <w:rsid w:val="004D2F77"/>
    <w:rsid w:val="004D31E6"/>
    <w:rsid w:val="004F5B2A"/>
    <w:rsid w:val="004F6356"/>
    <w:rsid w:val="004F7050"/>
    <w:rsid w:val="00501792"/>
    <w:rsid w:val="00504081"/>
    <w:rsid w:val="005070A1"/>
    <w:rsid w:val="00507448"/>
    <w:rsid w:val="00510CDE"/>
    <w:rsid w:val="00512D98"/>
    <w:rsid w:val="005242F8"/>
    <w:rsid w:val="005274C1"/>
    <w:rsid w:val="00530BB3"/>
    <w:rsid w:val="00545EF8"/>
    <w:rsid w:val="00547971"/>
    <w:rsid w:val="00551E7A"/>
    <w:rsid w:val="00551E90"/>
    <w:rsid w:val="0055310D"/>
    <w:rsid w:val="0055454E"/>
    <w:rsid w:val="0055462D"/>
    <w:rsid w:val="00554855"/>
    <w:rsid w:val="00556BE7"/>
    <w:rsid w:val="00562A61"/>
    <w:rsid w:val="0056311C"/>
    <w:rsid w:val="00565ED1"/>
    <w:rsid w:val="00585F46"/>
    <w:rsid w:val="00587555"/>
    <w:rsid w:val="005901B4"/>
    <w:rsid w:val="00592484"/>
    <w:rsid w:val="005A0C3E"/>
    <w:rsid w:val="005A212B"/>
    <w:rsid w:val="005A5A21"/>
    <w:rsid w:val="005B083A"/>
    <w:rsid w:val="005B2388"/>
    <w:rsid w:val="005B2464"/>
    <w:rsid w:val="005B2D90"/>
    <w:rsid w:val="005B4ED3"/>
    <w:rsid w:val="005C6BBB"/>
    <w:rsid w:val="005C7589"/>
    <w:rsid w:val="005D0632"/>
    <w:rsid w:val="005D21ED"/>
    <w:rsid w:val="005E179E"/>
    <w:rsid w:val="005E210D"/>
    <w:rsid w:val="005E3444"/>
    <w:rsid w:val="005F271E"/>
    <w:rsid w:val="005F648A"/>
    <w:rsid w:val="00602014"/>
    <w:rsid w:val="00607FF0"/>
    <w:rsid w:val="00620CEE"/>
    <w:rsid w:val="0062273B"/>
    <w:rsid w:val="00623962"/>
    <w:rsid w:val="00625490"/>
    <w:rsid w:val="00626A5B"/>
    <w:rsid w:val="00630B68"/>
    <w:rsid w:val="0063673A"/>
    <w:rsid w:val="00661898"/>
    <w:rsid w:val="00661EBC"/>
    <w:rsid w:val="0066638E"/>
    <w:rsid w:val="0066785E"/>
    <w:rsid w:val="00683DDF"/>
    <w:rsid w:val="006A14B8"/>
    <w:rsid w:val="006C35C3"/>
    <w:rsid w:val="006C4213"/>
    <w:rsid w:val="006C6065"/>
    <w:rsid w:val="006E77F6"/>
    <w:rsid w:val="006F0DC1"/>
    <w:rsid w:val="006F4575"/>
    <w:rsid w:val="006F7C08"/>
    <w:rsid w:val="00702142"/>
    <w:rsid w:val="007121A6"/>
    <w:rsid w:val="007174AA"/>
    <w:rsid w:val="0072391A"/>
    <w:rsid w:val="00725351"/>
    <w:rsid w:val="00725D90"/>
    <w:rsid w:val="0073149F"/>
    <w:rsid w:val="00735142"/>
    <w:rsid w:val="00741FDE"/>
    <w:rsid w:val="00745D32"/>
    <w:rsid w:val="00753F25"/>
    <w:rsid w:val="007642EC"/>
    <w:rsid w:val="00764F91"/>
    <w:rsid w:val="00765ABB"/>
    <w:rsid w:val="007738B4"/>
    <w:rsid w:val="00774F73"/>
    <w:rsid w:val="0078272B"/>
    <w:rsid w:val="00784417"/>
    <w:rsid w:val="0078533A"/>
    <w:rsid w:val="00792D92"/>
    <w:rsid w:val="00796D72"/>
    <w:rsid w:val="007978B5"/>
    <w:rsid w:val="007A2040"/>
    <w:rsid w:val="007B163E"/>
    <w:rsid w:val="007B1ABF"/>
    <w:rsid w:val="007B261A"/>
    <w:rsid w:val="007B665B"/>
    <w:rsid w:val="007B6B7F"/>
    <w:rsid w:val="007D0B69"/>
    <w:rsid w:val="007D30D3"/>
    <w:rsid w:val="007D7E30"/>
    <w:rsid w:val="007F3D31"/>
    <w:rsid w:val="007F7C27"/>
    <w:rsid w:val="008020CB"/>
    <w:rsid w:val="008021C5"/>
    <w:rsid w:val="00803987"/>
    <w:rsid w:val="00804990"/>
    <w:rsid w:val="00804D39"/>
    <w:rsid w:val="00810E70"/>
    <w:rsid w:val="008148DC"/>
    <w:rsid w:val="00821BBA"/>
    <w:rsid w:val="00824FF6"/>
    <w:rsid w:val="00830673"/>
    <w:rsid w:val="008321CE"/>
    <w:rsid w:val="00833782"/>
    <w:rsid w:val="008433CD"/>
    <w:rsid w:val="00850901"/>
    <w:rsid w:val="00855704"/>
    <w:rsid w:val="008578FB"/>
    <w:rsid w:val="008656B8"/>
    <w:rsid w:val="008665D8"/>
    <w:rsid w:val="008667F8"/>
    <w:rsid w:val="00871BE6"/>
    <w:rsid w:val="008766A5"/>
    <w:rsid w:val="00880C68"/>
    <w:rsid w:val="0088154B"/>
    <w:rsid w:val="00882126"/>
    <w:rsid w:val="00882655"/>
    <w:rsid w:val="0088288D"/>
    <w:rsid w:val="008846A8"/>
    <w:rsid w:val="00885073"/>
    <w:rsid w:val="008924DA"/>
    <w:rsid w:val="00894B7D"/>
    <w:rsid w:val="008B36F6"/>
    <w:rsid w:val="008B3ACC"/>
    <w:rsid w:val="008B50D6"/>
    <w:rsid w:val="008D013D"/>
    <w:rsid w:val="008D16FE"/>
    <w:rsid w:val="008D610D"/>
    <w:rsid w:val="008E0781"/>
    <w:rsid w:val="008E16AF"/>
    <w:rsid w:val="008E6B10"/>
    <w:rsid w:val="008F68F9"/>
    <w:rsid w:val="008F7256"/>
    <w:rsid w:val="0090096D"/>
    <w:rsid w:val="0091626E"/>
    <w:rsid w:val="00921B3F"/>
    <w:rsid w:val="009306C2"/>
    <w:rsid w:val="009312B3"/>
    <w:rsid w:val="00935C0E"/>
    <w:rsid w:val="00943DAC"/>
    <w:rsid w:val="00957D95"/>
    <w:rsid w:val="00957E97"/>
    <w:rsid w:val="009639DC"/>
    <w:rsid w:val="009674B6"/>
    <w:rsid w:val="0097449D"/>
    <w:rsid w:val="0098109B"/>
    <w:rsid w:val="009905B7"/>
    <w:rsid w:val="009906BC"/>
    <w:rsid w:val="00992BA7"/>
    <w:rsid w:val="009A12BD"/>
    <w:rsid w:val="009B03DA"/>
    <w:rsid w:val="009B68AF"/>
    <w:rsid w:val="009B78E9"/>
    <w:rsid w:val="009C54E6"/>
    <w:rsid w:val="009C674C"/>
    <w:rsid w:val="009C6CDB"/>
    <w:rsid w:val="009D0BE9"/>
    <w:rsid w:val="009D5D4C"/>
    <w:rsid w:val="009D6B46"/>
    <w:rsid w:val="009D7C5C"/>
    <w:rsid w:val="00A05C59"/>
    <w:rsid w:val="00A10738"/>
    <w:rsid w:val="00A10E5F"/>
    <w:rsid w:val="00A1752D"/>
    <w:rsid w:val="00A20E14"/>
    <w:rsid w:val="00A21995"/>
    <w:rsid w:val="00A21E56"/>
    <w:rsid w:val="00A24BB5"/>
    <w:rsid w:val="00A27597"/>
    <w:rsid w:val="00A36020"/>
    <w:rsid w:val="00A364A0"/>
    <w:rsid w:val="00A409E9"/>
    <w:rsid w:val="00A4173F"/>
    <w:rsid w:val="00A468BF"/>
    <w:rsid w:val="00A55867"/>
    <w:rsid w:val="00A65B0B"/>
    <w:rsid w:val="00A800F8"/>
    <w:rsid w:val="00A90689"/>
    <w:rsid w:val="00A93358"/>
    <w:rsid w:val="00A95AAA"/>
    <w:rsid w:val="00AA0897"/>
    <w:rsid w:val="00AA39EE"/>
    <w:rsid w:val="00AB0A62"/>
    <w:rsid w:val="00AB408A"/>
    <w:rsid w:val="00AC0B42"/>
    <w:rsid w:val="00AC2355"/>
    <w:rsid w:val="00AC44E6"/>
    <w:rsid w:val="00AE2AEB"/>
    <w:rsid w:val="00AE32E7"/>
    <w:rsid w:val="00AE4CB3"/>
    <w:rsid w:val="00AE6141"/>
    <w:rsid w:val="00AF08AA"/>
    <w:rsid w:val="00AF6F9A"/>
    <w:rsid w:val="00B01D35"/>
    <w:rsid w:val="00B025B5"/>
    <w:rsid w:val="00B02D15"/>
    <w:rsid w:val="00B038D6"/>
    <w:rsid w:val="00B25A01"/>
    <w:rsid w:val="00B354BD"/>
    <w:rsid w:val="00B36CB7"/>
    <w:rsid w:val="00B40000"/>
    <w:rsid w:val="00B430F9"/>
    <w:rsid w:val="00B533C0"/>
    <w:rsid w:val="00B55BE9"/>
    <w:rsid w:val="00B562E1"/>
    <w:rsid w:val="00B72111"/>
    <w:rsid w:val="00B72C6E"/>
    <w:rsid w:val="00B75023"/>
    <w:rsid w:val="00B75119"/>
    <w:rsid w:val="00B77BA3"/>
    <w:rsid w:val="00B84157"/>
    <w:rsid w:val="00B84D44"/>
    <w:rsid w:val="00B867EF"/>
    <w:rsid w:val="00B924E7"/>
    <w:rsid w:val="00BA23FA"/>
    <w:rsid w:val="00BB43D0"/>
    <w:rsid w:val="00BB6488"/>
    <w:rsid w:val="00BB68A2"/>
    <w:rsid w:val="00BC3974"/>
    <w:rsid w:val="00BC40C4"/>
    <w:rsid w:val="00BC41B3"/>
    <w:rsid w:val="00BD4094"/>
    <w:rsid w:val="00BD7127"/>
    <w:rsid w:val="00BE1301"/>
    <w:rsid w:val="00BE2509"/>
    <w:rsid w:val="00BE6105"/>
    <w:rsid w:val="00BE6F45"/>
    <w:rsid w:val="00BF15EF"/>
    <w:rsid w:val="00BF1C87"/>
    <w:rsid w:val="00BF3D03"/>
    <w:rsid w:val="00C0292F"/>
    <w:rsid w:val="00C14BE8"/>
    <w:rsid w:val="00C245CE"/>
    <w:rsid w:val="00C2636C"/>
    <w:rsid w:val="00C31E21"/>
    <w:rsid w:val="00C337B3"/>
    <w:rsid w:val="00C454A2"/>
    <w:rsid w:val="00C45570"/>
    <w:rsid w:val="00C50B69"/>
    <w:rsid w:val="00C50D87"/>
    <w:rsid w:val="00C54CF6"/>
    <w:rsid w:val="00C6233F"/>
    <w:rsid w:val="00C635B4"/>
    <w:rsid w:val="00C76950"/>
    <w:rsid w:val="00C9410D"/>
    <w:rsid w:val="00CB2266"/>
    <w:rsid w:val="00CB496F"/>
    <w:rsid w:val="00CB5963"/>
    <w:rsid w:val="00CC7491"/>
    <w:rsid w:val="00CC79E4"/>
    <w:rsid w:val="00CD2627"/>
    <w:rsid w:val="00CD2F2E"/>
    <w:rsid w:val="00CE7293"/>
    <w:rsid w:val="00CF0A32"/>
    <w:rsid w:val="00D11BAA"/>
    <w:rsid w:val="00D151B7"/>
    <w:rsid w:val="00D2023E"/>
    <w:rsid w:val="00D212A6"/>
    <w:rsid w:val="00D24580"/>
    <w:rsid w:val="00D31963"/>
    <w:rsid w:val="00D33C4E"/>
    <w:rsid w:val="00D360EC"/>
    <w:rsid w:val="00D36C72"/>
    <w:rsid w:val="00D43589"/>
    <w:rsid w:val="00D52F88"/>
    <w:rsid w:val="00D535CD"/>
    <w:rsid w:val="00D57EA0"/>
    <w:rsid w:val="00D63A65"/>
    <w:rsid w:val="00D813BD"/>
    <w:rsid w:val="00D82549"/>
    <w:rsid w:val="00D8754E"/>
    <w:rsid w:val="00D8790E"/>
    <w:rsid w:val="00D9163C"/>
    <w:rsid w:val="00D92B0A"/>
    <w:rsid w:val="00D94144"/>
    <w:rsid w:val="00D95D5E"/>
    <w:rsid w:val="00DA44C2"/>
    <w:rsid w:val="00DC466B"/>
    <w:rsid w:val="00DC4932"/>
    <w:rsid w:val="00DD43F2"/>
    <w:rsid w:val="00DD4D7B"/>
    <w:rsid w:val="00DE71FA"/>
    <w:rsid w:val="00DF209F"/>
    <w:rsid w:val="00DF6F75"/>
    <w:rsid w:val="00E02637"/>
    <w:rsid w:val="00E03BC1"/>
    <w:rsid w:val="00E14EA8"/>
    <w:rsid w:val="00E16CA9"/>
    <w:rsid w:val="00E200B7"/>
    <w:rsid w:val="00E21082"/>
    <w:rsid w:val="00E21EFB"/>
    <w:rsid w:val="00E23ACB"/>
    <w:rsid w:val="00E253D3"/>
    <w:rsid w:val="00E25E28"/>
    <w:rsid w:val="00E277A1"/>
    <w:rsid w:val="00E306BB"/>
    <w:rsid w:val="00E36FB6"/>
    <w:rsid w:val="00E42EBD"/>
    <w:rsid w:val="00E44275"/>
    <w:rsid w:val="00E5099E"/>
    <w:rsid w:val="00E51384"/>
    <w:rsid w:val="00E52903"/>
    <w:rsid w:val="00E81B43"/>
    <w:rsid w:val="00E82C4B"/>
    <w:rsid w:val="00E82E22"/>
    <w:rsid w:val="00E83EFB"/>
    <w:rsid w:val="00EA5B86"/>
    <w:rsid w:val="00EA6B04"/>
    <w:rsid w:val="00EB39AB"/>
    <w:rsid w:val="00EB5704"/>
    <w:rsid w:val="00EC1FED"/>
    <w:rsid w:val="00EC5BBA"/>
    <w:rsid w:val="00ED2C77"/>
    <w:rsid w:val="00ED3F6B"/>
    <w:rsid w:val="00EE40F6"/>
    <w:rsid w:val="00EE4EBF"/>
    <w:rsid w:val="00EE693D"/>
    <w:rsid w:val="00EE6E12"/>
    <w:rsid w:val="00EF0FE0"/>
    <w:rsid w:val="00EF4B32"/>
    <w:rsid w:val="00EF4EA7"/>
    <w:rsid w:val="00EF596F"/>
    <w:rsid w:val="00F00126"/>
    <w:rsid w:val="00F01487"/>
    <w:rsid w:val="00F0387E"/>
    <w:rsid w:val="00F276F7"/>
    <w:rsid w:val="00F453DE"/>
    <w:rsid w:val="00F45E2E"/>
    <w:rsid w:val="00F51FB7"/>
    <w:rsid w:val="00F56499"/>
    <w:rsid w:val="00F63F3F"/>
    <w:rsid w:val="00F65A63"/>
    <w:rsid w:val="00F72FA7"/>
    <w:rsid w:val="00F749AF"/>
    <w:rsid w:val="00F76F47"/>
    <w:rsid w:val="00F805A2"/>
    <w:rsid w:val="00F870AE"/>
    <w:rsid w:val="00F9749D"/>
    <w:rsid w:val="00FA2889"/>
    <w:rsid w:val="00FA6D1C"/>
    <w:rsid w:val="00FB2E4C"/>
    <w:rsid w:val="00FC1450"/>
    <w:rsid w:val="00FC6B03"/>
    <w:rsid w:val="00FC7231"/>
    <w:rsid w:val="00FD15B3"/>
    <w:rsid w:val="00FD1DA0"/>
    <w:rsid w:val="00FE5D8A"/>
    <w:rsid w:val="00FE73B2"/>
    <w:rsid w:val="00FF25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4E8AC56C-EEA2-4F0C-9885-4EB45D2EC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75B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375B8"/>
    <w:pPr>
      <w:keepNext/>
      <w:jc w:val="center"/>
      <w:outlineLvl w:val="0"/>
    </w:pPr>
    <w:rPr>
      <w:b/>
      <w:bCs/>
      <w:sz w:val="40"/>
      <w:szCs w:val="40"/>
    </w:rPr>
  </w:style>
  <w:style w:type="paragraph" w:styleId="2">
    <w:name w:val="heading 2"/>
    <w:basedOn w:val="a"/>
    <w:next w:val="a"/>
    <w:link w:val="20"/>
    <w:qFormat/>
    <w:rsid w:val="004375B8"/>
    <w:pPr>
      <w:keepNext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4375B8"/>
    <w:pPr>
      <w:keepNext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qFormat/>
    <w:rsid w:val="004375B8"/>
    <w:pPr>
      <w:keepNext/>
      <w:widowControl/>
      <w:ind w:left="7080" w:firstLine="708"/>
      <w:jc w:val="center"/>
      <w:outlineLvl w:val="3"/>
    </w:pPr>
    <w:rPr>
      <w:u w:val="single"/>
    </w:rPr>
  </w:style>
  <w:style w:type="paragraph" w:styleId="5">
    <w:name w:val="heading 5"/>
    <w:basedOn w:val="a"/>
    <w:next w:val="a"/>
    <w:qFormat/>
    <w:rsid w:val="004375B8"/>
    <w:pPr>
      <w:keepNext/>
      <w:widowControl/>
      <w:jc w:val="right"/>
      <w:outlineLvl w:val="4"/>
    </w:pPr>
    <w:rPr>
      <w:b/>
      <w:bCs/>
      <w:sz w:val="28"/>
      <w:szCs w:val="28"/>
      <w:u w:val="single"/>
    </w:rPr>
  </w:style>
  <w:style w:type="paragraph" w:styleId="6">
    <w:name w:val="heading 6"/>
    <w:basedOn w:val="a"/>
    <w:next w:val="a"/>
    <w:link w:val="60"/>
    <w:qFormat/>
    <w:rsid w:val="004375B8"/>
    <w:pPr>
      <w:keepNext/>
      <w:widowControl/>
      <w:jc w:val="both"/>
      <w:outlineLvl w:val="5"/>
    </w:pPr>
    <w:rPr>
      <w:u w:val="single"/>
    </w:rPr>
  </w:style>
  <w:style w:type="paragraph" w:styleId="7">
    <w:name w:val="heading 7"/>
    <w:basedOn w:val="a"/>
    <w:next w:val="a"/>
    <w:qFormat/>
    <w:rsid w:val="004375B8"/>
    <w:pPr>
      <w:keepNext/>
      <w:widowControl/>
      <w:jc w:val="right"/>
      <w:outlineLvl w:val="6"/>
    </w:pPr>
    <w:rPr>
      <w:u w:val="single"/>
    </w:rPr>
  </w:style>
  <w:style w:type="paragraph" w:styleId="8">
    <w:name w:val="heading 8"/>
    <w:basedOn w:val="a"/>
    <w:next w:val="a"/>
    <w:link w:val="80"/>
    <w:qFormat/>
    <w:rsid w:val="004375B8"/>
    <w:pPr>
      <w:keepNext/>
      <w:widowControl/>
      <w:jc w:val="both"/>
      <w:outlineLvl w:val="7"/>
    </w:pPr>
    <w:rPr>
      <w:b/>
      <w:bCs/>
      <w:sz w:val="28"/>
      <w:szCs w:val="28"/>
    </w:rPr>
  </w:style>
  <w:style w:type="paragraph" w:styleId="9">
    <w:name w:val="heading 9"/>
    <w:basedOn w:val="a"/>
    <w:next w:val="a"/>
    <w:qFormat/>
    <w:rsid w:val="004375B8"/>
    <w:pPr>
      <w:keepNext/>
      <w:widowControl/>
      <w:jc w:val="right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B408A"/>
    <w:rPr>
      <w:color w:val="0000FF"/>
      <w:u w:val="single"/>
    </w:rPr>
  </w:style>
  <w:style w:type="table" w:styleId="a4">
    <w:name w:val="Table Grid"/>
    <w:basedOn w:val="a1"/>
    <w:rsid w:val="0008629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E16AF"/>
    <w:pPr>
      <w:ind w:left="708"/>
    </w:pPr>
  </w:style>
  <w:style w:type="paragraph" w:styleId="a6">
    <w:name w:val="Balloon Text"/>
    <w:basedOn w:val="a"/>
    <w:link w:val="a7"/>
    <w:rsid w:val="00EA6B04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EA6B04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link w:val="6"/>
    <w:rsid w:val="00077780"/>
    <w:rPr>
      <w:sz w:val="24"/>
      <w:szCs w:val="24"/>
      <w:u w:val="single"/>
    </w:rPr>
  </w:style>
  <w:style w:type="paragraph" w:styleId="21">
    <w:name w:val="Body Text Indent 2"/>
    <w:basedOn w:val="a"/>
    <w:link w:val="22"/>
    <w:uiPriority w:val="99"/>
    <w:rsid w:val="00E16CA9"/>
    <w:pPr>
      <w:widowControl/>
      <w:autoSpaceDE/>
      <w:autoSpaceDN/>
      <w:adjustRightInd/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16CA9"/>
  </w:style>
  <w:style w:type="character" w:customStyle="1" w:styleId="80">
    <w:name w:val="Заголовок 8 Знак"/>
    <w:basedOn w:val="a0"/>
    <w:link w:val="8"/>
    <w:rsid w:val="00753F25"/>
    <w:rPr>
      <w:b/>
      <w:bCs/>
      <w:sz w:val="28"/>
      <w:szCs w:val="28"/>
    </w:rPr>
  </w:style>
  <w:style w:type="paragraph" w:styleId="a8">
    <w:name w:val="Body Text"/>
    <w:basedOn w:val="a"/>
    <w:link w:val="a9"/>
    <w:unhideWhenUsed/>
    <w:rsid w:val="0072391A"/>
    <w:pPr>
      <w:spacing w:after="120"/>
    </w:pPr>
  </w:style>
  <w:style w:type="character" w:customStyle="1" w:styleId="a9">
    <w:name w:val="Основной текст Знак"/>
    <w:basedOn w:val="a0"/>
    <w:link w:val="a8"/>
    <w:rsid w:val="0072391A"/>
    <w:rPr>
      <w:sz w:val="24"/>
      <w:szCs w:val="24"/>
    </w:rPr>
  </w:style>
  <w:style w:type="paragraph" w:customStyle="1" w:styleId="ConsPlusTitle">
    <w:name w:val="ConsPlusTitle"/>
    <w:rsid w:val="0072391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40">
    <w:name w:val="Основной текст (4)"/>
    <w:basedOn w:val="a0"/>
    <w:rsid w:val="000703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styleId="aa">
    <w:name w:val="Body Text Indent"/>
    <w:basedOn w:val="a"/>
    <w:link w:val="ab"/>
    <w:unhideWhenUsed/>
    <w:rsid w:val="003413C4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3413C4"/>
    <w:rPr>
      <w:sz w:val="24"/>
      <w:szCs w:val="24"/>
    </w:rPr>
  </w:style>
  <w:style w:type="character" w:customStyle="1" w:styleId="ac">
    <w:name w:val="Основной текст + Полужирный"/>
    <w:basedOn w:val="a0"/>
    <w:rsid w:val="000D04E6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character" w:customStyle="1" w:styleId="20">
    <w:name w:val="Заголовок 2 Знак"/>
    <w:basedOn w:val="a0"/>
    <w:link w:val="2"/>
    <w:rsid w:val="000D04E6"/>
    <w:rPr>
      <w:b/>
      <w:bCs/>
      <w:sz w:val="32"/>
      <w:szCs w:val="32"/>
    </w:rPr>
  </w:style>
  <w:style w:type="character" w:customStyle="1" w:styleId="10">
    <w:name w:val="Заголовок 1 Знак"/>
    <w:basedOn w:val="a0"/>
    <w:link w:val="1"/>
    <w:rsid w:val="006C6065"/>
    <w:rPr>
      <w:b/>
      <w:bCs/>
      <w:sz w:val="40"/>
      <w:szCs w:val="40"/>
    </w:rPr>
  </w:style>
  <w:style w:type="character" w:customStyle="1" w:styleId="30">
    <w:name w:val="Заголовок 3 Знак"/>
    <w:basedOn w:val="a0"/>
    <w:link w:val="3"/>
    <w:rsid w:val="006C6065"/>
    <w:rPr>
      <w:b/>
      <w:bCs/>
      <w:sz w:val="28"/>
      <w:szCs w:val="28"/>
    </w:rPr>
  </w:style>
  <w:style w:type="character" w:customStyle="1" w:styleId="23">
    <w:name w:val="Основной текст (2)_"/>
    <w:basedOn w:val="a0"/>
    <w:link w:val="24"/>
    <w:rsid w:val="00BB6488"/>
    <w:rPr>
      <w:rFonts w:ascii="Arial" w:eastAsia="Arial" w:hAnsi="Arial" w:cs="Arial"/>
      <w:sz w:val="22"/>
      <w:szCs w:val="22"/>
      <w:shd w:val="clear" w:color="auto" w:fill="FFFFFF"/>
    </w:rPr>
  </w:style>
  <w:style w:type="character" w:customStyle="1" w:styleId="25">
    <w:name w:val="Основной текст (2) + Не полужирный"/>
    <w:basedOn w:val="23"/>
    <w:rsid w:val="00BB6488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BB6488"/>
    <w:pPr>
      <w:widowControl/>
      <w:shd w:val="clear" w:color="auto" w:fill="FFFFFF"/>
      <w:autoSpaceDE/>
      <w:autoSpaceDN/>
      <w:adjustRightInd/>
      <w:spacing w:after="60" w:line="0" w:lineRule="atLeast"/>
      <w:ind w:hanging="500"/>
    </w:pPr>
    <w:rPr>
      <w:rFonts w:ascii="Arial" w:eastAsia="Arial" w:hAnsi="Arial" w:cs="Arial"/>
      <w:sz w:val="22"/>
      <w:szCs w:val="22"/>
    </w:rPr>
  </w:style>
  <w:style w:type="character" w:customStyle="1" w:styleId="ad">
    <w:name w:val="Основной текст_"/>
    <w:basedOn w:val="a0"/>
    <w:link w:val="41"/>
    <w:rsid w:val="00BB6488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41">
    <w:name w:val="Основной текст4"/>
    <w:basedOn w:val="a"/>
    <w:link w:val="ad"/>
    <w:rsid w:val="00BB6488"/>
    <w:pPr>
      <w:widowControl/>
      <w:shd w:val="clear" w:color="auto" w:fill="FFFFFF"/>
      <w:autoSpaceDE/>
      <w:autoSpaceDN/>
      <w:adjustRightInd/>
      <w:spacing w:before="180" w:after="180" w:line="0" w:lineRule="atLeast"/>
      <w:ind w:hanging="500"/>
    </w:pPr>
    <w:rPr>
      <w:rFonts w:ascii="Arial" w:eastAsia="Arial" w:hAnsi="Arial" w:cs="Arial"/>
      <w:sz w:val="22"/>
      <w:szCs w:val="22"/>
    </w:rPr>
  </w:style>
  <w:style w:type="paragraph" w:customStyle="1" w:styleId="ConsPlusNormal">
    <w:name w:val="ConsPlusNormal"/>
    <w:rsid w:val="00C9410D"/>
    <w:pPr>
      <w:widowControl w:val="0"/>
      <w:autoSpaceDE w:val="0"/>
      <w:autoSpaceDN w:val="0"/>
    </w:pPr>
    <w:rPr>
      <w:sz w:val="24"/>
    </w:rPr>
  </w:style>
  <w:style w:type="character" w:customStyle="1" w:styleId="11">
    <w:name w:val="Основной текст1"/>
    <w:basedOn w:val="ad"/>
    <w:rsid w:val="00935C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paragraph" w:customStyle="1" w:styleId="26">
    <w:name w:val="Основной текст2"/>
    <w:basedOn w:val="a"/>
    <w:rsid w:val="00935C0E"/>
    <w:pPr>
      <w:widowControl/>
      <w:shd w:val="clear" w:color="auto" w:fill="FFFFFF"/>
      <w:autoSpaceDE/>
      <w:autoSpaceDN/>
      <w:adjustRightInd/>
      <w:spacing w:before="360" w:line="317" w:lineRule="exact"/>
      <w:ind w:firstLine="600"/>
      <w:jc w:val="both"/>
    </w:pPr>
    <w:rPr>
      <w:color w:val="000000"/>
      <w:sz w:val="27"/>
      <w:szCs w:val="27"/>
      <w:lang w:val="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20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12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09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6349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695318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353526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976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645643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75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3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88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822632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900969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883396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534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375019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1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83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09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39617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040068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276055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676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710474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41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25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38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9676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841882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381528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623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5282230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4C6D332C97035747EBDF2662EF1F1271546B0DFCD5F559D63CB07875BFDAD17108A49AE9353860647D7286B7B0B07BE2411D465992AE05Fi3P0L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B4C6D332C97035747EBDF2662EF1F1271546B0D5CA50559D63CB07875BFDAD17108A49AE9353800241D7286B7B0B07BE2411D465992AE05Fi3P0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ozmo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0;&#1085;&#1102;&#1090;&#1072;\Application%20Data\Microsoft\&#1064;&#1072;&#1073;&#1083;&#1086;&#1085;&#1099;\&#1056;&#1077;&#1096;&#1077;&#1085;&#1080;&#1077;%20&#1057;&#104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7E959C-1504-4822-AA45-0CF38298A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СД.dot</Template>
  <TotalTime>11</TotalTime>
  <Pages>3</Pages>
  <Words>753</Words>
  <Characters>4297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УИАиОР</Company>
  <LinksUpToDate>false</LinksUpToDate>
  <CharactersWithSpaces>5040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Анюта</dc:creator>
  <cp:lastModifiedBy>Асницкая Т.В.</cp:lastModifiedBy>
  <cp:revision>6</cp:revision>
  <cp:lastPrinted>2020-05-12T06:24:00Z</cp:lastPrinted>
  <dcterms:created xsi:type="dcterms:W3CDTF">2020-05-26T06:53:00Z</dcterms:created>
  <dcterms:modified xsi:type="dcterms:W3CDTF">2020-06-02T11:43:00Z</dcterms:modified>
</cp:coreProperties>
</file>