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310" w:type="dxa"/>
        <w:tblInd w:w="973" w:type="dxa"/>
        <w:tblLook w:val="04A0" w:firstRow="1" w:lastRow="0" w:firstColumn="1" w:lastColumn="0" w:noHBand="0" w:noVBand="1"/>
      </w:tblPr>
      <w:tblGrid>
        <w:gridCol w:w="7215"/>
        <w:gridCol w:w="6095"/>
      </w:tblGrid>
      <w:tr w:rsidR="008E13AA" w:rsidRPr="00420CEB" w14:paraId="5B895F0A" w14:textId="77777777" w:rsidTr="00BE2444">
        <w:tc>
          <w:tcPr>
            <w:tcW w:w="7215" w:type="dxa"/>
            <w:shd w:val="clear" w:color="auto" w:fill="auto"/>
          </w:tcPr>
          <w:p w14:paraId="7F1D7094" w14:textId="77777777" w:rsidR="008E13AA" w:rsidRPr="00420CEB" w:rsidRDefault="008E13AA" w:rsidP="00BE2444">
            <w:pPr>
              <w:pStyle w:val="a4"/>
              <w:pageBreakBefore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14:paraId="2774D1AE" w14:textId="4FC85104" w:rsidR="008E13AA" w:rsidRPr="00A10FF5" w:rsidRDefault="00456181" w:rsidP="00A10FF5">
            <w:pPr>
              <w:pStyle w:val="a4"/>
              <w:spacing w:after="0"/>
              <w:ind w:left="17"/>
              <w:rPr>
                <w:b w:val="0"/>
                <w:bCs w:val="0"/>
                <w:szCs w:val="24"/>
              </w:rPr>
            </w:pPr>
            <w:bookmarkStart w:id="0" w:name="_Toc32835950"/>
            <w:r w:rsidRPr="00A10FF5">
              <w:rPr>
                <w:b w:val="0"/>
                <w:bCs w:val="0"/>
                <w:szCs w:val="24"/>
              </w:rPr>
              <w:t xml:space="preserve">                </w:t>
            </w:r>
            <w:r w:rsidR="008E13AA" w:rsidRPr="00A10FF5">
              <w:rPr>
                <w:b w:val="0"/>
                <w:bCs w:val="0"/>
                <w:szCs w:val="24"/>
              </w:rPr>
              <w:t>Приложение</w:t>
            </w:r>
            <w:bookmarkEnd w:id="0"/>
          </w:p>
          <w:p w14:paraId="33501DAF" w14:textId="60F76495" w:rsidR="006228F5" w:rsidRPr="00A10FF5" w:rsidRDefault="00456181" w:rsidP="00A10FF5">
            <w:pPr>
              <w:spacing w:after="0"/>
              <w:ind w:left="1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0FF5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D97447" w:rsidRPr="00A10FF5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A10FF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238C6" w:rsidRPr="00A10FF5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8E13AA" w:rsidRPr="00A10FF5">
              <w:rPr>
                <w:rFonts w:ascii="Times New Roman" w:hAnsi="Times New Roman"/>
                <w:bCs/>
                <w:sz w:val="24"/>
                <w:szCs w:val="24"/>
              </w:rPr>
              <w:t xml:space="preserve">к </w:t>
            </w:r>
            <w:r w:rsidRPr="00A10FF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8E13AA" w:rsidRPr="00A10FF5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="00C8257D" w:rsidRPr="00A10FF5">
              <w:rPr>
                <w:rFonts w:ascii="Times New Roman" w:hAnsi="Times New Roman"/>
                <w:sz w:val="24"/>
                <w:szCs w:val="24"/>
              </w:rPr>
              <w:t>ю</w:t>
            </w:r>
            <w:r w:rsidR="008E13AA" w:rsidRPr="00A10FF5">
              <w:rPr>
                <w:rFonts w:ascii="Times New Roman" w:hAnsi="Times New Roman"/>
                <w:sz w:val="24"/>
                <w:szCs w:val="24"/>
              </w:rPr>
              <w:t xml:space="preserve"> администрации Орехово</w:t>
            </w:r>
            <w:r w:rsidR="0031622B" w:rsidRPr="00A10FF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765F664" w14:textId="5EF97063" w:rsidR="008E13AA" w:rsidRPr="00A10FF5" w:rsidRDefault="00D97447" w:rsidP="00A10FF5">
            <w:pPr>
              <w:spacing w:after="0"/>
              <w:ind w:left="1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10FF5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8E13AA" w:rsidRPr="00A10FF5">
              <w:rPr>
                <w:rFonts w:ascii="Times New Roman" w:hAnsi="Times New Roman"/>
                <w:sz w:val="24"/>
                <w:szCs w:val="24"/>
              </w:rPr>
              <w:t xml:space="preserve">Зуевского городского Московской области </w:t>
            </w:r>
          </w:p>
          <w:p w14:paraId="4DAA5A15" w14:textId="22AB800F" w:rsidR="008E13AA" w:rsidRPr="00A10FF5" w:rsidRDefault="008E13AA" w:rsidP="00A10FF5">
            <w:pPr>
              <w:pStyle w:val="a3"/>
              <w:spacing w:after="0"/>
              <w:ind w:left="17"/>
              <w:jc w:val="right"/>
              <w:rPr>
                <w:b w:val="0"/>
                <w:szCs w:val="24"/>
              </w:rPr>
            </w:pPr>
            <w:r w:rsidRPr="00A10FF5">
              <w:rPr>
                <w:b w:val="0"/>
                <w:szCs w:val="24"/>
              </w:rPr>
              <w:t>от «__</w:t>
            </w:r>
            <w:r w:rsidR="003C6839" w:rsidRPr="00A10FF5">
              <w:rPr>
                <w:b w:val="0"/>
                <w:szCs w:val="24"/>
              </w:rPr>
              <w:t>__</w:t>
            </w:r>
            <w:proofErr w:type="gramStart"/>
            <w:r w:rsidR="003C6839" w:rsidRPr="00A10FF5">
              <w:rPr>
                <w:b w:val="0"/>
                <w:szCs w:val="24"/>
              </w:rPr>
              <w:t>_</w:t>
            </w:r>
            <w:r w:rsidRPr="00A10FF5">
              <w:rPr>
                <w:b w:val="0"/>
                <w:szCs w:val="24"/>
              </w:rPr>
              <w:t>»_</w:t>
            </w:r>
            <w:proofErr w:type="gramEnd"/>
            <w:r w:rsidRPr="00A10FF5">
              <w:rPr>
                <w:b w:val="0"/>
                <w:szCs w:val="24"/>
              </w:rPr>
              <w:t>_______</w:t>
            </w:r>
            <w:r w:rsidR="003C6839" w:rsidRPr="00A10FF5">
              <w:rPr>
                <w:b w:val="0"/>
                <w:szCs w:val="24"/>
              </w:rPr>
              <w:t>______</w:t>
            </w:r>
            <w:r w:rsidRPr="00A10FF5">
              <w:rPr>
                <w:b w:val="0"/>
                <w:szCs w:val="24"/>
              </w:rPr>
              <w:t xml:space="preserve"> № ___</w:t>
            </w:r>
            <w:r w:rsidR="00BB65C3" w:rsidRPr="00A10FF5">
              <w:rPr>
                <w:b w:val="0"/>
                <w:szCs w:val="24"/>
              </w:rPr>
              <w:t>______</w:t>
            </w:r>
          </w:p>
          <w:p w14:paraId="1FAC1B9F" w14:textId="77777777" w:rsidR="00A10FF5" w:rsidRDefault="00A10FF5" w:rsidP="00A10FF5">
            <w:pPr>
              <w:pStyle w:val="a4"/>
              <w:spacing w:after="0"/>
              <w:ind w:left="17"/>
              <w:rPr>
                <w:b w:val="0"/>
                <w:bCs w:val="0"/>
                <w:szCs w:val="24"/>
              </w:rPr>
            </w:pPr>
            <w:bookmarkStart w:id="1" w:name="_Toc32835947"/>
          </w:p>
          <w:p w14:paraId="4CBC24D2" w14:textId="2020A6CF" w:rsidR="00A10FF5" w:rsidRPr="0028532F" w:rsidRDefault="00A10FF5" w:rsidP="00A10FF5">
            <w:pPr>
              <w:pStyle w:val="a4"/>
              <w:spacing w:after="0"/>
              <w:ind w:left="17"/>
              <w:rPr>
                <w:b w:val="0"/>
                <w:bCs w:val="0"/>
                <w:szCs w:val="24"/>
              </w:rPr>
            </w:pPr>
            <w:r w:rsidRPr="0028532F">
              <w:rPr>
                <w:b w:val="0"/>
                <w:bCs w:val="0"/>
                <w:szCs w:val="24"/>
              </w:rPr>
              <w:t xml:space="preserve">Приложение </w:t>
            </w:r>
            <w:bookmarkEnd w:id="1"/>
            <w:r w:rsidRPr="0028532F">
              <w:rPr>
                <w:b w:val="0"/>
                <w:bCs w:val="0"/>
                <w:szCs w:val="24"/>
              </w:rPr>
              <w:t>9</w:t>
            </w:r>
          </w:p>
          <w:p w14:paraId="333D8E50" w14:textId="06C2AB74" w:rsidR="008E13AA" w:rsidRPr="00420CEB" w:rsidRDefault="00A10FF5" w:rsidP="00A10FF5">
            <w:pPr>
              <w:pStyle w:val="a3"/>
              <w:spacing w:after="0"/>
              <w:jc w:val="right"/>
              <w:rPr>
                <w:b w:val="0"/>
                <w:szCs w:val="24"/>
              </w:rPr>
            </w:pPr>
            <w:r w:rsidRPr="0028532F">
              <w:rPr>
                <w:b w:val="0"/>
                <w:szCs w:val="24"/>
              </w:rPr>
              <w:t xml:space="preserve">к типовой форме Административного регламента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</w:t>
            </w:r>
            <w:r w:rsidRPr="0028532F">
              <w:rPr>
                <w:b w:val="0"/>
                <w:szCs w:val="24"/>
                <w:lang w:val="en-US"/>
              </w:rPr>
              <w:t>c</w:t>
            </w:r>
            <w:r w:rsidRPr="0028532F">
              <w:rPr>
                <w:b w:val="0"/>
                <w:szCs w:val="24"/>
              </w:rPr>
              <w:t xml:space="preserve"> 1 января 1994 года»</w:t>
            </w:r>
          </w:p>
        </w:tc>
      </w:tr>
    </w:tbl>
    <w:p w14:paraId="400FE384" w14:textId="77777777" w:rsidR="008E13AA" w:rsidRPr="00420CEB" w:rsidRDefault="008E13AA" w:rsidP="008E13AA">
      <w:pPr>
        <w:pStyle w:val="a4"/>
        <w:spacing w:after="0"/>
        <w:rPr>
          <w:b w:val="0"/>
          <w:szCs w:val="24"/>
        </w:rPr>
      </w:pPr>
      <w:bookmarkStart w:id="2" w:name="_Toc510617040"/>
      <w:r w:rsidRPr="00420CEB">
        <w:rPr>
          <w:b w:val="0"/>
          <w:szCs w:val="24"/>
        </w:rPr>
        <w:t xml:space="preserve"> </w:t>
      </w:r>
      <w:bookmarkEnd w:id="2"/>
    </w:p>
    <w:p w14:paraId="7CF15C77" w14:textId="77777777" w:rsidR="005A25EC" w:rsidRPr="00420CEB" w:rsidRDefault="005A25EC" w:rsidP="005A25EC">
      <w:pPr>
        <w:pStyle w:val="a3"/>
        <w:outlineLvl w:val="0"/>
        <w:rPr>
          <w:szCs w:val="24"/>
        </w:rPr>
      </w:pPr>
      <w:r w:rsidRPr="00420CEB">
        <w:rPr>
          <w:szCs w:val="24"/>
        </w:rPr>
        <w:t>Описание документов, необходимых для предоставления Муниципальной услуги</w:t>
      </w:r>
    </w:p>
    <w:tbl>
      <w:tblPr>
        <w:tblW w:w="15247" w:type="dxa"/>
        <w:tblInd w:w="-226" w:type="dxa"/>
        <w:tblLook w:val="04A0" w:firstRow="1" w:lastRow="0" w:firstColumn="1" w:lastColumn="0" w:noHBand="0" w:noVBand="1"/>
      </w:tblPr>
      <w:tblGrid>
        <w:gridCol w:w="3935"/>
        <w:gridCol w:w="5517"/>
        <w:gridCol w:w="5795"/>
      </w:tblGrid>
      <w:tr w:rsidR="005A25EC" w:rsidRPr="00420CEB" w14:paraId="37AB5A00" w14:textId="77777777" w:rsidTr="00422FDF">
        <w:trPr>
          <w:trHeight w:val="364"/>
          <w:tblHeader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533DF" w14:textId="77777777" w:rsidR="005A25EC" w:rsidRPr="00420CEB" w:rsidRDefault="005A25EC" w:rsidP="001B550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3C88D" w14:textId="77777777" w:rsidR="005A25EC" w:rsidRPr="00420CEB" w:rsidRDefault="005A25EC" w:rsidP="001B550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документа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1C18F" w14:textId="77777777" w:rsidR="005A25EC" w:rsidRPr="00420CEB" w:rsidRDefault="005A25EC" w:rsidP="001B550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электронной подаче через РПГУ</w:t>
            </w:r>
          </w:p>
        </w:tc>
      </w:tr>
      <w:tr w:rsidR="005A25EC" w:rsidRPr="00420CEB" w14:paraId="31EA4139" w14:textId="77777777" w:rsidTr="00422FDF">
        <w:trPr>
          <w:trHeight w:val="414"/>
        </w:trPr>
        <w:tc>
          <w:tcPr>
            <w:tcW w:w="15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87DAD" w14:textId="77777777" w:rsidR="005A25EC" w:rsidRPr="00420CEB" w:rsidRDefault="005A25EC" w:rsidP="001B550A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 Заявителя)</w:t>
            </w:r>
          </w:p>
        </w:tc>
      </w:tr>
      <w:tr w:rsidR="005A25EC" w:rsidRPr="00420CEB" w14:paraId="56D2F97C" w14:textId="77777777" w:rsidTr="00422FDF">
        <w:trPr>
          <w:trHeight w:val="563"/>
        </w:trPr>
        <w:tc>
          <w:tcPr>
            <w:tcW w:w="9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4E65A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о предоставлении Муниципальной услуги </w:t>
            </w: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 формам, указанным в Приложениях 6 – 8 к Административному регламенту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5B87A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заполняется интерактивная форма Запроса</w:t>
            </w:r>
          </w:p>
        </w:tc>
      </w:tr>
      <w:tr w:rsidR="005A25EC" w:rsidRPr="00420CEB" w14:paraId="4FB884F8" w14:textId="77777777" w:rsidTr="00422FDF">
        <w:trPr>
          <w:trHeight w:val="412"/>
        </w:trPr>
        <w:tc>
          <w:tcPr>
            <w:tcW w:w="3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00BB" w14:textId="77777777" w:rsidR="005A25EC" w:rsidRPr="00420CEB" w:rsidRDefault="005A25EC" w:rsidP="001B550A">
            <w:pPr>
              <w:tabs>
                <w:tab w:val="left" w:pos="760"/>
              </w:tabs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AFB58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95116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 в электронном виде</w:t>
            </w:r>
          </w:p>
        </w:tc>
      </w:tr>
      <w:tr w:rsidR="005A25EC" w:rsidRPr="00420CEB" w14:paraId="6BFC3E53" w14:textId="77777777" w:rsidTr="00422FDF">
        <w:trPr>
          <w:trHeight w:val="462"/>
        </w:trPr>
        <w:tc>
          <w:tcPr>
            <w:tcW w:w="3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1FEF9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F9157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78C40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 в электронном виде</w:t>
            </w:r>
          </w:p>
        </w:tc>
      </w:tr>
      <w:tr w:rsidR="005A25EC" w:rsidRPr="00420CEB" w14:paraId="77342DAC" w14:textId="77777777" w:rsidTr="00422FDF">
        <w:trPr>
          <w:trHeight w:val="550"/>
        </w:trPr>
        <w:tc>
          <w:tcPr>
            <w:tcW w:w="3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FF681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0928B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2DCFA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 в электронном виде</w:t>
            </w:r>
          </w:p>
        </w:tc>
      </w:tr>
      <w:tr w:rsidR="005A25EC" w:rsidRPr="00420CEB" w14:paraId="66E665A7" w14:textId="77777777" w:rsidTr="00422FDF">
        <w:trPr>
          <w:trHeight w:val="58"/>
        </w:trPr>
        <w:tc>
          <w:tcPr>
            <w:tcW w:w="3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90AEF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53895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88A17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 в электронном виде</w:t>
            </w:r>
          </w:p>
        </w:tc>
      </w:tr>
      <w:tr w:rsidR="005A25EC" w:rsidRPr="00420CEB" w14:paraId="746A7B73" w14:textId="77777777" w:rsidTr="00422FDF">
        <w:trPr>
          <w:trHeight w:val="58"/>
        </w:trPr>
        <w:tc>
          <w:tcPr>
            <w:tcW w:w="3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69495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D498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>Временное удостоверение, выданное взамен военного билета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EBB77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 в электронном виде Запроса</w:t>
            </w:r>
          </w:p>
        </w:tc>
      </w:tr>
      <w:tr w:rsidR="005A25EC" w:rsidRPr="00420CEB" w14:paraId="15F3ECEC" w14:textId="77777777" w:rsidTr="00422FDF">
        <w:trPr>
          <w:trHeight w:val="550"/>
        </w:trPr>
        <w:tc>
          <w:tcPr>
            <w:tcW w:w="3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E5F6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D985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>Удостоверение личности военнослужащего Российской Федерации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DA447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предоставляется в электронном виде</w:t>
            </w:r>
          </w:p>
        </w:tc>
      </w:tr>
      <w:tr w:rsidR="005A25EC" w:rsidRPr="00420CEB" w14:paraId="4512A726" w14:textId="77777777" w:rsidTr="00422FDF">
        <w:trPr>
          <w:trHeight w:val="550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4C4E5" w14:textId="77777777" w:rsidR="005A25EC" w:rsidRPr="00420CEB" w:rsidRDefault="005A25EC" w:rsidP="001B550A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250A6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</w:t>
            </w:r>
            <w:r w:rsidRPr="00420CEB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CA069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 предоставляется в электронном виде</w:t>
            </w:r>
          </w:p>
        </w:tc>
      </w:tr>
      <w:tr w:rsidR="005A25EC" w:rsidRPr="00420CEB" w14:paraId="3D76A05D" w14:textId="77777777" w:rsidTr="00422FDF">
        <w:trPr>
          <w:trHeight w:val="58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346D3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полномочия представителя Заявителя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10DAE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Доверенность, иные документы, подтверждающие полномочия представителя Заявителя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69DF5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5A25EC" w:rsidRPr="00420CEB" w14:paraId="2DB70125" w14:textId="77777777" w:rsidTr="00422FDF">
        <w:trPr>
          <w:trHeight w:val="491"/>
        </w:trPr>
        <w:tc>
          <w:tcPr>
            <w:tcW w:w="3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2D9E5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DCBF5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 xml:space="preserve">Опекунское удостоверение 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63E76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5A25EC" w:rsidRPr="00420CEB" w14:paraId="1319DDAF" w14:textId="77777777" w:rsidTr="00422FDF">
        <w:trPr>
          <w:trHeight w:val="413"/>
        </w:trPr>
        <w:tc>
          <w:tcPr>
            <w:tcW w:w="3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BED5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CDBC6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 xml:space="preserve">Попечительское удостоверение 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83870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5A25EC" w:rsidRPr="00420CEB" w14:paraId="70D242D9" w14:textId="77777777" w:rsidTr="00422FDF">
        <w:trPr>
          <w:trHeight w:val="58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A3081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hAnsi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3ABF7" w14:textId="77777777" w:rsidR="005A25EC" w:rsidRPr="00420CEB" w:rsidRDefault="005A25EC" w:rsidP="001B550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8FA2C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5A25EC" w:rsidRPr="00420CEB" w14:paraId="19430D0E" w14:textId="77777777" w:rsidTr="00422FDF">
        <w:trPr>
          <w:trHeight w:val="622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B6901" w14:textId="77777777" w:rsidR="005A25EC" w:rsidRPr="00420CEB" w:rsidRDefault="005A25EC" w:rsidP="001B550A">
            <w:pPr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hAnsi="Times New Roman"/>
                <w:sz w:val="24"/>
                <w:szCs w:val="24"/>
              </w:rPr>
              <w:t>Справка об открытии наследственного дела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8340A" w14:textId="77777777" w:rsidR="005A25EC" w:rsidRPr="00420CEB" w:rsidRDefault="005A25EC" w:rsidP="001B550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>Справка нотариуса об открытии наследственного дела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133F4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5A25EC" w:rsidRPr="00420CEB" w14:paraId="2E85D91C" w14:textId="77777777" w:rsidTr="00422FDF">
        <w:trPr>
          <w:trHeight w:val="917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89DD7" w14:textId="77777777" w:rsidR="005A25EC" w:rsidRPr="00420CEB" w:rsidRDefault="005A25EC" w:rsidP="001B55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hAnsi="Times New Roman"/>
                <w:sz w:val="24"/>
                <w:szCs w:val="24"/>
              </w:rPr>
              <w:t>Документы, содержащие сведения о недвижимом имуществе (если права не зарегистрированы в ЕГРН)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C0D16" w14:textId="77777777" w:rsidR="005A25EC" w:rsidRPr="00420CEB" w:rsidRDefault="005A25EC" w:rsidP="001B550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>Договор купли-продажи, решение суда, мировое соглашение и иные документы в соответствии с законодательством Российской Федерации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EBF84" w14:textId="77777777" w:rsidR="005A25EC" w:rsidRPr="00420CEB" w:rsidRDefault="005A25EC" w:rsidP="001B550A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5A25EC" w:rsidRPr="00420CEB" w14:paraId="36B20901" w14:textId="77777777" w:rsidTr="00422FDF">
        <w:trPr>
          <w:trHeight w:val="362"/>
        </w:trPr>
        <w:tc>
          <w:tcPr>
            <w:tcW w:w="15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6DCD0" w14:textId="77777777" w:rsidR="005A25EC" w:rsidRPr="00420CEB" w:rsidRDefault="005A25EC" w:rsidP="001B550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5A25EC" w:rsidRPr="00420CEB" w14:paraId="1003D619" w14:textId="77777777" w:rsidTr="00422FDF">
        <w:trPr>
          <w:trHeight w:val="697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455A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hAnsi="Times New Roman"/>
                <w:sz w:val="24"/>
                <w:szCs w:val="24"/>
              </w:rPr>
              <w:t xml:space="preserve">Правоустанавливающие и (или) </w:t>
            </w:r>
            <w:proofErr w:type="spellStart"/>
            <w:r w:rsidRPr="00420CEB">
              <w:rPr>
                <w:rFonts w:ascii="Times New Roman" w:hAnsi="Times New Roman"/>
                <w:sz w:val="24"/>
                <w:szCs w:val="24"/>
              </w:rPr>
              <w:t>правоудостоверяющие</w:t>
            </w:r>
            <w:proofErr w:type="spellEnd"/>
            <w:r w:rsidRPr="00420CEB">
              <w:rPr>
                <w:rFonts w:ascii="Times New Roman" w:hAnsi="Times New Roman"/>
                <w:sz w:val="24"/>
                <w:szCs w:val="24"/>
              </w:rPr>
              <w:t xml:space="preserve"> документы на объект (объекты) недвижимости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16D4D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B1A7C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</w:tr>
      <w:tr w:rsidR="005A25EC" w:rsidRPr="00420CEB" w14:paraId="5E63F7D5" w14:textId="77777777" w:rsidTr="00422FDF">
        <w:trPr>
          <w:trHeight w:val="708"/>
        </w:trPr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948C2" w14:textId="77777777" w:rsidR="005A25EC" w:rsidRPr="00420CEB" w:rsidRDefault="005A25EC" w:rsidP="001B550A">
            <w:pPr>
              <w:spacing w:after="12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 xml:space="preserve">Сведения </w:t>
            </w:r>
            <w:r w:rsidRPr="00420CEB">
              <w:rPr>
                <w:rFonts w:ascii="Times New Roman" w:hAnsi="Times New Roman"/>
                <w:sz w:val="24"/>
                <w:szCs w:val="24"/>
              </w:rPr>
              <w:t>об актах гражданского состояния (рождении, бракосочетании, смерти)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925D9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</w:rPr>
              <w:t xml:space="preserve">Выписка из </w:t>
            </w:r>
            <w:r w:rsidRPr="00420CEB">
              <w:rPr>
                <w:rFonts w:ascii="Times New Roman" w:hAnsi="Times New Roman"/>
                <w:sz w:val="24"/>
                <w:szCs w:val="24"/>
              </w:rPr>
              <w:t xml:space="preserve">Единого </w:t>
            </w: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государственного реестра записей актов гражданского состояния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DDAE9" w14:textId="77777777" w:rsidR="005A25EC" w:rsidRPr="00420CEB" w:rsidRDefault="005A25EC" w:rsidP="001B550A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0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</w:tr>
    </w:tbl>
    <w:p w14:paraId="6D2AEFC3" w14:textId="77777777" w:rsidR="008330F3" w:rsidRPr="00BE23EF" w:rsidRDefault="008330F3" w:rsidP="008E13AA">
      <w:pPr>
        <w:spacing w:after="0"/>
        <w:rPr>
          <w:rFonts w:ascii="Times New Roman" w:eastAsia="Times New Roman" w:hAnsi="Times New Roman"/>
          <w:bCs/>
          <w:iCs/>
          <w:sz w:val="16"/>
          <w:szCs w:val="16"/>
        </w:rPr>
      </w:pPr>
    </w:p>
    <w:p w14:paraId="4AFF1A3B" w14:textId="233CF33E" w:rsidR="008E13AA" w:rsidRPr="00420CEB" w:rsidRDefault="008E13AA" w:rsidP="008E13AA">
      <w:pPr>
        <w:spacing w:after="0"/>
        <w:rPr>
          <w:rFonts w:ascii="Times New Roman" w:eastAsia="Times New Roman" w:hAnsi="Times New Roman"/>
          <w:bCs/>
          <w:iCs/>
          <w:sz w:val="24"/>
          <w:szCs w:val="24"/>
        </w:rPr>
      </w:pPr>
      <w:r w:rsidRPr="00420CEB">
        <w:rPr>
          <w:rFonts w:ascii="Times New Roman" w:eastAsia="Times New Roman" w:hAnsi="Times New Roman"/>
          <w:bCs/>
          <w:iCs/>
          <w:sz w:val="24"/>
          <w:szCs w:val="24"/>
        </w:rPr>
        <w:t>Начальник архивного отдела</w:t>
      </w:r>
    </w:p>
    <w:p w14:paraId="11B6E234" w14:textId="77777777" w:rsidR="00422FDF" w:rsidRDefault="00422FDF" w:rsidP="009A0C00">
      <w:pPr>
        <w:spacing w:after="0"/>
        <w:ind w:right="-1590"/>
        <w:rPr>
          <w:rFonts w:ascii="Times New Roman" w:eastAsia="Times New Roman" w:hAnsi="Times New Roman"/>
          <w:bCs/>
          <w:iCs/>
          <w:sz w:val="24"/>
          <w:szCs w:val="24"/>
        </w:rPr>
      </w:pPr>
    </w:p>
    <w:p w14:paraId="4823ACF5" w14:textId="51324CBD" w:rsidR="00930F57" w:rsidRPr="00420CEB" w:rsidRDefault="008E13AA" w:rsidP="009A0C00">
      <w:pPr>
        <w:spacing w:after="0"/>
        <w:ind w:right="-1590"/>
        <w:rPr>
          <w:rFonts w:ascii="Times New Roman" w:hAnsi="Times New Roman"/>
          <w:sz w:val="24"/>
          <w:szCs w:val="24"/>
        </w:rPr>
      </w:pPr>
      <w:bookmarkStart w:id="3" w:name="_GoBack"/>
      <w:bookmarkEnd w:id="3"/>
      <w:r w:rsidRPr="00420CEB">
        <w:rPr>
          <w:rFonts w:ascii="Times New Roman" w:eastAsia="Times New Roman" w:hAnsi="Times New Roman"/>
          <w:bCs/>
          <w:iCs/>
          <w:sz w:val="24"/>
          <w:szCs w:val="24"/>
        </w:rPr>
        <w:t>______________ Е.В. Глебова</w:t>
      </w:r>
    </w:p>
    <w:sectPr w:rsidR="00930F57" w:rsidRPr="00420CEB" w:rsidSect="00422FDF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3AA"/>
    <w:rsid w:val="00014FDC"/>
    <w:rsid w:val="00122BE9"/>
    <w:rsid w:val="00123F11"/>
    <w:rsid w:val="001279CB"/>
    <w:rsid w:val="00201D33"/>
    <w:rsid w:val="0028532F"/>
    <w:rsid w:val="002F34E5"/>
    <w:rsid w:val="0031622B"/>
    <w:rsid w:val="003223C3"/>
    <w:rsid w:val="003C6839"/>
    <w:rsid w:val="003D0E60"/>
    <w:rsid w:val="00420CEB"/>
    <w:rsid w:val="00422FDF"/>
    <w:rsid w:val="00456181"/>
    <w:rsid w:val="004E4287"/>
    <w:rsid w:val="00570160"/>
    <w:rsid w:val="005A25EC"/>
    <w:rsid w:val="006228F5"/>
    <w:rsid w:val="00656B51"/>
    <w:rsid w:val="006D3941"/>
    <w:rsid w:val="006F2E07"/>
    <w:rsid w:val="007238C6"/>
    <w:rsid w:val="008330F3"/>
    <w:rsid w:val="008C410C"/>
    <w:rsid w:val="008D12D0"/>
    <w:rsid w:val="008E13AA"/>
    <w:rsid w:val="00930F57"/>
    <w:rsid w:val="009A0C00"/>
    <w:rsid w:val="00A10FF5"/>
    <w:rsid w:val="00A83920"/>
    <w:rsid w:val="00B27BD2"/>
    <w:rsid w:val="00B73EE3"/>
    <w:rsid w:val="00B90A31"/>
    <w:rsid w:val="00BB65C3"/>
    <w:rsid w:val="00BC0C4A"/>
    <w:rsid w:val="00BD2DB6"/>
    <w:rsid w:val="00BE23EF"/>
    <w:rsid w:val="00C8257D"/>
    <w:rsid w:val="00D035BE"/>
    <w:rsid w:val="00D97447"/>
    <w:rsid w:val="00E153D7"/>
    <w:rsid w:val="00EE6AA6"/>
    <w:rsid w:val="00F749FA"/>
    <w:rsid w:val="00F7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0139"/>
  <w15:chartTrackingRefBased/>
  <w15:docId w15:val="{ED27C956-8AC1-4240-A578-EE28AEEA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3A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E13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8E13AA"/>
    <w:pPr>
      <w:jc w:val="center"/>
    </w:pPr>
    <w:rPr>
      <w:rFonts w:ascii="Times New Roman" w:hAnsi="Times New Roman"/>
      <w:b/>
      <w:sz w:val="24"/>
    </w:rPr>
  </w:style>
  <w:style w:type="paragraph" w:styleId="a4">
    <w:name w:val="No Spacing"/>
    <w:basedOn w:val="1"/>
    <w:next w:val="a"/>
    <w:qFormat/>
    <w:rsid w:val="008E13AA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character" w:customStyle="1" w:styleId="10">
    <w:name w:val="Заголовок 1 Знак"/>
    <w:basedOn w:val="a0"/>
    <w:link w:val="1"/>
    <w:uiPriority w:val="9"/>
    <w:rsid w:val="008E13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316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62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Анатольевна Степанова</dc:creator>
  <cp:keywords/>
  <dc:description/>
  <cp:lastModifiedBy>Людмила Анатольевна Степанова</cp:lastModifiedBy>
  <cp:revision>60</cp:revision>
  <cp:lastPrinted>2022-02-16T11:13:00Z</cp:lastPrinted>
  <dcterms:created xsi:type="dcterms:W3CDTF">2021-10-04T06:50:00Z</dcterms:created>
  <dcterms:modified xsi:type="dcterms:W3CDTF">2022-02-16T11:13:00Z</dcterms:modified>
</cp:coreProperties>
</file>