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1AC" w:rsidRDefault="00026E82" w:rsidP="00483A93">
      <w:pPr>
        <w:ind w:left="10632"/>
        <w:rPr>
          <w:rFonts w:ascii="Arial" w:hAnsi="Arial" w:cs="Arial"/>
          <w:color w:val="000000" w:themeColor="text1"/>
          <w:szCs w:val="24"/>
        </w:rPr>
      </w:pPr>
      <w:r>
        <w:rPr>
          <w:rFonts w:ascii="Arial" w:hAnsi="Arial" w:cs="Arial"/>
          <w:color w:val="000000" w:themeColor="text1"/>
          <w:szCs w:val="24"/>
        </w:rPr>
        <w:t xml:space="preserve"> </w:t>
      </w:r>
      <w:r w:rsidR="000531AC">
        <w:rPr>
          <w:rFonts w:ascii="Arial" w:hAnsi="Arial" w:cs="Arial"/>
          <w:color w:val="000000" w:themeColor="text1"/>
          <w:szCs w:val="24"/>
        </w:rPr>
        <w:t xml:space="preserve">Приложение </w:t>
      </w:r>
    </w:p>
    <w:p w:rsidR="00956215" w:rsidRPr="00F23094" w:rsidRDefault="000531AC" w:rsidP="00483A93">
      <w:pPr>
        <w:ind w:left="10632"/>
        <w:rPr>
          <w:rFonts w:ascii="Arial" w:hAnsi="Arial" w:cs="Arial"/>
          <w:color w:val="000000" w:themeColor="text1"/>
          <w:szCs w:val="24"/>
        </w:rPr>
      </w:pPr>
      <w:r>
        <w:rPr>
          <w:rFonts w:ascii="Arial" w:hAnsi="Arial" w:cs="Arial"/>
          <w:color w:val="000000" w:themeColor="text1"/>
          <w:szCs w:val="24"/>
        </w:rPr>
        <w:t>к постановлению</w:t>
      </w:r>
      <w:r w:rsidR="00956215" w:rsidRPr="00F23094">
        <w:rPr>
          <w:rFonts w:ascii="Arial" w:hAnsi="Arial" w:cs="Arial"/>
          <w:color w:val="000000" w:themeColor="text1"/>
          <w:szCs w:val="24"/>
        </w:rPr>
        <w:t xml:space="preserve"> администрации</w:t>
      </w:r>
    </w:p>
    <w:p w:rsidR="00956215" w:rsidRPr="00F23094" w:rsidRDefault="00E91B90" w:rsidP="00483A93">
      <w:pPr>
        <w:ind w:left="10632"/>
        <w:rPr>
          <w:rFonts w:ascii="Arial" w:hAnsi="Arial" w:cs="Arial"/>
          <w:color w:val="000000" w:themeColor="text1"/>
          <w:szCs w:val="24"/>
        </w:rPr>
      </w:pPr>
      <w:r w:rsidRPr="00F23094">
        <w:rPr>
          <w:rFonts w:ascii="Arial" w:hAnsi="Arial" w:cs="Arial"/>
          <w:color w:val="000000" w:themeColor="text1"/>
          <w:szCs w:val="24"/>
        </w:rPr>
        <w:t>Орехово-Зуевского городского округа Московской области</w:t>
      </w:r>
    </w:p>
    <w:p w:rsidR="00956215" w:rsidRPr="00F23094" w:rsidRDefault="00483A93" w:rsidP="00483A93">
      <w:pPr>
        <w:ind w:left="10632"/>
        <w:rPr>
          <w:rFonts w:ascii="Arial" w:hAnsi="Arial" w:cs="Arial"/>
          <w:color w:val="000000" w:themeColor="text1"/>
          <w:szCs w:val="24"/>
        </w:rPr>
      </w:pPr>
      <w:r>
        <w:rPr>
          <w:rFonts w:ascii="Arial" w:hAnsi="Arial" w:cs="Arial"/>
          <w:color w:val="000000" w:themeColor="text1"/>
          <w:szCs w:val="24"/>
        </w:rPr>
        <w:t xml:space="preserve"> </w:t>
      </w:r>
      <w:r w:rsidR="00956215" w:rsidRPr="00F23094">
        <w:rPr>
          <w:rFonts w:ascii="Arial" w:hAnsi="Arial" w:cs="Arial"/>
          <w:color w:val="000000" w:themeColor="text1"/>
          <w:szCs w:val="24"/>
        </w:rPr>
        <w:t xml:space="preserve">от </w:t>
      </w:r>
      <w:r w:rsidR="00E91B90" w:rsidRPr="00F23094">
        <w:rPr>
          <w:rFonts w:ascii="Arial" w:hAnsi="Arial" w:cs="Arial"/>
          <w:color w:val="000000" w:themeColor="text1"/>
          <w:szCs w:val="24"/>
        </w:rPr>
        <w:t>______________</w:t>
      </w:r>
      <w:r w:rsidR="00956215" w:rsidRPr="00F23094">
        <w:rPr>
          <w:rFonts w:ascii="Arial" w:hAnsi="Arial" w:cs="Arial"/>
          <w:color w:val="000000" w:themeColor="text1"/>
          <w:szCs w:val="24"/>
        </w:rPr>
        <w:t xml:space="preserve"> № </w:t>
      </w:r>
      <w:r w:rsidR="00E91B90" w:rsidRPr="00F23094">
        <w:rPr>
          <w:rFonts w:ascii="Arial" w:hAnsi="Arial" w:cs="Arial"/>
          <w:color w:val="000000" w:themeColor="text1"/>
          <w:szCs w:val="24"/>
        </w:rPr>
        <w:t>________</w:t>
      </w:r>
    </w:p>
    <w:p w:rsidR="00956215" w:rsidRPr="00F23094" w:rsidRDefault="00956215" w:rsidP="00956215">
      <w:pPr>
        <w:jc w:val="both"/>
        <w:rPr>
          <w:rFonts w:ascii="Arial" w:hAnsi="Arial" w:cs="Arial"/>
          <w:color w:val="000000" w:themeColor="text1"/>
          <w:szCs w:val="24"/>
        </w:rPr>
      </w:pPr>
    </w:p>
    <w:p w:rsidR="00E91B90" w:rsidRPr="00F23094" w:rsidRDefault="00E91B90" w:rsidP="00956215">
      <w:pPr>
        <w:jc w:val="both"/>
        <w:rPr>
          <w:rFonts w:ascii="Arial" w:hAnsi="Arial" w:cs="Arial"/>
          <w:color w:val="000000" w:themeColor="text1"/>
          <w:szCs w:val="24"/>
        </w:rPr>
      </w:pPr>
    </w:p>
    <w:p w:rsidR="00790E34" w:rsidRPr="00F23094" w:rsidRDefault="002D311D" w:rsidP="00A91F8B">
      <w:pPr>
        <w:jc w:val="center"/>
        <w:rPr>
          <w:rFonts w:ascii="Arial" w:hAnsi="Arial" w:cs="Arial"/>
          <w:b/>
          <w:bCs/>
          <w:color w:val="000000" w:themeColor="text1"/>
          <w:szCs w:val="24"/>
        </w:rPr>
      </w:pPr>
      <w:bookmarkStart w:id="0" w:name="Par31"/>
      <w:bookmarkEnd w:id="0"/>
      <w:r w:rsidRPr="00F23094">
        <w:rPr>
          <w:rFonts w:ascii="Arial" w:hAnsi="Arial" w:cs="Arial"/>
          <w:b/>
          <w:bCs/>
          <w:color w:val="000000" w:themeColor="text1"/>
          <w:szCs w:val="24"/>
        </w:rPr>
        <w:t xml:space="preserve">Муниципальная программа </w:t>
      </w:r>
    </w:p>
    <w:p w:rsidR="00956215" w:rsidRPr="00F23094" w:rsidRDefault="00956215" w:rsidP="00A91F8B">
      <w:pPr>
        <w:jc w:val="center"/>
        <w:rPr>
          <w:rFonts w:ascii="Arial" w:hAnsi="Arial" w:cs="Arial"/>
          <w:b/>
          <w:bCs/>
          <w:color w:val="000000" w:themeColor="text1"/>
          <w:szCs w:val="24"/>
        </w:rPr>
      </w:pPr>
      <w:r w:rsidRPr="00F23094">
        <w:rPr>
          <w:rFonts w:ascii="Arial" w:hAnsi="Arial" w:cs="Arial"/>
          <w:b/>
          <w:bCs/>
          <w:color w:val="000000" w:themeColor="text1"/>
          <w:szCs w:val="24"/>
        </w:rPr>
        <w:t>«</w:t>
      </w:r>
      <w:r w:rsidR="00790E34" w:rsidRPr="00F23094">
        <w:rPr>
          <w:rFonts w:ascii="Arial" w:hAnsi="Arial" w:cs="Arial"/>
          <w:b/>
          <w:color w:val="000000" w:themeColor="text1"/>
        </w:rPr>
        <w:t>Формирование комфортной городской среды</w:t>
      </w:r>
      <w:r w:rsidRPr="00F23094">
        <w:rPr>
          <w:rFonts w:ascii="Arial" w:hAnsi="Arial" w:cs="Arial"/>
          <w:b/>
          <w:bCs/>
          <w:color w:val="000000" w:themeColor="text1"/>
          <w:szCs w:val="24"/>
        </w:rPr>
        <w:t>»</w:t>
      </w:r>
    </w:p>
    <w:p w:rsidR="00956215" w:rsidRPr="00F23094" w:rsidRDefault="00956215" w:rsidP="00956215">
      <w:pPr>
        <w:jc w:val="both"/>
        <w:rPr>
          <w:rFonts w:ascii="Arial" w:hAnsi="Arial" w:cs="Arial"/>
          <w:color w:val="000000" w:themeColor="text1"/>
          <w:szCs w:val="24"/>
        </w:rPr>
      </w:pPr>
    </w:p>
    <w:p w:rsidR="00790E34" w:rsidRPr="00F23094" w:rsidRDefault="00956215" w:rsidP="00F57877">
      <w:pPr>
        <w:pStyle w:val="af8"/>
        <w:numPr>
          <w:ilvl w:val="0"/>
          <w:numId w:val="1"/>
        </w:numPr>
        <w:jc w:val="center"/>
        <w:rPr>
          <w:rFonts w:ascii="Arial" w:hAnsi="Arial" w:cs="Arial"/>
          <w:b/>
          <w:color w:val="000000" w:themeColor="text1"/>
          <w:szCs w:val="24"/>
        </w:rPr>
      </w:pPr>
      <w:r w:rsidRPr="00F23094">
        <w:rPr>
          <w:rFonts w:ascii="Arial" w:hAnsi="Arial" w:cs="Arial"/>
          <w:b/>
          <w:color w:val="000000" w:themeColor="text1"/>
          <w:szCs w:val="24"/>
        </w:rPr>
        <w:t xml:space="preserve">Паспорт муниципальной программы </w:t>
      </w:r>
    </w:p>
    <w:p w:rsidR="00790E34" w:rsidRPr="00F23094" w:rsidRDefault="00790E34" w:rsidP="00790E34">
      <w:pPr>
        <w:ind w:left="360"/>
        <w:jc w:val="center"/>
        <w:rPr>
          <w:rFonts w:ascii="Arial" w:hAnsi="Arial" w:cs="Arial"/>
          <w:b/>
          <w:bCs/>
          <w:color w:val="000000" w:themeColor="text1"/>
          <w:szCs w:val="24"/>
        </w:rPr>
      </w:pPr>
      <w:r w:rsidRPr="00F23094">
        <w:rPr>
          <w:rFonts w:ascii="Arial" w:hAnsi="Arial" w:cs="Arial"/>
          <w:b/>
          <w:bCs/>
          <w:color w:val="000000" w:themeColor="text1"/>
          <w:szCs w:val="24"/>
        </w:rPr>
        <w:t>«</w:t>
      </w:r>
      <w:r w:rsidRPr="00F23094">
        <w:rPr>
          <w:rFonts w:ascii="Arial" w:hAnsi="Arial" w:cs="Arial"/>
          <w:b/>
          <w:color w:val="000000" w:themeColor="text1"/>
        </w:rPr>
        <w:t>Формирование комфортной городской среды</w:t>
      </w:r>
      <w:r w:rsidRPr="00F23094">
        <w:rPr>
          <w:rFonts w:ascii="Arial" w:hAnsi="Arial" w:cs="Arial"/>
          <w:b/>
          <w:bCs/>
          <w:color w:val="000000" w:themeColor="text1"/>
          <w:szCs w:val="24"/>
        </w:rPr>
        <w:t>»</w:t>
      </w:r>
    </w:p>
    <w:p w:rsidR="00754769" w:rsidRPr="00F23094" w:rsidRDefault="00754769" w:rsidP="00754769">
      <w:pPr>
        <w:autoSpaceDE w:val="0"/>
        <w:autoSpaceDN w:val="0"/>
        <w:adjustRightInd w:val="0"/>
        <w:rPr>
          <w:rFonts w:ascii="Arial" w:hAnsi="Arial" w:cs="Arial"/>
          <w:color w:val="000000" w:themeColor="text1"/>
          <w:szCs w:val="24"/>
        </w:rPr>
      </w:pPr>
    </w:p>
    <w:tbl>
      <w:tblPr>
        <w:tblW w:w="496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46"/>
        <w:gridCol w:w="1670"/>
        <w:gridCol w:w="1948"/>
        <w:gridCol w:w="1809"/>
        <w:gridCol w:w="1670"/>
        <w:gridCol w:w="1670"/>
        <w:gridCol w:w="1532"/>
      </w:tblGrid>
      <w:tr w:rsidR="00754769" w:rsidRPr="00F23094" w:rsidTr="000874BD">
        <w:tc>
          <w:tcPr>
            <w:tcW w:w="4446" w:type="dxa"/>
            <w:tcBorders>
              <w:top w:val="single" w:sz="4" w:space="0" w:color="auto"/>
              <w:left w:val="single" w:sz="4" w:space="0" w:color="auto"/>
              <w:bottom w:val="single" w:sz="4" w:space="0" w:color="auto"/>
              <w:right w:val="single" w:sz="4" w:space="0" w:color="auto"/>
            </w:tcBorders>
            <w:hideMark/>
          </w:tcPr>
          <w:p w:rsidR="00754769" w:rsidRPr="00F23094" w:rsidRDefault="00754769" w:rsidP="003232C5">
            <w:pPr>
              <w:rPr>
                <w:rFonts w:ascii="Arial" w:hAnsi="Arial" w:cs="Arial"/>
                <w:color w:val="000000" w:themeColor="text1"/>
                <w:sz w:val="20"/>
                <w:szCs w:val="20"/>
              </w:rPr>
            </w:pPr>
            <w:r w:rsidRPr="00F23094">
              <w:rPr>
                <w:rFonts w:ascii="Arial" w:hAnsi="Arial" w:cs="Arial"/>
                <w:color w:val="000000" w:themeColor="text1"/>
                <w:sz w:val="20"/>
                <w:szCs w:val="20"/>
              </w:rPr>
              <w:t>Координатор муниципальной программы</w:t>
            </w:r>
          </w:p>
        </w:tc>
        <w:tc>
          <w:tcPr>
            <w:tcW w:w="10299" w:type="dxa"/>
            <w:gridSpan w:val="6"/>
            <w:tcBorders>
              <w:top w:val="single" w:sz="4" w:space="0" w:color="auto"/>
              <w:left w:val="single" w:sz="4" w:space="0" w:color="auto"/>
              <w:bottom w:val="single" w:sz="4" w:space="0" w:color="auto"/>
              <w:right w:val="single" w:sz="4" w:space="0" w:color="auto"/>
            </w:tcBorders>
            <w:hideMark/>
          </w:tcPr>
          <w:p w:rsidR="00754769" w:rsidRPr="00F23094" w:rsidRDefault="000874BD" w:rsidP="00E91B90">
            <w:pPr>
              <w:autoSpaceDE w:val="0"/>
              <w:autoSpaceDN w:val="0"/>
              <w:adjustRightInd w:val="0"/>
              <w:rPr>
                <w:rFonts w:ascii="Arial" w:hAnsi="Arial" w:cs="Arial"/>
                <w:color w:val="000000" w:themeColor="text1"/>
                <w:sz w:val="20"/>
                <w:szCs w:val="20"/>
              </w:rPr>
            </w:pPr>
            <w:r>
              <w:rPr>
                <w:rFonts w:ascii="Arial" w:hAnsi="Arial" w:cs="Arial"/>
                <w:color w:val="000000" w:themeColor="text1"/>
                <w:sz w:val="20"/>
                <w:szCs w:val="20"/>
              </w:rPr>
              <w:t>З</w:t>
            </w:r>
            <w:r w:rsidR="00754769" w:rsidRPr="00F23094">
              <w:rPr>
                <w:rFonts w:ascii="Arial" w:hAnsi="Arial" w:cs="Arial"/>
                <w:color w:val="000000" w:themeColor="text1"/>
                <w:sz w:val="20"/>
                <w:szCs w:val="20"/>
              </w:rPr>
              <w:t xml:space="preserve">аместитель главы администрации </w:t>
            </w:r>
            <w:r w:rsidR="00E91B90" w:rsidRPr="00F23094">
              <w:rPr>
                <w:rFonts w:ascii="Arial" w:hAnsi="Arial" w:cs="Arial"/>
                <w:color w:val="000000" w:themeColor="text1"/>
                <w:sz w:val="20"/>
                <w:szCs w:val="20"/>
              </w:rPr>
              <w:t>Орехово-Зуевского городского округа</w:t>
            </w:r>
            <w:r w:rsidR="00C50BEC" w:rsidRPr="00F23094">
              <w:rPr>
                <w:rFonts w:ascii="Arial" w:hAnsi="Arial" w:cs="Arial"/>
                <w:color w:val="000000" w:themeColor="text1"/>
                <w:sz w:val="20"/>
                <w:szCs w:val="20"/>
              </w:rPr>
              <w:t xml:space="preserve"> </w:t>
            </w:r>
            <w:r w:rsidR="00E91B90" w:rsidRPr="00F23094">
              <w:rPr>
                <w:rFonts w:ascii="Arial" w:hAnsi="Arial" w:cs="Arial"/>
                <w:color w:val="000000" w:themeColor="text1"/>
                <w:sz w:val="20"/>
                <w:szCs w:val="20"/>
              </w:rPr>
              <w:t>Московской области</w:t>
            </w:r>
          </w:p>
          <w:p w:rsidR="00E91B90" w:rsidRPr="00F23094" w:rsidRDefault="00A55FDD" w:rsidP="008D240A">
            <w:pPr>
              <w:autoSpaceDE w:val="0"/>
              <w:autoSpaceDN w:val="0"/>
              <w:adjustRightInd w:val="0"/>
              <w:rPr>
                <w:rFonts w:ascii="Arial" w:hAnsi="Arial" w:cs="Arial"/>
                <w:color w:val="000000" w:themeColor="text1"/>
                <w:sz w:val="20"/>
                <w:szCs w:val="20"/>
              </w:rPr>
            </w:pPr>
            <w:r w:rsidRPr="00F23094">
              <w:rPr>
                <w:rFonts w:ascii="Arial" w:hAnsi="Arial" w:cs="Arial"/>
                <w:color w:val="000000" w:themeColor="text1"/>
                <w:sz w:val="20"/>
                <w:szCs w:val="20"/>
              </w:rPr>
              <w:t xml:space="preserve"> </w:t>
            </w:r>
            <w:r w:rsidR="000874BD">
              <w:rPr>
                <w:rFonts w:ascii="Arial" w:hAnsi="Arial" w:cs="Arial"/>
                <w:color w:val="000000" w:themeColor="text1"/>
                <w:sz w:val="20"/>
                <w:szCs w:val="20"/>
              </w:rPr>
              <w:t xml:space="preserve">Д.П. Немов </w:t>
            </w:r>
          </w:p>
        </w:tc>
      </w:tr>
      <w:tr w:rsidR="00754769" w:rsidRPr="00F23094" w:rsidTr="000874BD">
        <w:tc>
          <w:tcPr>
            <w:tcW w:w="4446" w:type="dxa"/>
            <w:tcBorders>
              <w:top w:val="single" w:sz="4" w:space="0" w:color="auto"/>
              <w:left w:val="single" w:sz="4" w:space="0" w:color="auto"/>
              <w:bottom w:val="single" w:sz="4" w:space="0" w:color="auto"/>
              <w:right w:val="single" w:sz="4" w:space="0" w:color="auto"/>
            </w:tcBorders>
            <w:hideMark/>
          </w:tcPr>
          <w:p w:rsidR="00754769" w:rsidRPr="00F23094" w:rsidRDefault="00754769" w:rsidP="003232C5">
            <w:pPr>
              <w:rPr>
                <w:rFonts w:ascii="Arial" w:hAnsi="Arial" w:cs="Arial"/>
                <w:color w:val="000000" w:themeColor="text1"/>
                <w:sz w:val="20"/>
                <w:szCs w:val="20"/>
              </w:rPr>
            </w:pPr>
            <w:r w:rsidRPr="00F23094">
              <w:rPr>
                <w:rFonts w:ascii="Arial" w:hAnsi="Arial" w:cs="Arial"/>
                <w:color w:val="000000" w:themeColor="text1"/>
                <w:sz w:val="20"/>
                <w:szCs w:val="20"/>
              </w:rPr>
              <w:t>Муниципальный заказчик муниципальной программы</w:t>
            </w:r>
          </w:p>
        </w:tc>
        <w:tc>
          <w:tcPr>
            <w:tcW w:w="10299" w:type="dxa"/>
            <w:gridSpan w:val="6"/>
            <w:tcBorders>
              <w:top w:val="single" w:sz="4" w:space="0" w:color="auto"/>
              <w:left w:val="single" w:sz="4" w:space="0" w:color="auto"/>
              <w:bottom w:val="single" w:sz="4" w:space="0" w:color="auto"/>
              <w:right w:val="single" w:sz="4" w:space="0" w:color="auto"/>
            </w:tcBorders>
            <w:hideMark/>
          </w:tcPr>
          <w:p w:rsidR="00754769" w:rsidRPr="00F23094" w:rsidRDefault="00754769" w:rsidP="003232C5">
            <w:pPr>
              <w:jc w:val="both"/>
              <w:rPr>
                <w:rFonts w:ascii="Arial" w:hAnsi="Arial" w:cs="Arial"/>
                <w:color w:val="000000" w:themeColor="text1"/>
                <w:sz w:val="20"/>
                <w:szCs w:val="20"/>
              </w:rPr>
            </w:pPr>
            <w:r w:rsidRPr="00F23094">
              <w:rPr>
                <w:rFonts w:ascii="Arial" w:hAnsi="Arial" w:cs="Arial"/>
                <w:color w:val="000000" w:themeColor="text1"/>
                <w:sz w:val="20"/>
                <w:szCs w:val="20"/>
              </w:rPr>
              <w:t xml:space="preserve">Администрация </w:t>
            </w:r>
            <w:r w:rsidR="00E91B90" w:rsidRPr="00F23094">
              <w:rPr>
                <w:rFonts w:ascii="Arial" w:hAnsi="Arial" w:cs="Arial"/>
                <w:color w:val="000000" w:themeColor="text1"/>
                <w:sz w:val="20"/>
                <w:szCs w:val="20"/>
              </w:rPr>
              <w:t>Орехово-Зуевского городского округа Московской области</w:t>
            </w:r>
          </w:p>
        </w:tc>
      </w:tr>
      <w:tr w:rsidR="00754769" w:rsidRPr="00F23094" w:rsidTr="000874BD">
        <w:tc>
          <w:tcPr>
            <w:tcW w:w="4446" w:type="dxa"/>
            <w:tcBorders>
              <w:top w:val="single" w:sz="4" w:space="0" w:color="auto"/>
              <w:left w:val="single" w:sz="4" w:space="0" w:color="auto"/>
              <w:bottom w:val="single" w:sz="4" w:space="0" w:color="auto"/>
              <w:right w:val="single" w:sz="4" w:space="0" w:color="auto"/>
            </w:tcBorders>
            <w:hideMark/>
          </w:tcPr>
          <w:p w:rsidR="00754769" w:rsidRPr="00F23094" w:rsidRDefault="00754769" w:rsidP="003232C5">
            <w:pPr>
              <w:autoSpaceDE w:val="0"/>
              <w:autoSpaceDN w:val="0"/>
              <w:adjustRightInd w:val="0"/>
              <w:rPr>
                <w:rFonts w:ascii="Arial" w:hAnsi="Arial" w:cs="Arial"/>
                <w:color w:val="000000" w:themeColor="text1"/>
                <w:sz w:val="20"/>
                <w:szCs w:val="20"/>
              </w:rPr>
            </w:pPr>
            <w:r w:rsidRPr="00F23094">
              <w:rPr>
                <w:rFonts w:ascii="Arial" w:hAnsi="Arial" w:cs="Arial"/>
                <w:color w:val="000000" w:themeColor="text1"/>
                <w:sz w:val="20"/>
                <w:szCs w:val="20"/>
              </w:rPr>
              <w:t>Цель муниципальной программы</w:t>
            </w:r>
          </w:p>
        </w:tc>
        <w:tc>
          <w:tcPr>
            <w:tcW w:w="10299" w:type="dxa"/>
            <w:gridSpan w:val="6"/>
            <w:tcBorders>
              <w:top w:val="single" w:sz="4" w:space="0" w:color="auto"/>
              <w:left w:val="single" w:sz="4" w:space="0" w:color="auto"/>
              <w:bottom w:val="single" w:sz="4" w:space="0" w:color="auto"/>
              <w:right w:val="single" w:sz="4" w:space="0" w:color="auto"/>
            </w:tcBorders>
            <w:hideMark/>
          </w:tcPr>
          <w:p w:rsidR="00754769" w:rsidRPr="00F23094" w:rsidRDefault="00790E34" w:rsidP="00790E34">
            <w:pPr>
              <w:rPr>
                <w:rFonts w:ascii="Arial" w:hAnsi="Arial" w:cs="Arial"/>
                <w:color w:val="000000" w:themeColor="text1"/>
                <w:sz w:val="20"/>
                <w:szCs w:val="20"/>
              </w:rPr>
            </w:pPr>
            <w:r w:rsidRPr="00F23094">
              <w:rPr>
                <w:rFonts w:ascii="Arial" w:hAnsi="Arial" w:cs="Arial"/>
                <w:color w:val="000000" w:themeColor="text1"/>
                <w:sz w:val="20"/>
                <w:szCs w:val="20"/>
              </w:rPr>
              <w:t xml:space="preserve">Обеспечение комфортных и безопасных условий проживания граждан, повышение уровня благоустройства территорий Орехово-Зуевского городского округа </w:t>
            </w:r>
            <w:r w:rsidR="001D2F53">
              <w:rPr>
                <w:rFonts w:ascii="Arial" w:hAnsi="Arial" w:cs="Arial"/>
                <w:color w:val="000000" w:themeColor="text1"/>
                <w:sz w:val="20"/>
                <w:szCs w:val="20"/>
              </w:rPr>
              <w:t xml:space="preserve">Московской области </w:t>
            </w:r>
            <w:r w:rsidRPr="00F23094">
              <w:rPr>
                <w:rFonts w:ascii="Arial" w:hAnsi="Arial" w:cs="Arial"/>
                <w:color w:val="000000" w:themeColor="text1"/>
                <w:sz w:val="20"/>
                <w:szCs w:val="20"/>
              </w:rPr>
              <w:t>и создание благоприятных условий для проживания и отдыха, повышение качества жилищно-коммунальных услуг.</w:t>
            </w:r>
          </w:p>
        </w:tc>
      </w:tr>
      <w:tr w:rsidR="00754769" w:rsidRPr="00F23094" w:rsidTr="000874BD">
        <w:tc>
          <w:tcPr>
            <w:tcW w:w="4446" w:type="dxa"/>
            <w:tcBorders>
              <w:top w:val="single" w:sz="4" w:space="0" w:color="auto"/>
              <w:left w:val="single" w:sz="4" w:space="0" w:color="auto"/>
              <w:bottom w:val="single" w:sz="4" w:space="0" w:color="auto"/>
              <w:right w:val="single" w:sz="4" w:space="0" w:color="auto"/>
            </w:tcBorders>
            <w:hideMark/>
          </w:tcPr>
          <w:p w:rsidR="00754769" w:rsidRPr="00F23094" w:rsidRDefault="00754769" w:rsidP="003232C5">
            <w:pPr>
              <w:autoSpaceDE w:val="0"/>
              <w:autoSpaceDN w:val="0"/>
              <w:adjustRightInd w:val="0"/>
              <w:rPr>
                <w:rFonts w:ascii="Arial" w:hAnsi="Arial" w:cs="Arial"/>
                <w:color w:val="000000" w:themeColor="text1"/>
                <w:sz w:val="20"/>
                <w:szCs w:val="20"/>
              </w:rPr>
            </w:pPr>
            <w:r w:rsidRPr="00F23094">
              <w:rPr>
                <w:rFonts w:ascii="Arial" w:hAnsi="Arial" w:cs="Arial"/>
                <w:color w:val="000000" w:themeColor="text1"/>
                <w:sz w:val="20"/>
                <w:szCs w:val="20"/>
              </w:rPr>
              <w:t>Перечень подпрограмм</w:t>
            </w:r>
          </w:p>
        </w:tc>
        <w:tc>
          <w:tcPr>
            <w:tcW w:w="10299" w:type="dxa"/>
            <w:gridSpan w:val="6"/>
            <w:tcBorders>
              <w:top w:val="single" w:sz="4" w:space="0" w:color="auto"/>
              <w:left w:val="single" w:sz="4" w:space="0" w:color="auto"/>
              <w:bottom w:val="single" w:sz="4" w:space="0" w:color="auto"/>
              <w:right w:val="single" w:sz="4" w:space="0" w:color="auto"/>
            </w:tcBorders>
            <w:hideMark/>
          </w:tcPr>
          <w:p w:rsidR="00790E34" w:rsidRPr="00F23094" w:rsidRDefault="00A23A9A" w:rsidP="00790E34">
            <w:pPr>
              <w:jc w:val="both"/>
              <w:rPr>
                <w:rFonts w:ascii="Arial" w:hAnsi="Arial" w:cs="Arial"/>
                <w:color w:val="000000" w:themeColor="text1"/>
                <w:sz w:val="20"/>
                <w:szCs w:val="20"/>
              </w:rPr>
            </w:pPr>
            <w:r w:rsidRPr="00F23094">
              <w:rPr>
                <w:rFonts w:ascii="Arial" w:hAnsi="Arial" w:cs="Arial"/>
                <w:color w:val="000000" w:themeColor="text1"/>
                <w:sz w:val="20"/>
                <w:szCs w:val="20"/>
              </w:rPr>
              <w:t>Подпрограмма 1</w:t>
            </w:r>
            <w:r w:rsidR="00790E34" w:rsidRPr="00F23094">
              <w:rPr>
                <w:rFonts w:ascii="Arial" w:hAnsi="Arial" w:cs="Arial"/>
                <w:color w:val="000000" w:themeColor="text1"/>
                <w:sz w:val="20"/>
                <w:szCs w:val="20"/>
              </w:rPr>
              <w:t xml:space="preserve"> «Комфортная городская среда» </w:t>
            </w:r>
          </w:p>
          <w:p w:rsidR="00790E34" w:rsidRPr="00F23094" w:rsidRDefault="00A23A9A" w:rsidP="00790E34">
            <w:pPr>
              <w:jc w:val="both"/>
              <w:rPr>
                <w:rFonts w:ascii="Arial" w:hAnsi="Arial" w:cs="Arial"/>
                <w:color w:val="000000" w:themeColor="text1"/>
                <w:sz w:val="20"/>
                <w:szCs w:val="20"/>
              </w:rPr>
            </w:pPr>
            <w:r w:rsidRPr="00F23094">
              <w:rPr>
                <w:rFonts w:ascii="Arial" w:hAnsi="Arial" w:cs="Arial"/>
                <w:color w:val="000000" w:themeColor="text1"/>
                <w:sz w:val="20"/>
                <w:szCs w:val="20"/>
              </w:rPr>
              <w:t>Подпрограмма 2</w:t>
            </w:r>
            <w:r w:rsidR="00790E34" w:rsidRPr="00F23094">
              <w:rPr>
                <w:rFonts w:ascii="Arial" w:hAnsi="Arial" w:cs="Arial"/>
                <w:color w:val="000000" w:themeColor="text1"/>
                <w:sz w:val="20"/>
                <w:szCs w:val="20"/>
              </w:rPr>
              <w:t xml:space="preserve"> «Благоустройство территорий» </w:t>
            </w:r>
          </w:p>
          <w:p w:rsidR="00754769" w:rsidRPr="00F23094" w:rsidRDefault="00A23A9A" w:rsidP="00790E34">
            <w:pPr>
              <w:jc w:val="both"/>
              <w:rPr>
                <w:rFonts w:ascii="Arial" w:hAnsi="Arial" w:cs="Arial"/>
                <w:color w:val="000000" w:themeColor="text1"/>
                <w:sz w:val="20"/>
                <w:szCs w:val="20"/>
              </w:rPr>
            </w:pPr>
            <w:r w:rsidRPr="00F23094">
              <w:rPr>
                <w:rFonts w:ascii="Arial" w:hAnsi="Arial" w:cs="Arial"/>
                <w:color w:val="000000" w:themeColor="text1"/>
                <w:sz w:val="20"/>
                <w:szCs w:val="20"/>
              </w:rPr>
              <w:t>Подпрограмма 3</w:t>
            </w:r>
            <w:r w:rsidR="00790E34" w:rsidRPr="00F23094">
              <w:rPr>
                <w:rFonts w:ascii="Arial" w:hAnsi="Arial" w:cs="Arial"/>
                <w:color w:val="000000" w:themeColor="text1"/>
                <w:sz w:val="20"/>
                <w:szCs w:val="20"/>
              </w:rPr>
              <w:t xml:space="preserve"> «Создание условий для обеспечения комфортного проживания жителей в многоквартирных домах</w:t>
            </w:r>
            <w:r w:rsidR="00E61FDA">
              <w:rPr>
                <w:rFonts w:ascii="Arial" w:hAnsi="Arial" w:cs="Arial"/>
                <w:color w:val="000000" w:themeColor="text1"/>
                <w:sz w:val="20"/>
                <w:szCs w:val="20"/>
              </w:rPr>
              <w:t xml:space="preserve"> Московской области</w:t>
            </w:r>
            <w:r w:rsidR="00790E34" w:rsidRPr="00F23094">
              <w:rPr>
                <w:rFonts w:ascii="Arial" w:hAnsi="Arial" w:cs="Arial"/>
                <w:color w:val="000000" w:themeColor="text1"/>
                <w:sz w:val="20"/>
                <w:szCs w:val="20"/>
              </w:rPr>
              <w:t xml:space="preserve">» </w:t>
            </w:r>
          </w:p>
        </w:tc>
      </w:tr>
      <w:tr w:rsidR="00790E34" w:rsidRPr="00F23094" w:rsidTr="000874BD">
        <w:trPr>
          <w:trHeight w:val="363"/>
        </w:trPr>
        <w:tc>
          <w:tcPr>
            <w:tcW w:w="4446" w:type="dxa"/>
            <w:vMerge w:val="restart"/>
            <w:tcBorders>
              <w:top w:val="single" w:sz="4" w:space="0" w:color="auto"/>
              <w:left w:val="single" w:sz="4" w:space="0" w:color="auto"/>
              <w:right w:val="single" w:sz="4" w:space="0" w:color="auto"/>
            </w:tcBorders>
            <w:hideMark/>
          </w:tcPr>
          <w:p w:rsidR="00790E34" w:rsidRPr="00F23094" w:rsidRDefault="00790E34" w:rsidP="00790E34">
            <w:pPr>
              <w:autoSpaceDE w:val="0"/>
              <w:autoSpaceDN w:val="0"/>
              <w:adjustRightInd w:val="0"/>
              <w:rPr>
                <w:rFonts w:ascii="Arial" w:hAnsi="Arial" w:cs="Arial"/>
                <w:color w:val="000000" w:themeColor="text1"/>
                <w:sz w:val="20"/>
                <w:szCs w:val="20"/>
              </w:rPr>
            </w:pPr>
            <w:bookmarkStart w:id="1" w:name="sub_101"/>
            <w:r w:rsidRPr="00F23094">
              <w:rPr>
                <w:rFonts w:ascii="Arial" w:hAnsi="Arial" w:cs="Arial"/>
                <w:color w:val="000000" w:themeColor="text1"/>
                <w:sz w:val="20"/>
                <w:szCs w:val="20"/>
              </w:rPr>
              <w:t xml:space="preserve">Источники финансирования муниципальной программы, </w:t>
            </w:r>
          </w:p>
          <w:p w:rsidR="00790E34" w:rsidRPr="00F23094" w:rsidRDefault="00790E34" w:rsidP="00790E34">
            <w:pPr>
              <w:autoSpaceDE w:val="0"/>
              <w:autoSpaceDN w:val="0"/>
              <w:adjustRightInd w:val="0"/>
              <w:rPr>
                <w:rFonts w:ascii="Arial" w:hAnsi="Arial" w:cs="Arial"/>
                <w:color w:val="000000" w:themeColor="text1"/>
                <w:sz w:val="20"/>
                <w:szCs w:val="20"/>
              </w:rPr>
            </w:pPr>
            <w:r w:rsidRPr="00F23094">
              <w:rPr>
                <w:rFonts w:ascii="Arial" w:hAnsi="Arial" w:cs="Arial"/>
                <w:color w:val="000000" w:themeColor="text1"/>
                <w:sz w:val="20"/>
                <w:szCs w:val="20"/>
              </w:rPr>
              <w:t>в том числе по годам:</w:t>
            </w:r>
            <w:bookmarkEnd w:id="1"/>
          </w:p>
        </w:tc>
        <w:tc>
          <w:tcPr>
            <w:tcW w:w="10299" w:type="dxa"/>
            <w:gridSpan w:val="6"/>
            <w:tcBorders>
              <w:top w:val="single" w:sz="4" w:space="0" w:color="auto"/>
              <w:left w:val="single" w:sz="4" w:space="0" w:color="auto"/>
              <w:bottom w:val="single" w:sz="4" w:space="0" w:color="auto"/>
              <w:right w:val="single" w:sz="4" w:space="0" w:color="auto"/>
            </w:tcBorders>
            <w:hideMark/>
          </w:tcPr>
          <w:p w:rsidR="007D693A" w:rsidRPr="00F23094" w:rsidRDefault="00790E34" w:rsidP="00B629E5">
            <w:pPr>
              <w:jc w:val="center"/>
              <w:rPr>
                <w:rFonts w:ascii="Arial" w:hAnsi="Arial" w:cs="Arial"/>
                <w:color w:val="000000" w:themeColor="text1"/>
                <w:sz w:val="20"/>
                <w:szCs w:val="20"/>
              </w:rPr>
            </w:pPr>
            <w:r w:rsidRPr="00F23094">
              <w:rPr>
                <w:rFonts w:ascii="Arial" w:hAnsi="Arial" w:cs="Arial"/>
                <w:color w:val="000000" w:themeColor="text1"/>
                <w:sz w:val="20"/>
                <w:szCs w:val="20"/>
              </w:rPr>
              <w:t>Расходы (тыс. рублей)</w:t>
            </w:r>
          </w:p>
        </w:tc>
      </w:tr>
      <w:tr w:rsidR="00790E34" w:rsidRPr="00F23094" w:rsidTr="000874BD">
        <w:tblPrEx>
          <w:tblBorders>
            <w:insideH w:val="none" w:sz="0" w:space="0" w:color="auto"/>
            <w:insideV w:val="none" w:sz="0" w:space="0" w:color="auto"/>
          </w:tblBorders>
          <w:tblCellMar>
            <w:left w:w="108" w:type="dxa"/>
            <w:right w:w="108" w:type="dxa"/>
          </w:tblCellMar>
          <w:tblLook w:val="0000" w:firstRow="0" w:lastRow="0" w:firstColumn="0" w:lastColumn="0" w:noHBand="0" w:noVBand="0"/>
        </w:tblPrEx>
        <w:trPr>
          <w:trHeight w:val="317"/>
        </w:trPr>
        <w:tc>
          <w:tcPr>
            <w:tcW w:w="4446" w:type="dxa"/>
            <w:vMerge/>
            <w:tcBorders>
              <w:left w:val="single" w:sz="4" w:space="0" w:color="auto"/>
              <w:bottom w:val="nil"/>
              <w:right w:val="single" w:sz="4" w:space="0" w:color="auto"/>
            </w:tcBorders>
          </w:tcPr>
          <w:p w:rsidR="00790E34" w:rsidRPr="00F23094" w:rsidRDefault="00790E34" w:rsidP="00790E34">
            <w:pPr>
              <w:widowControl w:val="0"/>
              <w:autoSpaceDE w:val="0"/>
              <w:autoSpaceDN w:val="0"/>
              <w:adjustRightInd w:val="0"/>
              <w:jc w:val="both"/>
              <w:rPr>
                <w:rFonts w:ascii="Arial" w:eastAsiaTheme="minorEastAsia" w:hAnsi="Arial" w:cs="Arial"/>
                <w:color w:val="000000" w:themeColor="text1"/>
                <w:sz w:val="22"/>
                <w:lang w:eastAsia="ru-RU"/>
              </w:rPr>
            </w:pPr>
          </w:p>
        </w:tc>
        <w:tc>
          <w:tcPr>
            <w:tcW w:w="1670" w:type="dxa"/>
            <w:tcBorders>
              <w:top w:val="single" w:sz="4" w:space="0" w:color="auto"/>
              <w:left w:val="single" w:sz="4" w:space="0" w:color="auto"/>
              <w:bottom w:val="nil"/>
              <w:right w:val="nil"/>
            </w:tcBorders>
          </w:tcPr>
          <w:p w:rsidR="00790E34" w:rsidRPr="00F23094" w:rsidRDefault="00790E34" w:rsidP="00790E34">
            <w:pPr>
              <w:widowControl w:val="0"/>
              <w:autoSpaceDE w:val="0"/>
              <w:autoSpaceDN w:val="0"/>
              <w:adjustRightInd w:val="0"/>
              <w:jc w:val="center"/>
              <w:rPr>
                <w:rFonts w:ascii="Arial" w:eastAsiaTheme="minorEastAsia" w:hAnsi="Arial" w:cs="Arial"/>
                <w:color w:val="000000" w:themeColor="text1"/>
                <w:sz w:val="20"/>
                <w:lang w:eastAsia="ru-RU"/>
              </w:rPr>
            </w:pPr>
            <w:r w:rsidRPr="00F23094">
              <w:rPr>
                <w:rFonts w:ascii="Arial" w:eastAsiaTheme="minorEastAsia" w:hAnsi="Arial" w:cs="Arial"/>
                <w:color w:val="000000" w:themeColor="text1"/>
                <w:sz w:val="20"/>
                <w:lang w:eastAsia="ru-RU"/>
              </w:rPr>
              <w:t>Всего</w:t>
            </w:r>
          </w:p>
        </w:tc>
        <w:tc>
          <w:tcPr>
            <w:tcW w:w="1948" w:type="dxa"/>
            <w:tcBorders>
              <w:top w:val="single" w:sz="4" w:space="0" w:color="auto"/>
              <w:left w:val="single" w:sz="4" w:space="0" w:color="auto"/>
              <w:bottom w:val="nil"/>
              <w:right w:val="nil"/>
            </w:tcBorders>
          </w:tcPr>
          <w:p w:rsidR="00790E34" w:rsidRPr="00F23094" w:rsidRDefault="00790E34" w:rsidP="00790E34">
            <w:pPr>
              <w:widowControl w:val="0"/>
              <w:autoSpaceDE w:val="0"/>
              <w:autoSpaceDN w:val="0"/>
              <w:adjustRightInd w:val="0"/>
              <w:jc w:val="center"/>
              <w:rPr>
                <w:rFonts w:ascii="Arial" w:eastAsiaTheme="minorEastAsia" w:hAnsi="Arial" w:cs="Arial"/>
                <w:color w:val="000000" w:themeColor="text1"/>
                <w:sz w:val="20"/>
                <w:lang w:eastAsia="ru-RU"/>
              </w:rPr>
            </w:pPr>
            <w:r w:rsidRPr="00F23094">
              <w:rPr>
                <w:rFonts w:ascii="Arial" w:eastAsiaTheme="minorEastAsia" w:hAnsi="Arial" w:cs="Arial"/>
                <w:color w:val="000000" w:themeColor="text1"/>
                <w:sz w:val="20"/>
                <w:lang w:eastAsia="ru-RU"/>
              </w:rPr>
              <w:t>2020 год</w:t>
            </w:r>
          </w:p>
        </w:tc>
        <w:tc>
          <w:tcPr>
            <w:tcW w:w="1809" w:type="dxa"/>
            <w:tcBorders>
              <w:top w:val="single" w:sz="4" w:space="0" w:color="auto"/>
              <w:left w:val="single" w:sz="4" w:space="0" w:color="auto"/>
              <w:bottom w:val="nil"/>
              <w:right w:val="nil"/>
            </w:tcBorders>
          </w:tcPr>
          <w:p w:rsidR="00790E34" w:rsidRPr="00F23094" w:rsidRDefault="00790E34" w:rsidP="00790E34">
            <w:pPr>
              <w:widowControl w:val="0"/>
              <w:autoSpaceDE w:val="0"/>
              <w:autoSpaceDN w:val="0"/>
              <w:adjustRightInd w:val="0"/>
              <w:jc w:val="center"/>
              <w:rPr>
                <w:rFonts w:ascii="Arial" w:eastAsiaTheme="minorEastAsia" w:hAnsi="Arial" w:cs="Arial"/>
                <w:color w:val="000000" w:themeColor="text1"/>
                <w:sz w:val="20"/>
                <w:lang w:eastAsia="ru-RU"/>
              </w:rPr>
            </w:pPr>
            <w:r w:rsidRPr="00F23094">
              <w:rPr>
                <w:rFonts w:ascii="Arial" w:eastAsiaTheme="minorEastAsia" w:hAnsi="Arial" w:cs="Arial"/>
                <w:color w:val="000000" w:themeColor="text1"/>
                <w:sz w:val="20"/>
                <w:lang w:eastAsia="ru-RU"/>
              </w:rPr>
              <w:t>2021 год</w:t>
            </w:r>
          </w:p>
        </w:tc>
        <w:tc>
          <w:tcPr>
            <w:tcW w:w="1670" w:type="dxa"/>
            <w:tcBorders>
              <w:top w:val="single" w:sz="4" w:space="0" w:color="auto"/>
              <w:left w:val="single" w:sz="4" w:space="0" w:color="auto"/>
              <w:bottom w:val="nil"/>
              <w:right w:val="nil"/>
            </w:tcBorders>
          </w:tcPr>
          <w:p w:rsidR="00790E34" w:rsidRPr="00F23094" w:rsidRDefault="00790E34" w:rsidP="00790E34">
            <w:pPr>
              <w:widowControl w:val="0"/>
              <w:autoSpaceDE w:val="0"/>
              <w:autoSpaceDN w:val="0"/>
              <w:adjustRightInd w:val="0"/>
              <w:jc w:val="center"/>
              <w:rPr>
                <w:rFonts w:ascii="Arial" w:eastAsiaTheme="minorEastAsia" w:hAnsi="Arial" w:cs="Arial"/>
                <w:color w:val="000000" w:themeColor="text1"/>
                <w:sz w:val="20"/>
                <w:lang w:eastAsia="ru-RU"/>
              </w:rPr>
            </w:pPr>
            <w:r w:rsidRPr="00F23094">
              <w:rPr>
                <w:rFonts w:ascii="Arial" w:eastAsiaTheme="minorEastAsia" w:hAnsi="Arial" w:cs="Arial"/>
                <w:color w:val="000000" w:themeColor="text1"/>
                <w:sz w:val="20"/>
                <w:lang w:eastAsia="ru-RU"/>
              </w:rPr>
              <w:t>2022 год</w:t>
            </w:r>
          </w:p>
        </w:tc>
        <w:tc>
          <w:tcPr>
            <w:tcW w:w="1670" w:type="dxa"/>
            <w:tcBorders>
              <w:top w:val="single" w:sz="4" w:space="0" w:color="auto"/>
              <w:left w:val="single" w:sz="4" w:space="0" w:color="auto"/>
              <w:bottom w:val="nil"/>
              <w:right w:val="nil"/>
            </w:tcBorders>
          </w:tcPr>
          <w:p w:rsidR="00790E34" w:rsidRPr="00F23094" w:rsidRDefault="00790E34" w:rsidP="00790E34">
            <w:pPr>
              <w:widowControl w:val="0"/>
              <w:autoSpaceDE w:val="0"/>
              <w:autoSpaceDN w:val="0"/>
              <w:adjustRightInd w:val="0"/>
              <w:jc w:val="center"/>
              <w:rPr>
                <w:rFonts w:ascii="Arial" w:eastAsiaTheme="minorEastAsia" w:hAnsi="Arial" w:cs="Arial"/>
                <w:color w:val="000000" w:themeColor="text1"/>
                <w:sz w:val="20"/>
                <w:lang w:eastAsia="ru-RU"/>
              </w:rPr>
            </w:pPr>
            <w:r w:rsidRPr="00F23094">
              <w:rPr>
                <w:rFonts w:ascii="Arial" w:eastAsiaTheme="minorEastAsia" w:hAnsi="Arial" w:cs="Arial"/>
                <w:color w:val="000000" w:themeColor="text1"/>
                <w:sz w:val="20"/>
                <w:lang w:eastAsia="ru-RU"/>
              </w:rPr>
              <w:t>2023 год</w:t>
            </w:r>
          </w:p>
        </w:tc>
        <w:tc>
          <w:tcPr>
            <w:tcW w:w="1532" w:type="dxa"/>
            <w:tcBorders>
              <w:top w:val="single" w:sz="4" w:space="0" w:color="auto"/>
              <w:left w:val="single" w:sz="4" w:space="0" w:color="auto"/>
              <w:bottom w:val="nil"/>
            </w:tcBorders>
          </w:tcPr>
          <w:p w:rsidR="00790E34" w:rsidRPr="00F23094" w:rsidRDefault="00790E34" w:rsidP="00790E34">
            <w:pPr>
              <w:widowControl w:val="0"/>
              <w:autoSpaceDE w:val="0"/>
              <w:autoSpaceDN w:val="0"/>
              <w:adjustRightInd w:val="0"/>
              <w:jc w:val="center"/>
              <w:rPr>
                <w:rFonts w:ascii="Arial" w:eastAsiaTheme="minorEastAsia" w:hAnsi="Arial" w:cs="Arial"/>
                <w:color w:val="000000" w:themeColor="text1"/>
                <w:sz w:val="20"/>
                <w:lang w:eastAsia="ru-RU"/>
              </w:rPr>
            </w:pPr>
            <w:r w:rsidRPr="00F23094">
              <w:rPr>
                <w:rFonts w:ascii="Arial" w:eastAsiaTheme="minorEastAsia" w:hAnsi="Arial" w:cs="Arial"/>
                <w:color w:val="000000" w:themeColor="text1"/>
                <w:sz w:val="20"/>
                <w:lang w:eastAsia="ru-RU"/>
              </w:rPr>
              <w:t>2024 год</w:t>
            </w:r>
          </w:p>
        </w:tc>
      </w:tr>
      <w:tr w:rsidR="004809F8" w:rsidRPr="00F23094" w:rsidTr="00976E27">
        <w:tblPrEx>
          <w:tblBorders>
            <w:insideH w:val="none" w:sz="0" w:space="0" w:color="auto"/>
            <w:insideV w:val="none" w:sz="0" w:space="0" w:color="auto"/>
          </w:tblBorders>
          <w:tblCellMar>
            <w:left w:w="108" w:type="dxa"/>
            <w:right w:w="108" w:type="dxa"/>
          </w:tblCellMar>
          <w:tblLook w:val="0000" w:firstRow="0" w:lastRow="0" w:firstColumn="0" w:lastColumn="0" w:noHBand="0" w:noVBand="0"/>
        </w:tblPrEx>
        <w:trPr>
          <w:trHeight w:val="642"/>
        </w:trPr>
        <w:tc>
          <w:tcPr>
            <w:tcW w:w="4446" w:type="dxa"/>
            <w:tcBorders>
              <w:top w:val="single" w:sz="4" w:space="0" w:color="auto"/>
              <w:bottom w:val="nil"/>
              <w:right w:val="nil"/>
            </w:tcBorders>
          </w:tcPr>
          <w:p w:rsidR="004809F8" w:rsidRPr="00F23094" w:rsidRDefault="004809F8" w:rsidP="004809F8">
            <w:pPr>
              <w:widowControl w:val="0"/>
              <w:autoSpaceDE w:val="0"/>
              <w:autoSpaceDN w:val="0"/>
              <w:adjustRightInd w:val="0"/>
              <w:rPr>
                <w:rFonts w:ascii="Arial" w:eastAsiaTheme="minorEastAsia" w:hAnsi="Arial" w:cs="Arial"/>
                <w:color w:val="000000" w:themeColor="text1"/>
                <w:sz w:val="20"/>
                <w:lang w:eastAsia="ru-RU"/>
              </w:rPr>
            </w:pPr>
            <w:r>
              <w:rPr>
                <w:rFonts w:ascii="Arial" w:eastAsiaTheme="minorEastAsia" w:hAnsi="Arial" w:cs="Arial"/>
                <w:color w:val="000000" w:themeColor="text1"/>
                <w:sz w:val="20"/>
                <w:lang w:eastAsia="ru-RU"/>
              </w:rPr>
              <w:t>Средства ф</w:t>
            </w:r>
            <w:r w:rsidRPr="00F23094">
              <w:rPr>
                <w:rFonts w:ascii="Arial" w:eastAsiaTheme="minorEastAsia" w:hAnsi="Arial" w:cs="Arial"/>
                <w:color w:val="000000" w:themeColor="text1"/>
                <w:sz w:val="20"/>
                <w:lang w:eastAsia="ru-RU"/>
              </w:rPr>
              <w:t>едерального бюджета</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p>
          <w:p w:rsidR="004809F8" w:rsidRPr="00AF71D5" w:rsidRDefault="004809F8" w:rsidP="004809F8">
            <w:pPr>
              <w:jc w:val="center"/>
              <w:rPr>
                <w:rFonts w:ascii="Arial" w:hAnsi="Arial" w:cs="Arial"/>
                <w:color w:val="000000" w:themeColor="text1"/>
                <w:sz w:val="16"/>
                <w:szCs w:val="16"/>
                <w:highlight w:val="yellow"/>
              </w:rPr>
            </w:pPr>
            <w:r>
              <w:rPr>
                <w:rFonts w:ascii="Arial" w:hAnsi="Arial" w:cs="Arial"/>
                <w:color w:val="000000" w:themeColor="text1"/>
                <w:sz w:val="16"/>
                <w:szCs w:val="16"/>
              </w:rPr>
              <w:t>419 688,31</w:t>
            </w:r>
          </w:p>
        </w:tc>
        <w:tc>
          <w:tcPr>
            <w:tcW w:w="1948" w:type="dxa"/>
            <w:tcBorders>
              <w:top w:val="single" w:sz="4" w:space="0" w:color="auto"/>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p>
          <w:p w:rsidR="004809F8" w:rsidRPr="00AF71D5" w:rsidRDefault="004809F8" w:rsidP="004809F8">
            <w:pPr>
              <w:jc w:val="center"/>
              <w:rPr>
                <w:rFonts w:ascii="Arial" w:hAnsi="Arial" w:cs="Arial"/>
                <w:color w:val="000000" w:themeColor="text1"/>
                <w:sz w:val="16"/>
                <w:szCs w:val="16"/>
              </w:rPr>
            </w:pPr>
            <w:r w:rsidRPr="00AF71D5">
              <w:rPr>
                <w:rFonts w:ascii="Arial" w:hAnsi="Arial" w:cs="Arial"/>
                <w:color w:val="000000" w:themeColor="text1"/>
                <w:sz w:val="16"/>
                <w:szCs w:val="16"/>
              </w:rPr>
              <w:t>147 908,00</w:t>
            </w:r>
          </w:p>
        </w:tc>
        <w:tc>
          <w:tcPr>
            <w:tcW w:w="1809" w:type="dxa"/>
            <w:tcBorders>
              <w:top w:val="single" w:sz="4" w:space="0" w:color="auto"/>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p>
          <w:p w:rsidR="004809F8" w:rsidRPr="00AF71D5" w:rsidRDefault="004809F8" w:rsidP="004809F8">
            <w:pPr>
              <w:jc w:val="center"/>
              <w:rPr>
                <w:rFonts w:ascii="Arial" w:hAnsi="Arial" w:cs="Arial"/>
                <w:color w:val="000000" w:themeColor="text1"/>
                <w:sz w:val="16"/>
                <w:szCs w:val="16"/>
              </w:rPr>
            </w:pPr>
            <w:r w:rsidRPr="00AF71D5">
              <w:rPr>
                <w:rFonts w:ascii="Arial" w:hAnsi="Arial" w:cs="Arial"/>
                <w:color w:val="000000" w:themeColor="text1"/>
                <w:sz w:val="16"/>
                <w:szCs w:val="16"/>
              </w:rPr>
              <w:t>271 780,31</w:t>
            </w:r>
          </w:p>
        </w:tc>
        <w:tc>
          <w:tcPr>
            <w:tcW w:w="1670" w:type="dxa"/>
            <w:tcBorders>
              <w:top w:val="single" w:sz="4" w:space="0" w:color="auto"/>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p>
          <w:p w:rsidR="004809F8" w:rsidRPr="00AF71D5" w:rsidRDefault="004809F8" w:rsidP="004809F8">
            <w:pPr>
              <w:jc w:val="center"/>
              <w:rPr>
                <w:rFonts w:ascii="Arial" w:hAnsi="Arial" w:cs="Arial"/>
                <w:color w:val="000000" w:themeColor="text1"/>
                <w:sz w:val="16"/>
                <w:szCs w:val="16"/>
              </w:rPr>
            </w:pPr>
            <w:r w:rsidRPr="00AF71D5">
              <w:rPr>
                <w:rFonts w:ascii="Arial" w:hAnsi="Arial" w:cs="Arial"/>
                <w:color w:val="000000" w:themeColor="text1"/>
                <w:sz w:val="16"/>
                <w:szCs w:val="16"/>
              </w:rPr>
              <w:t>0,00</w:t>
            </w:r>
          </w:p>
        </w:tc>
        <w:tc>
          <w:tcPr>
            <w:tcW w:w="1670" w:type="dxa"/>
            <w:tcBorders>
              <w:top w:val="single" w:sz="4" w:space="0" w:color="auto"/>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p>
          <w:p w:rsidR="004809F8" w:rsidRPr="00AF71D5" w:rsidRDefault="00713134" w:rsidP="004809F8">
            <w:pPr>
              <w:jc w:val="center"/>
              <w:rPr>
                <w:rFonts w:ascii="Arial" w:hAnsi="Arial" w:cs="Arial"/>
                <w:color w:val="000000" w:themeColor="text1"/>
                <w:sz w:val="16"/>
                <w:szCs w:val="16"/>
              </w:rPr>
            </w:pPr>
            <w:r>
              <w:rPr>
                <w:rFonts w:ascii="Arial" w:hAnsi="Arial" w:cs="Arial"/>
                <w:color w:val="000000" w:themeColor="text1"/>
                <w:sz w:val="16"/>
                <w:szCs w:val="16"/>
              </w:rPr>
              <w:t>0,00</w:t>
            </w:r>
          </w:p>
        </w:tc>
        <w:tc>
          <w:tcPr>
            <w:tcW w:w="1532" w:type="dxa"/>
            <w:tcBorders>
              <w:top w:val="single" w:sz="4" w:space="0" w:color="auto"/>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p>
          <w:p w:rsidR="004809F8" w:rsidRPr="00AF71D5" w:rsidRDefault="004809F8" w:rsidP="004809F8">
            <w:pPr>
              <w:jc w:val="center"/>
              <w:rPr>
                <w:rFonts w:ascii="Arial" w:hAnsi="Arial" w:cs="Arial"/>
                <w:color w:val="000000" w:themeColor="text1"/>
                <w:sz w:val="16"/>
                <w:szCs w:val="16"/>
              </w:rPr>
            </w:pPr>
            <w:r w:rsidRPr="00AF71D5">
              <w:rPr>
                <w:rFonts w:ascii="Arial" w:hAnsi="Arial" w:cs="Arial"/>
                <w:color w:val="000000" w:themeColor="text1"/>
                <w:sz w:val="16"/>
                <w:szCs w:val="16"/>
              </w:rPr>
              <w:t>0,00</w:t>
            </w:r>
          </w:p>
        </w:tc>
      </w:tr>
      <w:tr w:rsidR="004809F8" w:rsidRPr="00F23094" w:rsidTr="00976E27">
        <w:tblPrEx>
          <w:tblBorders>
            <w:insideH w:val="none" w:sz="0" w:space="0" w:color="auto"/>
            <w:insideV w:val="none" w:sz="0" w:space="0" w:color="auto"/>
          </w:tblBorders>
          <w:tblCellMar>
            <w:left w:w="108" w:type="dxa"/>
            <w:right w:w="108" w:type="dxa"/>
          </w:tblCellMar>
          <w:tblLook w:val="0000" w:firstRow="0" w:lastRow="0" w:firstColumn="0" w:lastColumn="0" w:noHBand="0" w:noVBand="0"/>
        </w:tblPrEx>
        <w:trPr>
          <w:trHeight w:val="549"/>
        </w:trPr>
        <w:tc>
          <w:tcPr>
            <w:tcW w:w="4446" w:type="dxa"/>
            <w:tcBorders>
              <w:top w:val="single" w:sz="4" w:space="0" w:color="auto"/>
              <w:bottom w:val="nil"/>
              <w:right w:val="nil"/>
            </w:tcBorders>
          </w:tcPr>
          <w:p w:rsidR="004809F8" w:rsidRPr="00F23094" w:rsidRDefault="004809F8" w:rsidP="004809F8">
            <w:pPr>
              <w:widowControl w:val="0"/>
              <w:autoSpaceDE w:val="0"/>
              <w:autoSpaceDN w:val="0"/>
              <w:adjustRightInd w:val="0"/>
              <w:rPr>
                <w:rFonts w:ascii="Arial" w:eastAsiaTheme="minorEastAsia" w:hAnsi="Arial" w:cs="Arial"/>
                <w:color w:val="000000" w:themeColor="text1"/>
                <w:sz w:val="20"/>
                <w:lang w:eastAsia="ru-RU"/>
              </w:rPr>
            </w:pPr>
            <w:r w:rsidRPr="00F23094">
              <w:rPr>
                <w:rFonts w:ascii="Arial" w:eastAsiaTheme="minorEastAsia" w:hAnsi="Arial" w:cs="Arial"/>
                <w:color w:val="000000" w:themeColor="text1"/>
                <w:sz w:val="20"/>
                <w:lang w:eastAsia="ru-RU"/>
              </w:rPr>
              <w:t>Средства бюджета Московской области</w:t>
            </w:r>
          </w:p>
        </w:tc>
        <w:tc>
          <w:tcPr>
            <w:tcW w:w="1670" w:type="dxa"/>
            <w:tcBorders>
              <w:top w:val="single" w:sz="4" w:space="0" w:color="auto"/>
              <w:left w:val="single" w:sz="4" w:space="0" w:color="auto"/>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7030A0"/>
                <w:sz w:val="16"/>
                <w:szCs w:val="16"/>
              </w:rPr>
            </w:pPr>
          </w:p>
          <w:p w:rsidR="004809F8" w:rsidRPr="00AF71D5" w:rsidRDefault="004809F8" w:rsidP="004809F8">
            <w:pPr>
              <w:jc w:val="center"/>
              <w:rPr>
                <w:rFonts w:ascii="Arial" w:hAnsi="Arial" w:cs="Arial"/>
                <w:color w:val="000000" w:themeColor="text1"/>
                <w:sz w:val="16"/>
                <w:szCs w:val="16"/>
              </w:rPr>
            </w:pPr>
          </w:p>
          <w:p w:rsidR="004809F8" w:rsidRPr="00036D99" w:rsidRDefault="00713134" w:rsidP="004809F8">
            <w:pPr>
              <w:jc w:val="center"/>
              <w:rPr>
                <w:rFonts w:ascii="Arial" w:hAnsi="Arial" w:cs="Arial"/>
                <w:color w:val="000000" w:themeColor="text1"/>
                <w:sz w:val="16"/>
                <w:szCs w:val="16"/>
              </w:rPr>
            </w:pPr>
            <w:r>
              <w:rPr>
                <w:rFonts w:ascii="Arial" w:hAnsi="Arial" w:cs="Arial"/>
                <w:color w:val="000000" w:themeColor="text1"/>
                <w:sz w:val="16"/>
                <w:szCs w:val="16"/>
                <w:lang w:val="en-US"/>
              </w:rPr>
              <w:t>1 184 145</w:t>
            </w:r>
            <w:r>
              <w:rPr>
                <w:rFonts w:ascii="Arial" w:hAnsi="Arial" w:cs="Arial"/>
                <w:color w:val="000000" w:themeColor="text1"/>
                <w:sz w:val="16"/>
                <w:szCs w:val="16"/>
              </w:rPr>
              <w:t>,01</w:t>
            </w:r>
          </w:p>
          <w:p w:rsidR="004809F8" w:rsidRPr="00AF71D5" w:rsidRDefault="004809F8" w:rsidP="004809F8">
            <w:pPr>
              <w:jc w:val="center"/>
              <w:rPr>
                <w:rFonts w:ascii="Arial" w:hAnsi="Arial" w:cs="Arial"/>
                <w:color w:val="000000" w:themeColor="text1"/>
                <w:sz w:val="16"/>
                <w:szCs w:val="16"/>
              </w:rPr>
            </w:pPr>
          </w:p>
        </w:tc>
        <w:tc>
          <w:tcPr>
            <w:tcW w:w="1948" w:type="dxa"/>
            <w:tcBorders>
              <w:top w:val="single" w:sz="4" w:space="0" w:color="auto"/>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p>
          <w:p w:rsidR="004809F8" w:rsidRPr="00AF71D5" w:rsidRDefault="004809F8" w:rsidP="004809F8">
            <w:pPr>
              <w:jc w:val="center"/>
              <w:rPr>
                <w:rFonts w:ascii="Arial" w:hAnsi="Arial" w:cs="Arial"/>
                <w:color w:val="000000" w:themeColor="text1"/>
                <w:sz w:val="16"/>
                <w:szCs w:val="16"/>
              </w:rPr>
            </w:pPr>
            <w:r>
              <w:rPr>
                <w:rFonts w:ascii="Arial" w:hAnsi="Arial" w:cs="Arial"/>
                <w:color w:val="000000" w:themeColor="text1"/>
                <w:sz w:val="16"/>
                <w:szCs w:val="16"/>
              </w:rPr>
              <w:t>146 456,00</w:t>
            </w:r>
          </w:p>
        </w:tc>
        <w:tc>
          <w:tcPr>
            <w:tcW w:w="1809" w:type="dxa"/>
            <w:tcBorders>
              <w:top w:val="single" w:sz="4" w:space="0" w:color="auto"/>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7030A0"/>
                <w:sz w:val="16"/>
                <w:szCs w:val="16"/>
              </w:rPr>
            </w:pPr>
          </w:p>
          <w:p w:rsidR="004809F8" w:rsidRPr="00AF71D5" w:rsidRDefault="004809F8" w:rsidP="004809F8">
            <w:pPr>
              <w:jc w:val="center"/>
              <w:rPr>
                <w:rFonts w:ascii="Arial" w:hAnsi="Arial" w:cs="Arial"/>
                <w:color w:val="000000" w:themeColor="text1"/>
                <w:sz w:val="16"/>
                <w:szCs w:val="16"/>
              </w:rPr>
            </w:pPr>
          </w:p>
          <w:p w:rsidR="004809F8" w:rsidRPr="00AF71D5" w:rsidRDefault="004809F8" w:rsidP="004809F8">
            <w:pPr>
              <w:jc w:val="center"/>
              <w:rPr>
                <w:rFonts w:ascii="Arial" w:hAnsi="Arial" w:cs="Arial"/>
                <w:color w:val="000000" w:themeColor="text1"/>
                <w:sz w:val="16"/>
                <w:szCs w:val="16"/>
              </w:rPr>
            </w:pPr>
            <w:r>
              <w:rPr>
                <w:rFonts w:ascii="Arial" w:hAnsi="Arial" w:cs="Arial"/>
                <w:color w:val="000000" w:themeColor="text1"/>
                <w:sz w:val="16"/>
                <w:szCs w:val="16"/>
              </w:rPr>
              <w:t>657 921,29</w:t>
            </w:r>
          </w:p>
          <w:p w:rsidR="004809F8" w:rsidRPr="00AF71D5" w:rsidRDefault="004809F8" w:rsidP="004809F8">
            <w:pPr>
              <w:jc w:val="center"/>
              <w:rPr>
                <w:rFonts w:ascii="Arial" w:hAnsi="Arial" w:cs="Arial"/>
                <w:color w:val="000000" w:themeColor="text1"/>
                <w:sz w:val="16"/>
                <w:szCs w:val="16"/>
                <w:highlight w:val="yellow"/>
              </w:rPr>
            </w:pPr>
          </w:p>
        </w:tc>
        <w:tc>
          <w:tcPr>
            <w:tcW w:w="1670" w:type="dxa"/>
            <w:tcBorders>
              <w:top w:val="single" w:sz="4" w:space="0" w:color="auto"/>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p>
          <w:p w:rsidR="004809F8" w:rsidRPr="00AF71D5" w:rsidRDefault="00713134" w:rsidP="004809F8">
            <w:pPr>
              <w:jc w:val="center"/>
              <w:rPr>
                <w:rFonts w:ascii="Arial" w:hAnsi="Arial" w:cs="Arial"/>
                <w:color w:val="000000" w:themeColor="text1"/>
                <w:sz w:val="16"/>
                <w:szCs w:val="16"/>
              </w:rPr>
            </w:pPr>
            <w:r>
              <w:rPr>
                <w:rFonts w:ascii="Arial" w:hAnsi="Arial" w:cs="Arial"/>
                <w:color w:val="000000" w:themeColor="text1"/>
                <w:sz w:val="16"/>
                <w:szCs w:val="16"/>
              </w:rPr>
              <w:t>226 314,62</w:t>
            </w:r>
          </w:p>
        </w:tc>
        <w:tc>
          <w:tcPr>
            <w:tcW w:w="1670" w:type="dxa"/>
            <w:tcBorders>
              <w:top w:val="single" w:sz="4" w:space="0" w:color="auto"/>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p>
          <w:p w:rsidR="004809F8" w:rsidRPr="00AF71D5" w:rsidRDefault="00713134" w:rsidP="004809F8">
            <w:pPr>
              <w:jc w:val="center"/>
              <w:rPr>
                <w:rFonts w:ascii="Arial" w:hAnsi="Arial" w:cs="Arial"/>
                <w:color w:val="000000" w:themeColor="text1"/>
                <w:sz w:val="16"/>
                <w:szCs w:val="16"/>
              </w:rPr>
            </w:pPr>
            <w:r>
              <w:rPr>
                <w:rFonts w:ascii="Arial" w:hAnsi="Arial" w:cs="Arial"/>
                <w:color w:val="000000" w:themeColor="text1"/>
                <w:sz w:val="16"/>
                <w:szCs w:val="16"/>
              </w:rPr>
              <w:t>115 311,07</w:t>
            </w:r>
          </w:p>
        </w:tc>
        <w:tc>
          <w:tcPr>
            <w:tcW w:w="1532" w:type="dxa"/>
            <w:tcBorders>
              <w:top w:val="single" w:sz="4" w:space="0" w:color="auto"/>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p>
          <w:p w:rsidR="004809F8" w:rsidRPr="00AF71D5" w:rsidRDefault="00713134" w:rsidP="004809F8">
            <w:pPr>
              <w:jc w:val="center"/>
              <w:rPr>
                <w:rFonts w:ascii="Arial" w:hAnsi="Arial" w:cs="Arial"/>
                <w:color w:val="000000" w:themeColor="text1"/>
                <w:sz w:val="16"/>
                <w:szCs w:val="16"/>
              </w:rPr>
            </w:pPr>
            <w:r>
              <w:rPr>
                <w:rFonts w:ascii="Arial" w:hAnsi="Arial" w:cs="Arial"/>
                <w:color w:val="000000" w:themeColor="text1"/>
                <w:sz w:val="16"/>
                <w:szCs w:val="16"/>
              </w:rPr>
              <w:t>38 142,03</w:t>
            </w:r>
          </w:p>
        </w:tc>
      </w:tr>
      <w:tr w:rsidR="004809F8" w:rsidRPr="00F23094" w:rsidTr="000874BD">
        <w:tblPrEx>
          <w:tblBorders>
            <w:insideH w:val="none" w:sz="0" w:space="0" w:color="auto"/>
            <w:insideV w:val="none" w:sz="0" w:space="0" w:color="auto"/>
          </w:tblBorders>
          <w:tblCellMar>
            <w:left w:w="108" w:type="dxa"/>
            <w:right w:w="108" w:type="dxa"/>
          </w:tblCellMar>
          <w:tblLook w:val="0000" w:firstRow="0" w:lastRow="0" w:firstColumn="0" w:lastColumn="0" w:noHBand="0" w:noVBand="0"/>
        </w:tblPrEx>
        <w:trPr>
          <w:trHeight w:val="283"/>
        </w:trPr>
        <w:tc>
          <w:tcPr>
            <w:tcW w:w="4446" w:type="dxa"/>
            <w:tcBorders>
              <w:top w:val="single" w:sz="4" w:space="0" w:color="auto"/>
              <w:bottom w:val="nil"/>
              <w:right w:val="nil"/>
            </w:tcBorders>
          </w:tcPr>
          <w:p w:rsidR="004809F8" w:rsidRPr="00F23094" w:rsidRDefault="004809F8" w:rsidP="004809F8">
            <w:pPr>
              <w:widowControl w:val="0"/>
              <w:autoSpaceDE w:val="0"/>
              <w:autoSpaceDN w:val="0"/>
              <w:adjustRightInd w:val="0"/>
              <w:rPr>
                <w:rFonts w:ascii="Arial" w:eastAsiaTheme="minorEastAsia" w:hAnsi="Arial" w:cs="Arial"/>
                <w:color w:val="000000" w:themeColor="text1"/>
                <w:sz w:val="20"/>
                <w:lang w:eastAsia="ru-RU"/>
              </w:rPr>
            </w:pPr>
            <w:r w:rsidRPr="00F23094">
              <w:rPr>
                <w:rFonts w:ascii="Arial" w:eastAsiaTheme="minorEastAsia" w:hAnsi="Arial" w:cs="Arial"/>
                <w:color w:val="000000" w:themeColor="text1"/>
                <w:sz w:val="20"/>
                <w:lang w:eastAsia="ru-RU"/>
              </w:rPr>
              <w:t>Средства бюджета</w:t>
            </w:r>
            <w:r>
              <w:rPr>
                <w:rFonts w:ascii="Arial" w:eastAsiaTheme="minorEastAsia" w:hAnsi="Arial" w:cs="Arial"/>
                <w:color w:val="000000" w:themeColor="text1"/>
                <w:sz w:val="20"/>
                <w:lang w:eastAsia="ru-RU"/>
              </w:rPr>
              <w:t xml:space="preserve"> Орехово-Зуевского</w:t>
            </w:r>
            <w:r w:rsidRPr="00F23094">
              <w:rPr>
                <w:rFonts w:ascii="Arial" w:eastAsiaTheme="minorEastAsia" w:hAnsi="Arial" w:cs="Arial"/>
                <w:color w:val="000000" w:themeColor="text1"/>
                <w:sz w:val="20"/>
                <w:lang w:eastAsia="ru-RU"/>
              </w:rPr>
              <w:t xml:space="preserve"> городского округа </w:t>
            </w:r>
          </w:p>
        </w:tc>
        <w:tc>
          <w:tcPr>
            <w:tcW w:w="1670" w:type="dxa"/>
            <w:tcBorders>
              <w:top w:val="nil"/>
              <w:left w:val="single" w:sz="4" w:space="0" w:color="auto"/>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p>
          <w:p w:rsidR="004809F8" w:rsidRPr="00AF71D5" w:rsidRDefault="00713134" w:rsidP="008543DF">
            <w:pPr>
              <w:jc w:val="center"/>
              <w:rPr>
                <w:rFonts w:ascii="Arial" w:hAnsi="Arial" w:cs="Arial"/>
                <w:color w:val="000000" w:themeColor="text1"/>
                <w:sz w:val="16"/>
                <w:szCs w:val="16"/>
              </w:rPr>
            </w:pPr>
            <w:r>
              <w:rPr>
                <w:rFonts w:ascii="Arial" w:hAnsi="Arial" w:cs="Arial"/>
                <w:color w:val="000000" w:themeColor="text1"/>
                <w:sz w:val="16"/>
                <w:szCs w:val="16"/>
              </w:rPr>
              <w:t>4</w:t>
            </w:r>
            <w:r w:rsidR="008543DF">
              <w:rPr>
                <w:rFonts w:ascii="Arial" w:hAnsi="Arial" w:cs="Arial"/>
                <w:color w:val="000000" w:themeColor="text1"/>
                <w:sz w:val="16"/>
                <w:szCs w:val="16"/>
              </w:rPr>
              <w:t> 506 426,96</w:t>
            </w:r>
          </w:p>
        </w:tc>
        <w:tc>
          <w:tcPr>
            <w:tcW w:w="1948" w:type="dxa"/>
            <w:tcBorders>
              <w:top w:val="nil"/>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p>
          <w:p w:rsidR="004809F8" w:rsidRPr="00AF71D5" w:rsidRDefault="004809F8" w:rsidP="004809F8">
            <w:pPr>
              <w:jc w:val="center"/>
              <w:rPr>
                <w:rFonts w:ascii="Arial" w:hAnsi="Arial" w:cs="Arial"/>
                <w:color w:val="000000" w:themeColor="text1"/>
                <w:sz w:val="16"/>
                <w:szCs w:val="16"/>
              </w:rPr>
            </w:pPr>
            <w:r>
              <w:rPr>
                <w:rFonts w:ascii="Arial" w:hAnsi="Arial" w:cs="Arial"/>
                <w:color w:val="000000" w:themeColor="text1"/>
                <w:sz w:val="16"/>
                <w:szCs w:val="16"/>
              </w:rPr>
              <w:t>709 617,00</w:t>
            </w:r>
          </w:p>
        </w:tc>
        <w:tc>
          <w:tcPr>
            <w:tcW w:w="1809" w:type="dxa"/>
            <w:tcBorders>
              <w:top w:val="nil"/>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p>
          <w:p w:rsidR="004809F8" w:rsidRPr="00AF71D5" w:rsidRDefault="000E2909" w:rsidP="004809F8">
            <w:pPr>
              <w:jc w:val="center"/>
              <w:rPr>
                <w:rFonts w:ascii="Arial" w:hAnsi="Arial" w:cs="Arial"/>
                <w:color w:val="000000" w:themeColor="text1"/>
                <w:sz w:val="16"/>
                <w:szCs w:val="16"/>
                <w:highlight w:val="yellow"/>
              </w:rPr>
            </w:pPr>
            <w:r>
              <w:rPr>
                <w:rFonts w:ascii="Arial" w:hAnsi="Arial" w:cs="Arial"/>
                <w:color w:val="000000" w:themeColor="text1"/>
                <w:sz w:val="16"/>
                <w:szCs w:val="16"/>
              </w:rPr>
              <w:t>878 627,72</w:t>
            </w:r>
          </w:p>
        </w:tc>
        <w:tc>
          <w:tcPr>
            <w:tcW w:w="1670" w:type="dxa"/>
            <w:tcBorders>
              <w:top w:val="nil"/>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p>
          <w:p w:rsidR="004809F8" w:rsidRPr="00AF71D5" w:rsidRDefault="00713134" w:rsidP="008543DF">
            <w:pPr>
              <w:jc w:val="center"/>
              <w:rPr>
                <w:rFonts w:ascii="Arial" w:hAnsi="Arial" w:cs="Arial"/>
                <w:color w:val="000000" w:themeColor="text1"/>
                <w:sz w:val="16"/>
                <w:szCs w:val="16"/>
              </w:rPr>
            </w:pPr>
            <w:r>
              <w:rPr>
                <w:rFonts w:ascii="Arial" w:hAnsi="Arial" w:cs="Arial"/>
                <w:color w:val="000000" w:themeColor="text1"/>
                <w:sz w:val="16"/>
                <w:szCs w:val="16"/>
              </w:rPr>
              <w:t>1</w:t>
            </w:r>
            <w:r w:rsidR="008543DF">
              <w:rPr>
                <w:rFonts w:ascii="Arial" w:hAnsi="Arial" w:cs="Arial"/>
                <w:color w:val="000000" w:themeColor="text1"/>
                <w:sz w:val="16"/>
                <w:szCs w:val="16"/>
              </w:rPr>
              <w:t> 372 691,84</w:t>
            </w:r>
            <w:r w:rsidR="004809F8">
              <w:rPr>
                <w:rFonts w:ascii="Arial" w:hAnsi="Arial" w:cs="Arial"/>
                <w:color w:val="000000" w:themeColor="text1"/>
                <w:sz w:val="16"/>
                <w:szCs w:val="16"/>
              </w:rPr>
              <w:t xml:space="preserve"> </w:t>
            </w:r>
          </w:p>
        </w:tc>
        <w:tc>
          <w:tcPr>
            <w:tcW w:w="1670" w:type="dxa"/>
            <w:tcBorders>
              <w:top w:val="nil"/>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p>
          <w:p w:rsidR="004809F8" w:rsidRPr="00AF71D5" w:rsidRDefault="002914CC" w:rsidP="004809F8">
            <w:pPr>
              <w:jc w:val="center"/>
              <w:rPr>
                <w:rFonts w:ascii="Arial" w:hAnsi="Arial" w:cs="Arial"/>
                <w:color w:val="000000" w:themeColor="text1"/>
                <w:sz w:val="16"/>
                <w:szCs w:val="16"/>
              </w:rPr>
            </w:pPr>
            <w:r>
              <w:rPr>
                <w:rFonts w:ascii="Arial" w:hAnsi="Arial" w:cs="Arial"/>
                <w:color w:val="000000" w:themeColor="text1"/>
                <w:sz w:val="16"/>
                <w:szCs w:val="16"/>
              </w:rPr>
              <w:t>768 435,42</w:t>
            </w:r>
          </w:p>
        </w:tc>
        <w:tc>
          <w:tcPr>
            <w:tcW w:w="1532" w:type="dxa"/>
            <w:tcBorders>
              <w:top w:val="nil"/>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p>
          <w:p w:rsidR="004809F8" w:rsidRPr="00AF71D5" w:rsidRDefault="00CC59E1" w:rsidP="004809F8">
            <w:pPr>
              <w:jc w:val="center"/>
              <w:rPr>
                <w:rFonts w:ascii="Arial" w:hAnsi="Arial" w:cs="Arial"/>
                <w:color w:val="000000" w:themeColor="text1"/>
                <w:sz w:val="16"/>
                <w:szCs w:val="16"/>
              </w:rPr>
            </w:pPr>
            <w:r>
              <w:rPr>
                <w:rFonts w:ascii="Arial" w:hAnsi="Arial" w:cs="Arial"/>
                <w:color w:val="000000" w:themeColor="text1"/>
                <w:sz w:val="16"/>
                <w:szCs w:val="16"/>
              </w:rPr>
              <w:t>777 054,9</w:t>
            </w:r>
            <w:r w:rsidR="002914CC">
              <w:rPr>
                <w:rFonts w:ascii="Arial" w:hAnsi="Arial" w:cs="Arial"/>
                <w:color w:val="000000" w:themeColor="text1"/>
                <w:sz w:val="16"/>
                <w:szCs w:val="16"/>
              </w:rPr>
              <w:t>8</w:t>
            </w:r>
          </w:p>
        </w:tc>
      </w:tr>
      <w:tr w:rsidR="004809F8" w:rsidRPr="00F23094" w:rsidTr="00976E27">
        <w:tblPrEx>
          <w:tblBorders>
            <w:insideH w:val="none" w:sz="0" w:space="0" w:color="auto"/>
            <w:insideV w:val="none" w:sz="0" w:space="0" w:color="auto"/>
          </w:tblBorders>
          <w:tblCellMar>
            <w:left w:w="108" w:type="dxa"/>
            <w:right w:w="108" w:type="dxa"/>
          </w:tblCellMar>
          <w:tblLook w:val="0000" w:firstRow="0" w:lastRow="0" w:firstColumn="0" w:lastColumn="0" w:noHBand="0" w:noVBand="0"/>
        </w:tblPrEx>
        <w:trPr>
          <w:trHeight w:val="467"/>
        </w:trPr>
        <w:tc>
          <w:tcPr>
            <w:tcW w:w="4446" w:type="dxa"/>
            <w:tcBorders>
              <w:top w:val="single" w:sz="4" w:space="0" w:color="auto"/>
              <w:bottom w:val="nil"/>
              <w:right w:val="nil"/>
            </w:tcBorders>
          </w:tcPr>
          <w:p w:rsidR="004809F8" w:rsidRPr="00F23094" w:rsidRDefault="004809F8" w:rsidP="004809F8">
            <w:pPr>
              <w:widowControl w:val="0"/>
              <w:autoSpaceDE w:val="0"/>
              <w:autoSpaceDN w:val="0"/>
              <w:adjustRightInd w:val="0"/>
              <w:rPr>
                <w:rFonts w:ascii="Arial" w:eastAsiaTheme="minorEastAsia" w:hAnsi="Arial" w:cs="Arial"/>
                <w:color w:val="000000" w:themeColor="text1"/>
                <w:sz w:val="20"/>
                <w:lang w:eastAsia="ru-RU"/>
              </w:rPr>
            </w:pPr>
            <w:r w:rsidRPr="00F23094">
              <w:rPr>
                <w:rFonts w:ascii="Arial" w:eastAsiaTheme="minorEastAsia" w:hAnsi="Arial" w:cs="Arial"/>
                <w:color w:val="000000" w:themeColor="text1"/>
                <w:sz w:val="20"/>
                <w:lang w:eastAsia="ru-RU"/>
              </w:rPr>
              <w:t>Внебюджетные средства</w:t>
            </w:r>
          </w:p>
        </w:tc>
        <w:tc>
          <w:tcPr>
            <w:tcW w:w="1670" w:type="dxa"/>
            <w:tcBorders>
              <w:top w:val="nil"/>
              <w:left w:val="single" w:sz="4" w:space="0" w:color="auto"/>
              <w:bottom w:val="single" w:sz="4" w:space="0" w:color="auto"/>
              <w:right w:val="single" w:sz="4" w:space="0" w:color="auto"/>
            </w:tcBorders>
            <w:shd w:val="clear" w:color="auto" w:fill="auto"/>
            <w:vAlign w:val="center"/>
          </w:tcPr>
          <w:p w:rsidR="004809F8" w:rsidRPr="00AF71D5" w:rsidRDefault="004809F8" w:rsidP="00C75CE2">
            <w:pPr>
              <w:jc w:val="center"/>
              <w:rPr>
                <w:rFonts w:ascii="Arial" w:hAnsi="Arial" w:cs="Arial"/>
                <w:color w:val="000000" w:themeColor="text1"/>
                <w:sz w:val="16"/>
                <w:szCs w:val="16"/>
              </w:rPr>
            </w:pPr>
            <w:r>
              <w:rPr>
                <w:rFonts w:ascii="Arial" w:hAnsi="Arial" w:cs="Arial"/>
                <w:color w:val="000000" w:themeColor="text1"/>
                <w:sz w:val="16"/>
                <w:szCs w:val="16"/>
              </w:rPr>
              <w:t>1</w:t>
            </w:r>
            <w:r w:rsidR="00C75CE2">
              <w:rPr>
                <w:rFonts w:ascii="Arial" w:hAnsi="Arial" w:cs="Arial"/>
                <w:color w:val="000000" w:themeColor="text1"/>
                <w:sz w:val="16"/>
                <w:szCs w:val="16"/>
              </w:rPr>
              <w:t> 739 125,75</w:t>
            </w:r>
          </w:p>
        </w:tc>
        <w:tc>
          <w:tcPr>
            <w:tcW w:w="1948" w:type="dxa"/>
            <w:tcBorders>
              <w:top w:val="nil"/>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r>
              <w:rPr>
                <w:rFonts w:ascii="Arial" w:hAnsi="Arial" w:cs="Arial"/>
                <w:color w:val="000000" w:themeColor="text1"/>
                <w:sz w:val="16"/>
                <w:szCs w:val="16"/>
              </w:rPr>
              <w:t>536 086,40</w:t>
            </w:r>
          </w:p>
        </w:tc>
        <w:tc>
          <w:tcPr>
            <w:tcW w:w="1809" w:type="dxa"/>
            <w:tcBorders>
              <w:top w:val="nil"/>
              <w:left w:val="nil"/>
              <w:bottom w:val="single" w:sz="4" w:space="0" w:color="auto"/>
              <w:right w:val="single" w:sz="4" w:space="0" w:color="auto"/>
            </w:tcBorders>
            <w:shd w:val="clear" w:color="auto" w:fill="auto"/>
            <w:vAlign w:val="center"/>
          </w:tcPr>
          <w:p w:rsidR="004809F8" w:rsidRPr="00AF71D5" w:rsidRDefault="004809F8" w:rsidP="004809F8">
            <w:pPr>
              <w:jc w:val="center"/>
              <w:rPr>
                <w:rFonts w:ascii="Arial" w:hAnsi="Arial" w:cs="Arial"/>
                <w:color w:val="000000" w:themeColor="text1"/>
                <w:sz w:val="16"/>
                <w:szCs w:val="16"/>
              </w:rPr>
            </w:pPr>
            <w:r>
              <w:rPr>
                <w:rFonts w:ascii="Arial" w:hAnsi="Arial" w:cs="Arial"/>
                <w:color w:val="000000" w:themeColor="text1"/>
                <w:sz w:val="16"/>
                <w:szCs w:val="16"/>
              </w:rPr>
              <w:t>495 541,25</w:t>
            </w:r>
          </w:p>
        </w:tc>
        <w:tc>
          <w:tcPr>
            <w:tcW w:w="1670" w:type="dxa"/>
            <w:tcBorders>
              <w:top w:val="nil"/>
              <w:left w:val="nil"/>
              <w:bottom w:val="single" w:sz="4" w:space="0" w:color="auto"/>
              <w:right w:val="single" w:sz="4" w:space="0" w:color="auto"/>
            </w:tcBorders>
            <w:shd w:val="clear" w:color="auto" w:fill="auto"/>
            <w:vAlign w:val="center"/>
          </w:tcPr>
          <w:p w:rsidR="004809F8" w:rsidRPr="00AF71D5" w:rsidRDefault="00713134" w:rsidP="004809F8">
            <w:pPr>
              <w:jc w:val="center"/>
              <w:rPr>
                <w:rFonts w:ascii="Arial" w:hAnsi="Arial" w:cs="Arial"/>
                <w:color w:val="000000" w:themeColor="text1"/>
                <w:sz w:val="16"/>
                <w:szCs w:val="16"/>
              </w:rPr>
            </w:pPr>
            <w:r>
              <w:rPr>
                <w:rFonts w:ascii="Arial" w:hAnsi="Arial" w:cs="Arial"/>
                <w:color w:val="000000" w:themeColor="text1"/>
                <w:sz w:val="16"/>
                <w:szCs w:val="16"/>
              </w:rPr>
              <w:t>404 498,10</w:t>
            </w:r>
          </w:p>
        </w:tc>
        <w:tc>
          <w:tcPr>
            <w:tcW w:w="1670" w:type="dxa"/>
            <w:tcBorders>
              <w:top w:val="nil"/>
              <w:left w:val="nil"/>
              <w:bottom w:val="single" w:sz="4" w:space="0" w:color="auto"/>
              <w:right w:val="single" w:sz="4" w:space="0" w:color="auto"/>
            </w:tcBorders>
            <w:shd w:val="clear" w:color="auto" w:fill="auto"/>
            <w:vAlign w:val="center"/>
          </w:tcPr>
          <w:p w:rsidR="004809F8" w:rsidRPr="00AF71D5" w:rsidRDefault="00C75CE2" w:rsidP="004809F8">
            <w:pPr>
              <w:jc w:val="center"/>
              <w:rPr>
                <w:rFonts w:ascii="Arial" w:hAnsi="Arial" w:cs="Arial"/>
                <w:color w:val="000000" w:themeColor="text1"/>
                <w:sz w:val="16"/>
                <w:szCs w:val="16"/>
              </w:rPr>
            </w:pPr>
            <w:r>
              <w:rPr>
                <w:rFonts w:ascii="Arial" w:hAnsi="Arial" w:cs="Arial"/>
                <w:color w:val="000000" w:themeColor="text1"/>
                <w:sz w:val="16"/>
                <w:szCs w:val="16"/>
              </w:rPr>
              <w:t>150 000,00</w:t>
            </w:r>
          </w:p>
        </w:tc>
        <w:tc>
          <w:tcPr>
            <w:tcW w:w="1532" w:type="dxa"/>
            <w:tcBorders>
              <w:top w:val="nil"/>
              <w:left w:val="nil"/>
              <w:bottom w:val="single" w:sz="4" w:space="0" w:color="auto"/>
              <w:right w:val="single" w:sz="4" w:space="0" w:color="auto"/>
            </w:tcBorders>
            <w:shd w:val="clear" w:color="auto" w:fill="auto"/>
            <w:vAlign w:val="center"/>
          </w:tcPr>
          <w:p w:rsidR="004809F8" w:rsidRPr="00AF71D5" w:rsidRDefault="00C75CE2" w:rsidP="004809F8">
            <w:pPr>
              <w:jc w:val="center"/>
              <w:rPr>
                <w:rFonts w:ascii="Arial" w:hAnsi="Arial" w:cs="Arial"/>
                <w:color w:val="000000" w:themeColor="text1"/>
                <w:sz w:val="16"/>
                <w:szCs w:val="16"/>
              </w:rPr>
            </w:pPr>
            <w:r>
              <w:rPr>
                <w:rFonts w:ascii="Arial" w:hAnsi="Arial" w:cs="Arial"/>
                <w:color w:val="000000" w:themeColor="text1"/>
                <w:sz w:val="16"/>
                <w:szCs w:val="16"/>
              </w:rPr>
              <w:t>153 000,00</w:t>
            </w:r>
          </w:p>
        </w:tc>
      </w:tr>
      <w:tr w:rsidR="004809F8" w:rsidRPr="00F23094" w:rsidTr="000874BD">
        <w:tblPrEx>
          <w:tblBorders>
            <w:insideH w:val="none" w:sz="0" w:space="0" w:color="auto"/>
            <w:insideV w:val="none" w:sz="0" w:space="0" w:color="auto"/>
          </w:tblBorders>
          <w:tblCellMar>
            <w:left w:w="108" w:type="dxa"/>
            <w:right w:w="108" w:type="dxa"/>
          </w:tblCellMar>
          <w:tblLook w:val="0000" w:firstRow="0" w:lastRow="0" w:firstColumn="0" w:lastColumn="0" w:noHBand="0" w:noVBand="0"/>
        </w:tblPrEx>
        <w:trPr>
          <w:trHeight w:val="266"/>
        </w:trPr>
        <w:tc>
          <w:tcPr>
            <w:tcW w:w="4446" w:type="dxa"/>
            <w:tcBorders>
              <w:top w:val="single" w:sz="4" w:space="0" w:color="auto"/>
              <w:bottom w:val="single" w:sz="4" w:space="0" w:color="auto"/>
              <w:right w:val="nil"/>
            </w:tcBorders>
          </w:tcPr>
          <w:p w:rsidR="004809F8" w:rsidRPr="00041834" w:rsidRDefault="004809F8" w:rsidP="004809F8">
            <w:pPr>
              <w:widowControl w:val="0"/>
              <w:autoSpaceDE w:val="0"/>
              <w:autoSpaceDN w:val="0"/>
              <w:adjustRightInd w:val="0"/>
              <w:rPr>
                <w:rFonts w:ascii="Arial" w:eastAsiaTheme="minorEastAsia" w:hAnsi="Arial" w:cs="Arial"/>
                <w:b/>
                <w:color w:val="000000" w:themeColor="text1"/>
                <w:sz w:val="20"/>
                <w:lang w:eastAsia="ru-RU"/>
              </w:rPr>
            </w:pPr>
            <w:r w:rsidRPr="00041834">
              <w:rPr>
                <w:rFonts w:ascii="Arial" w:eastAsiaTheme="minorEastAsia" w:hAnsi="Arial" w:cs="Arial"/>
                <w:b/>
                <w:color w:val="000000" w:themeColor="text1"/>
                <w:sz w:val="20"/>
                <w:lang w:eastAsia="ru-RU"/>
              </w:rPr>
              <w:t>Всего, в том числе по годам:</w:t>
            </w:r>
          </w:p>
        </w:tc>
        <w:tc>
          <w:tcPr>
            <w:tcW w:w="1670" w:type="dxa"/>
            <w:tcBorders>
              <w:top w:val="nil"/>
              <w:left w:val="single" w:sz="4" w:space="0" w:color="auto"/>
              <w:bottom w:val="single" w:sz="4" w:space="0" w:color="auto"/>
              <w:right w:val="single" w:sz="4" w:space="0" w:color="auto"/>
            </w:tcBorders>
            <w:shd w:val="clear" w:color="auto" w:fill="auto"/>
            <w:vAlign w:val="center"/>
          </w:tcPr>
          <w:p w:rsidR="004809F8" w:rsidRPr="00AF71D5" w:rsidRDefault="004809F8" w:rsidP="004809F8">
            <w:pPr>
              <w:spacing w:line="257" w:lineRule="auto"/>
              <w:jc w:val="center"/>
              <w:rPr>
                <w:rFonts w:ascii="Arial" w:hAnsi="Arial" w:cs="Arial"/>
                <w:b/>
                <w:color w:val="000000" w:themeColor="text1"/>
                <w:sz w:val="16"/>
                <w:szCs w:val="16"/>
              </w:rPr>
            </w:pPr>
          </w:p>
          <w:p w:rsidR="004809F8" w:rsidRPr="00AF71D5" w:rsidRDefault="00713134" w:rsidP="004809F8">
            <w:pPr>
              <w:spacing w:line="257" w:lineRule="auto"/>
              <w:jc w:val="center"/>
              <w:rPr>
                <w:rFonts w:ascii="Arial" w:hAnsi="Arial" w:cs="Arial"/>
                <w:b/>
                <w:color w:val="000000" w:themeColor="text1"/>
                <w:sz w:val="16"/>
                <w:szCs w:val="16"/>
              </w:rPr>
            </w:pPr>
            <w:r>
              <w:rPr>
                <w:rFonts w:ascii="Arial" w:hAnsi="Arial" w:cs="Arial"/>
                <w:b/>
                <w:color w:val="000000" w:themeColor="text1"/>
                <w:sz w:val="16"/>
                <w:szCs w:val="16"/>
              </w:rPr>
              <w:t>7</w:t>
            </w:r>
            <w:r w:rsidR="008543DF">
              <w:rPr>
                <w:rFonts w:ascii="Arial" w:hAnsi="Arial" w:cs="Arial"/>
                <w:b/>
                <w:color w:val="000000" w:themeColor="text1"/>
                <w:sz w:val="16"/>
                <w:szCs w:val="16"/>
              </w:rPr>
              <w:t xml:space="preserve"> 849 386,03 </w:t>
            </w:r>
          </w:p>
          <w:p w:rsidR="004809F8" w:rsidRPr="00AF71D5" w:rsidRDefault="004809F8" w:rsidP="004809F8">
            <w:pPr>
              <w:spacing w:line="257" w:lineRule="auto"/>
              <w:jc w:val="center"/>
              <w:rPr>
                <w:rFonts w:ascii="Arial" w:hAnsi="Arial" w:cs="Arial"/>
                <w:b/>
                <w:color w:val="000000" w:themeColor="text1"/>
                <w:sz w:val="16"/>
                <w:szCs w:val="16"/>
              </w:rPr>
            </w:pPr>
          </w:p>
        </w:tc>
        <w:tc>
          <w:tcPr>
            <w:tcW w:w="1948" w:type="dxa"/>
            <w:tcBorders>
              <w:top w:val="nil"/>
              <w:left w:val="nil"/>
              <w:bottom w:val="single" w:sz="4" w:space="0" w:color="auto"/>
              <w:right w:val="single" w:sz="4" w:space="0" w:color="auto"/>
            </w:tcBorders>
            <w:shd w:val="clear" w:color="auto" w:fill="auto"/>
            <w:vAlign w:val="center"/>
          </w:tcPr>
          <w:p w:rsidR="004809F8" w:rsidRPr="00AF71D5" w:rsidRDefault="004809F8" w:rsidP="004809F8">
            <w:pPr>
              <w:spacing w:line="257" w:lineRule="auto"/>
              <w:jc w:val="center"/>
              <w:rPr>
                <w:rFonts w:ascii="Arial" w:hAnsi="Arial" w:cs="Arial"/>
                <w:b/>
                <w:color w:val="000000" w:themeColor="text1"/>
                <w:sz w:val="16"/>
                <w:szCs w:val="16"/>
              </w:rPr>
            </w:pPr>
            <w:r>
              <w:rPr>
                <w:rFonts w:ascii="Arial" w:hAnsi="Arial" w:cs="Arial"/>
                <w:b/>
                <w:color w:val="000000" w:themeColor="text1"/>
                <w:sz w:val="16"/>
                <w:szCs w:val="16"/>
              </w:rPr>
              <w:t>1 540 067,40</w:t>
            </w:r>
          </w:p>
        </w:tc>
        <w:tc>
          <w:tcPr>
            <w:tcW w:w="1809" w:type="dxa"/>
            <w:tcBorders>
              <w:top w:val="nil"/>
              <w:left w:val="nil"/>
              <w:bottom w:val="single" w:sz="4" w:space="0" w:color="auto"/>
              <w:right w:val="single" w:sz="4" w:space="0" w:color="auto"/>
            </w:tcBorders>
            <w:shd w:val="clear" w:color="auto" w:fill="auto"/>
            <w:vAlign w:val="center"/>
          </w:tcPr>
          <w:p w:rsidR="004809F8" w:rsidRPr="00AF71D5" w:rsidRDefault="000E2909" w:rsidP="004809F8">
            <w:pPr>
              <w:spacing w:line="257" w:lineRule="auto"/>
              <w:jc w:val="center"/>
              <w:rPr>
                <w:rFonts w:ascii="Arial" w:hAnsi="Arial" w:cs="Arial"/>
                <w:b/>
                <w:color w:val="000000" w:themeColor="text1"/>
                <w:sz w:val="16"/>
                <w:szCs w:val="16"/>
              </w:rPr>
            </w:pPr>
            <w:r>
              <w:rPr>
                <w:rFonts w:ascii="Arial" w:hAnsi="Arial" w:cs="Arial"/>
                <w:b/>
                <w:color w:val="000000" w:themeColor="text1"/>
                <w:sz w:val="16"/>
                <w:szCs w:val="16"/>
              </w:rPr>
              <w:t>2 303 870,5</w:t>
            </w:r>
            <w:r w:rsidR="002914CC">
              <w:rPr>
                <w:rFonts w:ascii="Arial" w:hAnsi="Arial" w:cs="Arial"/>
                <w:b/>
                <w:color w:val="000000" w:themeColor="text1"/>
                <w:sz w:val="16"/>
                <w:szCs w:val="16"/>
              </w:rPr>
              <w:t>7</w:t>
            </w:r>
          </w:p>
        </w:tc>
        <w:tc>
          <w:tcPr>
            <w:tcW w:w="1670" w:type="dxa"/>
            <w:tcBorders>
              <w:top w:val="nil"/>
              <w:left w:val="nil"/>
              <w:bottom w:val="single" w:sz="4" w:space="0" w:color="auto"/>
              <w:right w:val="single" w:sz="4" w:space="0" w:color="auto"/>
            </w:tcBorders>
            <w:shd w:val="clear" w:color="auto" w:fill="auto"/>
            <w:vAlign w:val="center"/>
          </w:tcPr>
          <w:p w:rsidR="004809F8" w:rsidRPr="00AF71D5" w:rsidRDefault="008543DF" w:rsidP="008543DF">
            <w:pPr>
              <w:spacing w:line="257" w:lineRule="auto"/>
              <w:jc w:val="center"/>
              <w:rPr>
                <w:rFonts w:ascii="Arial" w:hAnsi="Arial" w:cs="Arial"/>
                <w:b/>
                <w:color w:val="000000" w:themeColor="text1"/>
                <w:sz w:val="16"/>
                <w:szCs w:val="16"/>
              </w:rPr>
            </w:pPr>
            <w:r>
              <w:rPr>
                <w:rFonts w:ascii="Arial" w:hAnsi="Arial" w:cs="Arial"/>
                <w:b/>
                <w:color w:val="000000" w:themeColor="text1"/>
                <w:sz w:val="16"/>
                <w:szCs w:val="16"/>
              </w:rPr>
              <w:t>2 003 504,56</w:t>
            </w:r>
          </w:p>
        </w:tc>
        <w:tc>
          <w:tcPr>
            <w:tcW w:w="1670" w:type="dxa"/>
            <w:tcBorders>
              <w:top w:val="nil"/>
              <w:left w:val="nil"/>
              <w:bottom w:val="single" w:sz="4" w:space="0" w:color="auto"/>
              <w:right w:val="single" w:sz="4" w:space="0" w:color="auto"/>
            </w:tcBorders>
            <w:shd w:val="clear" w:color="auto" w:fill="auto"/>
            <w:vAlign w:val="center"/>
          </w:tcPr>
          <w:p w:rsidR="004809F8" w:rsidRPr="00AF71D5" w:rsidRDefault="00C75CE2" w:rsidP="00CC59E1">
            <w:pPr>
              <w:spacing w:line="257" w:lineRule="auto"/>
              <w:jc w:val="center"/>
              <w:rPr>
                <w:rFonts w:ascii="Arial" w:hAnsi="Arial" w:cs="Arial"/>
                <w:b/>
                <w:color w:val="000000" w:themeColor="text1"/>
                <w:sz w:val="16"/>
                <w:szCs w:val="16"/>
              </w:rPr>
            </w:pPr>
            <w:r>
              <w:rPr>
                <w:rFonts w:ascii="Arial" w:hAnsi="Arial" w:cs="Arial"/>
                <w:b/>
                <w:color w:val="000000" w:themeColor="text1"/>
                <w:sz w:val="16"/>
                <w:szCs w:val="16"/>
              </w:rPr>
              <w:t>1 033 746,4</w:t>
            </w:r>
            <w:r w:rsidR="00F11B87">
              <w:rPr>
                <w:rFonts w:ascii="Arial" w:hAnsi="Arial" w:cs="Arial"/>
                <w:b/>
                <w:color w:val="000000" w:themeColor="text1"/>
                <w:sz w:val="16"/>
                <w:szCs w:val="16"/>
              </w:rPr>
              <w:t>9</w:t>
            </w:r>
          </w:p>
        </w:tc>
        <w:tc>
          <w:tcPr>
            <w:tcW w:w="1532" w:type="dxa"/>
            <w:tcBorders>
              <w:top w:val="nil"/>
              <w:left w:val="nil"/>
              <w:bottom w:val="single" w:sz="4" w:space="0" w:color="auto"/>
              <w:right w:val="single" w:sz="4" w:space="0" w:color="auto"/>
            </w:tcBorders>
            <w:shd w:val="clear" w:color="auto" w:fill="auto"/>
            <w:vAlign w:val="center"/>
          </w:tcPr>
          <w:p w:rsidR="004809F8" w:rsidRPr="00AF71D5" w:rsidRDefault="00C75CE2" w:rsidP="00F11B87">
            <w:pPr>
              <w:spacing w:line="257" w:lineRule="auto"/>
              <w:jc w:val="center"/>
              <w:rPr>
                <w:rFonts w:ascii="Arial" w:hAnsi="Arial" w:cs="Arial"/>
                <w:b/>
                <w:color w:val="000000" w:themeColor="text1"/>
                <w:sz w:val="16"/>
                <w:szCs w:val="16"/>
              </w:rPr>
            </w:pPr>
            <w:r>
              <w:rPr>
                <w:rFonts w:ascii="Arial" w:hAnsi="Arial" w:cs="Arial"/>
                <w:b/>
                <w:color w:val="000000" w:themeColor="text1"/>
                <w:sz w:val="16"/>
                <w:szCs w:val="16"/>
              </w:rPr>
              <w:t>968</w:t>
            </w:r>
            <w:r w:rsidR="002914CC">
              <w:rPr>
                <w:rFonts w:ascii="Arial" w:hAnsi="Arial" w:cs="Arial"/>
                <w:b/>
                <w:color w:val="000000" w:themeColor="text1"/>
                <w:sz w:val="16"/>
                <w:szCs w:val="16"/>
              </w:rPr>
              <w:t> 197,01</w:t>
            </w:r>
            <w:r w:rsidR="00E870FC">
              <w:rPr>
                <w:rFonts w:ascii="Arial" w:hAnsi="Arial" w:cs="Arial"/>
                <w:b/>
                <w:color w:val="000000" w:themeColor="text1"/>
                <w:sz w:val="16"/>
                <w:szCs w:val="16"/>
              </w:rPr>
              <w:t xml:space="preserve"> </w:t>
            </w:r>
          </w:p>
        </w:tc>
      </w:tr>
    </w:tbl>
    <w:p w:rsidR="00956215" w:rsidRPr="00F23094" w:rsidRDefault="00956215" w:rsidP="00956215">
      <w:pPr>
        <w:autoSpaceDE w:val="0"/>
        <w:autoSpaceDN w:val="0"/>
        <w:adjustRightInd w:val="0"/>
        <w:rPr>
          <w:rFonts w:ascii="Arial" w:hAnsi="Arial" w:cs="Arial"/>
          <w:color w:val="000000" w:themeColor="text1"/>
          <w:szCs w:val="24"/>
        </w:rPr>
      </w:pPr>
    </w:p>
    <w:p w:rsidR="00752F6B" w:rsidRDefault="00752F6B" w:rsidP="00956215">
      <w:pPr>
        <w:jc w:val="center"/>
        <w:rPr>
          <w:rFonts w:ascii="Arial" w:hAnsi="Arial" w:cs="Arial"/>
          <w:b/>
          <w:bCs/>
          <w:color w:val="000000" w:themeColor="text1"/>
          <w:szCs w:val="24"/>
        </w:rPr>
      </w:pPr>
    </w:p>
    <w:p w:rsidR="00752F6B" w:rsidRDefault="00752F6B" w:rsidP="00956215">
      <w:pPr>
        <w:jc w:val="center"/>
        <w:rPr>
          <w:rFonts w:ascii="Arial" w:hAnsi="Arial" w:cs="Arial"/>
          <w:b/>
          <w:bCs/>
          <w:color w:val="000000" w:themeColor="text1"/>
          <w:szCs w:val="24"/>
        </w:rPr>
      </w:pPr>
    </w:p>
    <w:p w:rsidR="004E305C" w:rsidRDefault="004E305C" w:rsidP="00956215">
      <w:pPr>
        <w:jc w:val="center"/>
        <w:rPr>
          <w:rFonts w:ascii="Arial" w:hAnsi="Arial" w:cs="Arial"/>
          <w:b/>
          <w:bCs/>
          <w:color w:val="000000" w:themeColor="text1"/>
          <w:szCs w:val="24"/>
        </w:rPr>
      </w:pPr>
    </w:p>
    <w:p w:rsidR="00752F6B" w:rsidRDefault="00752F6B" w:rsidP="00956215">
      <w:pPr>
        <w:jc w:val="center"/>
        <w:rPr>
          <w:rFonts w:ascii="Arial" w:hAnsi="Arial" w:cs="Arial"/>
          <w:b/>
          <w:bCs/>
          <w:color w:val="000000" w:themeColor="text1"/>
          <w:szCs w:val="24"/>
        </w:rPr>
      </w:pPr>
    </w:p>
    <w:p w:rsidR="00956215" w:rsidRPr="00F23094" w:rsidRDefault="00956215" w:rsidP="00956215">
      <w:pPr>
        <w:jc w:val="center"/>
        <w:rPr>
          <w:rFonts w:ascii="Arial" w:hAnsi="Arial" w:cs="Arial"/>
          <w:b/>
          <w:bCs/>
          <w:color w:val="000000" w:themeColor="text1"/>
          <w:szCs w:val="24"/>
        </w:rPr>
      </w:pPr>
      <w:r w:rsidRPr="00F23094">
        <w:rPr>
          <w:rFonts w:ascii="Arial" w:hAnsi="Arial" w:cs="Arial"/>
          <w:b/>
          <w:bCs/>
          <w:color w:val="000000" w:themeColor="text1"/>
          <w:szCs w:val="24"/>
        </w:rPr>
        <w:t>2. Общая характеристика сферы реализации муниципальной программы, в том числе формулировка основных проблем</w:t>
      </w:r>
    </w:p>
    <w:p w:rsidR="00956215" w:rsidRDefault="00956215" w:rsidP="00956215">
      <w:pPr>
        <w:jc w:val="center"/>
        <w:rPr>
          <w:rFonts w:ascii="Arial" w:hAnsi="Arial" w:cs="Arial"/>
          <w:b/>
          <w:bCs/>
          <w:color w:val="000000" w:themeColor="text1"/>
          <w:szCs w:val="24"/>
        </w:rPr>
      </w:pPr>
      <w:r w:rsidRPr="00F23094">
        <w:rPr>
          <w:rFonts w:ascii="Arial" w:hAnsi="Arial" w:cs="Arial"/>
          <w:b/>
          <w:bCs/>
          <w:color w:val="000000" w:themeColor="text1"/>
          <w:szCs w:val="24"/>
        </w:rPr>
        <w:t>в указанной сфере, инерционный прогноз её развития</w:t>
      </w:r>
      <w:r w:rsidR="006255D8">
        <w:rPr>
          <w:rFonts w:ascii="Arial" w:hAnsi="Arial" w:cs="Arial"/>
          <w:b/>
          <w:bCs/>
          <w:color w:val="000000" w:themeColor="text1"/>
          <w:szCs w:val="24"/>
        </w:rPr>
        <w:t xml:space="preserve">, </w:t>
      </w:r>
      <w:r w:rsidR="006255D8" w:rsidRPr="006255D8">
        <w:rPr>
          <w:rFonts w:ascii="Arial" w:hAnsi="Arial" w:cs="Arial"/>
          <w:b/>
          <w:bCs/>
          <w:color w:val="000000" w:themeColor="text1"/>
          <w:szCs w:val="24"/>
        </w:rPr>
        <w:t>описание цели муниципальной программы</w:t>
      </w:r>
      <w:r w:rsidRPr="00F23094">
        <w:rPr>
          <w:rFonts w:ascii="Arial" w:hAnsi="Arial" w:cs="Arial"/>
          <w:b/>
          <w:bCs/>
          <w:color w:val="000000" w:themeColor="text1"/>
          <w:szCs w:val="24"/>
        </w:rPr>
        <w:t>.</w:t>
      </w:r>
    </w:p>
    <w:p w:rsidR="00752F6B" w:rsidRPr="00F23094" w:rsidRDefault="00752F6B" w:rsidP="00956215">
      <w:pPr>
        <w:jc w:val="center"/>
        <w:rPr>
          <w:rFonts w:ascii="Arial" w:hAnsi="Arial" w:cs="Arial"/>
          <w:b/>
          <w:bCs/>
          <w:color w:val="000000" w:themeColor="text1"/>
          <w:szCs w:val="24"/>
        </w:rPr>
      </w:pPr>
    </w:p>
    <w:p w:rsidR="00C27D32" w:rsidRPr="00F23094" w:rsidRDefault="00C27D32" w:rsidP="00C27D32">
      <w:pPr>
        <w:ind w:firstLine="709"/>
        <w:jc w:val="both"/>
        <w:rPr>
          <w:rFonts w:ascii="Arial" w:eastAsia="Calibri" w:hAnsi="Arial" w:cs="Arial"/>
          <w:color w:val="000000" w:themeColor="text1"/>
        </w:rPr>
      </w:pPr>
      <w:r w:rsidRPr="00F23094">
        <w:rPr>
          <w:rFonts w:ascii="Arial" w:eastAsia="Calibri" w:hAnsi="Arial" w:cs="Arial"/>
          <w:color w:val="000000" w:themeColor="text1"/>
        </w:rPr>
        <w:t xml:space="preserve">Программа «Формирование комфортной городской среды» направлена на повышение уровня благоустройства территорий </w:t>
      </w:r>
      <w:r w:rsidRPr="00F23094">
        <w:rPr>
          <w:rFonts w:ascii="Arial" w:hAnsi="Arial" w:cs="Arial"/>
          <w:color w:val="000000" w:themeColor="text1"/>
        </w:rPr>
        <w:t>Орехово-Зуевского городского округа</w:t>
      </w:r>
      <w:r w:rsidR="002527DD">
        <w:rPr>
          <w:rFonts w:ascii="Arial" w:hAnsi="Arial" w:cs="Arial"/>
          <w:color w:val="000000" w:themeColor="text1"/>
        </w:rPr>
        <w:t xml:space="preserve"> Московской области</w:t>
      </w:r>
      <w:r w:rsidRPr="00F23094">
        <w:rPr>
          <w:rFonts w:ascii="Arial" w:eastAsia="Calibri" w:hAnsi="Arial" w:cs="Arial"/>
          <w:color w:val="000000" w:themeColor="text1"/>
        </w:rPr>
        <w:t xml:space="preserve"> и создание благоприятных условий для проживания и отдыха населения, на обеспечение надежного и устойчивого обслуживания потребителей коммунальными услугами, снижение уровня износа жилищного фонда и объектов инженерной инфраструктуры, модернизацию этих объектов путем внедрения ресурсо-энергосберегающих технологий и привлечение средств внебюджетных источников.</w:t>
      </w:r>
    </w:p>
    <w:p w:rsidR="00C27D32" w:rsidRPr="00F23094" w:rsidRDefault="00C27D32" w:rsidP="00C27D32">
      <w:pPr>
        <w:ind w:firstLine="709"/>
        <w:jc w:val="both"/>
        <w:rPr>
          <w:rFonts w:ascii="Arial" w:eastAsia="Calibri" w:hAnsi="Arial" w:cs="Arial"/>
          <w:color w:val="000000" w:themeColor="text1"/>
        </w:rPr>
      </w:pPr>
      <w:r w:rsidRPr="00F23094">
        <w:rPr>
          <w:rFonts w:ascii="Arial" w:eastAsia="Calibri" w:hAnsi="Arial" w:cs="Arial"/>
          <w:color w:val="000000" w:themeColor="text1"/>
        </w:rPr>
        <w:t>Фактическое состояние жилищно-коммунального комплекса обусловлено его неудовлетворительным финансовым положением, высокой затратностью, долгами населения за потребленные ресурсы, неразвитостью конкурентной среды в сфере управления жилищным фондом и, как следствие, высокой степенью износа основных фондов.</w:t>
      </w:r>
    </w:p>
    <w:p w:rsidR="00C27D32" w:rsidRPr="00F23094" w:rsidRDefault="00C27D32" w:rsidP="00C27D32">
      <w:pPr>
        <w:ind w:firstLine="709"/>
        <w:jc w:val="both"/>
        <w:rPr>
          <w:rFonts w:ascii="Arial" w:eastAsia="Calibri" w:hAnsi="Arial" w:cs="Arial"/>
          <w:color w:val="000000" w:themeColor="text1"/>
        </w:rPr>
      </w:pPr>
      <w:r w:rsidRPr="00F23094">
        <w:rPr>
          <w:rFonts w:ascii="Arial" w:eastAsia="Calibri" w:hAnsi="Arial" w:cs="Arial"/>
          <w:color w:val="000000" w:themeColor="text1"/>
        </w:rPr>
        <w:t>Причинами возникновения этих проблем являются естественное старение жилищного фонда и недостаточность средств на капитальный ремонт и текущее содержание жилищно-коммунального комплекса.</w:t>
      </w:r>
    </w:p>
    <w:p w:rsidR="00C27D32" w:rsidRPr="00F23094" w:rsidRDefault="00C27D32" w:rsidP="00C27D32">
      <w:pPr>
        <w:ind w:firstLine="709"/>
        <w:jc w:val="both"/>
        <w:rPr>
          <w:rFonts w:ascii="Arial" w:eastAsia="Calibri" w:hAnsi="Arial" w:cs="Arial"/>
          <w:color w:val="000000" w:themeColor="text1"/>
        </w:rPr>
      </w:pPr>
      <w:r w:rsidRPr="00F23094">
        <w:rPr>
          <w:rFonts w:ascii="Arial" w:eastAsia="Calibri" w:hAnsi="Arial" w:cs="Arial"/>
          <w:color w:val="000000" w:themeColor="text1"/>
        </w:rPr>
        <w:t xml:space="preserve">Увеличивается уровень износа жилищного фонда городского округа, который также требует серьезных финансовых вложений для проведения капитального ремонта. Собственники помещений в многоквартирных домах не в состоянии в полном объеме оплачивать ремонтные работы капитального характера ввиду их высокой стоимости. Решению указанной проблемы будут способствовать вхождение городского округа в региональную программу капитального ремонта общего имущества многоквартирных домов и использование средств из созданного региональным оператором Фонда капитального ремонта. </w:t>
      </w:r>
    </w:p>
    <w:p w:rsidR="00C27D32" w:rsidRPr="00F23094" w:rsidRDefault="00C27D32" w:rsidP="00C27D32">
      <w:pPr>
        <w:ind w:firstLine="709"/>
        <w:jc w:val="both"/>
        <w:rPr>
          <w:rFonts w:ascii="Arial" w:eastAsia="Calibri" w:hAnsi="Arial" w:cs="Arial"/>
          <w:color w:val="000000" w:themeColor="text1"/>
        </w:rPr>
      </w:pPr>
      <w:r w:rsidRPr="00F23094">
        <w:rPr>
          <w:rFonts w:ascii="Arial" w:eastAsia="Calibri" w:hAnsi="Arial" w:cs="Arial"/>
          <w:color w:val="000000" w:themeColor="text1"/>
        </w:rPr>
        <w:t xml:space="preserve">Современный горожанин воспринимает всю территорию города как общественное пространство и ожидает от него безопасности, комфорта, функциональности и эстетики. Рационально выстроенная городская среда позволяет снизить градус социальной напряженности, поддерживает решение социально-демографических проблем: на освещенных людных улицах ниже уровень преступности, в оживленных парках чаще формируются семейные пары, при наличии безопасных и современных спортивных площадок увеличивается доля населения, регулярно занимающегося спортом, снижается уровень заболеваемости и так далее. </w:t>
      </w:r>
    </w:p>
    <w:p w:rsidR="00C27D32" w:rsidRPr="00F23094" w:rsidRDefault="00C27D32" w:rsidP="00C27D32">
      <w:pPr>
        <w:autoSpaceDE w:val="0"/>
        <w:autoSpaceDN w:val="0"/>
        <w:adjustRightInd w:val="0"/>
        <w:ind w:firstLine="709"/>
        <w:jc w:val="both"/>
        <w:rPr>
          <w:rFonts w:ascii="Arial" w:eastAsia="Calibri" w:hAnsi="Arial" w:cs="Arial"/>
          <w:color w:val="000000" w:themeColor="text1"/>
        </w:rPr>
      </w:pPr>
      <w:r w:rsidRPr="00F23094">
        <w:rPr>
          <w:rFonts w:ascii="Arial" w:eastAsia="Calibri" w:hAnsi="Arial" w:cs="Arial"/>
          <w:color w:val="000000" w:themeColor="text1"/>
        </w:rPr>
        <w:t xml:space="preserve">В последние годы на территории </w:t>
      </w:r>
      <w:r w:rsidRPr="00F23094">
        <w:rPr>
          <w:rFonts w:ascii="Arial" w:hAnsi="Arial" w:cs="Arial"/>
          <w:color w:val="000000" w:themeColor="text1"/>
        </w:rPr>
        <w:t>Орехово-Зуевского городского округа</w:t>
      </w:r>
      <w:r w:rsidR="002527DD">
        <w:rPr>
          <w:rFonts w:ascii="Arial" w:hAnsi="Arial" w:cs="Arial"/>
          <w:color w:val="000000" w:themeColor="text1"/>
        </w:rPr>
        <w:t xml:space="preserve"> Московской области</w:t>
      </w:r>
      <w:r w:rsidRPr="00F23094">
        <w:rPr>
          <w:rFonts w:ascii="Arial" w:eastAsia="Calibri" w:hAnsi="Arial" w:cs="Arial"/>
          <w:color w:val="000000" w:themeColor="text1"/>
        </w:rPr>
        <w:t xml:space="preserve"> проводилась целенаправленная работа по благоустройству дворовых территорий и общественных зон отдыха горожан. Мониторинг уровня благоустройства </w:t>
      </w:r>
      <w:r w:rsidRPr="00F23094">
        <w:rPr>
          <w:rFonts w:ascii="Arial" w:hAnsi="Arial" w:cs="Arial"/>
          <w:color w:val="000000" w:themeColor="text1"/>
        </w:rPr>
        <w:t>Орехово-Зуевского городского округа</w:t>
      </w:r>
      <w:r w:rsidR="005E26E0">
        <w:rPr>
          <w:rFonts w:ascii="Arial" w:hAnsi="Arial" w:cs="Arial"/>
          <w:color w:val="000000" w:themeColor="text1"/>
        </w:rPr>
        <w:t xml:space="preserve"> </w:t>
      </w:r>
      <w:r w:rsidR="005E26E0">
        <w:rPr>
          <w:rFonts w:ascii="Arial" w:hAnsi="Arial" w:cs="Arial"/>
          <w:bCs/>
          <w:color w:val="000000" w:themeColor="text1"/>
        </w:rPr>
        <w:t>Московской области</w:t>
      </w:r>
      <w:r w:rsidRPr="00F23094">
        <w:rPr>
          <w:rFonts w:ascii="Arial" w:eastAsia="Calibri" w:hAnsi="Arial" w:cs="Arial"/>
          <w:color w:val="000000" w:themeColor="text1"/>
        </w:rPr>
        <w:t xml:space="preserve"> показал, что текущее состояние еще более 60% дворовых территорий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 а именно: значительная часть асфальтобетонного покрытия внутриквартальных проездов имеет высокую степень износа, так как срок службы дорожных покрытий с момента массовой застройки многоквартирными </w:t>
      </w:r>
      <w:r w:rsidRPr="00F23094">
        <w:rPr>
          <w:rFonts w:ascii="Arial" w:eastAsia="Calibri" w:hAnsi="Arial" w:cs="Arial"/>
          <w:color w:val="000000" w:themeColor="text1"/>
        </w:rPr>
        <w:lastRenderedPageBreak/>
        <w:t xml:space="preserve">домами (1970-1980гг) истек, практически не производятся работы по озеленению дворовых территорий ,недостаточно оборудованных детских и спортивных площадок. Кроме того, за последнее десятилетие резко выросло количество личного автотранспорта, что привело к росту потребности в парковочных местах на придомовых территориях. Отсутствие специально обустроенной стоянки для автомобилей приводит к их хаотичной парковке на зеленых зонах и обочинах внутриквартальных проездов. </w:t>
      </w:r>
    </w:p>
    <w:p w:rsidR="00C27D32" w:rsidRPr="00F23094" w:rsidRDefault="00C27D32" w:rsidP="00C27D32">
      <w:pPr>
        <w:ind w:firstLine="709"/>
        <w:jc w:val="both"/>
        <w:rPr>
          <w:rFonts w:ascii="Arial" w:eastAsia="Calibri" w:hAnsi="Arial" w:cs="Arial"/>
          <w:color w:val="000000" w:themeColor="text1"/>
        </w:rPr>
      </w:pPr>
      <w:r w:rsidRPr="00F23094">
        <w:rPr>
          <w:rFonts w:ascii="Arial" w:eastAsia="Calibri" w:hAnsi="Arial" w:cs="Arial"/>
          <w:color w:val="000000" w:themeColor="text1"/>
        </w:rPr>
        <w:t xml:space="preserve">Учитывая сложность проблем и необходимость выработки комплексного и системного решения, обеспечивающего кардинальное улучшение качества жизни населения, представляется наиболее эффективным решать существующие проблемы в рамках муниципальной программы «Формирование </w:t>
      </w:r>
      <w:r w:rsidR="00571C37" w:rsidRPr="00F23094">
        <w:rPr>
          <w:rFonts w:ascii="Arial" w:eastAsia="Calibri" w:hAnsi="Arial" w:cs="Arial"/>
          <w:color w:val="000000" w:themeColor="text1"/>
        </w:rPr>
        <w:t>комфортной городской среды</w:t>
      </w:r>
      <w:r w:rsidRPr="00F23094">
        <w:rPr>
          <w:rFonts w:ascii="Arial" w:eastAsia="Calibri" w:hAnsi="Arial" w:cs="Arial"/>
          <w:color w:val="000000" w:themeColor="text1"/>
        </w:rPr>
        <w:t>»</w:t>
      </w:r>
      <w:r w:rsidR="00571C37" w:rsidRPr="00F23094">
        <w:rPr>
          <w:rFonts w:ascii="Arial" w:eastAsia="Calibri" w:hAnsi="Arial" w:cs="Arial"/>
          <w:color w:val="000000" w:themeColor="text1"/>
        </w:rPr>
        <w:t>,</w:t>
      </w:r>
      <w:r w:rsidRPr="00F23094">
        <w:rPr>
          <w:rFonts w:ascii="Arial" w:eastAsia="Calibri" w:hAnsi="Arial" w:cs="Arial"/>
          <w:color w:val="000000" w:themeColor="text1"/>
        </w:rPr>
        <w:t xml:space="preserve"> которая позволит создать условия для комфортного и безопасного проживания и отдыха жителей </w:t>
      </w:r>
      <w:r w:rsidRPr="00F23094">
        <w:rPr>
          <w:rFonts w:ascii="Arial" w:hAnsi="Arial" w:cs="Arial"/>
          <w:color w:val="000000" w:themeColor="text1"/>
        </w:rPr>
        <w:t>Орехово-Зуевского городского округа</w:t>
      </w:r>
      <w:r w:rsidR="005E26E0">
        <w:rPr>
          <w:rFonts w:ascii="Arial" w:hAnsi="Arial" w:cs="Arial"/>
          <w:color w:val="000000" w:themeColor="text1"/>
        </w:rPr>
        <w:t xml:space="preserve"> </w:t>
      </w:r>
      <w:r w:rsidR="005E26E0">
        <w:rPr>
          <w:rFonts w:ascii="Arial" w:hAnsi="Arial" w:cs="Arial"/>
          <w:bCs/>
          <w:color w:val="000000" w:themeColor="text1"/>
        </w:rPr>
        <w:t>Московской области</w:t>
      </w:r>
      <w:r w:rsidRPr="00F23094">
        <w:rPr>
          <w:rFonts w:ascii="Arial" w:eastAsia="Calibri" w:hAnsi="Arial" w:cs="Arial"/>
          <w:color w:val="000000" w:themeColor="text1"/>
        </w:rPr>
        <w:t>.</w:t>
      </w:r>
    </w:p>
    <w:p w:rsidR="00C27D32" w:rsidRPr="00F23094" w:rsidRDefault="00C27D32" w:rsidP="00C27D32">
      <w:pPr>
        <w:ind w:firstLine="709"/>
        <w:jc w:val="both"/>
        <w:rPr>
          <w:rFonts w:ascii="Arial" w:eastAsia="Calibri" w:hAnsi="Arial" w:cs="Arial"/>
          <w:b/>
          <w:color w:val="000000" w:themeColor="text1"/>
        </w:rPr>
      </w:pPr>
      <w:r w:rsidRPr="00F23094">
        <w:rPr>
          <w:rFonts w:ascii="Arial" w:eastAsia="Calibri" w:hAnsi="Arial" w:cs="Arial"/>
          <w:b/>
          <w:color w:val="000000" w:themeColor="text1"/>
        </w:rPr>
        <w:t>- Основные цели муниципальной программы</w:t>
      </w:r>
    </w:p>
    <w:p w:rsidR="00C27D32" w:rsidRPr="00F23094" w:rsidRDefault="00C27D32" w:rsidP="00C27D32">
      <w:pPr>
        <w:ind w:firstLine="709"/>
        <w:jc w:val="both"/>
        <w:rPr>
          <w:rFonts w:ascii="Arial" w:eastAsia="Calibri" w:hAnsi="Arial" w:cs="Arial"/>
          <w:color w:val="000000" w:themeColor="text1"/>
        </w:rPr>
      </w:pPr>
      <w:r w:rsidRPr="00F23094">
        <w:rPr>
          <w:rFonts w:ascii="Arial" w:eastAsia="Calibri" w:hAnsi="Arial" w:cs="Arial"/>
          <w:color w:val="000000" w:themeColor="text1"/>
        </w:rPr>
        <w:t xml:space="preserve">Цель программы – обеспечение комфортных и безопасных условий проживания граждан, повышение уровня благоустройства территорий </w:t>
      </w:r>
      <w:r w:rsidRPr="00F23094">
        <w:rPr>
          <w:rFonts w:ascii="Arial" w:hAnsi="Arial" w:cs="Arial"/>
          <w:color w:val="000000" w:themeColor="text1"/>
        </w:rPr>
        <w:t>Орехово-Зуевского городского округа</w:t>
      </w:r>
      <w:r w:rsidR="005E26E0">
        <w:rPr>
          <w:rFonts w:ascii="Arial" w:hAnsi="Arial" w:cs="Arial"/>
          <w:color w:val="000000" w:themeColor="text1"/>
        </w:rPr>
        <w:t xml:space="preserve"> </w:t>
      </w:r>
      <w:r w:rsidR="005E26E0">
        <w:rPr>
          <w:rFonts w:ascii="Arial" w:hAnsi="Arial" w:cs="Arial"/>
          <w:bCs/>
          <w:color w:val="000000" w:themeColor="text1"/>
        </w:rPr>
        <w:t>Московской области</w:t>
      </w:r>
      <w:r w:rsidRPr="00F23094">
        <w:rPr>
          <w:rFonts w:ascii="Arial" w:eastAsia="Calibri" w:hAnsi="Arial" w:cs="Arial"/>
          <w:color w:val="000000" w:themeColor="text1"/>
        </w:rPr>
        <w:t xml:space="preserve"> и создание благоприятных условий для проживания и отдыха, повышение качества жилищно-коммунальных услуг.</w:t>
      </w:r>
    </w:p>
    <w:p w:rsidR="00C27D32" w:rsidRDefault="00C27D32" w:rsidP="00C27D32">
      <w:pPr>
        <w:ind w:firstLine="709"/>
        <w:jc w:val="both"/>
        <w:rPr>
          <w:rFonts w:ascii="Arial" w:eastAsia="Calibri" w:hAnsi="Arial" w:cs="Arial"/>
          <w:color w:val="000000" w:themeColor="text1"/>
        </w:rPr>
      </w:pPr>
      <w:r w:rsidRPr="00F23094">
        <w:rPr>
          <w:rFonts w:ascii="Arial" w:eastAsia="Calibri" w:hAnsi="Arial" w:cs="Arial"/>
          <w:color w:val="000000" w:themeColor="text1"/>
        </w:rPr>
        <w:t xml:space="preserve">Необходимым условием реализации программы является проведение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для инвалидов и других маломобильных групп населения. </w:t>
      </w:r>
    </w:p>
    <w:p w:rsidR="00686EDD" w:rsidRDefault="00686EDD" w:rsidP="00EE705E">
      <w:pPr>
        <w:pStyle w:val="ConsPlusNormal"/>
        <w:ind w:firstLine="709"/>
        <w:jc w:val="center"/>
        <w:rPr>
          <w:b/>
          <w:color w:val="000000" w:themeColor="text1"/>
          <w:sz w:val="22"/>
          <w:szCs w:val="24"/>
        </w:rPr>
      </w:pPr>
    </w:p>
    <w:p w:rsidR="00EE705E" w:rsidRPr="00F23094" w:rsidRDefault="00EE705E" w:rsidP="00EE705E">
      <w:pPr>
        <w:pStyle w:val="ConsPlusNormal"/>
        <w:ind w:firstLine="709"/>
        <w:jc w:val="center"/>
        <w:rPr>
          <w:b/>
          <w:color w:val="000000" w:themeColor="text1"/>
          <w:sz w:val="22"/>
          <w:szCs w:val="24"/>
        </w:rPr>
      </w:pPr>
      <w:r w:rsidRPr="00F23094">
        <w:rPr>
          <w:b/>
          <w:color w:val="000000" w:themeColor="text1"/>
          <w:sz w:val="22"/>
          <w:szCs w:val="24"/>
        </w:rPr>
        <w:t>Адресный перечень дворовых территорий Орехово-Зуевского городского округа</w:t>
      </w:r>
      <w:r w:rsidR="00847EE9">
        <w:rPr>
          <w:b/>
          <w:color w:val="000000" w:themeColor="text1"/>
          <w:sz w:val="22"/>
          <w:szCs w:val="24"/>
        </w:rPr>
        <w:t xml:space="preserve"> Московской о</w:t>
      </w:r>
      <w:r w:rsidR="00752F6B">
        <w:rPr>
          <w:b/>
          <w:color w:val="000000" w:themeColor="text1"/>
          <w:sz w:val="22"/>
          <w:szCs w:val="24"/>
        </w:rPr>
        <w:t>бласти</w:t>
      </w:r>
      <w:r w:rsidR="007D6717">
        <w:rPr>
          <w:b/>
          <w:color w:val="000000" w:themeColor="text1"/>
          <w:sz w:val="22"/>
          <w:szCs w:val="24"/>
        </w:rPr>
        <w:t>,</w:t>
      </w:r>
    </w:p>
    <w:p w:rsidR="00EE705E" w:rsidRPr="00F23094" w:rsidRDefault="00EE705E" w:rsidP="00EE705E">
      <w:pPr>
        <w:pStyle w:val="ConsPlusNormal"/>
        <w:ind w:firstLine="709"/>
        <w:jc w:val="center"/>
        <w:rPr>
          <w:b/>
          <w:color w:val="000000" w:themeColor="text1"/>
          <w:sz w:val="22"/>
          <w:szCs w:val="24"/>
        </w:rPr>
      </w:pPr>
      <w:r w:rsidRPr="00F23094">
        <w:rPr>
          <w:b/>
          <w:color w:val="000000" w:themeColor="text1"/>
          <w:sz w:val="22"/>
          <w:szCs w:val="24"/>
        </w:rPr>
        <w:t>сформированный по результатам инвентаризации, для выполнения работ по комплексному</w:t>
      </w:r>
    </w:p>
    <w:p w:rsidR="00EE705E" w:rsidRPr="00F23094" w:rsidRDefault="00EE705E" w:rsidP="00EE705E">
      <w:pPr>
        <w:pStyle w:val="ConsPlusNormal"/>
        <w:ind w:firstLine="709"/>
        <w:jc w:val="center"/>
        <w:rPr>
          <w:b/>
          <w:color w:val="000000" w:themeColor="text1"/>
          <w:sz w:val="22"/>
          <w:szCs w:val="24"/>
        </w:rPr>
      </w:pPr>
      <w:r w:rsidRPr="00F23094">
        <w:rPr>
          <w:b/>
          <w:color w:val="000000" w:themeColor="text1"/>
          <w:sz w:val="22"/>
          <w:szCs w:val="24"/>
        </w:rPr>
        <w:t>благоустройству дворовых территорий в 2020-2024 годах</w:t>
      </w:r>
    </w:p>
    <w:p w:rsidR="00EE705E" w:rsidRPr="00F23094" w:rsidRDefault="00EE705E" w:rsidP="00EE705E">
      <w:pPr>
        <w:pStyle w:val="ConsPlusNormal"/>
        <w:ind w:firstLine="709"/>
        <w:jc w:val="both"/>
        <w:rPr>
          <w:color w:val="000000" w:themeColor="text1"/>
          <w:sz w:val="24"/>
          <w:szCs w:val="24"/>
        </w:rPr>
      </w:pP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12616"/>
      </w:tblGrid>
      <w:tr w:rsidR="00EE705E" w:rsidRPr="00F23094" w:rsidTr="000C343E">
        <w:trPr>
          <w:trHeight w:val="648"/>
        </w:trPr>
        <w:tc>
          <w:tcPr>
            <w:tcW w:w="709" w:type="dxa"/>
            <w:shd w:val="clear" w:color="auto" w:fill="FFFFFF"/>
            <w:vAlign w:val="center"/>
          </w:tcPr>
          <w:p w:rsidR="00EE705E" w:rsidRPr="00F23094" w:rsidRDefault="00EE705E" w:rsidP="0026131A">
            <w:pPr>
              <w:jc w:val="center"/>
              <w:rPr>
                <w:rFonts w:ascii="Arial" w:hAnsi="Arial" w:cs="Arial"/>
                <w:color w:val="000000" w:themeColor="text1"/>
                <w:sz w:val="18"/>
                <w:szCs w:val="18"/>
                <w:lang w:eastAsia="ru-RU"/>
              </w:rPr>
            </w:pPr>
            <w:r w:rsidRPr="00F23094">
              <w:rPr>
                <w:rFonts w:ascii="Arial" w:hAnsi="Arial" w:cs="Arial"/>
                <w:color w:val="000000" w:themeColor="text1"/>
                <w:sz w:val="18"/>
                <w:szCs w:val="18"/>
                <w:lang w:eastAsia="ru-RU"/>
              </w:rPr>
              <w:t xml:space="preserve">№ </w:t>
            </w:r>
            <w:r w:rsidRPr="00F23094">
              <w:rPr>
                <w:rFonts w:ascii="Arial" w:hAnsi="Arial" w:cs="Arial"/>
                <w:color w:val="000000" w:themeColor="text1"/>
                <w:sz w:val="18"/>
                <w:szCs w:val="18"/>
                <w:lang w:eastAsia="ru-RU"/>
              </w:rPr>
              <w:br/>
              <w:t>п/п</w:t>
            </w:r>
          </w:p>
        </w:tc>
        <w:tc>
          <w:tcPr>
            <w:tcW w:w="12616" w:type="dxa"/>
            <w:shd w:val="clear" w:color="auto" w:fill="FFFFFF"/>
            <w:vAlign w:val="center"/>
          </w:tcPr>
          <w:p w:rsidR="00EE705E" w:rsidRPr="007D693A" w:rsidRDefault="00EE705E" w:rsidP="00686EDD">
            <w:pPr>
              <w:jc w:val="center"/>
              <w:rPr>
                <w:rFonts w:ascii="Arial" w:hAnsi="Arial" w:cs="Arial"/>
                <w:color w:val="00B050"/>
                <w:sz w:val="18"/>
                <w:szCs w:val="18"/>
                <w:lang w:eastAsia="ru-RU"/>
              </w:rPr>
            </w:pPr>
            <w:r w:rsidRPr="00F23094">
              <w:rPr>
                <w:rFonts w:ascii="Arial" w:hAnsi="Arial" w:cs="Arial"/>
                <w:color w:val="000000" w:themeColor="text1"/>
                <w:sz w:val="18"/>
                <w:szCs w:val="18"/>
                <w:lang w:eastAsia="ru-RU"/>
              </w:rPr>
              <w:t>Наименование муниципального образовани</w:t>
            </w:r>
            <w:r w:rsidR="006255D8">
              <w:rPr>
                <w:rFonts w:ascii="Arial" w:hAnsi="Arial" w:cs="Arial"/>
                <w:color w:val="000000" w:themeColor="text1"/>
                <w:sz w:val="18"/>
                <w:szCs w:val="18"/>
                <w:lang w:eastAsia="ru-RU"/>
              </w:rPr>
              <w:t>я</w:t>
            </w:r>
            <w:r w:rsidR="00686EDD">
              <w:rPr>
                <w:rFonts w:ascii="Arial" w:hAnsi="Arial" w:cs="Arial"/>
                <w:color w:val="000000" w:themeColor="text1"/>
                <w:sz w:val="18"/>
                <w:szCs w:val="18"/>
                <w:lang w:eastAsia="ru-RU"/>
              </w:rPr>
              <w:t>,</w:t>
            </w:r>
            <w:r w:rsidRPr="00F23094">
              <w:rPr>
                <w:rFonts w:ascii="Arial" w:hAnsi="Arial" w:cs="Arial"/>
                <w:color w:val="000000" w:themeColor="text1"/>
                <w:sz w:val="18"/>
                <w:szCs w:val="18"/>
                <w:lang w:eastAsia="ru-RU"/>
              </w:rPr>
              <w:t xml:space="preserve"> адрес объекта (наименование </w:t>
            </w:r>
            <w:proofErr w:type="gramStart"/>
            <w:r w:rsidRPr="00F23094">
              <w:rPr>
                <w:rFonts w:ascii="Arial" w:hAnsi="Arial" w:cs="Arial"/>
                <w:color w:val="000000" w:themeColor="text1"/>
                <w:sz w:val="18"/>
                <w:szCs w:val="18"/>
                <w:lang w:eastAsia="ru-RU"/>
              </w:rPr>
              <w:t>объекта)</w:t>
            </w:r>
            <w:r w:rsidR="007D693A">
              <w:rPr>
                <w:rFonts w:ascii="Arial" w:hAnsi="Arial" w:cs="Arial"/>
                <w:color w:val="000000" w:themeColor="text1"/>
                <w:sz w:val="18"/>
                <w:szCs w:val="18"/>
                <w:lang w:eastAsia="ru-RU"/>
              </w:rPr>
              <w:t xml:space="preserve">  </w:t>
            </w:r>
            <w:proofErr w:type="gramEnd"/>
          </w:p>
        </w:tc>
      </w:tr>
      <w:tr w:rsidR="00902312" w:rsidRPr="00F23094" w:rsidTr="00EB477A">
        <w:trPr>
          <w:trHeight w:val="247"/>
        </w:trPr>
        <w:tc>
          <w:tcPr>
            <w:tcW w:w="709" w:type="dxa"/>
            <w:shd w:val="clear" w:color="auto" w:fill="FFFFFF"/>
          </w:tcPr>
          <w:p w:rsidR="00902312" w:rsidRPr="00F23094" w:rsidRDefault="00902312" w:rsidP="00EB477A">
            <w:pPr>
              <w:pStyle w:val="af8"/>
              <w:numPr>
                <w:ilvl w:val="0"/>
                <w:numId w:val="3"/>
              </w:numPr>
              <w:ind w:left="360"/>
              <w:jc w:val="right"/>
              <w:rPr>
                <w:rFonts w:ascii="Arial" w:hAnsi="Arial" w:cs="Arial"/>
                <w:color w:val="000000" w:themeColor="text1"/>
                <w:sz w:val="18"/>
                <w:szCs w:val="18"/>
                <w:lang w:eastAsia="ru-RU"/>
              </w:rPr>
            </w:pPr>
          </w:p>
        </w:tc>
        <w:tc>
          <w:tcPr>
            <w:tcW w:w="12616" w:type="dxa"/>
            <w:shd w:val="clear" w:color="auto" w:fill="FFFFFF"/>
            <w:vAlign w:val="bottom"/>
          </w:tcPr>
          <w:p w:rsidR="00902312" w:rsidRPr="00F23094" w:rsidRDefault="00D239BF" w:rsidP="00125546">
            <w:pPr>
              <w:rPr>
                <w:rFonts w:ascii="Arial" w:eastAsia="Calibri" w:hAnsi="Arial" w:cs="Arial"/>
                <w:color w:val="000000" w:themeColor="text1"/>
                <w:sz w:val="18"/>
                <w:szCs w:val="18"/>
              </w:rPr>
            </w:pPr>
            <w:r>
              <w:rPr>
                <w:rFonts w:ascii="Arial" w:hAnsi="Arial" w:cs="Arial"/>
                <w:color w:val="000000" w:themeColor="text1"/>
                <w:sz w:val="18"/>
                <w:szCs w:val="18"/>
              </w:rPr>
              <w:t xml:space="preserve">Орехово-Зуевский г.о., </w:t>
            </w:r>
            <w:r w:rsidR="00651162" w:rsidRPr="00F23094">
              <w:rPr>
                <w:rFonts w:ascii="Arial" w:hAnsi="Arial" w:cs="Arial"/>
                <w:color w:val="000000" w:themeColor="text1"/>
                <w:sz w:val="18"/>
                <w:szCs w:val="18"/>
              </w:rPr>
              <w:t>г. Орехово-Зуево,</w:t>
            </w:r>
            <w:r w:rsidR="00651162" w:rsidRPr="00F23094">
              <w:rPr>
                <w:rFonts w:ascii="Arial" w:eastAsia="Calibri" w:hAnsi="Arial" w:cs="Arial"/>
                <w:color w:val="000000" w:themeColor="text1"/>
                <w:sz w:val="18"/>
                <w:szCs w:val="18"/>
              </w:rPr>
              <w:t xml:space="preserve"> </w:t>
            </w:r>
            <w:r w:rsidR="00125546">
              <w:rPr>
                <w:rFonts w:ascii="Arial" w:eastAsia="Calibri" w:hAnsi="Arial" w:cs="Arial"/>
                <w:color w:val="000000" w:themeColor="text1"/>
                <w:sz w:val="18"/>
                <w:szCs w:val="18"/>
              </w:rPr>
              <w:t>пр. Юбилейный д.1; ул. Гагарина д.4</w:t>
            </w:r>
          </w:p>
        </w:tc>
      </w:tr>
      <w:tr w:rsidR="00902312" w:rsidRPr="00F23094" w:rsidTr="00EB477A">
        <w:trPr>
          <w:trHeight w:val="279"/>
        </w:trPr>
        <w:tc>
          <w:tcPr>
            <w:tcW w:w="709" w:type="dxa"/>
            <w:shd w:val="clear" w:color="auto" w:fill="FFFFFF"/>
          </w:tcPr>
          <w:p w:rsidR="00902312" w:rsidRPr="00F23094" w:rsidRDefault="00902312"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902312" w:rsidRPr="00F23094" w:rsidRDefault="00D239BF" w:rsidP="00125546">
            <w:pPr>
              <w:rPr>
                <w:rFonts w:ascii="Arial" w:eastAsia="Calibri" w:hAnsi="Arial" w:cs="Arial"/>
                <w:color w:val="000000" w:themeColor="text1"/>
                <w:sz w:val="18"/>
                <w:szCs w:val="18"/>
              </w:rPr>
            </w:pPr>
            <w:r>
              <w:rPr>
                <w:rFonts w:ascii="Arial" w:hAnsi="Arial" w:cs="Arial"/>
                <w:color w:val="000000" w:themeColor="text1"/>
                <w:sz w:val="18"/>
                <w:szCs w:val="18"/>
              </w:rPr>
              <w:t xml:space="preserve">Орехово-Зуевский г.о., </w:t>
            </w:r>
            <w:r w:rsidR="00651162" w:rsidRPr="00F23094">
              <w:rPr>
                <w:rFonts w:ascii="Arial" w:hAnsi="Arial" w:cs="Arial"/>
                <w:color w:val="000000" w:themeColor="text1"/>
                <w:sz w:val="18"/>
                <w:szCs w:val="18"/>
              </w:rPr>
              <w:t xml:space="preserve">г. Орехово-Зуево, </w:t>
            </w:r>
            <w:r w:rsidR="00125546">
              <w:rPr>
                <w:rFonts w:ascii="Arial" w:hAnsi="Arial" w:cs="Arial"/>
                <w:color w:val="000000" w:themeColor="text1"/>
                <w:sz w:val="18"/>
                <w:szCs w:val="18"/>
              </w:rPr>
              <w:t>г. Дрезна, Центральный проезд д.д.2А,4А</w:t>
            </w:r>
          </w:p>
        </w:tc>
      </w:tr>
      <w:tr w:rsidR="00902312" w:rsidRPr="00F23094" w:rsidTr="00EB477A">
        <w:trPr>
          <w:trHeight w:val="283"/>
        </w:trPr>
        <w:tc>
          <w:tcPr>
            <w:tcW w:w="709" w:type="dxa"/>
            <w:shd w:val="clear" w:color="auto" w:fill="FFFFFF"/>
          </w:tcPr>
          <w:p w:rsidR="00902312" w:rsidRPr="00F23094" w:rsidRDefault="00902312"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902312" w:rsidRPr="00F23094" w:rsidRDefault="00125546" w:rsidP="0057459C">
            <w:pPr>
              <w:rPr>
                <w:rFonts w:ascii="Arial" w:eastAsia="Calibri" w:hAnsi="Arial" w:cs="Arial"/>
                <w:color w:val="000000" w:themeColor="text1"/>
                <w:sz w:val="18"/>
                <w:szCs w:val="18"/>
              </w:rPr>
            </w:pPr>
            <w:r>
              <w:rPr>
                <w:rFonts w:ascii="Arial" w:hAnsi="Arial" w:cs="Arial"/>
                <w:color w:val="000000" w:themeColor="text1"/>
                <w:sz w:val="18"/>
                <w:szCs w:val="18"/>
              </w:rPr>
              <w:t xml:space="preserve">Орехово-Зуевский г.о., </w:t>
            </w:r>
            <w:r w:rsidRPr="00F23094">
              <w:rPr>
                <w:rFonts w:ascii="Arial" w:hAnsi="Arial" w:cs="Arial"/>
                <w:color w:val="000000" w:themeColor="text1"/>
                <w:sz w:val="18"/>
                <w:szCs w:val="18"/>
              </w:rPr>
              <w:t>г. Орехово-Зуево,</w:t>
            </w:r>
            <w:r>
              <w:rPr>
                <w:rFonts w:ascii="Arial" w:hAnsi="Arial" w:cs="Arial"/>
                <w:color w:val="000000" w:themeColor="text1"/>
                <w:sz w:val="18"/>
                <w:szCs w:val="18"/>
              </w:rPr>
              <w:t xml:space="preserve"> ул. Стаханова д.10, пр. Бондаренкод.14</w:t>
            </w:r>
          </w:p>
        </w:tc>
      </w:tr>
      <w:tr w:rsidR="00772B39" w:rsidRPr="00F23094" w:rsidTr="00EB477A">
        <w:trPr>
          <w:trHeight w:val="259"/>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F06BC3" w:rsidP="00125546">
            <w:pPr>
              <w:rPr>
                <w:rFonts w:ascii="Arial" w:eastAsia="Calibri" w:hAnsi="Arial" w:cs="Arial"/>
                <w:color w:val="000000" w:themeColor="text1"/>
                <w:sz w:val="18"/>
                <w:szCs w:val="18"/>
              </w:rPr>
            </w:pPr>
            <w:r>
              <w:rPr>
                <w:rFonts w:ascii="Arial" w:hAnsi="Arial" w:cs="Arial"/>
                <w:color w:val="000000" w:themeColor="text1"/>
                <w:sz w:val="18"/>
                <w:szCs w:val="18"/>
              </w:rPr>
              <w:t xml:space="preserve">Орехово-Зуевский г.о., </w:t>
            </w:r>
            <w:r w:rsidR="00772B39" w:rsidRPr="00F23094">
              <w:rPr>
                <w:rFonts w:ascii="Arial" w:hAnsi="Arial" w:cs="Arial"/>
                <w:color w:val="000000" w:themeColor="text1"/>
                <w:sz w:val="18"/>
                <w:szCs w:val="18"/>
              </w:rPr>
              <w:t xml:space="preserve">г. Орехово-Зуево, </w:t>
            </w:r>
            <w:r w:rsidR="00125546">
              <w:rPr>
                <w:rFonts w:ascii="Arial" w:hAnsi="Arial" w:cs="Arial"/>
                <w:color w:val="000000" w:themeColor="text1"/>
                <w:sz w:val="18"/>
                <w:szCs w:val="18"/>
              </w:rPr>
              <w:t>ул. Мира д.д. 4,6; ул. Кирова д.3б</w:t>
            </w:r>
          </w:p>
        </w:tc>
      </w:tr>
      <w:tr w:rsidR="00772B39" w:rsidRPr="00F23094" w:rsidTr="00EB477A">
        <w:trPr>
          <w:trHeight w:val="135"/>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F06BC3" w:rsidP="00125546">
            <w:pPr>
              <w:rPr>
                <w:rFonts w:ascii="Arial" w:eastAsia="Calibri" w:hAnsi="Arial" w:cs="Arial"/>
                <w:color w:val="000000" w:themeColor="text1"/>
                <w:sz w:val="18"/>
                <w:szCs w:val="18"/>
              </w:rPr>
            </w:pPr>
            <w:r>
              <w:rPr>
                <w:rFonts w:ascii="Arial" w:hAnsi="Arial" w:cs="Arial"/>
                <w:color w:val="000000" w:themeColor="text1"/>
                <w:sz w:val="18"/>
                <w:szCs w:val="18"/>
              </w:rPr>
              <w:t xml:space="preserve">Орехово-Зуевский </w:t>
            </w:r>
            <w:proofErr w:type="gramStart"/>
            <w:r>
              <w:rPr>
                <w:rFonts w:ascii="Arial" w:hAnsi="Arial" w:cs="Arial"/>
                <w:color w:val="000000" w:themeColor="text1"/>
                <w:sz w:val="18"/>
                <w:szCs w:val="18"/>
              </w:rPr>
              <w:t>г.о.,</w:t>
            </w:r>
            <w:r w:rsidR="00772B39" w:rsidRPr="00F23094">
              <w:rPr>
                <w:rFonts w:ascii="Arial" w:hAnsi="Arial" w:cs="Arial"/>
                <w:color w:val="000000" w:themeColor="text1"/>
                <w:sz w:val="18"/>
                <w:szCs w:val="18"/>
              </w:rPr>
              <w:t>г.</w:t>
            </w:r>
            <w:proofErr w:type="gramEnd"/>
            <w:r w:rsidR="00772B39" w:rsidRPr="00F23094">
              <w:rPr>
                <w:rFonts w:ascii="Arial" w:hAnsi="Arial" w:cs="Arial"/>
                <w:color w:val="000000" w:themeColor="text1"/>
                <w:sz w:val="18"/>
                <w:szCs w:val="18"/>
              </w:rPr>
              <w:t xml:space="preserve"> Орехово-Зуево, </w:t>
            </w:r>
            <w:r w:rsidR="00125546">
              <w:rPr>
                <w:rFonts w:ascii="Arial" w:hAnsi="Arial" w:cs="Arial"/>
                <w:color w:val="000000" w:themeColor="text1"/>
                <w:sz w:val="18"/>
                <w:szCs w:val="18"/>
              </w:rPr>
              <w:t xml:space="preserve">ул. Муранова </w:t>
            </w:r>
            <w:r w:rsidR="003C2533">
              <w:rPr>
                <w:rFonts w:ascii="Arial" w:hAnsi="Arial" w:cs="Arial"/>
                <w:color w:val="000000" w:themeColor="text1"/>
                <w:sz w:val="18"/>
                <w:szCs w:val="18"/>
              </w:rPr>
              <w:t>д.д. 31, 31а, 33</w:t>
            </w:r>
          </w:p>
        </w:tc>
      </w:tr>
      <w:tr w:rsidR="00772B39" w:rsidRPr="00F23094" w:rsidTr="00EB477A">
        <w:trPr>
          <w:trHeight w:val="209"/>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125546" w:rsidP="00125546">
            <w:pPr>
              <w:rPr>
                <w:rFonts w:ascii="Arial" w:eastAsia="Calibri" w:hAnsi="Arial" w:cs="Arial"/>
                <w:color w:val="000000" w:themeColor="text1"/>
                <w:sz w:val="18"/>
                <w:szCs w:val="18"/>
              </w:rPr>
            </w:pPr>
            <w:r>
              <w:rPr>
                <w:rFonts w:ascii="Arial" w:eastAsia="Calibri" w:hAnsi="Arial" w:cs="Arial"/>
                <w:color w:val="000000" w:themeColor="text1"/>
                <w:sz w:val="18"/>
                <w:szCs w:val="18"/>
              </w:rPr>
              <w:t xml:space="preserve">Орехово-Зуевский г.о, </w:t>
            </w:r>
            <w:r w:rsidRPr="00F23094">
              <w:rPr>
                <w:rFonts w:ascii="Arial" w:hAnsi="Arial" w:cs="Arial"/>
                <w:color w:val="000000" w:themeColor="text1"/>
                <w:sz w:val="18"/>
                <w:szCs w:val="18"/>
              </w:rPr>
              <w:t>г. Орехово-Зуево,</w:t>
            </w:r>
            <w:r w:rsidR="003C2533">
              <w:rPr>
                <w:rFonts w:ascii="Arial" w:hAnsi="Arial" w:cs="Arial"/>
                <w:color w:val="000000" w:themeColor="text1"/>
                <w:sz w:val="18"/>
                <w:szCs w:val="18"/>
              </w:rPr>
              <w:t xml:space="preserve"> ул. Кирова д.д.1,1а; ул. Мира д.д. 4а,4б</w:t>
            </w:r>
          </w:p>
        </w:tc>
      </w:tr>
      <w:tr w:rsidR="00125546" w:rsidRPr="00F23094" w:rsidTr="00EB477A">
        <w:trPr>
          <w:trHeight w:val="2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w:t>
            </w:r>
            <w:r w:rsidR="003C2533">
              <w:rPr>
                <w:rFonts w:ascii="Arial" w:hAnsi="Arial" w:cs="Arial"/>
                <w:color w:val="000000" w:themeColor="text1"/>
                <w:sz w:val="18"/>
                <w:szCs w:val="18"/>
              </w:rPr>
              <w:t xml:space="preserve"> ул. Урицкого д.д. 71, 71а, 73; 3-й Луговой пр. д.д. 2,4, пр. </w:t>
            </w:r>
            <w:proofErr w:type="gramStart"/>
            <w:r w:rsidR="003C2533">
              <w:rPr>
                <w:rFonts w:ascii="Arial" w:hAnsi="Arial" w:cs="Arial"/>
                <w:color w:val="000000" w:themeColor="text1"/>
                <w:sz w:val="18"/>
                <w:szCs w:val="18"/>
              </w:rPr>
              <w:t>Аэродромный .</w:t>
            </w:r>
            <w:proofErr w:type="gramEnd"/>
            <w:r w:rsidR="003C2533">
              <w:rPr>
                <w:rFonts w:ascii="Arial" w:hAnsi="Arial" w:cs="Arial"/>
                <w:color w:val="000000" w:themeColor="text1"/>
                <w:sz w:val="18"/>
                <w:szCs w:val="18"/>
              </w:rPr>
              <w:t>д. 1,3</w:t>
            </w:r>
          </w:p>
        </w:tc>
      </w:tr>
      <w:tr w:rsidR="00125546" w:rsidRPr="00F23094" w:rsidTr="00EB477A">
        <w:trPr>
          <w:trHeight w:val="131"/>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w:t>
            </w:r>
            <w:r w:rsidR="003C2533">
              <w:rPr>
                <w:rFonts w:ascii="Arial" w:hAnsi="Arial" w:cs="Arial"/>
                <w:color w:val="000000" w:themeColor="text1"/>
                <w:sz w:val="18"/>
                <w:szCs w:val="18"/>
              </w:rPr>
              <w:t xml:space="preserve"> пр. Черепнина д.1</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w:t>
            </w:r>
            <w:r w:rsidR="003C2533">
              <w:rPr>
                <w:rFonts w:ascii="Arial" w:hAnsi="Arial" w:cs="Arial"/>
                <w:color w:val="000000" w:themeColor="text1"/>
                <w:sz w:val="18"/>
                <w:szCs w:val="18"/>
              </w:rPr>
              <w:t xml:space="preserve"> ул. Красина д.д. 7, 9, 11, 13</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FE5027">
              <w:rPr>
                <w:rFonts w:ascii="Arial" w:eastAsia="Calibri" w:hAnsi="Arial" w:cs="Arial"/>
                <w:color w:val="000000" w:themeColor="text1"/>
                <w:sz w:val="18"/>
                <w:szCs w:val="18"/>
              </w:rPr>
              <w:t>Орехово-Зуевский г.о</w:t>
            </w:r>
            <w:r w:rsidRPr="00F23094">
              <w:rPr>
                <w:rFonts w:ascii="Arial" w:hAnsi="Arial" w:cs="Arial"/>
                <w:color w:val="000000" w:themeColor="text1"/>
                <w:sz w:val="18"/>
                <w:szCs w:val="18"/>
              </w:rPr>
              <w:t xml:space="preserve"> г. Орехово-Зуево,</w:t>
            </w:r>
            <w:r w:rsidR="003C2533">
              <w:rPr>
                <w:rFonts w:ascii="Arial" w:hAnsi="Arial" w:cs="Arial"/>
                <w:color w:val="000000" w:themeColor="text1"/>
                <w:sz w:val="18"/>
                <w:szCs w:val="18"/>
              </w:rPr>
              <w:t xml:space="preserve"> ул. Козлова д.д. 6а, 4а</w:t>
            </w:r>
          </w:p>
        </w:tc>
      </w:tr>
      <w:tr w:rsidR="00125546" w:rsidRPr="00F23094" w:rsidTr="00EB477A">
        <w:trPr>
          <w:trHeight w:val="183"/>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w:t>
            </w:r>
            <w:r w:rsidR="003C2533">
              <w:rPr>
                <w:rFonts w:ascii="Arial" w:hAnsi="Arial" w:cs="Arial"/>
                <w:color w:val="000000" w:themeColor="text1"/>
                <w:sz w:val="18"/>
                <w:szCs w:val="18"/>
              </w:rPr>
              <w:t xml:space="preserve"> ул. Лопатина д.д. 18, 20, 20а</w:t>
            </w:r>
          </w:p>
        </w:tc>
      </w:tr>
      <w:tr w:rsidR="00125546" w:rsidRPr="00F23094" w:rsidTr="00EB477A">
        <w:trPr>
          <w:trHeight w:val="257"/>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w:t>
            </w:r>
            <w:r w:rsidR="003C2533">
              <w:rPr>
                <w:rFonts w:ascii="Arial" w:hAnsi="Arial" w:cs="Arial"/>
                <w:color w:val="000000" w:themeColor="text1"/>
                <w:sz w:val="18"/>
                <w:szCs w:val="18"/>
              </w:rPr>
              <w:t xml:space="preserve"> Двор шелкоткацкой фабрики д.д. 2, 9, 10, 15</w:t>
            </w:r>
          </w:p>
        </w:tc>
      </w:tr>
      <w:tr w:rsidR="00772B39" w:rsidRPr="00F23094" w:rsidTr="00EB477A">
        <w:trPr>
          <w:trHeight w:val="133"/>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125546" w:rsidP="003C2533">
            <w:pPr>
              <w:rPr>
                <w:rFonts w:ascii="Arial" w:eastAsia="Calibri" w:hAnsi="Arial" w:cs="Arial"/>
                <w:color w:val="000000" w:themeColor="text1"/>
                <w:sz w:val="18"/>
                <w:szCs w:val="18"/>
              </w:rPr>
            </w:pPr>
            <w:r>
              <w:rPr>
                <w:rFonts w:ascii="Arial" w:eastAsia="Calibri" w:hAnsi="Arial" w:cs="Arial"/>
                <w:color w:val="000000" w:themeColor="text1"/>
                <w:sz w:val="18"/>
                <w:szCs w:val="18"/>
              </w:rPr>
              <w:t>Орехово-Зуевский г.о</w:t>
            </w:r>
            <w:r w:rsidR="003C2533">
              <w:rPr>
                <w:rFonts w:ascii="Arial" w:hAnsi="Arial" w:cs="Arial"/>
                <w:color w:val="000000" w:themeColor="text1"/>
                <w:sz w:val="18"/>
                <w:szCs w:val="18"/>
              </w:rPr>
              <w:t>, д. Красная Дубрава д.д. 1, 4, 136,137,138</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F06BC3" w:rsidP="003C2533">
            <w:pPr>
              <w:rPr>
                <w:rFonts w:ascii="Arial" w:eastAsia="Calibri" w:hAnsi="Arial" w:cs="Arial"/>
                <w:color w:val="000000" w:themeColor="text1"/>
                <w:sz w:val="18"/>
                <w:szCs w:val="18"/>
              </w:rPr>
            </w:pPr>
            <w:r>
              <w:rPr>
                <w:rFonts w:ascii="Arial" w:hAnsi="Arial" w:cs="Arial"/>
                <w:color w:val="000000" w:themeColor="text1"/>
                <w:sz w:val="18"/>
                <w:szCs w:val="18"/>
              </w:rPr>
              <w:t xml:space="preserve">Орехово-Зуевский г.о., </w:t>
            </w:r>
            <w:r w:rsidR="00772B39" w:rsidRPr="00F23094">
              <w:rPr>
                <w:rFonts w:ascii="Arial" w:hAnsi="Arial" w:cs="Arial"/>
                <w:color w:val="000000" w:themeColor="text1"/>
                <w:sz w:val="18"/>
                <w:szCs w:val="18"/>
              </w:rPr>
              <w:t xml:space="preserve">г. Орехово-Зуево, </w:t>
            </w:r>
            <w:r w:rsidR="003C2533">
              <w:rPr>
                <w:rFonts w:ascii="Arial" w:hAnsi="Arial" w:cs="Arial"/>
                <w:color w:val="000000" w:themeColor="text1"/>
                <w:sz w:val="18"/>
                <w:szCs w:val="18"/>
              </w:rPr>
              <w:t>ул. Бугрова д.д. 20,22,24,26</w:t>
            </w:r>
          </w:p>
        </w:tc>
      </w:tr>
      <w:tr w:rsidR="00772B39" w:rsidRPr="00F23094" w:rsidTr="00EB477A">
        <w:trPr>
          <w:trHeight w:val="126"/>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2B3050" w:rsidP="003C2533">
            <w:pPr>
              <w:rPr>
                <w:rFonts w:ascii="Arial" w:eastAsia="Calibri" w:hAnsi="Arial" w:cs="Arial"/>
                <w:color w:val="000000" w:themeColor="text1"/>
                <w:sz w:val="18"/>
                <w:szCs w:val="18"/>
              </w:rPr>
            </w:pPr>
            <w:r>
              <w:rPr>
                <w:rFonts w:ascii="Arial" w:hAnsi="Arial" w:cs="Arial"/>
                <w:color w:val="000000" w:themeColor="text1"/>
                <w:sz w:val="18"/>
                <w:szCs w:val="18"/>
              </w:rPr>
              <w:t>Орехово-Зуевский г.о.,</w:t>
            </w:r>
            <w:r w:rsidR="003C2533">
              <w:rPr>
                <w:rFonts w:ascii="Arial" w:hAnsi="Arial" w:cs="Arial"/>
                <w:color w:val="000000" w:themeColor="text1"/>
                <w:sz w:val="18"/>
                <w:szCs w:val="18"/>
              </w:rPr>
              <w:t xml:space="preserve"> п. Озерецкий, д.26</w:t>
            </w:r>
          </w:p>
        </w:tc>
      </w:tr>
      <w:tr w:rsidR="00125546" w:rsidRPr="00F23094" w:rsidTr="00EB477A">
        <w:trPr>
          <w:trHeight w:val="185"/>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6A1539">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90264C">
              <w:rPr>
                <w:rFonts w:ascii="Arial" w:hAnsi="Arial" w:cs="Arial"/>
                <w:color w:val="000000" w:themeColor="text1"/>
                <w:sz w:val="18"/>
                <w:szCs w:val="18"/>
              </w:rPr>
              <w:t xml:space="preserve"> пр. Бондаренко д.д. 14а, 16а, 16б</w:t>
            </w:r>
          </w:p>
        </w:tc>
      </w:tr>
      <w:tr w:rsidR="00125546" w:rsidRPr="00F23094" w:rsidTr="00EB477A">
        <w:trPr>
          <w:trHeight w:val="118"/>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6A1539">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90264C">
              <w:rPr>
                <w:rFonts w:ascii="Arial" w:hAnsi="Arial" w:cs="Arial"/>
                <w:color w:val="000000" w:themeColor="text1"/>
                <w:sz w:val="18"/>
                <w:szCs w:val="18"/>
              </w:rPr>
              <w:t xml:space="preserve"> ул. Гагарина д.д. 17, 19, 19а; ул. Матросова д.1</w:t>
            </w:r>
          </w:p>
        </w:tc>
      </w:tr>
      <w:tr w:rsidR="00125546" w:rsidRPr="00F23094" w:rsidTr="00EB477A">
        <w:trPr>
          <w:trHeight w:val="191"/>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6A1539">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90264C">
              <w:rPr>
                <w:rFonts w:ascii="Arial" w:hAnsi="Arial" w:cs="Arial"/>
                <w:color w:val="000000" w:themeColor="text1"/>
                <w:sz w:val="18"/>
                <w:szCs w:val="18"/>
              </w:rPr>
              <w:t xml:space="preserve"> ул. Кирова д.д. 13а, 13б</w:t>
            </w:r>
          </w:p>
        </w:tc>
      </w:tr>
      <w:tr w:rsidR="00125546" w:rsidRPr="00F23094" w:rsidTr="00EB477A">
        <w:trPr>
          <w:trHeight w:val="95"/>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6A1539">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90264C">
              <w:rPr>
                <w:rFonts w:ascii="Arial" w:hAnsi="Arial" w:cs="Arial"/>
                <w:color w:val="000000" w:themeColor="text1"/>
                <w:sz w:val="18"/>
                <w:szCs w:val="18"/>
              </w:rPr>
              <w:t xml:space="preserve"> ул. Гагарина д.д. 12, 12б</w:t>
            </w:r>
          </w:p>
        </w:tc>
      </w:tr>
      <w:tr w:rsidR="00125546" w:rsidRPr="00F23094" w:rsidTr="00EB477A">
        <w:trPr>
          <w:trHeight w:val="134"/>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6A1539">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90264C">
              <w:rPr>
                <w:rFonts w:ascii="Arial" w:hAnsi="Arial" w:cs="Arial"/>
                <w:color w:val="000000" w:themeColor="text1"/>
                <w:sz w:val="18"/>
                <w:szCs w:val="18"/>
              </w:rPr>
              <w:t xml:space="preserve"> ул. Иванова д.5, ул. Бирюкова д.19</w:t>
            </w:r>
          </w:p>
        </w:tc>
      </w:tr>
      <w:tr w:rsidR="00125546" w:rsidRPr="00F23094" w:rsidTr="00EB477A">
        <w:trPr>
          <w:trHeight w:val="125"/>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6A1539">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90264C">
              <w:rPr>
                <w:rFonts w:ascii="Arial" w:hAnsi="Arial" w:cs="Arial"/>
                <w:color w:val="000000" w:themeColor="text1"/>
                <w:sz w:val="18"/>
                <w:szCs w:val="18"/>
              </w:rPr>
              <w:t xml:space="preserve"> ул. Барышникова д. 25а</w:t>
            </w:r>
          </w:p>
        </w:tc>
      </w:tr>
      <w:tr w:rsidR="00125546" w:rsidRPr="00F23094" w:rsidTr="00EB477A">
        <w:trPr>
          <w:trHeight w:val="276"/>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6A1539">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90264C">
              <w:rPr>
                <w:rFonts w:ascii="Arial" w:hAnsi="Arial" w:cs="Arial"/>
                <w:color w:val="000000" w:themeColor="text1"/>
                <w:sz w:val="18"/>
                <w:szCs w:val="18"/>
              </w:rPr>
              <w:t xml:space="preserve"> ул. Гагарина д.д. 27, 29</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6A1539">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90264C">
              <w:rPr>
                <w:rFonts w:ascii="Arial" w:hAnsi="Arial" w:cs="Arial"/>
                <w:color w:val="000000" w:themeColor="text1"/>
                <w:sz w:val="18"/>
                <w:szCs w:val="18"/>
              </w:rPr>
              <w:t xml:space="preserve"> ул. Гагарина д.д. 41, 43, 43а</w:t>
            </w:r>
          </w:p>
        </w:tc>
      </w:tr>
      <w:tr w:rsidR="00125546" w:rsidRPr="00F23094" w:rsidTr="00EB477A">
        <w:trPr>
          <w:trHeight w:val="184"/>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6A1539">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90264C">
              <w:rPr>
                <w:rFonts w:ascii="Arial" w:hAnsi="Arial" w:cs="Arial"/>
                <w:color w:val="000000" w:themeColor="text1"/>
                <w:sz w:val="18"/>
                <w:szCs w:val="18"/>
              </w:rPr>
              <w:t xml:space="preserve"> ул. Кирова д.д. 11, 13</w:t>
            </w:r>
          </w:p>
        </w:tc>
      </w:tr>
      <w:tr w:rsidR="00125546" w:rsidRPr="00F23094" w:rsidTr="00EB477A">
        <w:trPr>
          <w:trHeight w:val="116"/>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6A1539">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90264C">
              <w:rPr>
                <w:rFonts w:ascii="Arial" w:hAnsi="Arial" w:cs="Arial"/>
                <w:color w:val="000000" w:themeColor="text1"/>
                <w:sz w:val="18"/>
                <w:szCs w:val="18"/>
              </w:rPr>
              <w:t xml:space="preserve"> ул. Володарского д.д.8, 10</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2B3050" w:rsidP="0090264C">
            <w:pPr>
              <w:rPr>
                <w:rFonts w:ascii="Arial" w:eastAsia="Calibri" w:hAnsi="Arial" w:cs="Arial"/>
                <w:color w:val="000000" w:themeColor="text1"/>
                <w:sz w:val="18"/>
                <w:szCs w:val="18"/>
              </w:rPr>
            </w:pPr>
            <w:r>
              <w:rPr>
                <w:rFonts w:ascii="Arial" w:hAnsi="Arial" w:cs="Arial"/>
                <w:color w:val="000000" w:themeColor="text1"/>
                <w:sz w:val="18"/>
                <w:szCs w:val="18"/>
              </w:rPr>
              <w:t xml:space="preserve">Орехово-Зуевский г.о., </w:t>
            </w:r>
            <w:r w:rsidR="0090264C">
              <w:rPr>
                <w:rFonts w:ascii="Arial" w:hAnsi="Arial" w:cs="Arial"/>
                <w:color w:val="000000" w:themeColor="text1"/>
                <w:sz w:val="18"/>
                <w:szCs w:val="18"/>
              </w:rPr>
              <w:t>г. Куровское, ул. Советская д.д. 135, 137</w:t>
            </w:r>
          </w:p>
        </w:tc>
      </w:tr>
      <w:tr w:rsidR="00125546" w:rsidRPr="00F23094" w:rsidTr="00EB477A">
        <w:trPr>
          <w:trHeight w:val="107"/>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90264C">
            <w:r w:rsidRPr="002C2BD8">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w:t>
            </w:r>
            <w:r w:rsidR="0090264C">
              <w:rPr>
                <w:rFonts w:ascii="Arial" w:hAnsi="Arial" w:cs="Arial"/>
                <w:color w:val="000000" w:themeColor="text1"/>
                <w:sz w:val="18"/>
                <w:szCs w:val="18"/>
              </w:rPr>
              <w:t>Ликино-Дулёво, ул. Октябрьская д.д. 1, 2, 3, 44, 36, 38</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9B6073">
            <w:r w:rsidRPr="002C2BD8">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w:t>
            </w:r>
            <w:r w:rsidR="009B6073">
              <w:rPr>
                <w:rFonts w:ascii="Arial" w:hAnsi="Arial" w:cs="Arial"/>
                <w:color w:val="000000" w:themeColor="text1"/>
                <w:sz w:val="18"/>
                <w:szCs w:val="18"/>
              </w:rPr>
              <w:t>г. Ликино-Дулево, ул. Текстильщиков д.д. 7,8</w:t>
            </w:r>
            <w:r w:rsidR="005D60B2">
              <w:rPr>
                <w:rFonts w:ascii="Arial" w:hAnsi="Arial" w:cs="Arial"/>
                <w:color w:val="000000" w:themeColor="text1"/>
                <w:sz w:val="18"/>
                <w:szCs w:val="18"/>
              </w:rPr>
              <w:t>; ул. Степана Морозкина д.1</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5D60B2">
            <w:r w:rsidRPr="002C2BD8">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w:t>
            </w:r>
            <w:r w:rsidR="005D60B2">
              <w:rPr>
                <w:rFonts w:ascii="Arial" w:hAnsi="Arial" w:cs="Arial"/>
                <w:color w:val="000000" w:themeColor="text1"/>
                <w:sz w:val="18"/>
                <w:szCs w:val="18"/>
              </w:rPr>
              <w:t>с.Хотеичи, д.101-а, 103-а</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5D60B2">
            <w:r w:rsidRPr="002C2BD8">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w:t>
            </w:r>
            <w:r w:rsidR="005D60B2">
              <w:rPr>
                <w:rFonts w:ascii="Arial" w:hAnsi="Arial" w:cs="Arial"/>
                <w:color w:val="000000" w:themeColor="text1"/>
                <w:sz w:val="18"/>
                <w:szCs w:val="18"/>
              </w:rPr>
              <w:t>пос. Мисцево, д.37, д. 39, д.41, д.43, д.45, д.47, д.50, д.51, д.52</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5D60B2">
            <w:r w:rsidRPr="002C2BD8">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w:t>
            </w:r>
            <w:r w:rsidR="005D60B2">
              <w:rPr>
                <w:rFonts w:ascii="Arial" w:hAnsi="Arial" w:cs="Arial"/>
                <w:color w:val="000000" w:themeColor="text1"/>
                <w:sz w:val="18"/>
                <w:szCs w:val="18"/>
              </w:rPr>
              <w:t>д. Савинская д.3, 4,7</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5D60B2">
            <w:r w:rsidRPr="002C2BD8">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5D60B2">
              <w:rPr>
                <w:rFonts w:ascii="Arial" w:hAnsi="Arial" w:cs="Arial"/>
                <w:color w:val="000000" w:themeColor="text1"/>
                <w:sz w:val="18"/>
                <w:szCs w:val="18"/>
              </w:rPr>
              <w:t xml:space="preserve"> д. Давыдово 2 микрорайон д.6</w:t>
            </w:r>
          </w:p>
        </w:tc>
      </w:tr>
      <w:tr w:rsidR="00125546" w:rsidRPr="00F23094" w:rsidTr="00EB477A">
        <w:trPr>
          <w:trHeight w:val="83"/>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5D60B2">
            <w:r w:rsidRPr="002C2BD8">
              <w:rPr>
                <w:rFonts w:ascii="Arial" w:eastAsia="Calibri" w:hAnsi="Arial" w:cs="Arial"/>
                <w:color w:val="000000" w:themeColor="text1"/>
                <w:sz w:val="18"/>
                <w:szCs w:val="18"/>
              </w:rPr>
              <w:t>Орехово-Зуевский г.о</w:t>
            </w:r>
            <w:proofErr w:type="gramStart"/>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w:t>
            </w:r>
            <w:r w:rsidR="005D60B2">
              <w:rPr>
                <w:rFonts w:ascii="Arial" w:hAnsi="Arial" w:cs="Arial"/>
                <w:color w:val="000000" w:themeColor="text1"/>
                <w:sz w:val="18"/>
                <w:szCs w:val="18"/>
              </w:rPr>
              <w:t xml:space="preserve"> д.</w:t>
            </w:r>
            <w:proofErr w:type="gramEnd"/>
            <w:r w:rsidR="005D60B2">
              <w:rPr>
                <w:rFonts w:ascii="Arial" w:hAnsi="Arial" w:cs="Arial"/>
                <w:color w:val="000000" w:themeColor="text1"/>
                <w:sz w:val="18"/>
                <w:szCs w:val="18"/>
              </w:rPr>
              <w:t xml:space="preserve"> Давыдово 2 микрорайон д.29</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5D60B2">
            <w:r w:rsidRPr="002C2BD8">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w:t>
            </w:r>
            <w:r w:rsidR="005D60B2">
              <w:rPr>
                <w:rFonts w:ascii="Arial" w:hAnsi="Arial" w:cs="Arial"/>
                <w:color w:val="000000" w:themeColor="text1"/>
                <w:sz w:val="18"/>
                <w:szCs w:val="18"/>
              </w:rPr>
              <w:t xml:space="preserve">г. Куровское, ул. Новинское </w:t>
            </w:r>
            <w:r w:rsidR="00953445">
              <w:rPr>
                <w:rFonts w:ascii="Arial" w:hAnsi="Arial" w:cs="Arial"/>
                <w:color w:val="000000" w:themeColor="text1"/>
                <w:sz w:val="18"/>
                <w:szCs w:val="18"/>
              </w:rPr>
              <w:t>шоссе д.д. 14, 16, 20, 26</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953445">
            <w:r w:rsidRPr="002C2BD8">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w:t>
            </w:r>
            <w:r w:rsidR="00953445">
              <w:rPr>
                <w:rFonts w:ascii="Arial" w:hAnsi="Arial" w:cs="Arial"/>
                <w:color w:val="000000" w:themeColor="text1"/>
                <w:sz w:val="18"/>
                <w:szCs w:val="18"/>
              </w:rPr>
              <w:t>г. Ликино-Дулёво, ул. Коммунистическая д.д.23, 33, 29, 49, 41а, 39, 37</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2B3050" w:rsidP="00953445">
            <w:pPr>
              <w:rPr>
                <w:rFonts w:ascii="Arial" w:eastAsia="Calibri" w:hAnsi="Arial" w:cs="Arial"/>
                <w:color w:val="000000" w:themeColor="text1"/>
                <w:sz w:val="18"/>
                <w:szCs w:val="18"/>
              </w:rPr>
            </w:pPr>
            <w:r>
              <w:rPr>
                <w:rFonts w:ascii="Arial" w:hAnsi="Arial" w:cs="Arial"/>
                <w:color w:val="000000" w:themeColor="text1"/>
                <w:sz w:val="18"/>
                <w:szCs w:val="18"/>
              </w:rPr>
              <w:t xml:space="preserve">Орехово-Зуевский г.о., </w:t>
            </w:r>
            <w:r w:rsidR="00953445">
              <w:rPr>
                <w:rFonts w:ascii="Arial" w:hAnsi="Arial" w:cs="Arial"/>
                <w:color w:val="000000" w:themeColor="text1"/>
                <w:sz w:val="18"/>
                <w:szCs w:val="18"/>
              </w:rPr>
              <w:t>г. Дрезна, ул. Юбилейная, д.9</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2B3050" w:rsidP="00953445">
            <w:pPr>
              <w:rPr>
                <w:rFonts w:ascii="Arial" w:eastAsia="Calibri" w:hAnsi="Arial" w:cs="Arial"/>
                <w:color w:val="000000" w:themeColor="text1"/>
                <w:sz w:val="18"/>
                <w:szCs w:val="18"/>
              </w:rPr>
            </w:pPr>
            <w:r>
              <w:rPr>
                <w:rFonts w:ascii="Arial" w:hAnsi="Arial" w:cs="Arial"/>
                <w:color w:val="000000" w:themeColor="text1"/>
                <w:sz w:val="18"/>
                <w:szCs w:val="18"/>
              </w:rPr>
              <w:t xml:space="preserve">Орехово-Зуевский г.о., </w:t>
            </w:r>
            <w:r w:rsidR="00953445">
              <w:rPr>
                <w:rFonts w:ascii="Arial" w:hAnsi="Arial" w:cs="Arial"/>
                <w:color w:val="000000" w:themeColor="text1"/>
                <w:sz w:val="18"/>
                <w:szCs w:val="18"/>
              </w:rPr>
              <w:t>г. Дрезна, ул. Южная, д.13а, д.15</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953445" w:rsidRPr="00953445" w:rsidRDefault="00125546" w:rsidP="00953445">
            <w:pPr>
              <w:rPr>
                <w:rFonts w:ascii="Arial" w:hAnsi="Arial" w:cs="Arial"/>
                <w:color w:val="000000" w:themeColor="text1"/>
                <w:sz w:val="18"/>
                <w:szCs w:val="18"/>
              </w:rPr>
            </w:pPr>
            <w:r w:rsidRPr="00827488">
              <w:rPr>
                <w:rFonts w:ascii="Arial" w:eastAsia="Calibri" w:hAnsi="Arial" w:cs="Arial"/>
                <w:color w:val="000000" w:themeColor="text1"/>
                <w:sz w:val="18"/>
                <w:szCs w:val="18"/>
              </w:rPr>
              <w:t>Орехово-Зуевский г.о</w:t>
            </w:r>
            <w:proofErr w:type="gramStart"/>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w:t>
            </w:r>
            <w:r w:rsidR="00953445">
              <w:rPr>
                <w:rFonts w:ascii="Arial" w:hAnsi="Arial" w:cs="Arial"/>
                <w:color w:val="000000" w:themeColor="text1"/>
                <w:sz w:val="18"/>
                <w:szCs w:val="18"/>
              </w:rPr>
              <w:t xml:space="preserve"> г.</w:t>
            </w:r>
            <w:proofErr w:type="gramEnd"/>
            <w:r w:rsidR="00953445">
              <w:rPr>
                <w:rFonts w:ascii="Arial" w:hAnsi="Arial" w:cs="Arial"/>
                <w:color w:val="000000" w:themeColor="text1"/>
                <w:sz w:val="18"/>
                <w:szCs w:val="18"/>
              </w:rPr>
              <w:t xml:space="preserve"> Дрезна, ул. Южная, д.10</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953445">
            <w:r w:rsidRPr="00827488">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w:t>
            </w:r>
            <w:r w:rsidR="00953445">
              <w:rPr>
                <w:rFonts w:ascii="Arial" w:hAnsi="Arial" w:cs="Arial"/>
                <w:color w:val="000000" w:themeColor="text1"/>
                <w:sz w:val="18"/>
                <w:szCs w:val="18"/>
              </w:rPr>
              <w:t>д. Губино, ул. Пролетарская д.13</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953445">
            <w:r w:rsidRPr="00827488">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w:t>
            </w:r>
            <w:r w:rsidR="00953445">
              <w:rPr>
                <w:rFonts w:ascii="Arial" w:hAnsi="Arial" w:cs="Arial"/>
                <w:color w:val="000000" w:themeColor="text1"/>
                <w:sz w:val="18"/>
                <w:szCs w:val="18"/>
              </w:rPr>
              <w:t>д. Давыдово ул. Заводская д. 1, 2, 4</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953445">
            <w:r w:rsidRPr="00827488">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w:t>
            </w:r>
            <w:r w:rsidR="00953445">
              <w:rPr>
                <w:rFonts w:ascii="Arial" w:hAnsi="Arial" w:cs="Arial"/>
                <w:color w:val="000000" w:themeColor="text1"/>
                <w:sz w:val="18"/>
                <w:szCs w:val="18"/>
              </w:rPr>
              <w:t>д. Губино, ул. Луговая, 4, 13</w:t>
            </w:r>
          </w:p>
        </w:tc>
      </w:tr>
      <w:tr w:rsidR="00125546" w:rsidRPr="00F23094" w:rsidTr="00EB477A">
        <w:trPr>
          <w:trHeight w:val="112"/>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953445">
            <w:r w:rsidRPr="00827488">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w:t>
            </w:r>
            <w:r w:rsidR="00953445">
              <w:rPr>
                <w:rFonts w:ascii="Arial" w:hAnsi="Arial" w:cs="Arial"/>
                <w:color w:val="000000" w:themeColor="text1"/>
                <w:sz w:val="18"/>
                <w:szCs w:val="18"/>
              </w:rPr>
              <w:t>г. Дрезна, ул. Центральная, д.22,24</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953445">
            <w:r w:rsidRPr="00827488">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953445">
              <w:rPr>
                <w:rFonts w:ascii="Arial" w:eastAsia="Calibri" w:hAnsi="Arial" w:cs="Arial"/>
                <w:color w:val="000000" w:themeColor="text1"/>
                <w:sz w:val="18"/>
                <w:szCs w:val="18"/>
              </w:rPr>
              <w:t xml:space="preserve"> г. Ликино-Дулёво, ул. 1 Мая, д.16а, д.28, д.30</w:t>
            </w:r>
          </w:p>
        </w:tc>
      </w:tr>
      <w:tr w:rsidR="00772B39" w:rsidRPr="00F23094" w:rsidTr="00EB477A">
        <w:trPr>
          <w:trHeight w:val="104"/>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953445" w:rsidP="00953445">
            <w:pPr>
              <w:rPr>
                <w:rFonts w:ascii="Arial" w:eastAsia="Calibri" w:hAnsi="Arial" w:cs="Arial"/>
                <w:color w:val="000000" w:themeColor="text1"/>
                <w:sz w:val="18"/>
                <w:szCs w:val="18"/>
              </w:rPr>
            </w:pPr>
            <w:r>
              <w:rPr>
                <w:rFonts w:ascii="Arial" w:hAnsi="Arial" w:cs="Arial"/>
                <w:color w:val="000000" w:themeColor="text1"/>
                <w:sz w:val="18"/>
                <w:szCs w:val="18"/>
              </w:rPr>
              <w:t>Орехово-Зуевский г.о</w:t>
            </w:r>
            <w:r w:rsidR="002B3050">
              <w:rPr>
                <w:rFonts w:ascii="Arial" w:hAnsi="Arial" w:cs="Arial"/>
                <w:color w:val="000000" w:themeColor="text1"/>
                <w:sz w:val="18"/>
                <w:szCs w:val="18"/>
              </w:rPr>
              <w:t xml:space="preserve">, </w:t>
            </w:r>
            <w:r>
              <w:rPr>
                <w:rFonts w:ascii="Arial" w:hAnsi="Arial" w:cs="Arial"/>
                <w:color w:val="000000" w:themeColor="text1"/>
                <w:sz w:val="18"/>
                <w:szCs w:val="18"/>
              </w:rPr>
              <w:t>г. Ликино-Дулёво, ул.Коммунистическая, д. 58А, д. 56, д. 58, д.60</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953445">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w:t>
            </w:r>
            <w:r w:rsidR="00FC3D29">
              <w:rPr>
                <w:rFonts w:ascii="Arial" w:hAnsi="Arial" w:cs="Arial"/>
                <w:color w:val="000000" w:themeColor="text1"/>
                <w:sz w:val="18"/>
                <w:szCs w:val="18"/>
              </w:rPr>
              <w:t>г. Ликино-Дулёво, ул. Кирова, д.66, д.67, 68</w:t>
            </w:r>
          </w:p>
        </w:tc>
      </w:tr>
      <w:tr w:rsidR="00125546" w:rsidRPr="00F23094" w:rsidTr="00EB477A">
        <w:trPr>
          <w:trHeight w:val="95"/>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953445">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w:t>
            </w:r>
            <w:r w:rsidR="00FC3D29">
              <w:rPr>
                <w:rFonts w:ascii="Arial" w:hAnsi="Arial" w:cs="Arial"/>
                <w:color w:val="000000" w:themeColor="text1"/>
                <w:sz w:val="18"/>
                <w:szCs w:val="18"/>
              </w:rPr>
              <w:t>г. Орехово-Зуево, ул. Парковская д.д. 10, 10-а</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953445">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w:t>
            </w:r>
            <w:r w:rsidR="00FC3D29">
              <w:rPr>
                <w:rFonts w:ascii="Arial" w:hAnsi="Arial" w:cs="Arial"/>
                <w:color w:val="000000" w:themeColor="text1"/>
                <w:sz w:val="18"/>
                <w:szCs w:val="18"/>
              </w:rPr>
              <w:t>д. Демихово, ул. Больничная д.д. 7, 9; ул. Заводская д.д. 2, 4, 6/8; ул. Октябрьская д.д. 10, 12; ул. Комсомольская д.д. 10, 12</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FC3D29">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w:t>
            </w:r>
            <w:r w:rsidR="00FC3D29">
              <w:rPr>
                <w:rFonts w:ascii="Arial" w:hAnsi="Arial" w:cs="Arial"/>
                <w:color w:val="000000" w:themeColor="text1"/>
                <w:sz w:val="18"/>
                <w:szCs w:val="18"/>
              </w:rPr>
              <w:t>г. Куровское, ул.Пролетарская д.д.18, 20</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FC3D29">
              <w:rPr>
                <w:rFonts w:ascii="Arial" w:hAnsi="Arial" w:cs="Arial"/>
                <w:color w:val="000000" w:themeColor="text1"/>
                <w:sz w:val="18"/>
                <w:szCs w:val="18"/>
              </w:rPr>
              <w:t xml:space="preserve"> ул. Володарского д.21</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FC3D29">
              <w:rPr>
                <w:rFonts w:ascii="Arial" w:hAnsi="Arial" w:cs="Arial"/>
                <w:color w:val="000000" w:themeColor="text1"/>
                <w:sz w:val="18"/>
                <w:szCs w:val="18"/>
              </w:rPr>
              <w:t xml:space="preserve"> ул. Гагарина д.д. 7,9</w:t>
            </w:r>
          </w:p>
        </w:tc>
      </w:tr>
      <w:tr w:rsidR="00125546" w:rsidRPr="00F23094" w:rsidTr="00EB477A">
        <w:trPr>
          <w:trHeight w:val="153"/>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FC3D29">
              <w:rPr>
                <w:rFonts w:ascii="Arial" w:hAnsi="Arial" w:cs="Arial"/>
                <w:color w:val="000000" w:themeColor="text1"/>
                <w:sz w:val="18"/>
                <w:szCs w:val="18"/>
              </w:rPr>
              <w:t xml:space="preserve"> ул. Матросова д.д. 4,6,8</w:t>
            </w:r>
          </w:p>
        </w:tc>
      </w:tr>
      <w:tr w:rsidR="00125546" w:rsidRPr="00F23094" w:rsidTr="00EB477A">
        <w:trPr>
          <w:trHeight w:val="20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FC3D29">
              <w:rPr>
                <w:rFonts w:ascii="Arial" w:hAnsi="Arial" w:cs="Arial"/>
                <w:color w:val="000000" w:themeColor="text1"/>
                <w:sz w:val="18"/>
                <w:szCs w:val="18"/>
              </w:rPr>
              <w:t xml:space="preserve"> ул. Пушкина д.д. 22, 24; ул. Урицкого д.46</w:t>
            </w:r>
          </w:p>
        </w:tc>
      </w:tr>
      <w:tr w:rsidR="00125546" w:rsidRPr="00F23094" w:rsidTr="00EB477A">
        <w:trPr>
          <w:trHeight w:val="131"/>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FC3D29">
              <w:rPr>
                <w:rFonts w:ascii="Arial" w:hAnsi="Arial" w:cs="Arial"/>
                <w:color w:val="000000" w:themeColor="text1"/>
                <w:sz w:val="18"/>
                <w:szCs w:val="18"/>
              </w:rPr>
              <w:t xml:space="preserve"> ул. Урицкого д.44; ул. Володарского д.35</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FC3D29">
              <w:rPr>
                <w:rFonts w:ascii="Arial" w:hAnsi="Arial" w:cs="Arial"/>
                <w:color w:val="000000" w:themeColor="text1"/>
                <w:sz w:val="18"/>
                <w:szCs w:val="18"/>
              </w:rPr>
              <w:t xml:space="preserve"> Пр. Красноармейский д.2; ул. Красноармейская д.5</w:t>
            </w:r>
          </w:p>
        </w:tc>
      </w:tr>
      <w:tr w:rsidR="00125546" w:rsidRPr="00F23094" w:rsidTr="00EB477A">
        <w:trPr>
          <w:trHeight w:val="124"/>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5E26D6">
              <w:rPr>
                <w:rFonts w:ascii="Arial" w:hAnsi="Arial" w:cs="Arial"/>
                <w:color w:val="000000" w:themeColor="text1"/>
                <w:sz w:val="18"/>
                <w:szCs w:val="18"/>
              </w:rPr>
              <w:t xml:space="preserve"> ул. Красноармейская д.д. 7,9</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5E26D6">
              <w:rPr>
                <w:rFonts w:ascii="Arial" w:hAnsi="Arial" w:cs="Arial"/>
                <w:color w:val="000000" w:themeColor="text1"/>
                <w:sz w:val="18"/>
                <w:szCs w:val="18"/>
              </w:rPr>
              <w:t xml:space="preserve"> ул. Красноармейская д.12</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5E26D6">
              <w:rPr>
                <w:rFonts w:ascii="Arial" w:hAnsi="Arial" w:cs="Arial"/>
                <w:color w:val="000000" w:themeColor="text1"/>
                <w:sz w:val="18"/>
                <w:szCs w:val="18"/>
              </w:rPr>
              <w:t xml:space="preserve"> ул. Лопатина д.д. 19, 21, 21а</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5E26D6">
              <w:rPr>
                <w:rFonts w:ascii="Arial" w:hAnsi="Arial" w:cs="Arial"/>
                <w:color w:val="000000" w:themeColor="text1"/>
                <w:sz w:val="18"/>
                <w:szCs w:val="18"/>
              </w:rPr>
              <w:t xml:space="preserve"> ул. Лопатина д.д. 23, 23а, 25, 27, 29; ул. Галочкина д.26а </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5E26D6">
              <w:rPr>
                <w:rFonts w:ascii="Arial" w:hAnsi="Arial" w:cs="Arial"/>
                <w:color w:val="000000" w:themeColor="text1"/>
                <w:sz w:val="18"/>
                <w:szCs w:val="18"/>
              </w:rPr>
              <w:t xml:space="preserve"> ул. Галочкина д.д.26, 28, 28а, 30</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5E26D6">
              <w:rPr>
                <w:rFonts w:ascii="Arial" w:hAnsi="Arial" w:cs="Arial"/>
                <w:color w:val="000000" w:themeColor="text1"/>
                <w:sz w:val="18"/>
                <w:szCs w:val="18"/>
              </w:rPr>
              <w:t xml:space="preserve"> ул. Парковская д.3</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5E26D6">
              <w:rPr>
                <w:rFonts w:ascii="Arial" w:hAnsi="Arial" w:cs="Arial"/>
                <w:color w:val="000000" w:themeColor="text1"/>
                <w:sz w:val="18"/>
                <w:szCs w:val="18"/>
              </w:rPr>
              <w:t xml:space="preserve"> ул. Ильина д.д. 2, 4, 6</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A711B7">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5E26D6">
              <w:rPr>
                <w:rFonts w:ascii="Arial" w:hAnsi="Arial" w:cs="Arial"/>
                <w:color w:val="000000" w:themeColor="text1"/>
                <w:sz w:val="18"/>
                <w:szCs w:val="18"/>
              </w:rPr>
              <w:t xml:space="preserve"> ул. Ильина д.д.8, 10, 12, ул. Челюскинцев д.д. 2, 4, ул. Луговая д.д. 1,3,5</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9166F7" w:rsidP="003C2533">
            <w:pPr>
              <w:rPr>
                <w:rFonts w:ascii="Arial" w:eastAsia="Calibri" w:hAnsi="Arial" w:cs="Arial"/>
                <w:color w:val="000000" w:themeColor="text1"/>
                <w:sz w:val="18"/>
                <w:szCs w:val="18"/>
              </w:rPr>
            </w:pPr>
            <w:r>
              <w:rPr>
                <w:rFonts w:ascii="Arial" w:hAnsi="Arial" w:cs="Arial"/>
                <w:color w:val="000000" w:themeColor="text1"/>
                <w:sz w:val="18"/>
                <w:szCs w:val="18"/>
              </w:rPr>
              <w:t>Орехово-Зуевский г.о</w:t>
            </w:r>
            <w:r w:rsidR="00C23222">
              <w:rPr>
                <w:rFonts w:ascii="Arial" w:hAnsi="Arial" w:cs="Arial"/>
                <w:color w:val="000000" w:themeColor="text1"/>
                <w:sz w:val="18"/>
                <w:szCs w:val="18"/>
              </w:rPr>
              <w:t xml:space="preserve">, </w:t>
            </w:r>
            <w:r w:rsidR="00772B39" w:rsidRPr="00F23094">
              <w:rPr>
                <w:rFonts w:ascii="Arial" w:hAnsi="Arial" w:cs="Arial"/>
                <w:color w:val="000000" w:themeColor="text1"/>
                <w:sz w:val="18"/>
                <w:szCs w:val="18"/>
              </w:rPr>
              <w:t xml:space="preserve">г. Орехово-Зуево, </w:t>
            </w:r>
            <w:r w:rsidR="005E26D6">
              <w:rPr>
                <w:rFonts w:ascii="Arial" w:hAnsi="Arial" w:cs="Arial"/>
                <w:color w:val="000000" w:themeColor="text1"/>
                <w:sz w:val="18"/>
                <w:szCs w:val="18"/>
              </w:rPr>
              <w:t>ул. Красноармейская д.д.13,15, ул. Пушкина д.1</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9166F7" w:rsidP="003C2533">
            <w:pPr>
              <w:rPr>
                <w:rFonts w:ascii="Arial" w:eastAsia="Calibri" w:hAnsi="Arial" w:cs="Arial"/>
                <w:color w:val="000000" w:themeColor="text1"/>
                <w:sz w:val="18"/>
                <w:szCs w:val="18"/>
              </w:rPr>
            </w:pPr>
            <w:r>
              <w:rPr>
                <w:rFonts w:ascii="Arial" w:hAnsi="Arial" w:cs="Arial"/>
                <w:color w:val="000000" w:themeColor="text1"/>
                <w:sz w:val="18"/>
                <w:szCs w:val="18"/>
              </w:rPr>
              <w:t>Орехово-Зуевский г.о</w:t>
            </w:r>
            <w:r w:rsidR="00C23222">
              <w:rPr>
                <w:rFonts w:ascii="Arial" w:hAnsi="Arial" w:cs="Arial"/>
                <w:color w:val="000000" w:themeColor="text1"/>
                <w:sz w:val="18"/>
                <w:szCs w:val="18"/>
              </w:rPr>
              <w:t xml:space="preserve">, </w:t>
            </w:r>
            <w:r w:rsidR="00772B39" w:rsidRPr="00F23094">
              <w:rPr>
                <w:rFonts w:ascii="Arial" w:hAnsi="Arial" w:cs="Arial"/>
                <w:color w:val="000000" w:themeColor="text1"/>
                <w:sz w:val="18"/>
                <w:szCs w:val="18"/>
              </w:rPr>
              <w:t>г. Орехово-Зуево,</w:t>
            </w:r>
            <w:r w:rsidR="00772B39" w:rsidRPr="00F23094">
              <w:rPr>
                <w:rFonts w:ascii="Arial" w:eastAsia="Calibri" w:hAnsi="Arial" w:cs="Arial"/>
                <w:color w:val="000000" w:themeColor="text1"/>
                <w:sz w:val="18"/>
                <w:szCs w:val="18"/>
              </w:rPr>
              <w:t xml:space="preserve"> </w:t>
            </w:r>
            <w:r w:rsidR="005E26D6">
              <w:rPr>
                <w:rFonts w:ascii="Arial" w:eastAsia="Calibri" w:hAnsi="Arial" w:cs="Arial"/>
                <w:color w:val="000000" w:themeColor="text1"/>
                <w:sz w:val="18"/>
                <w:szCs w:val="18"/>
              </w:rPr>
              <w:t>ул. Челюскинцев д.д. 1,3,5</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125546" w:rsidP="0057459C">
            <w:pPr>
              <w:rPr>
                <w:rFonts w:ascii="Arial" w:eastAsia="Calibri" w:hAnsi="Arial" w:cs="Arial"/>
                <w:color w:val="000000" w:themeColor="text1"/>
                <w:sz w:val="18"/>
                <w:szCs w:val="18"/>
              </w:rPr>
            </w:pPr>
            <w:r>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5E26D6">
              <w:rPr>
                <w:rFonts w:ascii="Arial" w:hAnsi="Arial" w:cs="Arial"/>
                <w:color w:val="000000" w:themeColor="text1"/>
                <w:sz w:val="18"/>
                <w:szCs w:val="18"/>
              </w:rPr>
              <w:t xml:space="preserve"> пр. Лермонтова д.д. 9,14</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9166F7" w:rsidP="003C2533">
            <w:pPr>
              <w:rPr>
                <w:rFonts w:ascii="Arial" w:eastAsia="Calibri" w:hAnsi="Arial" w:cs="Arial"/>
                <w:color w:val="000000" w:themeColor="text1"/>
                <w:sz w:val="18"/>
                <w:szCs w:val="18"/>
              </w:rPr>
            </w:pPr>
            <w:r>
              <w:rPr>
                <w:rFonts w:ascii="Arial" w:hAnsi="Arial" w:cs="Arial"/>
                <w:color w:val="000000" w:themeColor="text1"/>
                <w:sz w:val="18"/>
                <w:szCs w:val="18"/>
              </w:rPr>
              <w:t>Орехово-Зуевский г.о</w:t>
            </w:r>
            <w:r w:rsidR="00C23222">
              <w:rPr>
                <w:rFonts w:ascii="Arial" w:hAnsi="Arial" w:cs="Arial"/>
                <w:color w:val="000000" w:themeColor="text1"/>
                <w:sz w:val="18"/>
                <w:szCs w:val="18"/>
              </w:rPr>
              <w:t xml:space="preserve">, </w:t>
            </w:r>
            <w:r w:rsidR="00772B39" w:rsidRPr="00F23094">
              <w:rPr>
                <w:rFonts w:ascii="Arial" w:hAnsi="Arial" w:cs="Arial"/>
                <w:color w:val="000000" w:themeColor="text1"/>
                <w:sz w:val="18"/>
                <w:szCs w:val="18"/>
              </w:rPr>
              <w:t xml:space="preserve">г. Орехово-Зуево, </w:t>
            </w:r>
            <w:r w:rsidR="005E26D6">
              <w:rPr>
                <w:rFonts w:ascii="Arial" w:hAnsi="Arial" w:cs="Arial"/>
                <w:color w:val="000000" w:themeColor="text1"/>
                <w:sz w:val="18"/>
                <w:szCs w:val="18"/>
              </w:rPr>
              <w:t>пл. Пушкина д.2</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125546" w:rsidP="0057459C">
            <w:pPr>
              <w:rPr>
                <w:rFonts w:ascii="Arial" w:eastAsia="Calibri" w:hAnsi="Arial" w:cs="Arial"/>
                <w:color w:val="000000" w:themeColor="text1"/>
                <w:sz w:val="18"/>
                <w:szCs w:val="18"/>
              </w:rPr>
            </w:pPr>
            <w:r>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5E26D6">
              <w:rPr>
                <w:rFonts w:ascii="Arial" w:hAnsi="Arial" w:cs="Arial"/>
                <w:color w:val="000000" w:themeColor="text1"/>
                <w:sz w:val="18"/>
                <w:szCs w:val="18"/>
              </w:rPr>
              <w:t xml:space="preserve"> 2ой пр. Урицкого д.1, Урицкого д.д 76, 1ый пр. Луговой д.2</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125546" w:rsidP="0057459C">
            <w:pPr>
              <w:rPr>
                <w:rFonts w:ascii="Arial" w:eastAsia="Calibri" w:hAnsi="Arial" w:cs="Arial"/>
                <w:color w:val="000000" w:themeColor="text1"/>
                <w:sz w:val="18"/>
                <w:szCs w:val="18"/>
              </w:rPr>
            </w:pPr>
            <w:r>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5E26D6">
              <w:rPr>
                <w:rFonts w:ascii="Arial" w:hAnsi="Arial" w:cs="Arial"/>
                <w:color w:val="000000" w:themeColor="text1"/>
                <w:sz w:val="18"/>
                <w:szCs w:val="18"/>
              </w:rPr>
              <w:t xml:space="preserve"> ул. Урицкого д.д. 78, 80, 1ый Луговой пр. д.д. 3,5, пр. Лермонтова д. 5</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C23222" w:rsidP="003C2533">
            <w:pPr>
              <w:rPr>
                <w:rFonts w:ascii="Arial" w:eastAsia="Calibri" w:hAnsi="Arial" w:cs="Arial"/>
                <w:color w:val="000000" w:themeColor="text1"/>
                <w:sz w:val="18"/>
                <w:szCs w:val="18"/>
              </w:rPr>
            </w:pPr>
            <w:r>
              <w:rPr>
                <w:rFonts w:ascii="Arial" w:hAnsi="Arial" w:cs="Arial"/>
                <w:color w:val="000000" w:themeColor="text1"/>
                <w:sz w:val="18"/>
                <w:szCs w:val="18"/>
              </w:rPr>
              <w:t xml:space="preserve">Орехово-Зуевский г.о., </w:t>
            </w:r>
            <w:r w:rsidR="00772B39" w:rsidRPr="00F23094">
              <w:rPr>
                <w:rFonts w:ascii="Arial" w:hAnsi="Arial" w:cs="Arial"/>
                <w:color w:val="000000" w:themeColor="text1"/>
                <w:sz w:val="18"/>
                <w:szCs w:val="18"/>
              </w:rPr>
              <w:t xml:space="preserve">г. Орехово-Зуево, </w:t>
            </w:r>
            <w:r w:rsidR="005E26D6">
              <w:rPr>
                <w:rFonts w:ascii="Arial" w:hAnsi="Arial" w:cs="Arial"/>
                <w:color w:val="000000" w:themeColor="text1"/>
                <w:sz w:val="18"/>
                <w:szCs w:val="18"/>
              </w:rPr>
              <w:t>2ой Луговой пр.д.6, пр. Лермонтова д.7</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125546" w:rsidP="0057459C">
            <w:pPr>
              <w:rPr>
                <w:rFonts w:ascii="Arial" w:eastAsia="Calibri" w:hAnsi="Arial" w:cs="Arial"/>
                <w:color w:val="000000" w:themeColor="text1"/>
                <w:sz w:val="18"/>
                <w:szCs w:val="18"/>
              </w:rPr>
            </w:pPr>
            <w:r>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5E26D6">
              <w:rPr>
                <w:rFonts w:ascii="Arial" w:hAnsi="Arial" w:cs="Arial"/>
                <w:color w:val="000000" w:themeColor="text1"/>
                <w:sz w:val="18"/>
                <w:szCs w:val="18"/>
              </w:rPr>
              <w:t xml:space="preserve"> 2ой Луговой пр.д.4, ул. Урицкого д. 82</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125546" w:rsidP="0057459C">
            <w:pPr>
              <w:rPr>
                <w:rFonts w:ascii="Arial" w:eastAsia="Calibri" w:hAnsi="Arial" w:cs="Arial"/>
                <w:color w:val="000000" w:themeColor="text1"/>
                <w:sz w:val="18"/>
                <w:szCs w:val="18"/>
              </w:rPr>
            </w:pPr>
            <w:r>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5E26D6">
              <w:rPr>
                <w:rFonts w:ascii="Arial" w:hAnsi="Arial" w:cs="Arial"/>
                <w:color w:val="000000" w:themeColor="text1"/>
                <w:sz w:val="18"/>
                <w:szCs w:val="18"/>
              </w:rPr>
              <w:t xml:space="preserve"> ул. Урицкого д.д. 84,86, 2ой Луговой пр. д. 3, 2ой Луговой пр. д.д. 5,7</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9166F7" w:rsidP="003C2533">
            <w:pPr>
              <w:rPr>
                <w:rFonts w:ascii="Arial" w:eastAsia="Calibri" w:hAnsi="Arial" w:cs="Arial"/>
                <w:color w:val="000000" w:themeColor="text1"/>
                <w:sz w:val="18"/>
                <w:szCs w:val="18"/>
              </w:rPr>
            </w:pPr>
            <w:r>
              <w:rPr>
                <w:rFonts w:ascii="Arial" w:hAnsi="Arial" w:cs="Arial"/>
                <w:color w:val="000000" w:themeColor="text1"/>
                <w:sz w:val="18"/>
                <w:szCs w:val="18"/>
              </w:rPr>
              <w:t>Орехово-Зуевский г.о</w:t>
            </w:r>
            <w:r w:rsidR="00C23222">
              <w:rPr>
                <w:rFonts w:ascii="Arial" w:hAnsi="Arial" w:cs="Arial"/>
                <w:color w:val="000000" w:themeColor="text1"/>
                <w:sz w:val="18"/>
                <w:szCs w:val="18"/>
              </w:rPr>
              <w:t xml:space="preserve">, </w:t>
            </w:r>
            <w:r w:rsidR="00772B39" w:rsidRPr="00F23094">
              <w:rPr>
                <w:rFonts w:ascii="Arial" w:hAnsi="Arial" w:cs="Arial"/>
                <w:color w:val="000000" w:themeColor="text1"/>
                <w:sz w:val="18"/>
                <w:szCs w:val="18"/>
              </w:rPr>
              <w:t xml:space="preserve">г. Орехово-Зуево, </w:t>
            </w:r>
            <w:r w:rsidR="00A364AB">
              <w:rPr>
                <w:rFonts w:ascii="Arial" w:hAnsi="Arial" w:cs="Arial"/>
                <w:color w:val="000000" w:themeColor="text1"/>
                <w:sz w:val="18"/>
                <w:szCs w:val="18"/>
              </w:rPr>
              <w:t>ул. Урицкого д.88, 3ий Луговой пр. д.д. 6,8</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125546" w:rsidP="0057459C">
            <w:pPr>
              <w:rPr>
                <w:rFonts w:ascii="Arial" w:eastAsia="Calibri" w:hAnsi="Arial" w:cs="Arial"/>
                <w:color w:val="000000" w:themeColor="text1"/>
                <w:sz w:val="18"/>
                <w:szCs w:val="18"/>
              </w:rPr>
            </w:pPr>
            <w:r>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A364AB">
              <w:rPr>
                <w:rFonts w:ascii="Arial" w:hAnsi="Arial" w:cs="Arial"/>
                <w:color w:val="000000" w:themeColor="text1"/>
                <w:sz w:val="18"/>
                <w:szCs w:val="18"/>
              </w:rPr>
              <w:t xml:space="preserve"> ул. Козлова д.д. 2а,4</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9166F7" w:rsidP="003C2533">
            <w:pPr>
              <w:rPr>
                <w:rFonts w:ascii="Arial" w:eastAsia="Calibri" w:hAnsi="Arial" w:cs="Arial"/>
                <w:color w:val="000000" w:themeColor="text1"/>
                <w:sz w:val="18"/>
                <w:szCs w:val="18"/>
              </w:rPr>
            </w:pPr>
            <w:r>
              <w:rPr>
                <w:rFonts w:ascii="Arial"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A364AB">
              <w:rPr>
                <w:rFonts w:ascii="Arial" w:hAnsi="Arial" w:cs="Arial"/>
                <w:color w:val="000000" w:themeColor="text1"/>
                <w:sz w:val="18"/>
                <w:szCs w:val="18"/>
              </w:rPr>
              <w:t xml:space="preserve"> ул. Козлова д. 6, 1-й пр. Козлова д.д. 2,4,6</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9166F7" w:rsidP="003C2533">
            <w:pPr>
              <w:rPr>
                <w:rFonts w:ascii="Arial" w:eastAsia="Calibri" w:hAnsi="Arial" w:cs="Arial"/>
                <w:color w:val="000000" w:themeColor="text1"/>
                <w:sz w:val="18"/>
                <w:szCs w:val="18"/>
              </w:rPr>
            </w:pPr>
            <w:r>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58722A">
              <w:rPr>
                <w:rFonts w:ascii="Arial" w:hAnsi="Arial" w:cs="Arial"/>
                <w:color w:val="000000" w:themeColor="text1"/>
                <w:sz w:val="18"/>
                <w:szCs w:val="18"/>
              </w:rPr>
              <w:t xml:space="preserve"> </w:t>
            </w:r>
            <w:r w:rsidR="0058722A">
              <w:rPr>
                <w:rFonts w:ascii="Arial" w:eastAsia="Calibri" w:hAnsi="Arial" w:cs="Arial"/>
                <w:color w:val="000000" w:themeColor="text1"/>
                <w:sz w:val="18"/>
                <w:szCs w:val="18"/>
              </w:rPr>
              <w:t>у</w:t>
            </w:r>
            <w:r w:rsidR="0058722A" w:rsidRPr="00F23094">
              <w:rPr>
                <w:rFonts w:ascii="Arial" w:eastAsia="Calibri" w:hAnsi="Arial" w:cs="Arial"/>
                <w:color w:val="000000" w:themeColor="text1"/>
                <w:sz w:val="18"/>
                <w:szCs w:val="18"/>
              </w:rPr>
              <w:t xml:space="preserve">л. Козлова д. 14б, 1-й пр. Козлова д. 5, 2-й пр. Козлова д. 6, Ул. Аэродромная д.д. 14,16,18        </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9166F7" w:rsidP="003C2533">
            <w:pPr>
              <w:rPr>
                <w:rFonts w:ascii="Arial" w:eastAsia="Calibri" w:hAnsi="Arial" w:cs="Arial"/>
                <w:color w:val="000000" w:themeColor="text1"/>
                <w:sz w:val="18"/>
                <w:szCs w:val="18"/>
              </w:rPr>
            </w:pPr>
            <w:r>
              <w:rPr>
                <w:rFonts w:ascii="Arial" w:hAnsi="Arial" w:cs="Arial"/>
                <w:color w:val="000000" w:themeColor="text1"/>
                <w:sz w:val="18"/>
                <w:szCs w:val="18"/>
              </w:rPr>
              <w:t>Орехово-Зуевский г.о</w:t>
            </w:r>
            <w:r w:rsidR="00C23222">
              <w:rPr>
                <w:rFonts w:ascii="Arial" w:hAnsi="Arial" w:cs="Arial"/>
                <w:color w:val="000000" w:themeColor="text1"/>
                <w:sz w:val="18"/>
                <w:szCs w:val="18"/>
              </w:rPr>
              <w:t xml:space="preserve">, </w:t>
            </w:r>
            <w:r w:rsidR="00772B39" w:rsidRPr="00F23094">
              <w:rPr>
                <w:rFonts w:ascii="Arial" w:hAnsi="Arial" w:cs="Arial"/>
                <w:color w:val="000000" w:themeColor="text1"/>
                <w:sz w:val="18"/>
                <w:szCs w:val="18"/>
              </w:rPr>
              <w:t xml:space="preserve">г. Орехово-Зуево, </w:t>
            </w:r>
            <w:r w:rsidR="0058722A">
              <w:rPr>
                <w:rFonts w:ascii="Arial" w:eastAsia="Calibri" w:hAnsi="Arial" w:cs="Arial"/>
                <w:color w:val="000000" w:themeColor="text1"/>
                <w:sz w:val="18"/>
                <w:szCs w:val="18"/>
              </w:rPr>
              <w:t>у</w:t>
            </w:r>
            <w:r w:rsidR="0058722A" w:rsidRPr="00F23094">
              <w:rPr>
                <w:rFonts w:ascii="Arial" w:eastAsia="Calibri" w:hAnsi="Arial" w:cs="Arial"/>
                <w:color w:val="000000" w:themeColor="text1"/>
                <w:sz w:val="18"/>
                <w:szCs w:val="18"/>
              </w:rPr>
              <w:t xml:space="preserve">л.Козлова д.д. 20,22,24, 3-й пр. Козлова д. 1, 4-й пр. Козлова д. 2   </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9166F7" w:rsidP="003C2533">
            <w:pPr>
              <w:rPr>
                <w:rFonts w:ascii="Arial" w:eastAsia="Calibri" w:hAnsi="Arial" w:cs="Arial"/>
                <w:color w:val="000000" w:themeColor="text1"/>
                <w:sz w:val="18"/>
                <w:szCs w:val="18"/>
              </w:rPr>
            </w:pPr>
            <w:r>
              <w:rPr>
                <w:rFonts w:ascii="Arial" w:hAnsi="Arial" w:cs="Arial"/>
                <w:color w:val="000000" w:themeColor="text1"/>
                <w:sz w:val="18"/>
                <w:szCs w:val="18"/>
              </w:rPr>
              <w:t>Орехово-Зуевский г.о</w:t>
            </w:r>
            <w:r w:rsidR="00C23222">
              <w:rPr>
                <w:rFonts w:ascii="Arial" w:hAnsi="Arial" w:cs="Arial"/>
                <w:color w:val="000000" w:themeColor="text1"/>
                <w:sz w:val="18"/>
                <w:szCs w:val="18"/>
              </w:rPr>
              <w:t xml:space="preserve">, </w:t>
            </w:r>
            <w:r w:rsidR="00772B39" w:rsidRPr="00F23094">
              <w:rPr>
                <w:rFonts w:ascii="Arial" w:hAnsi="Arial" w:cs="Arial"/>
                <w:color w:val="000000" w:themeColor="text1"/>
                <w:sz w:val="18"/>
                <w:szCs w:val="18"/>
              </w:rPr>
              <w:t xml:space="preserve">г. Орехово-Зуево, </w:t>
            </w:r>
            <w:r w:rsidR="0058722A" w:rsidRPr="00F23094">
              <w:rPr>
                <w:rFonts w:ascii="Arial" w:eastAsia="Calibri" w:hAnsi="Arial" w:cs="Arial"/>
                <w:color w:val="000000" w:themeColor="text1"/>
                <w:sz w:val="18"/>
                <w:szCs w:val="18"/>
              </w:rPr>
              <w:t>4-й пр. Козлова д.д. 4, 6, 3-й пр. Козлова д.д. 3, 5, Ул. Аэродромная д.д. 6,8,10,12</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125546" w:rsidP="0057459C">
            <w:pPr>
              <w:rPr>
                <w:rFonts w:ascii="Arial" w:eastAsia="Calibri" w:hAnsi="Arial" w:cs="Arial"/>
                <w:color w:val="000000" w:themeColor="text1"/>
                <w:sz w:val="18"/>
                <w:szCs w:val="18"/>
              </w:rPr>
            </w:pPr>
            <w:r>
              <w:rPr>
                <w:rFonts w:ascii="Arial" w:eastAsia="Calibri" w:hAnsi="Arial" w:cs="Arial"/>
                <w:color w:val="000000" w:themeColor="text1"/>
                <w:sz w:val="18"/>
                <w:szCs w:val="18"/>
              </w:rPr>
              <w:t>Орехово-Зуевский г.о</w:t>
            </w:r>
            <w:r w:rsidR="003C2533">
              <w:rPr>
                <w:rFonts w:ascii="Arial" w:eastAsia="Calibri" w:hAnsi="Arial" w:cs="Arial"/>
                <w:color w:val="000000" w:themeColor="text1"/>
                <w:sz w:val="18"/>
                <w:szCs w:val="18"/>
              </w:rPr>
              <w:t>,</w:t>
            </w:r>
            <w:r w:rsidR="003C2533" w:rsidRPr="00F23094">
              <w:rPr>
                <w:rFonts w:ascii="Arial" w:hAnsi="Arial" w:cs="Arial"/>
                <w:color w:val="000000" w:themeColor="text1"/>
                <w:sz w:val="18"/>
                <w:szCs w:val="18"/>
              </w:rPr>
              <w:t xml:space="preserve"> г. Орехово-Зуево,</w:t>
            </w:r>
            <w:r w:rsidR="0058722A">
              <w:rPr>
                <w:rFonts w:ascii="Arial" w:hAnsi="Arial" w:cs="Arial"/>
                <w:color w:val="000000" w:themeColor="text1"/>
                <w:sz w:val="18"/>
                <w:szCs w:val="18"/>
              </w:rPr>
              <w:t xml:space="preserve"> </w:t>
            </w:r>
            <w:r w:rsidR="0058722A">
              <w:rPr>
                <w:rFonts w:ascii="Arial" w:eastAsia="Calibri" w:hAnsi="Arial" w:cs="Arial"/>
                <w:color w:val="000000" w:themeColor="text1"/>
                <w:sz w:val="18"/>
                <w:szCs w:val="18"/>
              </w:rPr>
              <w:t>у</w:t>
            </w:r>
            <w:r w:rsidR="0058722A" w:rsidRPr="00F23094">
              <w:rPr>
                <w:rFonts w:ascii="Arial" w:eastAsia="Calibri" w:hAnsi="Arial" w:cs="Arial"/>
                <w:color w:val="000000" w:themeColor="text1"/>
                <w:sz w:val="18"/>
                <w:szCs w:val="18"/>
              </w:rPr>
              <w:t>л.Красина д.д. 33,35</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125546" w:rsidP="0057459C">
            <w:pPr>
              <w:rPr>
                <w:rFonts w:ascii="Arial" w:eastAsia="Calibri" w:hAnsi="Arial" w:cs="Arial"/>
                <w:color w:val="000000" w:themeColor="text1"/>
                <w:sz w:val="18"/>
                <w:szCs w:val="18"/>
              </w:rPr>
            </w:pPr>
            <w:r>
              <w:rPr>
                <w:rFonts w:ascii="Arial" w:eastAsia="Calibri" w:hAnsi="Arial" w:cs="Arial"/>
                <w:color w:val="000000" w:themeColor="text1"/>
                <w:sz w:val="18"/>
                <w:szCs w:val="18"/>
              </w:rPr>
              <w:t>Орехово-Зуевский г.о</w:t>
            </w:r>
            <w:r w:rsidR="00A10928">
              <w:rPr>
                <w:rFonts w:ascii="Arial" w:eastAsia="Calibri" w:hAnsi="Arial" w:cs="Arial"/>
                <w:color w:val="000000" w:themeColor="text1"/>
                <w:sz w:val="18"/>
                <w:szCs w:val="18"/>
              </w:rPr>
              <w:t xml:space="preserve">, г. Орехово-Зуево </w:t>
            </w:r>
            <w:r w:rsidR="0058722A" w:rsidRPr="00F23094">
              <w:rPr>
                <w:rFonts w:ascii="Arial" w:eastAsia="Calibri" w:hAnsi="Arial" w:cs="Arial"/>
                <w:color w:val="000000" w:themeColor="text1"/>
                <w:sz w:val="18"/>
                <w:szCs w:val="18"/>
              </w:rPr>
              <w:t>Ул. Красина д. 8</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пр. Барышникова д.д. 2,</w:t>
            </w:r>
            <w:proofErr w:type="gramStart"/>
            <w:r w:rsidRPr="00F23094">
              <w:rPr>
                <w:rFonts w:ascii="Arial" w:eastAsia="Calibri" w:hAnsi="Arial" w:cs="Arial"/>
                <w:color w:val="000000" w:themeColor="text1"/>
                <w:sz w:val="18"/>
                <w:szCs w:val="18"/>
              </w:rPr>
              <w:t>4,пр.</w:t>
            </w:r>
            <w:proofErr w:type="gramEnd"/>
            <w:r w:rsidRPr="00F23094">
              <w:rPr>
                <w:rFonts w:ascii="Arial" w:eastAsia="Calibri" w:hAnsi="Arial" w:cs="Arial"/>
                <w:color w:val="000000" w:themeColor="text1"/>
                <w:sz w:val="18"/>
                <w:szCs w:val="18"/>
              </w:rPr>
              <w:t xml:space="preserve"> Красина д.д. 8,10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 xml:space="preserve">Ул.Красина д. 28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 xml:space="preserve">Ул.Красина д.д. 26,26а, пр. Барышникова д. 17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 xml:space="preserve">Ул.Барышникова д.д. 19,17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proofErr w:type="gramStart"/>
            <w:r w:rsidRPr="00F23094">
              <w:rPr>
                <w:rFonts w:ascii="Arial" w:eastAsia="Calibri" w:hAnsi="Arial" w:cs="Arial"/>
                <w:color w:val="000000" w:themeColor="text1"/>
                <w:sz w:val="18"/>
                <w:szCs w:val="18"/>
              </w:rPr>
              <w:t>Ул.Бугрова  д.д.</w:t>
            </w:r>
            <w:proofErr w:type="gramEnd"/>
            <w:r w:rsidRPr="00F23094">
              <w:rPr>
                <w:rFonts w:ascii="Arial" w:eastAsia="Calibri" w:hAnsi="Arial" w:cs="Arial"/>
                <w:color w:val="000000" w:themeColor="text1"/>
                <w:sz w:val="18"/>
                <w:szCs w:val="18"/>
              </w:rPr>
              <w:t xml:space="preserve"> 20,22,24,26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пр. Бугрова д. 3</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 xml:space="preserve">пр. Бугрова д.д. 4,5,6,7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 xml:space="preserve">Ул.Бондаренко д. 11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proofErr w:type="gramStart"/>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Pr>
                <w:rFonts w:ascii="Arial" w:hAnsi="Arial" w:cs="Arial"/>
                <w:color w:val="000000" w:themeColor="text1"/>
                <w:sz w:val="18"/>
                <w:szCs w:val="18"/>
              </w:rPr>
              <w:t>,</w:t>
            </w:r>
            <w:proofErr w:type="gramEnd"/>
            <w:r w:rsidRPr="00F23094">
              <w:rPr>
                <w:rFonts w:ascii="Arial" w:hAnsi="Arial" w:cs="Arial"/>
                <w:color w:val="000000" w:themeColor="text1"/>
                <w:sz w:val="18"/>
                <w:szCs w:val="18"/>
              </w:rPr>
              <w:t xml:space="preserve">г. Орехово-Зуево, </w:t>
            </w:r>
            <w:r w:rsidRPr="00F23094">
              <w:rPr>
                <w:rFonts w:ascii="Arial" w:eastAsia="Calibri" w:hAnsi="Arial" w:cs="Arial"/>
                <w:color w:val="000000" w:themeColor="text1"/>
                <w:sz w:val="18"/>
                <w:szCs w:val="18"/>
              </w:rPr>
              <w:t xml:space="preserve">Ул.Стаханова д.д. 28,30,32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 xml:space="preserve">Ул.Стаханова д.д. 30а,30б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 xml:space="preserve">Ул. Крупской д.д. 11, 9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 xml:space="preserve">Ул. Крупской д. 7, пр. Шелкоткацкий д. 12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пр. Шелкоткацкий д.д. 8,10, 1-й пр. Дзержинского д. 6</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 xml:space="preserve">1-й пр. Дзержинского д.д. 15,17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2-й пр. Дзержинского д.д. 9, 9а, 1-й пр. Дзержинского д. 4</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 xml:space="preserve">Двор шелкоткацкой фабрики д.д. 13,14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Ул.Стаханова д.д. 6, 8, Ул.Бондаренко д.4</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00A10928">
              <w:rPr>
                <w:rFonts w:ascii="Arial" w:eastAsia="Calibri" w:hAnsi="Arial" w:cs="Arial"/>
                <w:color w:val="000000" w:themeColor="text1"/>
                <w:sz w:val="18"/>
                <w:szCs w:val="18"/>
              </w:rPr>
              <w:t xml:space="preserve"> </w:t>
            </w:r>
            <w:r w:rsidR="00A10928" w:rsidRPr="00F23094">
              <w:rPr>
                <w:rFonts w:ascii="Arial" w:hAnsi="Arial" w:cs="Arial"/>
                <w:color w:val="000000" w:themeColor="text1"/>
                <w:sz w:val="18"/>
                <w:szCs w:val="18"/>
              </w:rPr>
              <w:t xml:space="preserve">г. Орехово-Зуево, </w:t>
            </w:r>
            <w:r w:rsidR="00A10928" w:rsidRPr="00F23094">
              <w:rPr>
                <w:rFonts w:ascii="Arial" w:eastAsia="Calibri" w:hAnsi="Arial" w:cs="Arial"/>
                <w:color w:val="000000" w:themeColor="text1"/>
                <w:sz w:val="18"/>
                <w:szCs w:val="18"/>
              </w:rPr>
              <w:t>Ул.Стаханова д.д.3,5,7,9</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125546" w:rsidRDefault="00125546" w:rsidP="00815588">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00A10928">
              <w:rPr>
                <w:rFonts w:ascii="Arial" w:eastAsia="Calibri" w:hAnsi="Arial" w:cs="Arial"/>
                <w:color w:val="000000" w:themeColor="text1"/>
                <w:sz w:val="18"/>
                <w:szCs w:val="18"/>
              </w:rPr>
              <w:t xml:space="preserve"> </w:t>
            </w:r>
            <w:r w:rsidR="00A10928" w:rsidRPr="00F23094">
              <w:rPr>
                <w:rFonts w:ascii="Arial" w:hAnsi="Arial" w:cs="Arial"/>
                <w:color w:val="000000" w:themeColor="text1"/>
                <w:sz w:val="18"/>
                <w:szCs w:val="18"/>
              </w:rPr>
              <w:t xml:space="preserve">г. Орехово-Зуево, </w:t>
            </w:r>
            <w:r w:rsidR="00A10928" w:rsidRPr="00F23094">
              <w:rPr>
                <w:rFonts w:ascii="Arial" w:eastAsia="Calibri" w:hAnsi="Arial" w:cs="Arial"/>
                <w:color w:val="000000" w:themeColor="text1"/>
                <w:sz w:val="18"/>
                <w:szCs w:val="18"/>
              </w:rPr>
              <w:t>пр. Гагарина д.д. 2,4</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125546" w:rsidRDefault="00125546" w:rsidP="00815588">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00A10928">
              <w:rPr>
                <w:rFonts w:ascii="Arial" w:eastAsia="Calibri" w:hAnsi="Arial" w:cs="Arial"/>
                <w:color w:val="000000" w:themeColor="text1"/>
                <w:sz w:val="18"/>
                <w:szCs w:val="18"/>
              </w:rPr>
              <w:t xml:space="preserve"> </w:t>
            </w:r>
            <w:r w:rsidR="00A10928" w:rsidRPr="00F23094">
              <w:rPr>
                <w:rFonts w:ascii="Arial" w:hAnsi="Arial" w:cs="Arial"/>
                <w:color w:val="000000" w:themeColor="text1"/>
                <w:sz w:val="18"/>
                <w:szCs w:val="18"/>
              </w:rPr>
              <w:t xml:space="preserve">г. Орехово-Зуево, </w:t>
            </w:r>
            <w:r w:rsidR="00A10928" w:rsidRPr="00F23094">
              <w:rPr>
                <w:rFonts w:ascii="Arial" w:eastAsia="Calibri" w:hAnsi="Arial" w:cs="Arial"/>
                <w:color w:val="000000" w:themeColor="text1"/>
                <w:sz w:val="18"/>
                <w:szCs w:val="18"/>
              </w:rPr>
              <w:t>Ул.Гагарина д.д. 14,16, 18,20,22,24</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00A10928">
              <w:rPr>
                <w:rFonts w:ascii="Arial" w:eastAsia="Calibri" w:hAnsi="Arial" w:cs="Arial"/>
                <w:color w:val="000000" w:themeColor="text1"/>
                <w:sz w:val="18"/>
                <w:szCs w:val="18"/>
              </w:rPr>
              <w:t xml:space="preserve"> </w:t>
            </w:r>
            <w:r w:rsidR="00A10928" w:rsidRPr="00F23094">
              <w:rPr>
                <w:rFonts w:ascii="Arial" w:hAnsi="Arial" w:cs="Arial"/>
                <w:color w:val="000000" w:themeColor="text1"/>
                <w:sz w:val="18"/>
                <w:szCs w:val="18"/>
              </w:rPr>
              <w:t xml:space="preserve">г. Орехово-Зуево, </w:t>
            </w:r>
            <w:r w:rsidR="00A10928" w:rsidRPr="00F23094">
              <w:rPr>
                <w:rFonts w:ascii="Arial" w:eastAsia="Calibri" w:hAnsi="Arial" w:cs="Arial"/>
                <w:color w:val="000000" w:themeColor="text1"/>
                <w:sz w:val="18"/>
                <w:szCs w:val="18"/>
              </w:rPr>
              <w:t xml:space="preserve">Ул.Гагарина д.д. </w:t>
            </w:r>
            <w:proofErr w:type="gramStart"/>
            <w:r w:rsidR="00A10928" w:rsidRPr="00F23094">
              <w:rPr>
                <w:rFonts w:ascii="Arial" w:eastAsia="Calibri" w:hAnsi="Arial" w:cs="Arial"/>
                <w:color w:val="000000" w:themeColor="text1"/>
                <w:sz w:val="18"/>
                <w:szCs w:val="18"/>
              </w:rPr>
              <w:t>35</w:t>
            </w:r>
            <w:proofErr w:type="gramEnd"/>
            <w:r w:rsidR="00A10928" w:rsidRPr="00F23094">
              <w:rPr>
                <w:rFonts w:ascii="Arial" w:eastAsia="Calibri" w:hAnsi="Arial" w:cs="Arial"/>
                <w:color w:val="000000" w:themeColor="text1"/>
                <w:sz w:val="18"/>
                <w:szCs w:val="18"/>
              </w:rPr>
              <w:t xml:space="preserve"> а, 37а</w:t>
            </w:r>
          </w:p>
        </w:tc>
      </w:tr>
      <w:tr w:rsidR="00125546" w:rsidRPr="00F23094" w:rsidTr="00EB477A">
        <w:trPr>
          <w:trHeight w:val="125"/>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00A10928">
              <w:rPr>
                <w:rFonts w:ascii="Arial" w:eastAsia="Calibri" w:hAnsi="Arial" w:cs="Arial"/>
                <w:color w:val="000000" w:themeColor="text1"/>
                <w:sz w:val="18"/>
                <w:szCs w:val="18"/>
              </w:rPr>
              <w:t xml:space="preserve"> </w:t>
            </w:r>
            <w:r w:rsidR="00A10928" w:rsidRPr="00F23094">
              <w:rPr>
                <w:rFonts w:ascii="Arial" w:hAnsi="Arial" w:cs="Arial"/>
                <w:color w:val="000000" w:themeColor="text1"/>
                <w:sz w:val="18"/>
                <w:szCs w:val="18"/>
              </w:rPr>
              <w:t xml:space="preserve">г. Орехово-Зуево, </w:t>
            </w:r>
            <w:r w:rsidR="00A10928" w:rsidRPr="00F23094">
              <w:rPr>
                <w:rFonts w:ascii="Arial" w:eastAsia="Calibri" w:hAnsi="Arial" w:cs="Arial"/>
                <w:color w:val="000000" w:themeColor="text1"/>
                <w:sz w:val="18"/>
                <w:szCs w:val="18"/>
              </w:rPr>
              <w:t>Ул.Гагарина д.д. 21а, 23а</w:t>
            </w:r>
          </w:p>
        </w:tc>
      </w:tr>
      <w:tr w:rsidR="00125546" w:rsidRPr="00F23094" w:rsidTr="00EB477A">
        <w:trPr>
          <w:trHeight w:val="70"/>
        </w:trPr>
        <w:tc>
          <w:tcPr>
            <w:tcW w:w="709" w:type="dxa"/>
            <w:shd w:val="clear" w:color="auto" w:fill="FFFFFF"/>
          </w:tcPr>
          <w:p w:rsidR="00125546" w:rsidRPr="00F23094" w:rsidRDefault="00125546"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tcPr>
          <w:p w:rsidR="00125546" w:rsidRDefault="00125546" w:rsidP="00125546">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00A10928">
              <w:rPr>
                <w:rFonts w:ascii="Arial" w:eastAsia="Calibri" w:hAnsi="Arial" w:cs="Arial"/>
                <w:color w:val="000000" w:themeColor="text1"/>
                <w:sz w:val="18"/>
                <w:szCs w:val="18"/>
              </w:rPr>
              <w:t xml:space="preserve"> </w:t>
            </w:r>
            <w:r w:rsidR="00A10928" w:rsidRPr="00F23094">
              <w:rPr>
                <w:rFonts w:ascii="Arial" w:hAnsi="Arial" w:cs="Arial"/>
                <w:color w:val="000000" w:themeColor="text1"/>
                <w:sz w:val="18"/>
                <w:szCs w:val="18"/>
              </w:rPr>
              <w:t xml:space="preserve">г. Орехово-Зуево, </w:t>
            </w:r>
            <w:r w:rsidR="00A10928" w:rsidRPr="00F23094">
              <w:rPr>
                <w:rFonts w:ascii="Arial" w:eastAsia="Calibri" w:hAnsi="Arial" w:cs="Arial"/>
                <w:color w:val="000000" w:themeColor="text1"/>
                <w:sz w:val="18"/>
                <w:szCs w:val="18"/>
              </w:rPr>
              <w:t>Ул.Кирова д.д. 4, 4а, 6</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 xml:space="preserve">Ул.Московская д.д. 3,5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 xml:space="preserve">Ул.Московская д.д. 7,9 </w:t>
            </w:r>
          </w:p>
        </w:tc>
      </w:tr>
      <w:tr w:rsidR="00A10928" w:rsidRPr="00F23094" w:rsidTr="00EB477A">
        <w:trPr>
          <w:trHeight w:val="96"/>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 xml:space="preserve">Ул.Кирова д. 5, Ул.Мира д. 8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10928"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г. Орехово-Зуево, </w:t>
            </w:r>
            <w:r w:rsidRPr="00F23094">
              <w:rPr>
                <w:rFonts w:ascii="Arial" w:eastAsia="Calibri" w:hAnsi="Arial" w:cs="Arial"/>
                <w:color w:val="000000" w:themeColor="text1"/>
                <w:sz w:val="18"/>
                <w:szCs w:val="18"/>
              </w:rPr>
              <w:t xml:space="preserve">Ул.Кирова д.д. 7, 9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31B4B"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A10928" w:rsidRPr="00F23094">
              <w:rPr>
                <w:rFonts w:ascii="Arial" w:hAnsi="Arial" w:cs="Arial"/>
                <w:color w:val="000000" w:themeColor="text1"/>
                <w:sz w:val="18"/>
                <w:szCs w:val="18"/>
              </w:rPr>
              <w:t xml:space="preserve">г. Орехово-Зуево, </w:t>
            </w:r>
            <w:r w:rsidR="00A10928" w:rsidRPr="00F23094">
              <w:rPr>
                <w:rFonts w:ascii="Arial" w:eastAsia="Calibri" w:hAnsi="Arial" w:cs="Arial"/>
                <w:color w:val="000000" w:themeColor="text1"/>
                <w:sz w:val="18"/>
                <w:szCs w:val="18"/>
              </w:rPr>
              <w:t xml:space="preserve">Ул.Кирова д.д. 16,18,20,22,24,26, Ул.Московская д. 21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31B4B"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A10928" w:rsidRPr="00F23094">
              <w:rPr>
                <w:rFonts w:ascii="Arial" w:hAnsi="Arial" w:cs="Arial"/>
                <w:color w:val="000000" w:themeColor="text1"/>
                <w:sz w:val="18"/>
                <w:szCs w:val="18"/>
              </w:rPr>
              <w:t xml:space="preserve">г. Орехово-Зуево, </w:t>
            </w:r>
            <w:r w:rsidR="00A10928" w:rsidRPr="00F23094">
              <w:rPr>
                <w:rFonts w:ascii="Arial" w:eastAsia="Calibri" w:hAnsi="Arial" w:cs="Arial"/>
                <w:color w:val="000000" w:themeColor="text1"/>
                <w:sz w:val="18"/>
                <w:szCs w:val="18"/>
              </w:rPr>
              <w:t xml:space="preserve">Ул.Кирова д.д. 36, Ул.Московская д. 31  </w:t>
            </w:r>
          </w:p>
        </w:tc>
      </w:tr>
      <w:tr w:rsidR="00A10928" w:rsidRPr="00F23094" w:rsidTr="00EB477A">
        <w:trPr>
          <w:trHeight w:val="221"/>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31B4B"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A10928" w:rsidRPr="00F23094">
              <w:rPr>
                <w:rFonts w:ascii="Arial" w:hAnsi="Arial" w:cs="Arial"/>
                <w:color w:val="000000" w:themeColor="text1"/>
                <w:sz w:val="18"/>
                <w:szCs w:val="18"/>
              </w:rPr>
              <w:t xml:space="preserve">г. Орехово-Зуево, </w:t>
            </w:r>
            <w:r w:rsidR="00A10928" w:rsidRPr="00F23094">
              <w:rPr>
                <w:rFonts w:ascii="Arial" w:eastAsia="Calibri" w:hAnsi="Arial" w:cs="Arial"/>
                <w:color w:val="000000" w:themeColor="text1"/>
                <w:sz w:val="18"/>
                <w:szCs w:val="18"/>
              </w:rPr>
              <w:t xml:space="preserve">Ул.Кирова д.д. 38,40 </w:t>
            </w:r>
          </w:p>
        </w:tc>
      </w:tr>
      <w:tr w:rsidR="00A10928" w:rsidRPr="00F23094" w:rsidTr="00EB477A">
        <w:trPr>
          <w:trHeight w:val="70"/>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31B4B"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A10928" w:rsidRPr="00F23094">
              <w:rPr>
                <w:rFonts w:ascii="Arial" w:hAnsi="Arial" w:cs="Arial"/>
                <w:color w:val="000000" w:themeColor="text1"/>
                <w:sz w:val="18"/>
                <w:szCs w:val="18"/>
              </w:rPr>
              <w:t xml:space="preserve">г. Орехово-Зуево, </w:t>
            </w:r>
            <w:r w:rsidR="00A10928" w:rsidRPr="00F23094">
              <w:rPr>
                <w:rFonts w:ascii="Arial" w:eastAsia="Calibri" w:hAnsi="Arial" w:cs="Arial"/>
                <w:color w:val="000000" w:themeColor="text1"/>
                <w:sz w:val="18"/>
                <w:szCs w:val="18"/>
              </w:rPr>
              <w:t xml:space="preserve">Ул.Кирова д.д. 44,44а,44б </w:t>
            </w:r>
          </w:p>
        </w:tc>
      </w:tr>
      <w:tr w:rsidR="00A10928" w:rsidRPr="00F23094" w:rsidTr="00EB477A">
        <w:trPr>
          <w:trHeight w:val="223"/>
        </w:trPr>
        <w:tc>
          <w:tcPr>
            <w:tcW w:w="709" w:type="dxa"/>
            <w:shd w:val="clear" w:color="auto" w:fill="FFFFFF"/>
          </w:tcPr>
          <w:p w:rsidR="00A10928" w:rsidRPr="00F23094" w:rsidRDefault="00A10928"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A10928" w:rsidRPr="00F23094" w:rsidRDefault="00A31B4B" w:rsidP="00A1092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A10928" w:rsidRPr="00F23094">
              <w:rPr>
                <w:rFonts w:ascii="Arial" w:hAnsi="Arial" w:cs="Arial"/>
                <w:color w:val="000000" w:themeColor="text1"/>
                <w:sz w:val="18"/>
                <w:szCs w:val="18"/>
              </w:rPr>
              <w:t xml:space="preserve">г. Орехово-Зуево, </w:t>
            </w:r>
            <w:r w:rsidR="00A10928" w:rsidRPr="00F23094">
              <w:rPr>
                <w:rFonts w:ascii="Arial" w:eastAsia="Calibri" w:hAnsi="Arial" w:cs="Arial"/>
                <w:color w:val="000000" w:themeColor="text1"/>
                <w:sz w:val="18"/>
                <w:szCs w:val="18"/>
              </w:rPr>
              <w:t xml:space="preserve">Ул.Кирова д.д. 50 </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Ул.Кирова д.д. 23, 23-а, 25,25а, 27,27а </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Ул.Кирова д.д. 25б,27в,27б </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Ул.Ленина д. 34 </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Ул.Мадонская д. 16а </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Ул.Мадонская д. 12 </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Ул.Ленина д.д. 109, 111 </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proofErr w:type="gramStart"/>
            <w:r w:rsidR="00463314" w:rsidRPr="00F23094">
              <w:rPr>
                <w:rFonts w:ascii="Arial" w:eastAsia="Calibri" w:hAnsi="Arial" w:cs="Arial"/>
                <w:color w:val="000000" w:themeColor="text1"/>
                <w:sz w:val="18"/>
                <w:szCs w:val="18"/>
              </w:rPr>
              <w:t>Ул.Ленина  д.д.</w:t>
            </w:r>
            <w:proofErr w:type="gramEnd"/>
            <w:r w:rsidR="00463314" w:rsidRPr="00F23094">
              <w:rPr>
                <w:rFonts w:ascii="Arial" w:eastAsia="Calibri" w:hAnsi="Arial" w:cs="Arial"/>
                <w:color w:val="000000" w:themeColor="text1"/>
                <w:sz w:val="18"/>
                <w:szCs w:val="18"/>
              </w:rPr>
              <w:t xml:space="preserve"> 123, 125, 127  </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пр. Фабзавуча д.д. 1, 2,4 </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2-й Подгорный пр. д.д. 2,4б </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2-йПодгорный пр. д. </w:t>
            </w:r>
            <w:proofErr w:type="gramStart"/>
            <w:r w:rsidR="00463314" w:rsidRPr="00F23094">
              <w:rPr>
                <w:rFonts w:ascii="Arial" w:eastAsia="Calibri" w:hAnsi="Arial" w:cs="Arial"/>
                <w:color w:val="000000" w:themeColor="text1"/>
                <w:sz w:val="18"/>
                <w:szCs w:val="18"/>
              </w:rPr>
              <w:t>2;  1</w:t>
            </w:r>
            <w:proofErr w:type="gramEnd"/>
            <w:r w:rsidR="00463314" w:rsidRPr="00F23094">
              <w:rPr>
                <w:rFonts w:ascii="Arial" w:eastAsia="Calibri" w:hAnsi="Arial" w:cs="Arial"/>
                <w:color w:val="000000" w:themeColor="text1"/>
                <w:sz w:val="18"/>
                <w:szCs w:val="18"/>
              </w:rPr>
              <w:t>-й Подгорный пр. д. 4</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3-й Подгорный пр. д. 10 </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Ул.Гагарина д.д. д.д. 34, 36,38 </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Ул.Гагарина д.д. 26 </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Ул.Торфобрикетная д.д. 22а, 22б </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Ул.Торфобрикетная д.д. 20,22 </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Малодубенское шоссе д.д. 16,16а </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Ул.Первомайская д.д. 49 </w:t>
            </w:r>
          </w:p>
        </w:tc>
      </w:tr>
      <w:tr w:rsidR="00463314" w:rsidRPr="00F23094" w:rsidTr="00EB477A">
        <w:trPr>
          <w:trHeight w:val="107"/>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1-ая Транспортная ул. д.д. 26, 24</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A31B4B" w:rsidP="0057459C">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Ул. Ленина д.65</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A31B4B" w:rsidP="0057459C">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Ул. Бугрова д.д.14а,16, 16-а;</w:t>
            </w:r>
          </w:p>
        </w:tc>
      </w:tr>
      <w:tr w:rsidR="00463314" w:rsidRPr="00F23094" w:rsidTr="00EB477A">
        <w:trPr>
          <w:trHeight w:val="189"/>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815588">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9166F7">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д. Демихово, ул. Заводская д.д.10,12,14, ул. Школьная д.9;</w:t>
            </w:r>
          </w:p>
          <w:p w:rsidR="00463314" w:rsidRPr="00F23094" w:rsidRDefault="00463314" w:rsidP="00815588">
            <w:pPr>
              <w:rPr>
                <w:rFonts w:ascii="Arial" w:eastAsia="Calibri" w:hAnsi="Arial" w:cs="Arial"/>
                <w:color w:val="000000" w:themeColor="text1"/>
                <w:sz w:val="18"/>
                <w:szCs w:val="18"/>
              </w:rPr>
            </w:pP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 xml:space="preserve">д. Демихово, ул. Заводская д.д.1,3,5, ул. </w:t>
            </w:r>
            <w:proofErr w:type="gramStart"/>
            <w:r w:rsidR="00463314" w:rsidRPr="00F23094">
              <w:rPr>
                <w:rFonts w:ascii="Arial" w:eastAsia="Calibri" w:hAnsi="Arial" w:cs="Arial"/>
                <w:color w:val="000000" w:themeColor="text1"/>
                <w:sz w:val="18"/>
                <w:szCs w:val="18"/>
              </w:rPr>
              <w:t>Комсомольская  д.д.</w:t>
            </w:r>
            <w:proofErr w:type="gramEnd"/>
            <w:r w:rsidR="00463314" w:rsidRPr="00F23094">
              <w:rPr>
                <w:rFonts w:ascii="Arial" w:eastAsia="Calibri" w:hAnsi="Arial" w:cs="Arial"/>
                <w:color w:val="000000" w:themeColor="text1"/>
                <w:sz w:val="18"/>
                <w:szCs w:val="18"/>
              </w:rPr>
              <w:t>1,2,2А,4, ул. Спортивный проезд д.1.</w:t>
            </w:r>
          </w:p>
        </w:tc>
      </w:tr>
      <w:tr w:rsidR="00463314" w:rsidRPr="00F23094" w:rsidTr="00EB477A">
        <w:trPr>
          <w:trHeight w:val="128"/>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3F41BF">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д. Демихово, ул. Заводская д.д.9,11,13, ул. Школьная д.3, ул. Луговая д.4;</w:t>
            </w:r>
          </w:p>
          <w:p w:rsidR="00463314" w:rsidRPr="00F23094" w:rsidRDefault="00463314" w:rsidP="003F41BF">
            <w:pPr>
              <w:rPr>
                <w:rFonts w:ascii="Arial" w:eastAsia="Calibri" w:hAnsi="Arial" w:cs="Arial"/>
                <w:color w:val="000000" w:themeColor="text1"/>
                <w:sz w:val="18"/>
                <w:szCs w:val="18"/>
              </w:rPr>
            </w:pP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A31B4B" w:rsidP="0057459C">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д. Демихово, ул. Новая д.д.15;</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A31B4B" w:rsidP="0057459C">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д. с.Хотеичи д.263-а</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A31B4B" w:rsidP="0057459C">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hAnsi="Arial" w:cs="Arial"/>
                <w:color w:val="000000" w:themeColor="text1"/>
                <w:sz w:val="18"/>
                <w:szCs w:val="18"/>
              </w:rPr>
              <w:t xml:space="preserve">г. Орехово-Зуево, </w:t>
            </w:r>
            <w:r w:rsidR="00463314" w:rsidRPr="00F23094">
              <w:rPr>
                <w:rFonts w:ascii="Arial" w:eastAsia="Calibri" w:hAnsi="Arial" w:cs="Arial"/>
                <w:color w:val="000000" w:themeColor="text1"/>
                <w:sz w:val="18"/>
                <w:szCs w:val="18"/>
              </w:rPr>
              <w:t>д.Минино д.179а</w:t>
            </w:r>
          </w:p>
        </w:tc>
      </w:tr>
      <w:tr w:rsidR="00463314" w:rsidRPr="00F23094" w:rsidTr="00EB477A">
        <w:trPr>
          <w:trHeight w:val="125"/>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г. Дрезна ул. Южная д.д. 10а, 12</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Давыдово 2 микрорайон д.28</w:t>
            </w:r>
          </w:p>
        </w:tc>
      </w:tr>
      <w:tr w:rsidR="00463314" w:rsidRPr="00F23094" w:rsidTr="00EB477A">
        <w:trPr>
          <w:trHeight w:val="103"/>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D4638A">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Давыдово 2 микрорайон д.25</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Давыдово 2 микрорайон д.29</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Давыдово 2 микрорайон д.9а</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Давыдово 2 микрорайон д.9б</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Давыдово 2 микрорайон д.15</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Давыдово 2 микрорайон д.д. 13а,13б</w:t>
            </w:r>
          </w:p>
        </w:tc>
      </w:tr>
      <w:tr w:rsidR="00463314" w:rsidRPr="00F23094" w:rsidTr="00EB477A">
        <w:trPr>
          <w:trHeight w:val="79"/>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Давыдово 2 микрорайон д.д. 17а, 17 б</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Давыдово ул. Заводская д. 12</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Давыдово ул. Заводская д.д. 11,16,17</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Давыдово ул. Заводская д.д. 15</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Давыдово ул. Заводская д.д. 13</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Давыдово ул. Заводская д.д. 3а,14а</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Давыдово ул. Заводская д.д. 5,8</w:t>
            </w:r>
          </w:p>
        </w:tc>
      </w:tr>
      <w:tr w:rsidR="00463314" w:rsidRPr="00F23094" w:rsidTr="00EB477A">
        <w:trPr>
          <w:trHeight w:val="104"/>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Давыдово ул. Заводская д.д. 6,19</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Давыдово ул. Заводская д.д. 22,2ж/д,53а</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A31B4B" w:rsidP="0057459C">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 xml:space="preserve">д. Губино ул. Луговая д.д. 4,13  </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A31B4B" w:rsidP="0057459C">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д.Губино ул. Ленина д.5</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г. Куровское, Коммунистическая д.д. 12,14</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г. Куровское, Новинское шоссе д. 12</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463314" w:rsidP="00463314">
            <w:pPr>
              <w:rPr>
                <w:rFonts w:ascii="Arial" w:eastAsia="Calibri" w:hAnsi="Arial" w:cs="Arial"/>
                <w:color w:val="000000" w:themeColor="text1"/>
                <w:sz w:val="18"/>
                <w:szCs w:val="18"/>
              </w:rPr>
            </w:pPr>
            <w:r w:rsidRPr="00F23094">
              <w:rPr>
                <w:rFonts w:ascii="Arial" w:eastAsia="Calibri" w:hAnsi="Arial" w:cs="Arial"/>
                <w:color w:val="000000" w:themeColor="text1"/>
                <w:sz w:val="18"/>
                <w:szCs w:val="18"/>
              </w:rPr>
              <w:t>г</w:t>
            </w:r>
            <w:r w:rsidR="00A31B4B" w:rsidRPr="00837250">
              <w:rPr>
                <w:rFonts w:ascii="Arial" w:eastAsia="Calibri" w:hAnsi="Arial" w:cs="Arial"/>
                <w:color w:val="000000" w:themeColor="text1"/>
                <w:sz w:val="18"/>
                <w:szCs w:val="18"/>
              </w:rPr>
              <w:t xml:space="preserve"> Орехово-Зуевский г.о</w:t>
            </w:r>
            <w:r w:rsidRPr="00F23094">
              <w:rPr>
                <w:rFonts w:ascii="Arial" w:eastAsia="Calibri" w:hAnsi="Arial" w:cs="Arial"/>
                <w:color w:val="000000" w:themeColor="text1"/>
                <w:sz w:val="18"/>
                <w:szCs w:val="18"/>
              </w:rPr>
              <w:t>. Куровское, ул. Очистные сооружения д.1</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г. Куровское, ул. Пролетарка д.д.10, 12, 14, 16, Дорожный проезд д.18</w:t>
            </w:r>
          </w:p>
        </w:tc>
      </w:tr>
      <w:tr w:rsidR="00772B39" w:rsidRPr="00F23094" w:rsidTr="00EB477A">
        <w:trPr>
          <w:trHeight w:val="70"/>
        </w:trPr>
        <w:tc>
          <w:tcPr>
            <w:tcW w:w="709" w:type="dxa"/>
            <w:shd w:val="clear" w:color="auto" w:fill="FFFFFF"/>
          </w:tcPr>
          <w:p w:rsidR="00772B39" w:rsidRPr="00F23094" w:rsidRDefault="00772B39"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772B39" w:rsidRPr="00F23094" w:rsidRDefault="00A31B4B" w:rsidP="0057459C">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г. Ликино-Дулёво ул. 30 лет ВЛКСМ д.д. 1,2,5,6; ул. Калинина д.д. 3а,4а,5а</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г. Ликино-Дулёво, ул. Коммунистическая д. 54,52,44,42</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463314" w:rsidP="00463314">
            <w:pPr>
              <w:rPr>
                <w:rFonts w:ascii="Arial" w:eastAsia="Calibri" w:hAnsi="Arial" w:cs="Arial"/>
                <w:color w:val="000000" w:themeColor="text1"/>
                <w:sz w:val="18"/>
                <w:szCs w:val="18"/>
              </w:rPr>
            </w:pPr>
            <w:r w:rsidRPr="00F23094">
              <w:rPr>
                <w:rFonts w:ascii="Arial" w:eastAsia="Calibri" w:hAnsi="Arial" w:cs="Arial"/>
                <w:color w:val="000000" w:themeColor="text1"/>
                <w:sz w:val="18"/>
                <w:szCs w:val="18"/>
              </w:rPr>
              <w:t>г</w:t>
            </w:r>
            <w:r w:rsidR="00A31B4B" w:rsidRPr="00837250">
              <w:rPr>
                <w:rFonts w:ascii="Arial" w:eastAsia="Calibri" w:hAnsi="Arial" w:cs="Arial"/>
                <w:color w:val="000000" w:themeColor="text1"/>
                <w:sz w:val="18"/>
                <w:szCs w:val="18"/>
              </w:rPr>
              <w:t xml:space="preserve"> Орехово-Зуевский г.о</w:t>
            </w:r>
            <w:r w:rsidR="00D4638A">
              <w:rPr>
                <w:rFonts w:ascii="Arial" w:eastAsia="Calibri" w:hAnsi="Arial" w:cs="Arial"/>
                <w:color w:val="000000" w:themeColor="text1"/>
                <w:sz w:val="18"/>
                <w:szCs w:val="18"/>
              </w:rPr>
              <w:t>,</w:t>
            </w:r>
            <w:r w:rsidRPr="00F23094">
              <w:rPr>
                <w:rFonts w:ascii="Arial" w:eastAsia="Calibri" w:hAnsi="Arial" w:cs="Arial"/>
                <w:color w:val="000000" w:themeColor="text1"/>
                <w:sz w:val="18"/>
                <w:szCs w:val="18"/>
              </w:rPr>
              <w:t xml:space="preserve"> Ликино-Дулёво ул. Луначарского д.д. 3а,9,11,13,15,17,19,21,23,25, 38,34,28,30,24,16,14; ул. Ленина д.12</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Большая Дубна, ул. Зеленая д.д. 1, 2, 3, 4</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Малая Дубна д.д. 6, 7, 8, 9</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д. Малая Дубна д.д. 5, 10, 13</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м. Крольчатник д. 6</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п. Прокудино д. 2</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п. Верея, ул. Центральная д.д. 2а, 10</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п. Озерецкий д. 9</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п. Озерецкий д. 29</w:t>
            </w:r>
          </w:p>
        </w:tc>
      </w:tr>
      <w:tr w:rsidR="00463314" w:rsidRPr="00F23094" w:rsidTr="00EB477A">
        <w:trPr>
          <w:trHeight w:val="70"/>
        </w:trPr>
        <w:tc>
          <w:tcPr>
            <w:tcW w:w="709" w:type="dxa"/>
            <w:shd w:val="clear" w:color="auto" w:fill="FFFFFF"/>
          </w:tcPr>
          <w:p w:rsidR="00463314" w:rsidRPr="00F23094" w:rsidRDefault="00463314" w:rsidP="00EB477A">
            <w:pPr>
              <w:pStyle w:val="af8"/>
              <w:numPr>
                <w:ilvl w:val="0"/>
                <w:numId w:val="3"/>
              </w:numPr>
              <w:jc w:val="center"/>
              <w:rPr>
                <w:rFonts w:ascii="Arial" w:hAnsi="Arial" w:cs="Arial"/>
                <w:color w:val="000000" w:themeColor="text1"/>
                <w:sz w:val="18"/>
                <w:szCs w:val="18"/>
                <w:lang w:eastAsia="ru-RU"/>
              </w:rPr>
            </w:pPr>
          </w:p>
        </w:tc>
        <w:tc>
          <w:tcPr>
            <w:tcW w:w="12616" w:type="dxa"/>
            <w:shd w:val="clear" w:color="auto" w:fill="FFFFFF"/>
            <w:vAlign w:val="bottom"/>
          </w:tcPr>
          <w:p w:rsidR="00463314" w:rsidRPr="00F23094" w:rsidRDefault="00A31B4B" w:rsidP="00463314">
            <w:pPr>
              <w:rPr>
                <w:rFonts w:ascii="Arial" w:eastAsia="Calibri" w:hAnsi="Arial" w:cs="Arial"/>
                <w:color w:val="000000" w:themeColor="text1"/>
                <w:sz w:val="18"/>
                <w:szCs w:val="18"/>
              </w:rPr>
            </w:pPr>
            <w:r w:rsidRPr="00837250">
              <w:rPr>
                <w:rFonts w:ascii="Arial" w:eastAsia="Calibri" w:hAnsi="Arial" w:cs="Arial"/>
                <w:color w:val="000000" w:themeColor="text1"/>
                <w:sz w:val="18"/>
                <w:szCs w:val="18"/>
              </w:rPr>
              <w:t>Орехово-Зуевский г.о</w:t>
            </w:r>
            <w:r w:rsidR="00D4638A">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463314" w:rsidRPr="00F23094">
              <w:rPr>
                <w:rFonts w:ascii="Arial" w:eastAsia="Calibri" w:hAnsi="Arial" w:cs="Arial"/>
                <w:color w:val="000000" w:themeColor="text1"/>
                <w:sz w:val="18"/>
                <w:szCs w:val="18"/>
              </w:rPr>
              <w:t>п. Озерецкий д. 30</w:t>
            </w:r>
          </w:p>
        </w:tc>
      </w:tr>
    </w:tbl>
    <w:p w:rsidR="000A1C50" w:rsidRDefault="000A1C50" w:rsidP="006255D8">
      <w:pPr>
        <w:ind w:firstLine="709"/>
        <w:jc w:val="center"/>
        <w:rPr>
          <w:rFonts w:ascii="Arial" w:hAnsi="Arial" w:cs="Arial"/>
          <w:b/>
          <w:color w:val="000000" w:themeColor="text1"/>
          <w:sz w:val="22"/>
          <w:szCs w:val="20"/>
          <w:lang w:eastAsia="ru-RU"/>
        </w:rPr>
      </w:pPr>
    </w:p>
    <w:p w:rsidR="00D529D2" w:rsidRDefault="00D529D2" w:rsidP="006255D8">
      <w:pPr>
        <w:ind w:firstLine="709"/>
        <w:jc w:val="center"/>
        <w:rPr>
          <w:rFonts w:ascii="Arial" w:hAnsi="Arial" w:cs="Arial"/>
          <w:b/>
          <w:color w:val="000000" w:themeColor="text1"/>
          <w:sz w:val="22"/>
          <w:szCs w:val="20"/>
          <w:lang w:eastAsia="ru-RU"/>
        </w:rPr>
      </w:pPr>
    </w:p>
    <w:p w:rsidR="00134E36" w:rsidRDefault="00134E36" w:rsidP="006255D8">
      <w:pPr>
        <w:ind w:firstLine="709"/>
        <w:jc w:val="center"/>
        <w:rPr>
          <w:rFonts w:ascii="Arial" w:hAnsi="Arial" w:cs="Arial"/>
          <w:b/>
          <w:color w:val="000000" w:themeColor="text1"/>
          <w:sz w:val="22"/>
          <w:szCs w:val="20"/>
          <w:lang w:eastAsia="ru-RU"/>
        </w:rPr>
      </w:pPr>
    </w:p>
    <w:p w:rsidR="000A1C50" w:rsidRPr="00CA0E96" w:rsidRDefault="000A1C50" w:rsidP="000A1C50">
      <w:pPr>
        <w:pStyle w:val="ConsPlusNormal"/>
        <w:ind w:firstLine="709"/>
        <w:jc w:val="center"/>
        <w:rPr>
          <w:b/>
          <w:color w:val="000000" w:themeColor="text1"/>
          <w:sz w:val="22"/>
          <w:szCs w:val="24"/>
        </w:rPr>
      </w:pPr>
      <w:r w:rsidRPr="00CA0E96">
        <w:rPr>
          <w:b/>
          <w:color w:val="000000" w:themeColor="text1"/>
          <w:sz w:val="22"/>
          <w:szCs w:val="24"/>
        </w:rPr>
        <w:t>Адресный перечень дворовых территорий Орехово-Зуевского городского округа Московской области</w:t>
      </w:r>
      <w:r w:rsidR="003B5DBC">
        <w:rPr>
          <w:b/>
          <w:color w:val="000000" w:themeColor="text1"/>
          <w:sz w:val="22"/>
          <w:szCs w:val="24"/>
        </w:rPr>
        <w:t>,</w:t>
      </w:r>
    </w:p>
    <w:p w:rsidR="000A1C50" w:rsidRPr="00CA0E96" w:rsidRDefault="000A1C50" w:rsidP="000A1C50">
      <w:pPr>
        <w:pStyle w:val="ConsPlusNormal"/>
        <w:ind w:firstLine="709"/>
        <w:jc w:val="center"/>
        <w:rPr>
          <w:b/>
          <w:color w:val="000000" w:themeColor="text1"/>
          <w:sz w:val="22"/>
          <w:szCs w:val="24"/>
        </w:rPr>
      </w:pPr>
      <w:r w:rsidRPr="00CA0E96">
        <w:rPr>
          <w:b/>
          <w:color w:val="000000" w:themeColor="text1"/>
          <w:sz w:val="22"/>
          <w:szCs w:val="24"/>
        </w:rPr>
        <w:t>сформированный по результатам инвентаризации, для выполнения работ по комплексному</w:t>
      </w:r>
    </w:p>
    <w:p w:rsidR="000A1C50" w:rsidRDefault="000A1C50" w:rsidP="000A1C50">
      <w:pPr>
        <w:pStyle w:val="ConsPlusNormal"/>
        <w:ind w:firstLine="709"/>
        <w:jc w:val="center"/>
        <w:rPr>
          <w:b/>
          <w:color w:val="000000" w:themeColor="text1"/>
          <w:sz w:val="22"/>
          <w:szCs w:val="24"/>
        </w:rPr>
      </w:pPr>
      <w:r w:rsidRPr="00CA0E96">
        <w:rPr>
          <w:b/>
          <w:color w:val="000000" w:themeColor="text1"/>
          <w:sz w:val="22"/>
          <w:szCs w:val="24"/>
        </w:rPr>
        <w:t>благоустро</w:t>
      </w:r>
      <w:r w:rsidR="00E61FDA">
        <w:rPr>
          <w:b/>
          <w:color w:val="000000" w:themeColor="text1"/>
          <w:sz w:val="22"/>
          <w:szCs w:val="24"/>
        </w:rPr>
        <w:t>йству дворовых территорий в 2021</w:t>
      </w:r>
      <w:r w:rsidR="00EE5ED4">
        <w:rPr>
          <w:b/>
          <w:color w:val="000000" w:themeColor="text1"/>
          <w:sz w:val="22"/>
          <w:szCs w:val="24"/>
        </w:rPr>
        <w:t>-2024</w:t>
      </w:r>
      <w:r w:rsidR="00C1369C">
        <w:rPr>
          <w:b/>
          <w:color w:val="000000" w:themeColor="text1"/>
          <w:sz w:val="22"/>
          <w:szCs w:val="24"/>
        </w:rPr>
        <w:t xml:space="preserve"> годах</w:t>
      </w:r>
    </w:p>
    <w:p w:rsidR="00980B5C" w:rsidRPr="00EF4BA1" w:rsidRDefault="00980B5C" w:rsidP="000A1C50">
      <w:pPr>
        <w:pStyle w:val="ConsPlusNormal"/>
        <w:ind w:firstLine="709"/>
        <w:jc w:val="center"/>
        <w:rPr>
          <w:b/>
          <w:color w:val="000000" w:themeColor="text1"/>
          <w:sz w:val="22"/>
          <w:szCs w:val="24"/>
        </w:rPr>
      </w:pPr>
    </w:p>
    <w:tbl>
      <w:tblPr>
        <w:tblStyle w:val="a9"/>
        <w:tblW w:w="0" w:type="auto"/>
        <w:tblInd w:w="988" w:type="dxa"/>
        <w:tblLook w:val="04A0" w:firstRow="1" w:lastRow="0" w:firstColumn="1" w:lastColumn="0" w:noHBand="0" w:noVBand="1"/>
      </w:tblPr>
      <w:tblGrid>
        <w:gridCol w:w="517"/>
        <w:gridCol w:w="10539"/>
        <w:gridCol w:w="2799"/>
      </w:tblGrid>
      <w:tr w:rsidR="00980B5C" w:rsidRPr="00EF4BA1" w:rsidTr="00D529D2">
        <w:trPr>
          <w:trHeight w:val="94"/>
        </w:trPr>
        <w:tc>
          <w:tcPr>
            <w:tcW w:w="517" w:type="dxa"/>
          </w:tcPr>
          <w:p w:rsidR="00980B5C" w:rsidRDefault="00980B5C" w:rsidP="00980B5C">
            <w:pPr>
              <w:tabs>
                <w:tab w:val="center" w:pos="4961"/>
              </w:tabs>
              <w:jc w:val="right"/>
              <w:outlineLvl w:val="3"/>
              <w:rPr>
                <w:rFonts w:ascii="Arial" w:eastAsia="Arial Unicode MS" w:hAnsi="Arial" w:cs="Arial"/>
                <w:color w:val="000000" w:themeColor="text1"/>
                <w:sz w:val="18"/>
                <w:szCs w:val="18"/>
              </w:rPr>
            </w:pPr>
          </w:p>
          <w:p w:rsidR="00980B5C" w:rsidRDefault="00980B5C" w:rsidP="00980B5C">
            <w:pPr>
              <w:tabs>
                <w:tab w:val="center" w:pos="4961"/>
              </w:tabs>
              <w:jc w:val="right"/>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w:t>
            </w:r>
          </w:p>
          <w:p w:rsidR="00980B5C" w:rsidRPr="00980B5C" w:rsidRDefault="00980B5C" w:rsidP="00980B5C">
            <w:pPr>
              <w:tabs>
                <w:tab w:val="center" w:pos="4961"/>
              </w:tabs>
              <w:jc w:val="right"/>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п/п</w:t>
            </w:r>
          </w:p>
        </w:tc>
        <w:tc>
          <w:tcPr>
            <w:tcW w:w="10539" w:type="dxa"/>
          </w:tcPr>
          <w:p w:rsidR="00980B5C" w:rsidRDefault="00980B5C" w:rsidP="00980B5C">
            <w:pPr>
              <w:jc w:val="center"/>
              <w:rPr>
                <w:rFonts w:ascii="Arial" w:eastAsia="Calibri" w:hAnsi="Arial" w:cs="Arial"/>
                <w:b/>
                <w:color w:val="000000" w:themeColor="text1"/>
                <w:sz w:val="18"/>
                <w:szCs w:val="18"/>
              </w:rPr>
            </w:pPr>
          </w:p>
          <w:p w:rsidR="00980B5C" w:rsidRPr="00980B5C" w:rsidRDefault="00980B5C" w:rsidP="00980B5C">
            <w:pPr>
              <w:jc w:val="center"/>
              <w:rPr>
                <w:rFonts w:ascii="Arial" w:eastAsia="Calibri" w:hAnsi="Arial" w:cs="Arial"/>
                <w:b/>
                <w:color w:val="000000" w:themeColor="text1"/>
                <w:sz w:val="18"/>
                <w:szCs w:val="18"/>
              </w:rPr>
            </w:pPr>
            <w:r w:rsidRPr="00980B5C">
              <w:rPr>
                <w:rFonts w:ascii="Arial" w:eastAsia="Calibri" w:hAnsi="Arial" w:cs="Arial"/>
                <w:b/>
                <w:color w:val="000000" w:themeColor="text1"/>
                <w:sz w:val="18"/>
                <w:szCs w:val="18"/>
              </w:rPr>
              <w:t>Наименование муниципального образования адрес объекта (наименование объекта)</w:t>
            </w:r>
          </w:p>
        </w:tc>
        <w:tc>
          <w:tcPr>
            <w:tcW w:w="2799" w:type="dxa"/>
          </w:tcPr>
          <w:p w:rsidR="00980B5C" w:rsidRDefault="00980B5C" w:rsidP="00980B5C">
            <w:pPr>
              <w:jc w:val="center"/>
              <w:rPr>
                <w:rFonts w:ascii="Arial" w:eastAsia="Calibri" w:hAnsi="Arial" w:cs="Arial"/>
                <w:b/>
                <w:color w:val="000000" w:themeColor="text1"/>
                <w:sz w:val="18"/>
                <w:szCs w:val="18"/>
              </w:rPr>
            </w:pPr>
          </w:p>
          <w:p w:rsidR="00980B5C" w:rsidRPr="00980B5C" w:rsidRDefault="00980B5C" w:rsidP="00980B5C">
            <w:pPr>
              <w:jc w:val="center"/>
              <w:rPr>
                <w:rFonts w:ascii="Arial" w:eastAsia="Calibri" w:hAnsi="Arial" w:cs="Arial"/>
                <w:b/>
                <w:color w:val="000000" w:themeColor="text1"/>
                <w:sz w:val="18"/>
                <w:szCs w:val="18"/>
              </w:rPr>
            </w:pPr>
            <w:r w:rsidRPr="00980B5C">
              <w:rPr>
                <w:rFonts w:ascii="Arial" w:eastAsia="Calibri" w:hAnsi="Arial" w:cs="Arial"/>
                <w:b/>
                <w:color w:val="000000" w:themeColor="text1"/>
                <w:sz w:val="18"/>
                <w:szCs w:val="18"/>
              </w:rPr>
              <w:t>Год реализации</w:t>
            </w:r>
          </w:p>
        </w:tc>
      </w:tr>
      <w:tr w:rsidR="00980B5C" w:rsidRPr="00EF4BA1" w:rsidTr="008C3C1C">
        <w:trPr>
          <w:trHeight w:val="94"/>
        </w:trPr>
        <w:tc>
          <w:tcPr>
            <w:tcW w:w="517" w:type="dxa"/>
            <w:vAlign w:val="center"/>
          </w:tcPr>
          <w:p w:rsidR="00980B5C" w:rsidRPr="00EF4BA1" w:rsidRDefault="00980B5C" w:rsidP="008C3C1C">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980B5C" w:rsidRPr="00EF4BA1" w:rsidRDefault="00980B5C" w:rsidP="003B11DD">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д. Демихово, ул. Больничная д.д. 7, 9; ул. Заводская д.д. 2, 4, 6/8; ул. Октябрьская д.д. 10, 12; ул. Комсомольская д.д. 10, 12;</w:t>
            </w:r>
          </w:p>
        </w:tc>
        <w:tc>
          <w:tcPr>
            <w:tcW w:w="2799" w:type="dxa"/>
          </w:tcPr>
          <w:p w:rsidR="00980B5C" w:rsidRPr="00837250" w:rsidRDefault="00117678" w:rsidP="00134E36">
            <w:pPr>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2021 г.</w:t>
            </w:r>
          </w:p>
        </w:tc>
      </w:tr>
      <w:tr w:rsidR="00117678" w:rsidRPr="00EF4BA1" w:rsidTr="00D529D2">
        <w:trPr>
          <w:trHeight w:val="70"/>
        </w:trPr>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г.Орехово-Зуево, ул. Гагарина д.д. 17, 19, 19а; ул. Матросова, д. 1;</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rPr>
          <w:trHeight w:val="77"/>
        </w:trPr>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ул. Парковская д.д. 10, 10-а;</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rPr>
          <w:trHeight w:val="83"/>
        </w:trPr>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пр. Бондаренко д.д. 14а, 16а, 16б;</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ул. Гагарина д.д. 12, 12а, 12б;</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ул. Иванова, д. 5; ул. Бирюкова, д. 19;</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EF4BA1">
              <w:rPr>
                <w:rFonts w:ascii="Arial" w:hAnsi="Arial" w:cs="Arial"/>
                <w:sz w:val="18"/>
                <w:szCs w:val="18"/>
              </w:rPr>
              <w:t xml:space="preserve"> д. Губино, ул. Луговая д.д. 4, 13;</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Ликино-Дулёво, ул. Коммунистическая д.д. 58А, 56, 58, 60;</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ул. Муранова д.д. 31, 31а, 33;</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EF4BA1">
              <w:rPr>
                <w:rFonts w:ascii="Arial" w:hAnsi="Arial" w:cs="Arial"/>
                <w:sz w:val="18"/>
                <w:szCs w:val="18"/>
              </w:rPr>
              <w:t xml:space="preserve"> г. Орехово-Зуево, ул. Красина д.д. 7, 9, 11, 13;</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ул. Козлова д.д. 6а, 4а;</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п. Озерецкий д. 26;</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г.Куровское, ул. Пролетарка д.д. 18, 20;</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837250">
              <w:rPr>
                <w:rFonts w:ascii="Arial" w:eastAsia="Calibri" w:hAnsi="Arial" w:cs="Arial"/>
                <w:color w:val="000000" w:themeColor="text1"/>
                <w:sz w:val="18"/>
                <w:szCs w:val="18"/>
              </w:rPr>
              <w:t>Орехово-Зуевский г.о</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ул. Володарского д.д. 8, 10.</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w:t>
            </w:r>
            <w:r>
              <w:rPr>
                <w:rFonts w:ascii="Arial" w:eastAsia="Calibri" w:hAnsi="Arial" w:cs="Arial"/>
                <w:color w:val="000000" w:themeColor="text1"/>
                <w:sz w:val="18"/>
                <w:szCs w:val="18"/>
              </w:rPr>
              <w:t>.о,</w:t>
            </w:r>
            <w:r w:rsidRPr="00F23094">
              <w:rPr>
                <w:rFonts w:ascii="Arial" w:hAnsi="Arial" w:cs="Arial"/>
                <w:color w:val="000000" w:themeColor="text1"/>
                <w:sz w:val="18"/>
                <w:szCs w:val="18"/>
              </w:rPr>
              <w:t xml:space="preserve"> </w:t>
            </w:r>
            <w:r w:rsidRPr="00EF4BA1">
              <w:rPr>
                <w:rFonts w:ascii="Arial" w:hAnsi="Arial" w:cs="Arial"/>
                <w:sz w:val="18"/>
                <w:szCs w:val="18"/>
              </w:rPr>
              <w:t>г. Ликино-Дулёво, ул. Кирова д.д. 66, 67, 68;</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Ликино-Дулёво, ул. 1 Мая д.д. 26, 28, 30, 16а;</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Куровское, ул. Новинское шоссе д.д. 14, 14А, 16, 18, 20, 26;</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Ликино-Дулёво, ул. Текстильщиков д.д. 7, 8; ул. Степана Морозкина д.1;</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Ликино-Дулёво, ул. Коммунистическая д.д. 23, 33, 29, 49, 41а, 39, 37;</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д. Савинская д.д. 3, 4, 7;</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д. Губино ул. Пролетарская д.д. 9, 11, 13; ул. Ленина д.15;</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Ликино-Дулёво, ул. Октябрьская д.д. 1, 2, 3, 44;</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с. Хотеичи, д.д. 101-а, 103-а;</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пос. Мисцево, д.д. 37, 39, 41, 43, 45, 47, 50, 51, 52;</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д. Давыдово, ул. Заводская д.д. 1, 2, 4;</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Дрезна, ул. Центральная д.д. 22, 24;</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Дрезна, ул. Юбилейная д.9;</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Дрезна, Центральный проезд д.д. 2А-4А;</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Дрезна, ул. Южная д.10;</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д. Давыдово, 2 микрорайон д.29;</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д. Красная Дубрава д.д. 1, 4, 136, 137, 138;</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Куровское, ул. Советская д.д.135, 137;</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Дрезна, Южная д.д. 13а, 15;</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д. Давыдово, 2-й микрорайон д.6;</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ул. Кирова д.д. 1,1а; ул. Мира д.д. 4а, 4б;</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ул. Кирова д.д. 13а, 13б;</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ул. Кирова д.д. 11, 13;</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ул. Мира д.д. 4, 6; ул. Кирова д. 3б;</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ул. Стаханова д. 10; пр. Бондаренко д. 14;</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пр. Черепнина д. 1;</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rPr>
          <w:trHeight w:val="70"/>
        </w:trPr>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ул. Лопатина д.д. 18, 20, 20а;</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Двор шелкоткацкой фабрики д.д. 2, 9, 10, 15;</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EF4BA1">
              <w:rPr>
                <w:rFonts w:ascii="Arial" w:hAnsi="Arial" w:cs="Arial"/>
                <w:sz w:val="18"/>
                <w:szCs w:val="18"/>
              </w:rPr>
              <w:t xml:space="preserve"> г. Орехово-Зуево, ул. Бугрова д.д. 20, 22, 24, 26;</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 xml:space="preserve">г. Орехово-Зуево, пр. Юбилейный д. 1; ул. Гагарина, д. </w:t>
            </w:r>
            <w:proofErr w:type="gramStart"/>
            <w:r w:rsidRPr="00EF4BA1">
              <w:rPr>
                <w:rFonts w:ascii="Arial" w:hAnsi="Arial" w:cs="Arial"/>
                <w:sz w:val="18"/>
                <w:szCs w:val="18"/>
              </w:rPr>
              <w:t>4.;</w:t>
            </w:r>
            <w:proofErr w:type="gramEnd"/>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EF4BA1">
              <w:rPr>
                <w:rFonts w:ascii="Arial" w:hAnsi="Arial" w:cs="Arial"/>
                <w:sz w:val="18"/>
                <w:szCs w:val="18"/>
              </w:rPr>
              <w:t xml:space="preserve"> г. Орехово-Зуево, ул. Барышникова д. 25а;</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ул. Гагарина д.д. 27, 29;</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117678" w:rsidRPr="00EF4BA1" w:rsidTr="00D529D2">
        <w:trPr>
          <w:trHeight w:val="70"/>
        </w:trPr>
        <w:tc>
          <w:tcPr>
            <w:tcW w:w="517" w:type="dxa"/>
          </w:tcPr>
          <w:p w:rsidR="00117678" w:rsidRPr="00EF4BA1" w:rsidRDefault="00117678" w:rsidP="00117678">
            <w:pPr>
              <w:pStyle w:val="af8"/>
              <w:numPr>
                <w:ilvl w:val="0"/>
                <w:numId w:val="7"/>
              </w:numPr>
              <w:tabs>
                <w:tab w:val="center" w:pos="4961"/>
              </w:tabs>
              <w:ind w:left="360"/>
              <w:jc w:val="right"/>
              <w:outlineLvl w:val="3"/>
              <w:rPr>
                <w:rFonts w:ascii="Arial" w:eastAsia="Arial Unicode MS" w:hAnsi="Arial" w:cs="Arial"/>
                <w:color w:val="000000" w:themeColor="text1"/>
                <w:sz w:val="18"/>
                <w:szCs w:val="18"/>
              </w:rPr>
            </w:pPr>
          </w:p>
        </w:tc>
        <w:tc>
          <w:tcPr>
            <w:tcW w:w="10539" w:type="dxa"/>
          </w:tcPr>
          <w:p w:rsidR="00117678" w:rsidRPr="00EF4BA1"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hAnsi="Arial" w:cs="Arial"/>
                <w:sz w:val="18"/>
                <w:szCs w:val="18"/>
              </w:rPr>
              <w:t>г. Орехово-Зуево, ул. Гагарина д.д. 41, 43, 43а;</w:t>
            </w:r>
          </w:p>
        </w:tc>
        <w:tc>
          <w:tcPr>
            <w:tcW w:w="2799" w:type="dxa"/>
          </w:tcPr>
          <w:p w:rsidR="00117678" w:rsidRDefault="00117678" w:rsidP="00117678">
            <w:pPr>
              <w:jc w:val="center"/>
            </w:pPr>
            <w:r w:rsidRPr="00032B57">
              <w:rPr>
                <w:rFonts w:ascii="Arial" w:eastAsia="Calibri" w:hAnsi="Arial" w:cs="Arial"/>
                <w:color w:val="000000" w:themeColor="text1"/>
                <w:sz w:val="18"/>
                <w:szCs w:val="18"/>
              </w:rPr>
              <w:t>2021 г.</w:t>
            </w:r>
          </w:p>
        </w:tc>
      </w:tr>
      <w:tr w:rsidR="002B25C3" w:rsidRPr="00EF4BA1" w:rsidTr="00D529D2">
        <w:trPr>
          <w:trHeight w:val="70"/>
        </w:trPr>
        <w:tc>
          <w:tcPr>
            <w:tcW w:w="517" w:type="dxa"/>
          </w:tcPr>
          <w:p w:rsidR="002B25C3" w:rsidRPr="002B25C3" w:rsidRDefault="002B25C3" w:rsidP="002B25C3">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48</w:t>
            </w:r>
          </w:p>
        </w:tc>
        <w:tc>
          <w:tcPr>
            <w:tcW w:w="10539" w:type="dxa"/>
            <w:vAlign w:val="bottom"/>
          </w:tcPr>
          <w:p w:rsidR="002B25C3" w:rsidRPr="009C6FFE" w:rsidRDefault="002B25C3" w:rsidP="002B25C3">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д. Давыдово, 2 микрорайон, д. 18</w:t>
            </w:r>
          </w:p>
        </w:tc>
        <w:tc>
          <w:tcPr>
            <w:tcW w:w="2799" w:type="dxa"/>
          </w:tcPr>
          <w:p w:rsidR="002B25C3" w:rsidRPr="001946BD" w:rsidRDefault="00117678" w:rsidP="002B25C3">
            <w:pPr>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49</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д. Губино, ул. Ленинская-1, д.д. 76е, 76г</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50</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д. Демихово, ул. Заводская, д.д. 2А, 4А, 6А, 8А, 10А, 14А, 16А, 18А, 18, 20, 22</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51</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д. Соболево, д.д. 5, 6, 10а</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52</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д. Кабаново, д. 160</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53</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Орехово-Зуево, ул. Ленина, д.д. 123, 125, 127</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lastRenderedPageBreak/>
              <w:t>54</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п. Авсюнино, ул. Ленина, д.д. 9, 11</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55</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д. Новое, ул. Советская, д.д. 100, 102, 108, 110, 112, 114, 93, 95</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56</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Ликино-Дулёво, ул. Ленина, д.д. 4а, 3б, 4б, 4в, 6б, 6а</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57</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Ликино-Дулёво, ул. Степана Морозкина, д. 2</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58</w:t>
            </w:r>
          </w:p>
        </w:tc>
        <w:tc>
          <w:tcPr>
            <w:tcW w:w="10539" w:type="dxa"/>
            <w:vAlign w:val="bottom"/>
          </w:tcPr>
          <w:p w:rsidR="00117678" w:rsidRPr="009C6FFE" w:rsidRDefault="00117678" w:rsidP="00117678">
            <w:pPr>
              <w:ind w:right="-107"/>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д. Демихово, ул. Заводская, д.д. 17, 19, 21; ул. Луговая, д.д. 1, 3, 5, 6</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59</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д. Давыдово, 2 микрорайон, д. 5</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60</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Орехово-Зуево, ул. Гагарина, д. 26</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61</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Куровское, ул. Коммунистическая, д. 40</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62</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Дрезна, Центральный пр., д.д. 2, 4</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63</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Орехово-Зуево, ул. Гагарина, д.д. 35а, 37а</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64</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Орехово-Зуево, ул. Ленина, д.д.  109, 111</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65</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п. Авсюнино, ул. Ленина, д. 25</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66</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д. Давыдово, ул. Железнодорожная</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67</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ул. </w:t>
            </w:r>
            <w:proofErr w:type="gramStart"/>
            <w:r w:rsidRPr="009C6FFE">
              <w:rPr>
                <w:rFonts w:ascii="Arial" w:hAnsi="Arial" w:cs="Arial"/>
                <w:sz w:val="18"/>
                <w:szCs w:val="18"/>
              </w:rPr>
              <w:t>Стаханова,  д.д.</w:t>
            </w:r>
            <w:proofErr w:type="gramEnd"/>
            <w:r w:rsidRPr="009C6FFE">
              <w:rPr>
                <w:rFonts w:ascii="Arial" w:hAnsi="Arial" w:cs="Arial"/>
                <w:sz w:val="18"/>
                <w:szCs w:val="18"/>
              </w:rPr>
              <w:t xml:space="preserve"> 6, 8; ул. Бондаренко, д. 4</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68</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д. Губино, ул. Карла Маркса, д.д. 1, 2</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69</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Орехово-Зуево, ул. Володарского, д. 21; ул. Бирюкова, д. 27</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70</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Орехово-Зуево, ул. Пушкина, д.д. 22, 24; ул. Урицкого, д. 46</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71</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д. Большая Дубна, ул. Зеленая, д.д. 1, 2, 3, 4, 5</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72</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Орехово-Зуево, пр. Гагарина, д.д. 2, 4</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73</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п. Озерецкий, д. 29</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74</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пос. Мисцево, д.д. 1, 12, 15, 18, 19, 3, 5</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75</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д. Давыдово, ул. Заводская, д.д. 3а, 14а</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76</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Дрезна, ул. Военный городок, д.д. 27, 28, 29, 29а</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77</w:t>
            </w:r>
          </w:p>
        </w:tc>
        <w:tc>
          <w:tcPr>
            <w:tcW w:w="10539" w:type="dxa"/>
            <w:vAlign w:val="bottom"/>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Орехово-Зуево, ул. Кирова, д.д. 25б, 27в, 27б</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78</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ул. Мадонская, д.д. 6, 8, 10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79</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Орехово-Зуево, ул. Бирюкова, д. 2, ул. Урицкого д.д. 53, 55</w:t>
            </w:r>
            <w:r w:rsidRPr="000C343E">
              <w:rPr>
                <w:rFonts w:ascii="Arial" w:hAnsi="Arial" w:cs="Arial"/>
                <w:sz w:val="18"/>
                <w:szCs w:val="18"/>
              </w:rPr>
              <w:t xml:space="preserve">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80</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ул. Кирова, д.д. 4, 4а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81</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ул. Кирова, д.д. 44, 44а, 44б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82</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Орехово-Зуево, ул. Кирова, д.д. 23, 23-а, 25, 25а, 27, 27а</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83</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ул. Гагарина д.д. 14, 16, 18, 20, 22, 24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84</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ул. Гагарина д.д. 21а, 23а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85</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ул. Гагарина, д.д. 7, 9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86</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ул. Красина, д.д. 26, 26а, пр. Барышникова, д. 17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87</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пр. Бугрова, д.д. 4, 5, 6, 7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88</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ул. Торфобрикетная, д.д. 20, 22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89</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ул. Торфобрикетная, д.д. 22а, 22б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90</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ул. Ильина, д.д. 8, 10,12; ул. Челюскинцев, д.д. 2, 4; ул. Луговая, д.д. 1, 3, 5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91</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ул. Челюскинцев, д.д. 1, 3, 5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92</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Орехово-Зуево, 2-ой пр. Урицкого, д.д. 3, 4, 5, 6, 7, 8</w:t>
            </w:r>
            <w:r w:rsidRPr="00A64F0F">
              <w:rPr>
                <w:rFonts w:ascii="Arial" w:hAnsi="Arial" w:cs="Arial"/>
                <w:sz w:val="18"/>
                <w:szCs w:val="18"/>
              </w:rPr>
              <w:t xml:space="preserve">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93</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1-ый Луговой пр., д.д. 4, 4-а, 6, 6-а, 8, 10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94</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ул. Первомайская, д. 49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95</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ул. Ленина, д. 65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96</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Орехово-Зуево, ул. Матросова, д.д. 4, 6, 8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97</w:t>
            </w:r>
          </w:p>
        </w:tc>
        <w:tc>
          <w:tcPr>
            <w:tcW w:w="10539" w:type="dxa"/>
          </w:tcPr>
          <w:p w:rsidR="00117678" w:rsidRPr="009C6FFE" w:rsidRDefault="00117678" w:rsidP="00117678">
            <w:pPr>
              <w:shd w:val="clear" w:color="auto" w:fill="FFFFFF"/>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п. Озерецкий, д. 27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98</w:t>
            </w:r>
          </w:p>
        </w:tc>
        <w:tc>
          <w:tcPr>
            <w:tcW w:w="10539" w:type="dxa"/>
          </w:tcPr>
          <w:p w:rsidR="00117678" w:rsidRPr="009C6FFE" w:rsidRDefault="00117678" w:rsidP="00117678">
            <w:pPr>
              <w:shd w:val="clear" w:color="auto" w:fill="FFFFFF"/>
              <w:rPr>
                <w:rFonts w:ascii="Arial" w:hAnsi="Arial" w:cs="Arial"/>
                <w:b/>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п. Озерецкий, д. 28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lastRenderedPageBreak/>
              <w:t>99</w:t>
            </w:r>
          </w:p>
        </w:tc>
        <w:tc>
          <w:tcPr>
            <w:tcW w:w="10539" w:type="dxa"/>
          </w:tcPr>
          <w:p w:rsidR="00117678" w:rsidRPr="009C6FFE" w:rsidRDefault="00117678" w:rsidP="00117678">
            <w:pPr>
              <w:shd w:val="clear" w:color="auto" w:fill="FFFFFF"/>
              <w:spacing w:before="100" w:beforeAutospacing="1" w:after="100" w:afterAutospacing="1"/>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Ликино-Дулёво, ул. 30 лет ВЛКСМ, д.д. 1, 2, 5, 6; ул. Калинина, д.д. 3, 3а, 4а, 5а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Pr="002B25C3" w:rsidRDefault="00117678" w:rsidP="00117678">
            <w:pPr>
              <w:tabs>
                <w:tab w:val="center" w:pos="4961"/>
              </w:tabs>
              <w:jc w:val="right"/>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100</w:t>
            </w:r>
          </w:p>
        </w:tc>
        <w:tc>
          <w:tcPr>
            <w:tcW w:w="10539" w:type="dxa"/>
          </w:tcPr>
          <w:p w:rsidR="00117678" w:rsidRPr="009C6FFE" w:rsidRDefault="00117678" w:rsidP="00117678">
            <w:pPr>
              <w:shd w:val="clear" w:color="auto" w:fill="FFFFFF"/>
              <w:spacing w:before="100" w:beforeAutospacing="1" w:after="100" w:afterAutospacing="1"/>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Ликино-Дулёво, ул. Текстильщиков, д.д. 1, 2; ул. Комсомольская, д.д. 1а, 1, 3, 3а, 2а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Default="00117678" w:rsidP="00117678">
            <w:pPr>
              <w:tabs>
                <w:tab w:val="center" w:pos="4961"/>
              </w:tabs>
              <w:jc w:val="right"/>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101</w:t>
            </w:r>
          </w:p>
        </w:tc>
        <w:tc>
          <w:tcPr>
            <w:tcW w:w="10539" w:type="dxa"/>
          </w:tcPr>
          <w:p w:rsidR="00117678" w:rsidRPr="009C6FFE" w:rsidRDefault="00117678" w:rsidP="00117678">
            <w:pPr>
              <w:shd w:val="clear" w:color="auto" w:fill="FFFFFF"/>
              <w:spacing w:before="100" w:beforeAutospacing="1" w:after="100" w:afterAutospacing="1"/>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Дрезна, ул. Зимина, д.д. 8, 10</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Default="00117678" w:rsidP="00117678">
            <w:pPr>
              <w:tabs>
                <w:tab w:val="center" w:pos="4961"/>
              </w:tabs>
              <w:jc w:val="right"/>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102</w:t>
            </w:r>
          </w:p>
        </w:tc>
        <w:tc>
          <w:tcPr>
            <w:tcW w:w="10539" w:type="dxa"/>
          </w:tcPr>
          <w:p w:rsidR="00117678" w:rsidRPr="009C6FFE" w:rsidRDefault="00117678" w:rsidP="00117678">
            <w:pPr>
              <w:shd w:val="clear" w:color="auto" w:fill="FFFFFF"/>
              <w:spacing w:before="100" w:beforeAutospacing="1" w:after="100" w:afterAutospacing="1"/>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Дрезна, ул. Юбилейная, д. 18</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Default="00117678" w:rsidP="00117678">
            <w:pPr>
              <w:tabs>
                <w:tab w:val="center" w:pos="4961"/>
              </w:tabs>
              <w:jc w:val="right"/>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103</w:t>
            </w:r>
          </w:p>
        </w:tc>
        <w:tc>
          <w:tcPr>
            <w:tcW w:w="10539" w:type="dxa"/>
          </w:tcPr>
          <w:p w:rsidR="00117678" w:rsidRPr="009C6FFE" w:rsidRDefault="00117678" w:rsidP="00117678">
            <w:pPr>
              <w:shd w:val="clear" w:color="auto" w:fill="FFFFFF"/>
              <w:spacing w:before="100" w:beforeAutospacing="1" w:after="100" w:afterAutospacing="1"/>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г. Дрезна, ул. 2-я Ленинская, д.д. 11, 13</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Default="00117678" w:rsidP="00117678">
            <w:pPr>
              <w:tabs>
                <w:tab w:val="center" w:pos="4961"/>
              </w:tabs>
              <w:jc w:val="right"/>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104</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Куровское, ул. Октябрьская, д.д. 2, 4; ул. Вокзальная, д.д. 11, 13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Default="00117678" w:rsidP="00117678">
            <w:pPr>
              <w:tabs>
                <w:tab w:val="center" w:pos="4961"/>
              </w:tabs>
              <w:jc w:val="right"/>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105</w:t>
            </w:r>
          </w:p>
        </w:tc>
        <w:tc>
          <w:tcPr>
            <w:tcW w:w="10539" w:type="dxa"/>
          </w:tcPr>
          <w:p w:rsidR="00117678" w:rsidRPr="009C6FFE" w:rsidRDefault="00117678" w:rsidP="00117678">
            <w:pPr>
              <w:rPr>
                <w:rFonts w:ascii="Arial"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9C6FFE">
              <w:rPr>
                <w:rFonts w:ascii="Arial" w:hAnsi="Arial" w:cs="Arial"/>
                <w:sz w:val="18"/>
                <w:szCs w:val="18"/>
              </w:rPr>
              <w:t xml:space="preserve">г. Куровское, ул. Первомайская, д. 70А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r w:rsidR="00117678" w:rsidRPr="00EF4BA1" w:rsidTr="00D529D2">
        <w:trPr>
          <w:trHeight w:val="70"/>
        </w:trPr>
        <w:tc>
          <w:tcPr>
            <w:tcW w:w="517" w:type="dxa"/>
          </w:tcPr>
          <w:p w:rsidR="00117678" w:rsidRDefault="00117678" w:rsidP="00117678">
            <w:pPr>
              <w:tabs>
                <w:tab w:val="center" w:pos="4961"/>
              </w:tabs>
              <w:jc w:val="right"/>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106</w:t>
            </w:r>
          </w:p>
        </w:tc>
        <w:tc>
          <w:tcPr>
            <w:tcW w:w="10539" w:type="dxa"/>
          </w:tcPr>
          <w:p w:rsidR="00117678" w:rsidRPr="002B25C3" w:rsidRDefault="00117678" w:rsidP="00117678">
            <w:pPr>
              <w:rPr>
                <w:rFonts w:ascii="Arial" w:hAnsi="Arial" w:cs="Arial"/>
              </w:rPr>
            </w:pPr>
            <w:r w:rsidRPr="002B25C3">
              <w:rPr>
                <w:rFonts w:ascii="Arial" w:eastAsia="Calibri" w:hAnsi="Arial" w:cs="Arial"/>
                <w:color w:val="000000" w:themeColor="text1"/>
                <w:sz w:val="18"/>
              </w:rPr>
              <w:t>Орехово-Зуевский г.о,</w:t>
            </w:r>
            <w:r w:rsidRPr="002B25C3">
              <w:rPr>
                <w:rFonts w:ascii="Arial" w:hAnsi="Arial" w:cs="Arial"/>
                <w:color w:val="000000" w:themeColor="text1"/>
                <w:sz w:val="18"/>
              </w:rPr>
              <w:t xml:space="preserve"> </w:t>
            </w:r>
            <w:r w:rsidRPr="002B25C3">
              <w:rPr>
                <w:rFonts w:ascii="Arial" w:hAnsi="Arial" w:cs="Arial"/>
                <w:sz w:val="18"/>
              </w:rPr>
              <w:t xml:space="preserve">г. Куровское, ул. Вокзальная, д. 8 </w:t>
            </w:r>
          </w:p>
        </w:tc>
        <w:tc>
          <w:tcPr>
            <w:tcW w:w="2799" w:type="dxa"/>
          </w:tcPr>
          <w:p w:rsidR="00117678" w:rsidRDefault="00117678" w:rsidP="00117678">
            <w:pPr>
              <w:jc w:val="center"/>
            </w:pPr>
            <w:r w:rsidRPr="00593CF5">
              <w:rPr>
                <w:rFonts w:ascii="Arial" w:eastAsia="Calibri" w:hAnsi="Arial" w:cs="Arial"/>
                <w:color w:val="000000" w:themeColor="text1"/>
                <w:sz w:val="18"/>
                <w:szCs w:val="18"/>
              </w:rPr>
              <w:t>2022 г.</w:t>
            </w:r>
          </w:p>
        </w:tc>
      </w:tr>
    </w:tbl>
    <w:p w:rsidR="00134E36" w:rsidRDefault="00134E36" w:rsidP="006255D8">
      <w:pPr>
        <w:ind w:firstLine="709"/>
        <w:jc w:val="center"/>
        <w:rPr>
          <w:rFonts w:ascii="Arial" w:hAnsi="Arial" w:cs="Arial"/>
          <w:b/>
          <w:color w:val="000000" w:themeColor="text1"/>
          <w:sz w:val="22"/>
          <w:szCs w:val="20"/>
          <w:lang w:eastAsia="ru-RU"/>
        </w:rPr>
      </w:pPr>
    </w:p>
    <w:p w:rsidR="00134E36" w:rsidRDefault="00134E36" w:rsidP="006255D8">
      <w:pPr>
        <w:ind w:firstLine="709"/>
        <w:jc w:val="center"/>
        <w:rPr>
          <w:rFonts w:ascii="Arial" w:hAnsi="Arial" w:cs="Arial"/>
          <w:b/>
          <w:color w:val="000000" w:themeColor="text1"/>
          <w:sz w:val="22"/>
          <w:szCs w:val="20"/>
          <w:lang w:eastAsia="ru-RU"/>
        </w:rPr>
      </w:pPr>
    </w:p>
    <w:p w:rsidR="002D4B51" w:rsidRPr="00EF4BA1" w:rsidRDefault="002D4B51" w:rsidP="006255D8">
      <w:pPr>
        <w:ind w:firstLine="709"/>
        <w:jc w:val="center"/>
        <w:rPr>
          <w:rFonts w:ascii="Arial" w:hAnsi="Arial" w:cs="Arial"/>
          <w:b/>
          <w:color w:val="000000" w:themeColor="text1"/>
          <w:sz w:val="22"/>
          <w:szCs w:val="20"/>
          <w:lang w:eastAsia="ru-RU"/>
        </w:rPr>
      </w:pPr>
    </w:p>
    <w:p w:rsidR="000A1C50" w:rsidRPr="00CA0E96" w:rsidRDefault="006A60DE" w:rsidP="006A60DE">
      <w:pPr>
        <w:tabs>
          <w:tab w:val="left" w:pos="874"/>
        </w:tabs>
        <w:suppressAutoHyphens/>
        <w:contextualSpacing/>
        <w:jc w:val="center"/>
        <w:rPr>
          <w:rFonts w:ascii="Arial" w:hAnsi="Arial" w:cs="Arial"/>
          <w:b/>
          <w:color w:val="000000" w:themeColor="text1"/>
          <w:sz w:val="22"/>
        </w:rPr>
      </w:pPr>
      <w:r w:rsidRPr="00CA0E96">
        <w:rPr>
          <w:rFonts w:ascii="Arial" w:hAnsi="Arial" w:cs="Arial"/>
          <w:b/>
          <w:color w:val="000000" w:themeColor="text1"/>
          <w:sz w:val="22"/>
        </w:rPr>
        <w:t>Адресный перечень дворовых территорий</w:t>
      </w:r>
      <w:r w:rsidR="000A1C50" w:rsidRPr="00CA0E96">
        <w:rPr>
          <w:rFonts w:ascii="Arial" w:hAnsi="Arial" w:cs="Arial"/>
          <w:b/>
          <w:color w:val="000000" w:themeColor="text1"/>
          <w:sz w:val="22"/>
        </w:rPr>
        <w:t xml:space="preserve"> Орехово-Зуевского городского округа Московской области</w:t>
      </w:r>
      <w:r w:rsidR="003B5DBC">
        <w:rPr>
          <w:rFonts w:ascii="Arial" w:hAnsi="Arial" w:cs="Arial"/>
          <w:b/>
          <w:color w:val="000000" w:themeColor="text1"/>
          <w:sz w:val="22"/>
        </w:rPr>
        <w:t>,</w:t>
      </w:r>
    </w:p>
    <w:p w:rsidR="006A60DE" w:rsidRPr="00EF4BA1" w:rsidRDefault="00204426" w:rsidP="006A60DE">
      <w:pPr>
        <w:tabs>
          <w:tab w:val="left" w:pos="874"/>
        </w:tabs>
        <w:suppressAutoHyphens/>
        <w:contextualSpacing/>
        <w:jc w:val="center"/>
        <w:rPr>
          <w:rFonts w:ascii="Arial" w:hAnsi="Arial" w:cs="Arial"/>
          <w:b/>
          <w:color w:val="000000" w:themeColor="text1"/>
          <w:sz w:val="22"/>
        </w:rPr>
      </w:pPr>
      <w:r w:rsidRPr="00CA0E96">
        <w:rPr>
          <w:rFonts w:ascii="Arial" w:hAnsi="Arial" w:cs="Arial"/>
          <w:b/>
          <w:color w:val="000000" w:themeColor="text1"/>
          <w:sz w:val="22"/>
        </w:rPr>
        <w:t xml:space="preserve"> сформированный для с</w:t>
      </w:r>
      <w:r w:rsidRPr="00CA0E96">
        <w:rPr>
          <w:rFonts w:ascii="Arial" w:eastAsiaTheme="minorEastAsia" w:hAnsi="Arial" w:cs="Arial"/>
          <w:b/>
          <w:color w:val="000000" w:themeColor="text1"/>
          <w:sz w:val="22"/>
          <w:lang w:eastAsia="ru-RU"/>
        </w:rPr>
        <w:t>оздания</w:t>
      </w:r>
      <w:r w:rsidR="006A60DE" w:rsidRPr="00CA0E96">
        <w:rPr>
          <w:rFonts w:ascii="Arial" w:eastAsiaTheme="minorEastAsia" w:hAnsi="Arial" w:cs="Arial"/>
          <w:b/>
          <w:color w:val="000000" w:themeColor="text1"/>
          <w:sz w:val="22"/>
          <w:lang w:eastAsia="ru-RU"/>
        </w:rPr>
        <w:t xml:space="preserve"> и ремонт</w:t>
      </w:r>
      <w:r w:rsidRPr="00CA0E96">
        <w:rPr>
          <w:rFonts w:ascii="Arial" w:eastAsiaTheme="minorEastAsia" w:hAnsi="Arial" w:cs="Arial"/>
          <w:b/>
          <w:color w:val="000000" w:themeColor="text1"/>
          <w:sz w:val="22"/>
          <w:lang w:eastAsia="ru-RU"/>
        </w:rPr>
        <w:t>а пешеходных коммуникаций</w:t>
      </w:r>
      <w:r w:rsidR="00C1369C">
        <w:rPr>
          <w:rFonts w:ascii="Arial" w:eastAsiaTheme="minorEastAsia" w:hAnsi="Arial" w:cs="Arial"/>
          <w:b/>
          <w:color w:val="000000" w:themeColor="text1"/>
          <w:sz w:val="22"/>
          <w:lang w:eastAsia="ru-RU"/>
        </w:rPr>
        <w:t xml:space="preserve"> в 2</w:t>
      </w:r>
      <w:r w:rsidR="00EE5ED4">
        <w:rPr>
          <w:rFonts w:ascii="Arial" w:eastAsiaTheme="minorEastAsia" w:hAnsi="Arial" w:cs="Arial"/>
          <w:b/>
          <w:color w:val="000000" w:themeColor="text1"/>
          <w:sz w:val="22"/>
          <w:lang w:eastAsia="ru-RU"/>
        </w:rPr>
        <w:t>021</w:t>
      </w:r>
      <w:r w:rsidR="00C1369C">
        <w:rPr>
          <w:rFonts w:ascii="Arial" w:eastAsiaTheme="minorEastAsia" w:hAnsi="Arial" w:cs="Arial"/>
          <w:b/>
          <w:color w:val="000000" w:themeColor="text1"/>
          <w:sz w:val="22"/>
          <w:lang w:eastAsia="ru-RU"/>
        </w:rPr>
        <w:t>-2024 годах</w:t>
      </w:r>
    </w:p>
    <w:p w:rsidR="00D529D2" w:rsidRPr="00EF4BA1" w:rsidRDefault="00D529D2" w:rsidP="006A60DE">
      <w:pPr>
        <w:tabs>
          <w:tab w:val="left" w:pos="874"/>
        </w:tabs>
        <w:suppressAutoHyphens/>
        <w:contextualSpacing/>
        <w:jc w:val="center"/>
        <w:rPr>
          <w:rFonts w:ascii="Arial" w:hAnsi="Arial" w:cs="Arial"/>
          <w:b/>
          <w:color w:val="000000" w:themeColor="text1"/>
        </w:rPr>
      </w:pPr>
    </w:p>
    <w:tbl>
      <w:tblPr>
        <w:tblStyle w:val="a9"/>
        <w:tblW w:w="0" w:type="auto"/>
        <w:tblInd w:w="988" w:type="dxa"/>
        <w:tblLook w:val="04A0" w:firstRow="1" w:lastRow="0" w:firstColumn="1" w:lastColumn="0" w:noHBand="0" w:noVBand="1"/>
      </w:tblPr>
      <w:tblGrid>
        <w:gridCol w:w="992"/>
        <w:gridCol w:w="10140"/>
        <w:gridCol w:w="2693"/>
      </w:tblGrid>
      <w:tr w:rsidR="00D529D2" w:rsidRPr="00EF4BA1" w:rsidTr="008C3C1C">
        <w:trPr>
          <w:trHeight w:val="70"/>
        </w:trPr>
        <w:tc>
          <w:tcPr>
            <w:tcW w:w="992" w:type="dxa"/>
            <w:vAlign w:val="bottom"/>
          </w:tcPr>
          <w:p w:rsidR="00D529D2" w:rsidRDefault="00D529D2" w:rsidP="00D529D2">
            <w:pPr>
              <w:pStyle w:val="af8"/>
              <w:tabs>
                <w:tab w:val="center" w:pos="4961"/>
              </w:tabs>
              <w:ind w:left="360"/>
              <w:outlineLvl w:val="3"/>
              <w:rPr>
                <w:rFonts w:ascii="Arial" w:eastAsia="Arial Unicode MS" w:hAnsi="Arial" w:cs="Arial"/>
                <w:color w:val="000000" w:themeColor="text1"/>
                <w:sz w:val="18"/>
                <w:szCs w:val="18"/>
              </w:rPr>
            </w:pPr>
          </w:p>
          <w:p w:rsidR="00D529D2" w:rsidRDefault="00D529D2" w:rsidP="00D529D2">
            <w:pPr>
              <w:pStyle w:val="af8"/>
              <w:tabs>
                <w:tab w:val="center" w:pos="4961"/>
              </w:tabs>
              <w:ind w:left="0"/>
              <w:jc w:val="center"/>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w:t>
            </w:r>
          </w:p>
          <w:p w:rsidR="00D529D2" w:rsidRDefault="00D529D2" w:rsidP="00D529D2">
            <w:pPr>
              <w:pStyle w:val="af8"/>
              <w:tabs>
                <w:tab w:val="center" w:pos="4961"/>
              </w:tabs>
              <w:ind w:left="0"/>
              <w:jc w:val="center"/>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п/п</w:t>
            </w:r>
          </w:p>
          <w:p w:rsidR="00D529D2" w:rsidRPr="00EF4BA1" w:rsidRDefault="00D529D2" w:rsidP="00D529D2">
            <w:pPr>
              <w:pStyle w:val="af8"/>
              <w:tabs>
                <w:tab w:val="center" w:pos="4961"/>
              </w:tabs>
              <w:ind w:left="360"/>
              <w:outlineLvl w:val="3"/>
              <w:rPr>
                <w:rFonts w:ascii="Arial" w:eastAsia="Arial Unicode MS" w:hAnsi="Arial" w:cs="Arial"/>
                <w:color w:val="000000" w:themeColor="text1"/>
                <w:sz w:val="18"/>
                <w:szCs w:val="18"/>
              </w:rPr>
            </w:pPr>
          </w:p>
        </w:tc>
        <w:tc>
          <w:tcPr>
            <w:tcW w:w="10140" w:type="dxa"/>
          </w:tcPr>
          <w:p w:rsidR="00D529D2" w:rsidRDefault="00D529D2" w:rsidP="00D529D2">
            <w:pPr>
              <w:jc w:val="center"/>
              <w:rPr>
                <w:rFonts w:ascii="Arial" w:eastAsia="Calibri" w:hAnsi="Arial" w:cs="Arial"/>
                <w:b/>
                <w:color w:val="000000" w:themeColor="text1"/>
                <w:sz w:val="18"/>
                <w:szCs w:val="18"/>
              </w:rPr>
            </w:pPr>
          </w:p>
          <w:p w:rsidR="00D529D2" w:rsidRPr="00980B5C" w:rsidRDefault="00D529D2" w:rsidP="00D529D2">
            <w:pPr>
              <w:jc w:val="center"/>
              <w:rPr>
                <w:rFonts w:ascii="Arial" w:eastAsia="Calibri" w:hAnsi="Arial" w:cs="Arial"/>
                <w:b/>
                <w:color w:val="000000" w:themeColor="text1"/>
                <w:sz w:val="18"/>
                <w:szCs w:val="18"/>
              </w:rPr>
            </w:pPr>
            <w:r w:rsidRPr="00980B5C">
              <w:rPr>
                <w:rFonts w:ascii="Arial" w:eastAsia="Calibri" w:hAnsi="Arial" w:cs="Arial"/>
                <w:b/>
                <w:color w:val="000000" w:themeColor="text1"/>
                <w:sz w:val="18"/>
                <w:szCs w:val="18"/>
              </w:rPr>
              <w:t>Наименование муниципального образования адрес объекта (наименование объекта)</w:t>
            </w:r>
          </w:p>
        </w:tc>
        <w:tc>
          <w:tcPr>
            <w:tcW w:w="2693" w:type="dxa"/>
          </w:tcPr>
          <w:p w:rsidR="00D529D2" w:rsidRDefault="00D529D2" w:rsidP="00D529D2">
            <w:pPr>
              <w:jc w:val="center"/>
              <w:rPr>
                <w:rFonts w:ascii="Arial" w:eastAsia="Calibri" w:hAnsi="Arial" w:cs="Arial"/>
                <w:b/>
                <w:color w:val="000000" w:themeColor="text1"/>
                <w:sz w:val="18"/>
                <w:szCs w:val="18"/>
              </w:rPr>
            </w:pPr>
          </w:p>
          <w:p w:rsidR="00D529D2" w:rsidRPr="00980B5C" w:rsidRDefault="00D529D2" w:rsidP="00D529D2">
            <w:pPr>
              <w:jc w:val="center"/>
              <w:rPr>
                <w:rFonts w:ascii="Arial" w:eastAsia="Calibri" w:hAnsi="Arial" w:cs="Arial"/>
                <w:b/>
                <w:color w:val="000000" w:themeColor="text1"/>
                <w:sz w:val="18"/>
                <w:szCs w:val="18"/>
              </w:rPr>
            </w:pPr>
            <w:r w:rsidRPr="00980B5C">
              <w:rPr>
                <w:rFonts w:ascii="Arial" w:eastAsia="Calibri" w:hAnsi="Arial" w:cs="Arial"/>
                <w:b/>
                <w:color w:val="000000" w:themeColor="text1"/>
                <w:sz w:val="18"/>
                <w:szCs w:val="18"/>
              </w:rPr>
              <w:t>Год реализации</w:t>
            </w:r>
          </w:p>
        </w:tc>
      </w:tr>
      <w:tr w:rsidR="00D529D2" w:rsidRPr="00EF4BA1" w:rsidTr="008C3C1C">
        <w:trPr>
          <w:trHeight w:val="70"/>
        </w:trPr>
        <w:tc>
          <w:tcPr>
            <w:tcW w:w="992" w:type="dxa"/>
          </w:tcPr>
          <w:p w:rsidR="00D529D2" w:rsidRPr="00EF4BA1" w:rsidRDefault="00D529D2"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1</w:t>
            </w:r>
            <w:r>
              <w:rPr>
                <w:rFonts w:ascii="Arial" w:eastAsia="Arial Unicode MS" w:hAnsi="Arial" w:cs="Arial"/>
                <w:color w:val="000000" w:themeColor="text1"/>
                <w:sz w:val="18"/>
                <w:szCs w:val="18"/>
              </w:rPr>
              <w:t>.</w:t>
            </w:r>
          </w:p>
        </w:tc>
        <w:tc>
          <w:tcPr>
            <w:tcW w:w="10140" w:type="dxa"/>
            <w:vAlign w:val="bottom"/>
          </w:tcPr>
          <w:p w:rsidR="00D529D2" w:rsidRPr="00EF4BA1" w:rsidRDefault="00D529D2" w:rsidP="00D529D2">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Дрезна, ул. Коммунистическая, д.9; ул. Парковая, д.16</w:t>
            </w:r>
          </w:p>
        </w:tc>
        <w:tc>
          <w:tcPr>
            <w:tcW w:w="2693" w:type="dxa"/>
            <w:vAlign w:val="bottom"/>
          </w:tcPr>
          <w:p w:rsidR="00D529D2" w:rsidRPr="00EF4BA1" w:rsidRDefault="004D7093" w:rsidP="00D529D2">
            <w:pPr>
              <w:jc w:val="center"/>
              <w:rPr>
                <w:rFonts w:ascii="Arial" w:eastAsia="Arial Unicode MS" w:hAnsi="Arial" w:cs="Arial"/>
                <w:color w:val="000000"/>
                <w:sz w:val="18"/>
                <w:szCs w:val="18"/>
              </w:rPr>
            </w:pPr>
            <w:r>
              <w:rPr>
                <w:rFonts w:ascii="Arial" w:eastAsia="Arial Unicode MS" w:hAnsi="Arial" w:cs="Arial"/>
                <w:color w:val="000000"/>
                <w:sz w:val="18"/>
                <w:szCs w:val="18"/>
              </w:rPr>
              <w:t>2021 г.</w:t>
            </w:r>
          </w:p>
        </w:tc>
      </w:tr>
      <w:tr w:rsidR="004D7093" w:rsidRPr="00EF4BA1" w:rsidTr="008C3C1C">
        <w:trPr>
          <w:trHeight w:val="70"/>
        </w:trPr>
        <w:tc>
          <w:tcPr>
            <w:tcW w:w="992" w:type="dxa"/>
          </w:tcPr>
          <w:p w:rsidR="004D7093" w:rsidRPr="00EF4BA1" w:rsidRDefault="004D7093"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2</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Ликино-Дулево, ул. Комсомольская, д. 4, 5, 6, 7, 8, ул. Октябрьская, 8а, 10, 12</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rPr>
          <w:trHeight w:val="70"/>
        </w:trPr>
        <w:tc>
          <w:tcPr>
            <w:tcW w:w="992" w:type="dxa"/>
          </w:tcPr>
          <w:p w:rsidR="004D7093" w:rsidRPr="00EF4BA1" w:rsidRDefault="004D7093"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3</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Ликино-Дулево, ул. Коммунистическая, д. 40б</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tcPr>
          <w:p w:rsidR="004D7093" w:rsidRPr="00EF4BA1" w:rsidRDefault="004D7093"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4</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д. Кабаново, дд. 155, 159, 161, 162 и 160</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tcPr>
          <w:p w:rsidR="004D7093" w:rsidRPr="00EF4BA1" w:rsidRDefault="004D7093"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5</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д. Демихово ул. Заводская д.д 9,11,13; ул.Школьная, д.3; ул.Луговая, д.4</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tcPr>
          <w:p w:rsidR="004D7093" w:rsidRPr="00EF4BA1" w:rsidRDefault="004D7093"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6</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п. Верея, ул. Свободы д.д.1, 2</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tcPr>
          <w:p w:rsidR="004D7093" w:rsidRPr="00EF4BA1" w:rsidRDefault="004D7093"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7</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Куровское, ул. Совхозная д. 5, д. 15, д. 16, д. 17, д.18, д. 19, д. 20, д. 21</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tcPr>
          <w:p w:rsidR="004D7093" w:rsidRPr="00EF4BA1" w:rsidRDefault="004D7093"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8</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Куровское от ул. Коммунистическая, д.40 ул.Коммунистическая д.д.18,20,22,26</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tcPr>
          <w:p w:rsidR="004D7093" w:rsidRPr="00EF4BA1" w:rsidRDefault="004D7093"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9</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Куровское, ул.Пролетарка д.2</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tcPr>
          <w:p w:rsidR="004D7093" w:rsidRPr="00EF4BA1" w:rsidRDefault="004D7093"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10</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д. Давыдово от ул.Заводская д.3А/14А</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tcPr>
          <w:p w:rsidR="004D7093" w:rsidRPr="00EF4BA1" w:rsidRDefault="004D7093"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11</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д.Давыдово, ул. Заводская, д. 12 и ул. Заводская, д. 13</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tcPr>
          <w:p w:rsidR="004D7093" w:rsidRPr="00EF4BA1" w:rsidRDefault="004D7093"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12</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Орехово-Зуево, ул. Крупской д.д.11, 9</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tcPr>
          <w:p w:rsidR="004D7093" w:rsidRPr="00EF4BA1" w:rsidRDefault="004D7093"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13</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Орехово-Зуево ул. Володарского д.д.13, 15, 17,19,23 до ул. Иванова 1,3; Ул. Володарского 5,11</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tcPr>
          <w:p w:rsidR="004D7093" w:rsidRPr="00EF4BA1" w:rsidRDefault="004D7093"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14</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Орехово-Зуево, ул. Набережная д. д. 16, 17, Ул. Парковская д. 30</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tcPr>
          <w:p w:rsidR="004D7093" w:rsidRPr="00EF4BA1" w:rsidRDefault="004D7093"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15</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 xml:space="preserve">Дворовая территория, г. Орехово-Зуево, Ул. Лопатина д.д. 3, 5; пр. Черепнина д. </w:t>
            </w:r>
            <w:proofErr w:type="gramStart"/>
            <w:r w:rsidRPr="00EF4BA1">
              <w:rPr>
                <w:rFonts w:ascii="Arial" w:eastAsia="Arial Unicode MS" w:hAnsi="Arial" w:cs="Arial"/>
                <w:color w:val="000000"/>
                <w:sz w:val="18"/>
                <w:szCs w:val="18"/>
              </w:rPr>
              <w:t>5,ул.Галочкина</w:t>
            </w:r>
            <w:proofErr w:type="gramEnd"/>
            <w:r w:rsidRPr="00EF4BA1">
              <w:rPr>
                <w:rFonts w:ascii="Arial" w:eastAsia="Arial Unicode MS" w:hAnsi="Arial" w:cs="Arial"/>
                <w:color w:val="000000"/>
                <w:sz w:val="18"/>
                <w:szCs w:val="18"/>
              </w:rPr>
              <w:t xml:space="preserve"> д.6</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tcPr>
          <w:p w:rsidR="004D7093" w:rsidRPr="00EF4BA1" w:rsidRDefault="004D7093"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16</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д. Новое, ул. Мира, д. 14 и д.16</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tcPr>
          <w:p w:rsidR="004D7093" w:rsidRPr="00EF4BA1" w:rsidRDefault="004D7093" w:rsidP="008C3C1C">
            <w:pPr>
              <w:pStyle w:val="af8"/>
              <w:tabs>
                <w:tab w:val="center" w:pos="4961"/>
              </w:tabs>
              <w:ind w:left="360"/>
              <w:jc w:val="center"/>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17</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д. Новое от д. 12, ул. Мира, д. Новое к ул. Прудная, д. 13</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18</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Ликино-Дулево, ул. Текстильщиков, дд. 1, 2, ул. Комсомольская, дд. 1, 1а, 2а, 3, 3а, уч.1</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19</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Ликино-Дулево от д.№ 4 ул. Комсомольская до д.№ 10 ул. Октябрьская, дд.</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lastRenderedPageBreak/>
              <w:t>20</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Ликино-Дулево от ул. Ленина д.№ 4б,3б,4в,6б,6а до ул. Коммунистическая д.№ 24</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21</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Ликино-Дулево, ул. Текстильщиков д.д. 1,2; ул. Комсомольская д.д.1а,1,3,3а,2а, уч.2</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22</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д. Малая Дубна от дома №3 до дома №9</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23</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д. Демихово ул. Заводская д.д.17,19,</w:t>
            </w:r>
            <w:proofErr w:type="gramStart"/>
            <w:r w:rsidRPr="00EF4BA1">
              <w:rPr>
                <w:rFonts w:ascii="Arial" w:eastAsia="Arial Unicode MS" w:hAnsi="Arial" w:cs="Arial"/>
                <w:color w:val="000000"/>
                <w:sz w:val="18"/>
                <w:szCs w:val="18"/>
              </w:rPr>
              <w:t>21;ул.</w:t>
            </w:r>
            <w:proofErr w:type="gramEnd"/>
            <w:r w:rsidRPr="00EF4BA1">
              <w:rPr>
                <w:rFonts w:ascii="Arial" w:eastAsia="Arial Unicode MS" w:hAnsi="Arial" w:cs="Arial"/>
                <w:color w:val="000000"/>
                <w:sz w:val="18"/>
                <w:szCs w:val="18"/>
              </w:rPr>
              <w:t xml:space="preserve"> Луговая д.д 1,3,5,6</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24</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д. Демихово, ул. Новая д.д.8,9,10</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25</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Ликино-Дулево у д. 1а ул. Комсомольская</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26</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Куровское, ул. Коммунистическая д.д.18,20,22,26</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27</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sz w:val="18"/>
                <w:szCs w:val="18"/>
              </w:rPr>
              <w:t>Дворовая территория, г. Куровское, ул. Октябрьская д, 30, 115, 117, 119</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28</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Орехово-Зуево ул. Набережная д. д. 16, 17; ул. Парковская д. 30</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29</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Орехово-Зуево ул. Мадонская 6,8,10</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30</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Орехово-Зуево, ул.Стаханова д.д.28,30,32</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31</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Дворовая территория, г. Орехово-Зуево, ул. Козлова д.д. 11, 13</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32</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eastAsia="Arial Unicode MS"/>
              </w:rPr>
            </w:pPr>
            <w:r w:rsidRPr="00837250">
              <w:rPr>
                <w:rFonts w:eastAsia="Calibri"/>
                <w:color w:val="000000" w:themeColor="text1"/>
              </w:rPr>
              <w:t>Орехово-Зуевский г.о</w:t>
            </w:r>
            <w:r>
              <w:rPr>
                <w:rFonts w:eastAsia="Calibri"/>
                <w:color w:val="000000" w:themeColor="text1"/>
              </w:rPr>
              <w:t>,</w:t>
            </w:r>
            <w:r w:rsidRPr="00F23094">
              <w:rPr>
                <w:color w:val="000000" w:themeColor="text1"/>
              </w:rPr>
              <w:t xml:space="preserve"> </w:t>
            </w:r>
            <w:r w:rsidRPr="00EF4BA1">
              <w:rPr>
                <w:rFonts w:eastAsia="Arial Unicode MS"/>
              </w:rPr>
              <w:t>Дворовая территория, д.Губино Пролетарская ул.1,</w:t>
            </w:r>
            <w:proofErr w:type="gramStart"/>
            <w:r w:rsidRPr="00EF4BA1">
              <w:rPr>
                <w:rFonts w:eastAsia="Arial Unicode MS"/>
              </w:rPr>
              <w:t>3,Ленина</w:t>
            </w:r>
            <w:proofErr w:type="gramEnd"/>
            <w:r w:rsidRPr="00EF4BA1">
              <w:rPr>
                <w:rFonts w:eastAsia="Arial Unicode MS"/>
              </w:rPr>
              <w:t xml:space="preserve"> 7</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33</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 Демихово вдоль ограждения МОУ Демиховский лицей</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34</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 Давыдово от ул.2й микрорайон д.18 до ДС №56</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35</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 Давыдово от тротуара до спортзала МКУ ДО "ДАВЫДОВСКАЯ ДЮСШ"</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36</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г.Орехово-Зуево от ул. Парковская д. д. 16,18,18а, через ул. Набережная д. д. 11,12 к МДОУ № 12</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37</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г. Орехово-Зуево от пр. Бугрова д.д.4,5,6,7 до МОУ СОШ №4</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38</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 Кабаново д.д. 123,125 до Орехово-Зуевского техникума</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39</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 Малая Дубна от дома №1,2,3,4,12 до д.д. 6,7,8,9</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40</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г. Дрезна, от ул. Южная д.5 до ул. Юбилейная д.д.5,7</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rPr>
          <w:trHeight w:val="70"/>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41</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дер.Губино от ул. Пролетарская от д.10,12,14 до д.18 Губинская Амбулатория</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42</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 xml:space="preserve">ул. </w:t>
            </w:r>
            <w:proofErr w:type="gramStart"/>
            <w:r w:rsidRPr="00EF4BA1">
              <w:rPr>
                <w:rFonts w:ascii="Arial" w:eastAsia="Arial Unicode MS" w:hAnsi="Arial" w:cs="Arial"/>
                <w:color w:val="000000"/>
                <w:sz w:val="18"/>
                <w:szCs w:val="18"/>
              </w:rPr>
              <w:t>Садовая,д.</w:t>
            </w:r>
            <w:proofErr w:type="gramEnd"/>
            <w:r w:rsidRPr="00EF4BA1">
              <w:rPr>
                <w:rFonts w:ascii="Arial" w:eastAsia="Arial Unicode MS" w:hAnsi="Arial" w:cs="Arial"/>
                <w:color w:val="000000"/>
                <w:sz w:val="18"/>
                <w:szCs w:val="18"/>
              </w:rPr>
              <w:t>29 до ДК и автобусной остановки в пос. Снопок Новый</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43</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от д. 9 (здание административного значения) по ул. Почтовая до школы МОУ Верейская СОШ № 19 пос. Верея</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44</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от ул. Садовая д. 25 до магазина «Пятерочка» и автобусной остановки пос. Снопок Новый</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45</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г. Ликино-Дулево вдоль МДОУ № 48</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46</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г. Орехово-Зуево от дороги по улице Ленина через ул. Ленина д. 119 до МОУ СОШ №5, краеведческий музей</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47</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г.Орехово-Зуево от улицы Кооперативная до МДОУ № 5</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48</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г. Орехово-Зуево от Ул.Володарского 2,4, Ул.Матросова 20 до МДОУ № 28</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49</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г. Орехово-Зуево от пешеходного моста через ул.Гагарина 21а, 23а к МДОУ №38</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50</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 Малая Дубна от д.д 6,7,8,9 до Храма</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51</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 Новое от ГБУЗ МО «Орехово-Зуевский центр общей врачебной практики» подразделение Новое до Аптечного пункта и детского сада № 33</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52</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 xml:space="preserve">г. Дрезна, от д/с №55 «Светлячок» до ул. </w:t>
            </w:r>
            <w:proofErr w:type="gramStart"/>
            <w:r w:rsidRPr="00EF4BA1">
              <w:rPr>
                <w:rFonts w:ascii="Arial" w:eastAsia="Arial Unicode MS" w:hAnsi="Arial" w:cs="Arial"/>
                <w:color w:val="000000"/>
                <w:sz w:val="18"/>
                <w:szCs w:val="18"/>
              </w:rPr>
              <w:t>Юбилейная,д.</w:t>
            </w:r>
            <w:proofErr w:type="gramEnd"/>
            <w:r w:rsidRPr="00EF4BA1">
              <w:rPr>
                <w:rFonts w:ascii="Arial" w:eastAsia="Arial Unicode MS" w:hAnsi="Arial" w:cs="Arial"/>
                <w:color w:val="000000"/>
                <w:sz w:val="18"/>
                <w:szCs w:val="18"/>
              </w:rPr>
              <w:t>6</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53</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дер. Савинская от д.№8 до МУК «Савинский ДК»</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54</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 6,8 дер. Савинская вдоль МДОУ детский сад №49 до участков многодетных</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55</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дер. Губино от ул. Пролетарская д.д.1,3 до Детского сада №22</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56</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г. Ликино-Дулево вдоль МДОУ № 13</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57</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п. Авсюнино от д.№27 до д. 29</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58</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 Давыдово от ул.Советская до ДС №51 д. Давыдово</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lastRenderedPageBreak/>
              <w:t>59</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д. Малая Дубна от пешеходного перехода до автобусной остановки</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60</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г. Дрезна, ул. Революции от д.26 до д.21 ул. Запрудная</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61</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от д.4,13 Луговая дер. Губино до д.25</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62</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EF4BA1">
              <w:rPr>
                <w:rFonts w:ascii="Arial" w:eastAsia="Arial Unicode MS" w:hAnsi="Arial" w:cs="Arial"/>
                <w:color w:val="000000"/>
                <w:sz w:val="18"/>
                <w:szCs w:val="18"/>
              </w:rPr>
              <w:t>п. Мисцево к обособленному подразделению МБУК ЦДК «Досуг» Мисцевский ДК</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rPr>
          <w:trHeight w:val="70"/>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63</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Pr>
                <w:rFonts w:ascii="Arial" w:eastAsia="Arial Unicode MS" w:hAnsi="Arial" w:cs="Arial"/>
                <w:color w:val="000000"/>
                <w:sz w:val="18"/>
                <w:szCs w:val="18"/>
              </w:rPr>
              <w:t>д. Абрамовка, от домов 11 и 13 до автобусной остановки</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EF4BA1" w:rsidTr="008C3C1C">
        <w:trPr>
          <w:trHeight w:val="70"/>
        </w:trPr>
        <w:tc>
          <w:tcPr>
            <w:tcW w:w="992" w:type="dxa"/>
          </w:tcPr>
          <w:p w:rsidR="004D7093" w:rsidRPr="00EF4BA1" w:rsidRDefault="004D7093" w:rsidP="004D7093">
            <w:pPr>
              <w:tabs>
                <w:tab w:val="center" w:pos="355"/>
                <w:tab w:val="right" w:pos="711"/>
                <w:tab w:val="center" w:pos="4961"/>
              </w:tabs>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 xml:space="preserve">     </w:t>
            </w:r>
            <w:r>
              <w:rPr>
                <w:rFonts w:ascii="Arial" w:eastAsia="Arial Unicode MS" w:hAnsi="Arial" w:cs="Arial"/>
                <w:color w:val="000000" w:themeColor="text1"/>
                <w:sz w:val="18"/>
                <w:szCs w:val="18"/>
              </w:rPr>
              <w:tab/>
              <w:t xml:space="preserve">  62. </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Pr>
                <w:rFonts w:ascii="Arial" w:eastAsia="Arial Unicode MS" w:hAnsi="Arial" w:cs="Arial"/>
                <w:color w:val="000000"/>
                <w:sz w:val="18"/>
                <w:szCs w:val="18"/>
              </w:rPr>
              <w:t>д. Малая Дубна от Детского сада №59 до Амбулатории</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sidRPr="00EF4BA1">
              <w:rPr>
                <w:rFonts w:ascii="Arial" w:eastAsia="Arial Unicode MS" w:hAnsi="Arial" w:cs="Arial"/>
                <w:color w:val="000000" w:themeColor="text1"/>
                <w:sz w:val="18"/>
                <w:szCs w:val="18"/>
              </w:rPr>
              <w:t>65</w:t>
            </w:r>
            <w:r>
              <w:rPr>
                <w:rFonts w:ascii="Arial" w:eastAsia="Arial Unicode MS" w:hAnsi="Arial" w:cs="Arial"/>
                <w:color w:val="000000" w:themeColor="text1"/>
                <w:sz w:val="18"/>
                <w:szCs w:val="18"/>
              </w:rPr>
              <w:t>.</w:t>
            </w:r>
          </w:p>
        </w:tc>
        <w:tc>
          <w:tcPr>
            <w:tcW w:w="10140" w:type="dxa"/>
            <w:vAlign w:val="bottom"/>
          </w:tcPr>
          <w:p w:rsidR="004D7093" w:rsidRPr="00EF4BA1" w:rsidRDefault="004D7093" w:rsidP="004D7093">
            <w:pPr>
              <w:rPr>
                <w:rFonts w:ascii="Arial" w:eastAsia="Arial Unicode MS" w:hAnsi="Arial" w:cs="Arial"/>
                <w:color w:val="000000"/>
                <w:sz w:val="18"/>
                <w:szCs w:val="18"/>
              </w:rPr>
            </w:pPr>
            <w:r w:rsidRPr="00837250">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Pr>
                <w:rFonts w:ascii="Arial" w:eastAsia="Arial Unicode MS" w:hAnsi="Arial" w:cs="Arial"/>
                <w:color w:val="000000"/>
                <w:sz w:val="18"/>
                <w:szCs w:val="18"/>
              </w:rPr>
              <w:t>д. Малая Дубна от Преображенской церкви до общественного колодца</w:t>
            </w:r>
          </w:p>
        </w:tc>
        <w:tc>
          <w:tcPr>
            <w:tcW w:w="2693" w:type="dxa"/>
          </w:tcPr>
          <w:p w:rsidR="004D7093" w:rsidRDefault="004D7093" w:rsidP="004D7093">
            <w:pPr>
              <w:jc w:val="center"/>
            </w:pPr>
            <w:r w:rsidRPr="004A53EB">
              <w:rPr>
                <w:rFonts w:ascii="Arial" w:eastAsia="Arial Unicode MS" w:hAnsi="Arial" w:cs="Arial"/>
                <w:color w:val="000000"/>
                <w:sz w:val="18"/>
                <w:szCs w:val="18"/>
              </w:rPr>
              <w:t>2021 г.</w:t>
            </w:r>
          </w:p>
        </w:tc>
      </w:tr>
      <w:tr w:rsidR="00941535" w:rsidRPr="006A60DE" w:rsidTr="008C3C1C">
        <w:trPr>
          <w:trHeight w:val="71"/>
        </w:trPr>
        <w:tc>
          <w:tcPr>
            <w:tcW w:w="992" w:type="dxa"/>
            <w:vAlign w:val="bottom"/>
          </w:tcPr>
          <w:p w:rsidR="00941535" w:rsidRPr="00EF4BA1" w:rsidRDefault="00941535" w:rsidP="00941535">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66.</w:t>
            </w:r>
          </w:p>
        </w:tc>
        <w:tc>
          <w:tcPr>
            <w:tcW w:w="10140" w:type="dxa"/>
          </w:tcPr>
          <w:p w:rsidR="00941535" w:rsidRDefault="00941535" w:rsidP="00941535">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41535">
              <w:rPr>
                <w:rFonts w:ascii="Arial" w:eastAsia="Calibri" w:hAnsi="Arial" w:cs="Arial"/>
                <w:color w:val="000000" w:themeColor="text1"/>
                <w:sz w:val="18"/>
                <w:szCs w:val="18"/>
              </w:rPr>
              <w:t>ул. Парковская д. д. 9а, 9б; пр. Беляцкого д. д.5, 7, ул. Парковская д. 11</w:t>
            </w:r>
          </w:p>
        </w:tc>
        <w:tc>
          <w:tcPr>
            <w:tcW w:w="2693" w:type="dxa"/>
          </w:tcPr>
          <w:p w:rsidR="00941535" w:rsidRPr="002D42F7" w:rsidRDefault="004D7093" w:rsidP="00941535">
            <w:pPr>
              <w:jc w:val="center"/>
              <w:rPr>
                <w:rFonts w:ascii="Arial" w:eastAsia="Arial Unicode MS" w:hAnsi="Arial" w:cs="Arial"/>
                <w:color w:val="000000"/>
                <w:sz w:val="18"/>
                <w:szCs w:val="18"/>
              </w:rPr>
            </w:pPr>
            <w:r>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67.</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41535">
              <w:rPr>
                <w:rFonts w:ascii="Arial" w:eastAsia="Calibri" w:hAnsi="Arial" w:cs="Arial"/>
                <w:color w:val="000000" w:themeColor="text1"/>
                <w:sz w:val="18"/>
                <w:szCs w:val="18"/>
              </w:rPr>
              <w:t xml:space="preserve">д. </w:t>
            </w:r>
            <w:proofErr w:type="gramStart"/>
            <w:r w:rsidRPr="00941535">
              <w:rPr>
                <w:rFonts w:ascii="Arial" w:eastAsia="Calibri" w:hAnsi="Arial" w:cs="Arial"/>
                <w:color w:val="000000" w:themeColor="text1"/>
                <w:sz w:val="18"/>
                <w:szCs w:val="18"/>
              </w:rPr>
              <w:t>Абрамовка,  д.д.</w:t>
            </w:r>
            <w:proofErr w:type="gramEnd"/>
            <w:r w:rsidRPr="00941535">
              <w:rPr>
                <w:rFonts w:ascii="Arial" w:eastAsia="Calibri" w:hAnsi="Arial" w:cs="Arial"/>
                <w:color w:val="000000" w:themeColor="text1"/>
                <w:sz w:val="18"/>
                <w:szCs w:val="18"/>
              </w:rPr>
              <w:t xml:space="preserve"> 11,12,13,102а,112,100,9,6</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68.</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41535">
              <w:rPr>
                <w:rFonts w:ascii="Arial" w:eastAsia="Calibri" w:hAnsi="Arial" w:cs="Arial"/>
                <w:color w:val="000000" w:themeColor="text1"/>
                <w:sz w:val="18"/>
                <w:szCs w:val="18"/>
              </w:rPr>
              <w:t>Ильинский погост, ул. Совхозная, д.д. 1,2,3,4,5,6,21</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69.</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41535">
              <w:rPr>
                <w:rFonts w:ascii="Arial" w:eastAsia="Calibri" w:hAnsi="Arial" w:cs="Arial"/>
                <w:color w:val="000000" w:themeColor="text1"/>
                <w:sz w:val="18"/>
                <w:szCs w:val="18"/>
              </w:rPr>
              <w:t>г. Орехово-</w:t>
            </w:r>
            <w:proofErr w:type="gramStart"/>
            <w:r w:rsidRPr="00941535">
              <w:rPr>
                <w:rFonts w:ascii="Arial" w:eastAsia="Calibri" w:hAnsi="Arial" w:cs="Arial"/>
                <w:color w:val="000000" w:themeColor="text1"/>
                <w:sz w:val="18"/>
                <w:szCs w:val="18"/>
              </w:rPr>
              <w:t>Зуево ,</w:t>
            </w:r>
            <w:proofErr w:type="gramEnd"/>
            <w:r w:rsidRPr="00941535">
              <w:rPr>
                <w:rFonts w:ascii="Arial" w:eastAsia="Calibri" w:hAnsi="Arial" w:cs="Arial"/>
                <w:color w:val="000000" w:themeColor="text1"/>
                <w:sz w:val="18"/>
                <w:szCs w:val="18"/>
              </w:rPr>
              <w:t xml:space="preserve"> ул. Парковская, д.д.2,4,6,6а,8</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70.</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00D38">
              <w:rPr>
                <w:rFonts w:ascii="Arial" w:eastAsia="Calibri" w:hAnsi="Arial" w:cs="Arial"/>
                <w:color w:val="000000" w:themeColor="text1"/>
                <w:sz w:val="18"/>
                <w:szCs w:val="18"/>
              </w:rPr>
              <w:t>г. Орехово-Зуево, ул. Крупской д.д.19,21, пр. Бондаренко д.2</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71.</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00D38">
              <w:rPr>
                <w:rFonts w:ascii="Arial" w:eastAsia="Calibri" w:hAnsi="Arial" w:cs="Arial"/>
                <w:color w:val="000000" w:themeColor="text1"/>
                <w:sz w:val="18"/>
                <w:szCs w:val="18"/>
              </w:rPr>
              <w:t>г. Орехово-Зуево, ул. Крупской д. д.17,15; ул. Бондаренко д.5</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72.</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00D38">
              <w:rPr>
                <w:rFonts w:ascii="Arial" w:eastAsia="Calibri" w:hAnsi="Arial" w:cs="Arial"/>
                <w:color w:val="000000" w:themeColor="text1"/>
                <w:sz w:val="18"/>
                <w:szCs w:val="18"/>
              </w:rPr>
              <w:t>г.</w:t>
            </w:r>
            <w:r>
              <w:rPr>
                <w:rFonts w:ascii="Arial" w:eastAsia="Calibri" w:hAnsi="Arial" w:cs="Arial"/>
                <w:color w:val="000000" w:themeColor="text1"/>
                <w:sz w:val="18"/>
                <w:szCs w:val="18"/>
              </w:rPr>
              <w:t xml:space="preserve"> </w:t>
            </w:r>
            <w:r w:rsidRPr="00900D38">
              <w:rPr>
                <w:rFonts w:ascii="Arial" w:eastAsia="Calibri" w:hAnsi="Arial" w:cs="Arial"/>
                <w:color w:val="000000" w:themeColor="text1"/>
                <w:sz w:val="18"/>
                <w:szCs w:val="18"/>
              </w:rPr>
              <w:t>Орехово-Зуево,</w:t>
            </w:r>
            <w:r>
              <w:rPr>
                <w:rFonts w:ascii="Arial" w:eastAsia="Calibri" w:hAnsi="Arial" w:cs="Arial"/>
                <w:color w:val="000000" w:themeColor="text1"/>
                <w:sz w:val="18"/>
                <w:szCs w:val="18"/>
              </w:rPr>
              <w:t xml:space="preserve"> </w:t>
            </w:r>
            <w:r w:rsidRPr="00900D38">
              <w:rPr>
                <w:rFonts w:ascii="Arial" w:eastAsia="Calibri" w:hAnsi="Arial" w:cs="Arial"/>
                <w:color w:val="000000" w:themeColor="text1"/>
                <w:sz w:val="18"/>
                <w:szCs w:val="18"/>
              </w:rPr>
              <w:t>ул. Урицкого, д.д.59,61,63,65</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73.</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FE7525">
              <w:rPr>
                <w:rFonts w:ascii="Arial" w:eastAsia="Calibri" w:hAnsi="Arial" w:cs="Arial"/>
                <w:color w:val="000000" w:themeColor="text1"/>
                <w:sz w:val="18"/>
                <w:szCs w:val="18"/>
              </w:rPr>
              <w:t>г. Орехово-Зуево, ул. Северная, д.д.12а,12б,14а,14б,14в</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74.</w:t>
            </w:r>
          </w:p>
        </w:tc>
        <w:tc>
          <w:tcPr>
            <w:tcW w:w="10140" w:type="dxa"/>
          </w:tcPr>
          <w:p w:rsidR="004D7093" w:rsidRDefault="004D7093" w:rsidP="004D7093">
            <w:pPr>
              <w:tabs>
                <w:tab w:val="left" w:pos="2700"/>
              </w:tabs>
            </w:pPr>
            <w:r>
              <w:rPr>
                <w:rFonts w:ascii="Arial" w:eastAsia="Calibri" w:hAnsi="Arial" w:cs="Arial"/>
                <w:color w:val="000000" w:themeColor="text1"/>
                <w:sz w:val="18"/>
                <w:szCs w:val="18"/>
              </w:rPr>
              <w:t xml:space="preserve">Орехово-Зуевский г.о, </w:t>
            </w:r>
            <w:r w:rsidRPr="00FE7525">
              <w:rPr>
                <w:rFonts w:ascii="Arial" w:eastAsia="Calibri" w:hAnsi="Arial" w:cs="Arial"/>
                <w:color w:val="000000" w:themeColor="text1"/>
                <w:sz w:val="18"/>
                <w:szCs w:val="18"/>
              </w:rPr>
              <w:t xml:space="preserve">г. Орехово-Зуево, ул. </w:t>
            </w:r>
            <w:proofErr w:type="gramStart"/>
            <w:r w:rsidRPr="00FE7525">
              <w:rPr>
                <w:rFonts w:ascii="Arial" w:eastAsia="Calibri" w:hAnsi="Arial" w:cs="Arial"/>
                <w:color w:val="000000" w:themeColor="text1"/>
                <w:sz w:val="18"/>
                <w:szCs w:val="18"/>
              </w:rPr>
              <w:t>Пролетарская ,</w:t>
            </w:r>
            <w:proofErr w:type="gramEnd"/>
            <w:r w:rsidRPr="00FE7525">
              <w:rPr>
                <w:rFonts w:ascii="Arial" w:eastAsia="Calibri" w:hAnsi="Arial" w:cs="Arial"/>
                <w:color w:val="000000" w:themeColor="text1"/>
                <w:sz w:val="18"/>
                <w:szCs w:val="18"/>
              </w:rPr>
              <w:t>д.д.15,1</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75.</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FE7525">
              <w:rPr>
                <w:rFonts w:ascii="Arial" w:eastAsia="Calibri" w:hAnsi="Arial" w:cs="Arial"/>
                <w:color w:val="000000" w:themeColor="text1"/>
                <w:sz w:val="18"/>
                <w:szCs w:val="18"/>
              </w:rPr>
              <w:t>г.</w:t>
            </w:r>
            <w:r>
              <w:rPr>
                <w:rFonts w:ascii="Arial" w:eastAsia="Calibri" w:hAnsi="Arial" w:cs="Arial"/>
                <w:color w:val="000000" w:themeColor="text1"/>
                <w:sz w:val="18"/>
                <w:szCs w:val="18"/>
              </w:rPr>
              <w:t xml:space="preserve"> </w:t>
            </w:r>
            <w:r w:rsidRPr="00FE7525">
              <w:rPr>
                <w:rFonts w:ascii="Arial" w:eastAsia="Calibri" w:hAnsi="Arial" w:cs="Arial"/>
                <w:color w:val="000000" w:themeColor="text1"/>
                <w:sz w:val="18"/>
                <w:szCs w:val="18"/>
              </w:rPr>
              <w:t>Орехово-Зуево, ул.</w:t>
            </w:r>
            <w:r>
              <w:rPr>
                <w:rFonts w:ascii="Arial" w:eastAsia="Calibri" w:hAnsi="Arial" w:cs="Arial"/>
                <w:color w:val="000000" w:themeColor="text1"/>
                <w:sz w:val="18"/>
                <w:szCs w:val="18"/>
              </w:rPr>
              <w:t xml:space="preserve"> </w:t>
            </w:r>
            <w:r w:rsidRPr="00FE7525">
              <w:rPr>
                <w:rFonts w:ascii="Arial" w:eastAsia="Calibri" w:hAnsi="Arial" w:cs="Arial"/>
                <w:color w:val="000000" w:themeColor="text1"/>
                <w:sz w:val="18"/>
                <w:szCs w:val="18"/>
              </w:rPr>
              <w:t>Иванова, д.д.2,2а</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76.</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proofErr w:type="gramStart"/>
            <w:r w:rsidRPr="00FE7525">
              <w:rPr>
                <w:rFonts w:ascii="Arial" w:eastAsia="Calibri" w:hAnsi="Arial" w:cs="Arial"/>
                <w:color w:val="000000" w:themeColor="text1"/>
                <w:sz w:val="18"/>
                <w:szCs w:val="18"/>
              </w:rPr>
              <w:t>г .Орехово</w:t>
            </w:r>
            <w:proofErr w:type="gramEnd"/>
            <w:r w:rsidRPr="00FE7525">
              <w:rPr>
                <w:rFonts w:ascii="Arial" w:eastAsia="Calibri" w:hAnsi="Arial" w:cs="Arial"/>
                <w:color w:val="000000" w:themeColor="text1"/>
                <w:sz w:val="18"/>
                <w:szCs w:val="18"/>
              </w:rPr>
              <w:t>-Зуево,</w:t>
            </w:r>
            <w:r>
              <w:rPr>
                <w:rFonts w:ascii="Arial" w:eastAsia="Calibri" w:hAnsi="Arial" w:cs="Arial"/>
                <w:color w:val="000000" w:themeColor="text1"/>
                <w:sz w:val="18"/>
                <w:szCs w:val="18"/>
              </w:rPr>
              <w:t xml:space="preserve"> </w:t>
            </w:r>
            <w:r w:rsidRPr="00FE7525">
              <w:rPr>
                <w:rFonts w:ascii="Arial" w:eastAsia="Calibri" w:hAnsi="Arial" w:cs="Arial"/>
                <w:color w:val="000000" w:themeColor="text1"/>
                <w:sz w:val="18"/>
                <w:szCs w:val="18"/>
              </w:rPr>
              <w:t>ул. 1905 года ,д.д.9, 11;ул. Черепнина,д.д.2,4</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77.</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FE7525">
              <w:rPr>
                <w:rFonts w:ascii="Arial" w:eastAsia="Calibri" w:hAnsi="Arial" w:cs="Arial"/>
                <w:color w:val="000000" w:themeColor="text1"/>
                <w:sz w:val="18"/>
                <w:szCs w:val="18"/>
              </w:rPr>
              <w:t>г.Орехово-</w:t>
            </w:r>
            <w:proofErr w:type="gramStart"/>
            <w:r w:rsidRPr="00FE7525">
              <w:rPr>
                <w:rFonts w:ascii="Arial" w:eastAsia="Calibri" w:hAnsi="Arial" w:cs="Arial"/>
                <w:color w:val="000000" w:themeColor="text1"/>
                <w:sz w:val="18"/>
                <w:szCs w:val="18"/>
              </w:rPr>
              <w:t>Зуево,ул.</w:t>
            </w:r>
            <w:proofErr w:type="gramEnd"/>
            <w:r w:rsidRPr="00FE7525">
              <w:rPr>
                <w:rFonts w:ascii="Arial" w:eastAsia="Calibri" w:hAnsi="Arial" w:cs="Arial"/>
                <w:color w:val="000000" w:themeColor="text1"/>
                <w:sz w:val="18"/>
                <w:szCs w:val="18"/>
              </w:rPr>
              <w:t>1905 года д.д.13,15,17,19</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78.</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FE7525">
              <w:rPr>
                <w:rFonts w:ascii="Arial" w:eastAsia="Calibri" w:hAnsi="Arial" w:cs="Arial"/>
                <w:color w:val="000000" w:themeColor="text1"/>
                <w:sz w:val="18"/>
                <w:szCs w:val="18"/>
              </w:rPr>
              <w:t>с. Хотеичи, д.263-а</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79.</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FE7525">
              <w:rPr>
                <w:rFonts w:ascii="Arial" w:eastAsia="Calibri" w:hAnsi="Arial" w:cs="Arial"/>
                <w:color w:val="000000" w:themeColor="text1"/>
                <w:sz w:val="18"/>
                <w:szCs w:val="18"/>
              </w:rPr>
              <w:t>с. Хотеичи, ул.Гвардейская, д.27, 28,29,130,134</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80.</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FE7525">
              <w:rPr>
                <w:rFonts w:ascii="Arial" w:eastAsia="Calibri" w:hAnsi="Arial" w:cs="Arial"/>
                <w:color w:val="000000" w:themeColor="text1"/>
                <w:sz w:val="18"/>
                <w:szCs w:val="18"/>
              </w:rPr>
              <w:t>д. Малая Дубна, дома № 6,7,8,9</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81.</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FE7525">
              <w:rPr>
                <w:rFonts w:ascii="Arial" w:eastAsia="Calibri" w:hAnsi="Arial" w:cs="Arial"/>
                <w:color w:val="000000" w:themeColor="text1"/>
                <w:sz w:val="18"/>
                <w:szCs w:val="18"/>
              </w:rPr>
              <w:t>д. Малая Дубна, дома № 5,10,13</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82.</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FE7525">
              <w:rPr>
                <w:rFonts w:ascii="Arial" w:eastAsia="Calibri" w:hAnsi="Arial" w:cs="Arial"/>
                <w:color w:val="000000" w:themeColor="text1"/>
                <w:sz w:val="18"/>
                <w:szCs w:val="18"/>
              </w:rPr>
              <w:t>г. Куровское, ул. Коммунистическая д.18, д.20, д.</w:t>
            </w:r>
            <w:proofErr w:type="gramStart"/>
            <w:r w:rsidRPr="00FE7525">
              <w:rPr>
                <w:rFonts w:ascii="Arial" w:eastAsia="Calibri" w:hAnsi="Arial" w:cs="Arial"/>
                <w:color w:val="000000" w:themeColor="text1"/>
                <w:sz w:val="18"/>
                <w:szCs w:val="18"/>
              </w:rPr>
              <w:t>22,д.</w:t>
            </w:r>
            <w:proofErr w:type="gramEnd"/>
            <w:r w:rsidRPr="00FE7525">
              <w:rPr>
                <w:rFonts w:ascii="Arial" w:eastAsia="Calibri" w:hAnsi="Arial" w:cs="Arial"/>
                <w:color w:val="000000" w:themeColor="text1"/>
                <w:sz w:val="18"/>
                <w:szCs w:val="18"/>
              </w:rPr>
              <w:t>26</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83.</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FE7525">
              <w:rPr>
                <w:rFonts w:ascii="Arial" w:eastAsia="Calibri" w:hAnsi="Arial" w:cs="Arial"/>
                <w:color w:val="000000" w:themeColor="text1"/>
                <w:sz w:val="18"/>
                <w:szCs w:val="18"/>
              </w:rPr>
              <w:t>д. Савинская, д. 6,8</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84.</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FE7525">
              <w:rPr>
                <w:rFonts w:ascii="Arial" w:eastAsia="Calibri" w:hAnsi="Arial" w:cs="Arial"/>
                <w:color w:val="000000" w:themeColor="text1"/>
                <w:sz w:val="18"/>
                <w:szCs w:val="18"/>
              </w:rPr>
              <w:t>д. Губино, ул. Полевая, д.д. 1.3.4.6, ул.  Пролетарская, д.2</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85.</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FE7525">
              <w:rPr>
                <w:rFonts w:ascii="Arial" w:eastAsia="Calibri" w:hAnsi="Arial" w:cs="Arial"/>
                <w:color w:val="000000" w:themeColor="text1"/>
                <w:sz w:val="18"/>
                <w:szCs w:val="18"/>
              </w:rPr>
              <w:t>д. Губино, ул. Ленина, д. 5</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86.</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751E9B">
              <w:rPr>
                <w:rFonts w:ascii="Arial" w:eastAsia="Calibri" w:hAnsi="Arial" w:cs="Arial"/>
                <w:color w:val="000000" w:themeColor="text1"/>
                <w:sz w:val="18"/>
                <w:szCs w:val="18"/>
              </w:rPr>
              <w:t>д. Губино, ул. Пролетарская, д. 1,3, ул. Ленина, д.7</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87.</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751E9B">
              <w:rPr>
                <w:rFonts w:ascii="Arial" w:eastAsia="Calibri" w:hAnsi="Arial" w:cs="Arial"/>
                <w:color w:val="000000" w:themeColor="text1"/>
                <w:sz w:val="18"/>
                <w:szCs w:val="18"/>
              </w:rPr>
              <w:t>д. Губино, ул. Луговая, д.д. 5,6</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88.</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751E9B">
              <w:rPr>
                <w:rFonts w:ascii="Arial" w:eastAsia="Calibri" w:hAnsi="Arial" w:cs="Arial"/>
                <w:color w:val="000000" w:themeColor="text1"/>
                <w:sz w:val="18"/>
                <w:szCs w:val="18"/>
              </w:rPr>
              <w:t>д. Губино, ул. Луговая, д.7</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89.</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751E9B">
              <w:rPr>
                <w:rFonts w:ascii="Arial" w:eastAsia="Calibri" w:hAnsi="Arial" w:cs="Arial"/>
                <w:color w:val="000000" w:themeColor="text1"/>
                <w:sz w:val="18"/>
                <w:szCs w:val="18"/>
              </w:rPr>
              <w:t>д. Губино, ул. Луговая, д.д 12,15,16,17,18</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90.</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D01630">
              <w:rPr>
                <w:rFonts w:ascii="Arial" w:eastAsia="Calibri" w:hAnsi="Arial" w:cs="Arial"/>
                <w:color w:val="000000" w:themeColor="text1"/>
                <w:sz w:val="18"/>
                <w:szCs w:val="18"/>
              </w:rPr>
              <w:t>г. Дрезна, ул. 1-я Ленинская д.4, ул. 2-я Ленинская д.4</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91.</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г. Дрезна, ул. Южная, д.17,21</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92.</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г. Дрезна, ул. Юбилейная, д.3,5,7</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93.</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д. Кабаново, д.д.151,153</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94.</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 xml:space="preserve">г.Орехово-Зуево, ул. Крупской </w:t>
            </w:r>
            <w:proofErr w:type="gramStart"/>
            <w:r w:rsidRPr="003F4A33">
              <w:rPr>
                <w:rFonts w:ascii="Arial" w:eastAsia="Calibri" w:hAnsi="Arial" w:cs="Arial"/>
                <w:color w:val="000000" w:themeColor="text1"/>
                <w:sz w:val="18"/>
                <w:szCs w:val="18"/>
              </w:rPr>
              <w:t>д,д.</w:t>
            </w:r>
            <w:proofErr w:type="gramEnd"/>
            <w:r w:rsidRPr="003F4A33">
              <w:rPr>
                <w:rFonts w:ascii="Arial" w:eastAsia="Calibri" w:hAnsi="Arial" w:cs="Arial"/>
                <w:color w:val="000000" w:themeColor="text1"/>
                <w:sz w:val="18"/>
                <w:szCs w:val="18"/>
              </w:rPr>
              <w:t>27, 23, 25 до ул.Стаханова д.д.3,5,7,9</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95.</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г. Куровское, ул. Коммунистическая д.</w:t>
            </w:r>
            <w:proofErr w:type="gramStart"/>
            <w:r w:rsidRPr="003F4A33">
              <w:rPr>
                <w:rFonts w:ascii="Arial" w:eastAsia="Calibri" w:hAnsi="Arial" w:cs="Arial"/>
                <w:color w:val="000000" w:themeColor="text1"/>
                <w:sz w:val="18"/>
                <w:szCs w:val="18"/>
              </w:rPr>
              <w:t>42  до</w:t>
            </w:r>
            <w:proofErr w:type="gramEnd"/>
            <w:r w:rsidRPr="003F4A33">
              <w:rPr>
                <w:rFonts w:ascii="Arial" w:eastAsia="Calibri" w:hAnsi="Arial" w:cs="Arial"/>
                <w:color w:val="000000" w:themeColor="text1"/>
                <w:sz w:val="18"/>
                <w:szCs w:val="18"/>
              </w:rPr>
              <w:t xml:space="preserve"> ул. Коммунистическая д.6, д.28, д.30, д.32, д.34</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96.</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д. Губино, от ул. Пролетарская, д.д. 9,11,13, ул. Ленина, д. 15 до ул. Ленина, д. 5</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97.</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д. Давыдово, ул. 2-ой микрорайон, д.28 и 2 микрорайон, д.25</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98.</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д. Кабаново, д.д.151,153 до д.Кабаново, д.д. 155,159,161,162</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99.</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д. Малая Дубна дома № 1,2,3,4,</w:t>
            </w:r>
            <w:proofErr w:type="gramStart"/>
            <w:r w:rsidRPr="003F4A33">
              <w:rPr>
                <w:rFonts w:ascii="Arial" w:eastAsia="Calibri" w:hAnsi="Arial" w:cs="Arial"/>
                <w:color w:val="000000" w:themeColor="text1"/>
                <w:sz w:val="18"/>
                <w:szCs w:val="18"/>
              </w:rPr>
              <w:t>12  до</w:t>
            </w:r>
            <w:proofErr w:type="gramEnd"/>
            <w:r w:rsidRPr="003F4A33">
              <w:rPr>
                <w:rFonts w:ascii="Arial" w:eastAsia="Calibri" w:hAnsi="Arial" w:cs="Arial"/>
                <w:color w:val="000000" w:themeColor="text1"/>
                <w:sz w:val="18"/>
                <w:szCs w:val="18"/>
              </w:rPr>
              <w:t xml:space="preserve"> д. Малая Дубна дома № 6,7,8,9</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100.</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 xml:space="preserve">г.Орехово-Зуево, </w:t>
            </w:r>
            <w:proofErr w:type="gramStart"/>
            <w:r w:rsidRPr="003F4A33">
              <w:rPr>
                <w:rFonts w:ascii="Arial" w:eastAsia="Calibri" w:hAnsi="Arial" w:cs="Arial"/>
                <w:color w:val="000000" w:themeColor="text1"/>
                <w:sz w:val="18"/>
                <w:szCs w:val="18"/>
              </w:rPr>
              <w:t>от  ул.</w:t>
            </w:r>
            <w:proofErr w:type="gramEnd"/>
            <w:r w:rsidRPr="003F4A33">
              <w:rPr>
                <w:rFonts w:ascii="Arial" w:eastAsia="Calibri" w:hAnsi="Arial" w:cs="Arial"/>
                <w:color w:val="000000" w:themeColor="text1"/>
                <w:sz w:val="18"/>
                <w:szCs w:val="18"/>
              </w:rPr>
              <w:t xml:space="preserve"> Пролетарская, д.д. 15,17 до пр. Барышникова д.д.12, 1</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101.</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г. Орехово-Зуево, от ул. Бугрова д. 11, ул. Текстильная д.д. 9,11,13 до МДОУ ДС №73 комбинированного вида</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lastRenderedPageBreak/>
              <w:t>102.</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 xml:space="preserve">г. Орехово-Зуево, от </w:t>
            </w:r>
            <w:proofErr w:type="gramStart"/>
            <w:r w:rsidRPr="003F4A33">
              <w:rPr>
                <w:rFonts w:ascii="Arial" w:eastAsia="Calibri" w:hAnsi="Arial" w:cs="Arial"/>
                <w:color w:val="000000" w:themeColor="text1"/>
                <w:sz w:val="18"/>
                <w:szCs w:val="18"/>
              </w:rPr>
              <w:t>пешеходного  моста</w:t>
            </w:r>
            <w:proofErr w:type="gramEnd"/>
            <w:r w:rsidRPr="003F4A33">
              <w:rPr>
                <w:rFonts w:ascii="Arial" w:eastAsia="Calibri" w:hAnsi="Arial" w:cs="Arial"/>
                <w:color w:val="000000" w:themeColor="text1"/>
                <w:sz w:val="18"/>
                <w:szCs w:val="18"/>
              </w:rPr>
              <w:t xml:space="preserve"> ул. Северная до ГКУ Орехово-Зуевский Специализированный Дом Ребенка</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103.</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 xml:space="preserve">г. Орехово-Зуево, от пешеходного моста ул. Северная до Ветеринарной </w:t>
            </w:r>
            <w:proofErr w:type="gramStart"/>
            <w:r w:rsidRPr="003F4A33">
              <w:rPr>
                <w:rFonts w:ascii="Arial" w:eastAsia="Calibri" w:hAnsi="Arial" w:cs="Arial"/>
                <w:color w:val="000000" w:themeColor="text1"/>
                <w:sz w:val="18"/>
                <w:szCs w:val="18"/>
              </w:rPr>
              <w:t>клиники(</w:t>
            </w:r>
            <w:proofErr w:type="gramEnd"/>
            <w:r w:rsidRPr="003F4A33">
              <w:rPr>
                <w:rFonts w:ascii="Arial" w:eastAsia="Calibri" w:hAnsi="Arial" w:cs="Arial"/>
                <w:color w:val="000000" w:themeColor="text1"/>
                <w:sz w:val="18"/>
                <w:szCs w:val="18"/>
              </w:rPr>
              <w:t>ул. Набережная д.1)</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104.</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г. Орехово-Зуево, от ул. Пролетарская, д д.22,24,</w:t>
            </w:r>
            <w:proofErr w:type="gramStart"/>
            <w:r w:rsidRPr="003F4A33">
              <w:rPr>
                <w:rFonts w:ascii="Arial" w:eastAsia="Calibri" w:hAnsi="Arial" w:cs="Arial"/>
                <w:color w:val="000000" w:themeColor="text1"/>
                <w:sz w:val="18"/>
                <w:szCs w:val="18"/>
              </w:rPr>
              <w:t>26  до</w:t>
            </w:r>
            <w:proofErr w:type="gramEnd"/>
            <w:r w:rsidRPr="003F4A33">
              <w:rPr>
                <w:rFonts w:ascii="Arial" w:eastAsia="Calibri" w:hAnsi="Arial" w:cs="Arial"/>
                <w:color w:val="000000" w:themeColor="text1"/>
                <w:sz w:val="18"/>
                <w:szCs w:val="18"/>
              </w:rPr>
              <w:t xml:space="preserve"> пр.Бугрова</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105.</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 xml:space="preserve">г. Орехово-Зуево, </w:t>
            </w:r>
            <w:proofErr w:type="gramStart"/>
            <w:r w:rsidRPr="003F4A33">
              <w:rPr>
                <w:rFonts w:ascii="Arial" w:eastAsia="Calibri" w:hAnsi="Arial" w:cs="Arial"/>
                <w:color w:val="000000" w:themeColor="text1"/>
                <w:sz w:val="18"/>
                <w:szCs w:val="18"/>
              </w:rPr>
              <w:t>от  ул.</w:t>
            </w:r>
            <w:proofErr w:type="gramEnd"/>
            <w:r w:rsidRPr="003F4A33">
              <w:rPr>
                <w:rFonts w:ascii="Arial" w:eastAsia="Calibri" w:hAnsi="Arial" w:cs="Arial"/>
                <w:color w:val="000000" w:themeColor="text1"/>
                <w:sz w:val="18"/>
                <w:szCs w:val="18"/>
              </w:rPr>
              <w:t xml:space="preserve"> 1905 года, д.д.23,25, пр. Галочкина д.д.2, 4, 6, 8 до  ул.1905 года д.д.13,15, 17,19</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106.</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г. Орехово-Зуево, от внутриквартального проезда Клязьменский пр.  к МУ «Молодежный клуб» (ул. Набережная, д.10Б)</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107.</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 xml:space="preserve">г. Орехово-Зуево, </w:t>
            </w:r>
            <w:proofErr w:type="gramStart"/>
            <w:r w:rsidRPr="003F4A33">
              <w:rPr>
                <w:rFonts w:ascii="Arial" w:eastAsia="Calibri" w:hAnsi="Arial" w:cs="Arial"/>
                <w:color w:val="000000" w:themeColor="text1"/>
                <w:sz w:val="18"/>
                <w:szCs w:val="18"/>
              </w:rPr>
              <w:t>от  пр.</w:t>
            </w:r>
            <w:proofErr w:type="gramEnd"/>
            <w:r w:rsidRPr="003F4A33">
              <w:rPr>
                <w:rFonts w:ascii="Arial" w:eastAsia="Calibri" w:hAnsi="Arial" w:cs="Arial"/>
                <w:color w:val="000000" w:themeColor="text1"/>
                <w:sz w:val="18"/>
                <w:szCs w:val="18"/>
              </w:rPr>
              <w:t xml:space="preserve"> Черепнина д.3, ул. Лопатина д. д. 6, 6б, 6а, 4а, 4б, до ул. 1905 года д. д. 5, 5б, 7</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108.</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г. Орехово-</w:t>
            </w:r>
            <w:proofErr w:type="gramStart"/>
            <w:r w:rsidRPr="003F4A33">
              <w:rPr>
                <w:rFonts w:ascii="Arial" w:eastAsia="Calibri" w:hAnsi="Arial" w:cs="Arial"/>
                <w:color w:val="000000" w:themeColor="text1"/>
                <w:sz w:val="18"/>
                <w:szCs w:val="18"/>
              </w:rPr>
              <w:t>Зуево,  от</w:t>
            </w:r>
            <w:proofErr w:type="gramEnd"/>
            <w:r w:rsidRPr="003F4A33">
              <w:rPr>
                <w:rFonts w:ascii="Arial" w:eastAsia="Calibri" w:hAnsi="Arial" w:cs="Arial"/>
                <w:color w:val="000000" w:themeColor="text1"/>
                <w:sz w:val="18"/>
                <w:szCs w:val="18"/>
              </w:rPr>
              <w:t xml:space="preserve"> пр. Гагарина 2,4 до ул. Гагарина д. д. 45а, 47а</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109.</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г. Орехово-Зуево, от ул. 1905 года д. д. 23, 25, пр. Галочкина д.д.2, 4, 6, 8 к остановочному павильону</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110.</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 xml:space="preserve">г. Орехово-Зуево, </w:t>
            </w:r>
            <w:proofErr w:type="gramStart"/>
            <w:r w:rsidRPr="003F4A33">
              <w:rPr>
                <w:rFonts w:ascii="Arial" w:eastAsia="Calibri" w:hAnsi="Arial" w:cs="Arial"/>
                <w:color w:val="000000" w:themeColor="text1"/>
                <w:sz w:val="18"/>
                <w:szCs w:val="18"/>
              </w:rPr>
              <w:t>от  ул.</w:t>
            </w:r>
            <w:proofErr w:type="gramEnd"/>
            <w:r w:rsidRPr="003F4A33">
              <w:rPr>
                <w:rFonts w:ascii="Arial" w:eastAsia="Calibri" w:hAnsi="Arial" w:cs="Arial"/>
                <w:color w:val="000000" w:themeColor="text1"/>
                <w:sz w:val="18"/>
                <w:szCs w:val="18"/>
              </w:rPr>
              <w:t xml:space="preserve"> Бирюкова д.2; ул. Урицкого д. д. 55, 53 к ул. Урицкого, д. д. 59, 61,63,65</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111.</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д. Давыдово, вдоль МДОУ д/с № 56 до ул. Заводская, д.13</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112.</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3F4A33">
              <w:rPr>
                <w:rFonts w:ascii="Arial" w:eastAsia="Calibri" w:hAnsi="Arial" w:cs="Arial"/>
                <w:color w:val="000000" w:themeColor="text1"/>
                <w:sz w:val="18"/>
                <w:szCs w:val="18"/>
              </w:rPr>
              <w:t xml:space="preserve">д.Давыдово, от </w:t>
            </w:r>
            <w:proofErr w:type="gramStart"/>
            <w:r w:rsidRPr="003F4A33">
              <w:rPr>
                <w:rFonts w:ascii="Arial" w:eastAsia="Calibri" w:hAnsi="Arial" w:cs="Arial"/>
                <w:color w:val="000000" w:themeColor="text1"/>
                <w:sz w:val="18"/>
                <w:szCs w:val="18"/>
              </w:rPr>
              <w:t>ул.Заводская,д.</w:t>
            </w:r>
            <w:proofErr w:type="gramEnd"/>
            <w:r w:rsidRPr="003F4A33">
              <w:rPr>
                <w:rFonts w:ascii="Arial" w:eastAsia="Calibri" w:hAnsi="Arial" w:cs="Arial"/>
                <w:color w:val="000000" w:themeColor="text1"/>
                <w:sz w:val="18"/>
                <w:szCs w:val="18"/>
              </w:rPr>
              <w:t>13 до 2 микрорайон,д.18</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113.</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д. Давыдово, от ул. Заводская до Детского сада № 51 “Золотая рыбка”</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114.</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д. Давыдово, ул. Заводская до мемориала ВОВ.</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115.</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 xml:space="preserve">д. Давыдово, от ул. </w:t>
            </w:r>
            <w:proofErr w:type="gramStart"/>
            <w:r w:rsidRPr="00952F59">
              <w:rPr>
                <w:rFonts w:ascii="Arial" w:eastAsia="Calibri" w:hAnsi="Arial" w:cs="Arial"/>
                <w:color w:val="000000" w:themeColor="text1"/>
                <w:sz w:val="18"/>
                <w:szCs w:val="18"/>
              </w:rPr>
              <w:t>Советская  до</w:t>
            </w:r>
            <w:proofErr w:type="gramEnd"/>
            <w:r w:rsidRPr="00952F59">
              <w:rPr>
                <w:rFonts w:ascii="Arial" w:eastAsia="Calibri" w:hAnsi="Arial" w:cs="Arial"/>
                <w:color w:val="000000" w:themeColor="text1"/>
                <w:sz w:val="18"/>
                <w:szCs w:val="18"/>
              </w:rPr>
              <w:t xml:space="preserve"> ДГБУЗ МО "Давыдовская районная больница" и с. Гора</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116.</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д. Давыдово, от 2 микрорайон, д.17</w:t>
            </w:r>
            <w:proofErr w:type="gramStart"/>
            <w:r w:rsidRPr="00952F59">
              <w:rPr>
                <w:rFonts w:ascii="Arial" w:eastAsia="Calibri" w:hAnsi="Arial" w:cs="Arial"/>
                <w:color w:val="000000" w:themeColor="text1"/>
                <w:sz w:val="18"/>
                <w:szCs w:val="18"/>
              </w:rPr>
              <w:t>а,б</w:t>
            </w:r>
            <w:proofErr w:type="gramEnd"/>
            <w:r w:rsidRPr="00952F59">
              <w:rPr>
                <w:rFonts w:ascii="Arial" w:eastAsia="Calibri" w:hAnsi="Arial" w:cs="Arial"/>
                <w:color w:val="000000" w:themeColor="text1"/>
                <w:sz w:val="18"/>
                <w:szCs w:val="18"/>
              </w:rPr>
              <w:t xml:space="preserve"> до ул. Заводская д.7,18,63</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117.</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д. Давыдово, ул. Заводская д.7,18,63 к МДОУ ДС №56</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118.</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д. Давыдово, ул. Заводская, д.11,16,17 до автобусной остановки</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119.</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д. Кабаново, от д. 156,157 вдоль МДОУ ДС №58</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120.</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д. Соболево, от д.5,6,10а к ГБУЗ МО Соболевской амбулатории</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121.</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п. Авсюнино, от ул. Ленина, д.20 до Ленина, д.25в</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122.</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д. Малая Дубна, от дома № 6,7,8,</w:t>
            </w:r>
            <w:proofErr w:type="gramStart"/>
            <w:r w:rsidRPr="00952F59">
              <w:rPr>
                <w:rFonts w:ascii="Arial" w:eastAsia="Calibri" w:hAnsi="Arial" w:cs="Arial"/>
                <w:color w:val="000000" w:themeColor="text1"/>
                <w:sz w:val="18"/>
                <w:szCs w:val="18"/>
              </w:rPr>
              <w:t>9  к</w:t>
            </w:r>
            <w:proofErr w:type="gramEnd"/>
            <w:r w:rsidRPr="00952F59">
              <w:rPr>
                <w:rFonts w:ascii="Arial" w:eastAsia="Calibri" w:hAnsi="Arial" w:cs="Arial"/>
                <w:color w:val="000000" w:themeColor="text1"/>
                <w:sz w:val="18"/>
                <w:szCs w:val="18"/>
              </w:rPr>
              <w:t xml:space="preserve"> автобусной остановке</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123.</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 xml:space="preserve">д. Новое, от дороги общего </w:t>
            </w:r>
            <w:proofErr w:type="gramStart"/>
            <w:r w:rsidRPr="00952F59">
              <w:rPr>
                <w:rFonts w:ascii="Arial" w:eastAsia="Calibri" w:hAnsi="Arial" w:cs="Arial"/>
                <w:color w:val="000000" w:themeColor="text1"/>
                <w:sz w:val="18"/>
                <w:szCs w:val="18"/>
              </w:rPr>
              <w:t>назначения  к</w:t>
            </w:r>
            <w:proofErr w:type="gramEnd"/>
            <w:r w:rsidRPr="00952F59">
              <w:rPr>
                <w:rFonts w:ascii="Arial" w:eastAsia="Calibri" w:hAnsi="Arial" w:cs="Arial"/>
                <w:color w:val="000000" w:themeColor="text1"/>
                <w:sz w:val="18"/>
                <w:szCs w:val="18"/>
              </w:rPr>
              <w:t xml:space="preserve"> Знаменской  церкви</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124.</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д. Новое, от дороги общего назначения к МУК ЦДК «Досуг» и к МДОУ №14 детский сад «Тополек»</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125.</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дер. Савинская, от дома №</w:t>
            </w:r>
            <w:proofErr w:type="gramStart"/>
            <w:r w:rsidRPr="00952F59">
              <w:rPr>
                <w:rFonts w:ascii="Arial" w:eastAsia="Calibri" w:hAnsi="Arial" w:cs="Arial"/>
                <w:color w:val="000000" w:themeColor="text1"/>
                <w:sz w:val="18"/>
                <w:szCs w:val="18"/>
              </w:rPr>
              <w:t>5  вдоль</w:t>
            </w:r>
            <w:proofErr w:type="gramEnd"/>
            <w:r w:rsidRPr="00952F59">
              <w:rPr>
                <w:rFonts w:ascii="Arial" w:eastAsia="Calibri" w:hAnsi="Arial" w:cs="Arial"/>
                <w:color w:val="000000" w:themeColor="text1"/>
                <w:sz w:val="18"/>
                <w:szCs w:val="18"/>
              </w:rPr>
              <w:t xml:space="preserve"> учреждения МУК «Савинский ДК</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126.</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д. Давыдово, от Лесная спорт тропа до «озеро Давыдовское 1»</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127.</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дер. Савинская, д.1,4,7 вдоль МОУ «Щетиновская СОШ»</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128.</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 xml:space="preserve">г. Дрезна, от ул. </w:t>
            </w:r>
            <w:proofErr w:type="gramStart"/>
            <w:r w:rsidRPr="00952F59">
              <w:rPr>
                <w:rFonts w:ascii="Arial" w:eastAsia="Calibri" w:hAnsi="Arial" w:cs="Arial"/>
                <w:color w:val="000000" w:themeColor="text1"/>
                <w:sz w:val="18"/>
                <w:szCs w:val="18"/>
              </w:rPr>
              <w:t>Коммунистическая  д.</w:t>
            </w:r>
            <w:proofErr w:type="gramEnd"/>
            <w:r w:rsidRPr="00952F59">
              <w:rPr>
                <w:rFonts w:ascii="Arial" w:eastAsia="Calibri" w:hAnsi="Arial" w:cs="Arial"/>
                <w:color w:val="000000" w:themeColor="text1"/>
                <w:sz w:val="18"/>
                <w:szCs w:val="18"/>
              </w:rPr>
              <w:t>10  до объекта потребительского рынка</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129.</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г. Дрезна, от ул. Военный городок до ул. Дубовая роща</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130.</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д. Малая Дубна, дома № 16 к Малодубенской амбулатории</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131.</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д. Малая Дубна, от ул. Лесная д.</w:t>
            </w:r>
            <w:proofErr w:type="gramStart"/>
            <w:r w:rsidRPr="00952F59">
              <w:rPr>
                <w:rFonts w:ascii="Arial" w:eastAsia="Calibri" w:hAnsi="Arial" w:cs="Arial"/>
                <w:color w:val="000000" w:themeColor="text1"/>
                <w:sz w:val="18"/>
                <w:szCs w:val="18"/>
              </w:rPr>
              <w:t>19  до</w:t>
            </w:r>
            <w:proofErr w:type="gramEnd"/>
            <w:r w:rsidRPr="00952F59">
              <w:rPr>
                <w:rFonts w:ascii="Arial" w:eastAsia="Calibri" w:hAnsi="Arial" w:cs="Arial"/>
                <w:color w:val="000000" w:themeColor="text1"/>
                <w:sz w:val="18"/>
                <w:szCs w:val="18"/>
              </w:rPr>
              <w:t xml:space="preserve"> автобусной остановки</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132.</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 xml:space="preserve">г. </w:t>
            </w:r>
            <w:proofErr w:type="gramStart"/>
            <w:r w:rsidRPr="00952F59">
              <w:rPr>
                <w:rFonts w:ascii="Arial" w:eastAsia="Calibri" w:hAnsi="Arial" w:cs="Arial"/>
                <w:color w:val="000000" w:themeColor="text1"/>
                <w:sz w:val="18"/>
                <w:szCs w:val="18"/>
              </w:rPr>
              <w:t>Куровское,  от</w:t>
            </w:r>
            <w:proofErr w:type="gramEnd"/>
            <w:r w:rsidRPr="00952F59">
              <w:rPr>
                <w:rFonts w:ascii="Arial" w:eastAsia="Calibri" w:hAnsi="Arial" w:cs="Arial"/>
                <w:color w:val="000000" w:themeColor="text1"/>
                <w:sz w:val="18"/>
                <w:szCs w:val="18"/>
              </w:rPr>
              <w:t xml:space="preserve"> ул. Первомайская д 94, д 96 до площади “Центр Культуры и Досуга города Куровское”</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133.</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г. Куровское, от ул. Совхозная, д.5,15,16,17,18,19,20,21 к пешеходному мосту</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134.</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г. Куровское, от ул. Новинское шоссе до ул. Мичурина</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135.</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г. Куровское, ул. Вокзальная, д.</w:t>
            </w:r>
            <w:proofErr w:type="gramStart"/>
            <w:r w:rsidRPr="00952F59">
              <w:rPr>
                <w:rFonts w:ascii="Arial" w:eastAsia="Calibri" w:hAnsi="Arial" w:cs="Arial"/>
                <w:color w:val="000000" w:themeColor="text1"/>
                <w:sz w:val="18"/>
                <w:szCs w:val="18"/>
              </w:rPr>
              <w:t>14,д.</w:t>
            </w:r>
            <w:proofErr w:type="gramEnd"/>
            <w:r w:rsidRPr="00952F59">
              <w:rPr>
                <w:rFonts w:ascii="Arial" w:eastAsia="Calibri" w:hAnsi="Arial" w:cs="Arial"/>
                <w:color w:val="000000" w:themeColor="text1"/>
                <w:sz w:val="18"/>
                <w:szCs w:val="18"/>
              </w:rPr>
              <w:t>16 к объекту потребительского рынк</w:t>
            </w:r>
            <w:r>
              <w:rPr>
                <w:rFonts w:ascii="Arial" w:eastAsia="Calibri" w:hAnsi="Arial" w:cs="Arial"/>
                <w:color w:val="000000" w:themeColor="text1"/>
                <w:sz w:val="18"/>
                <w:szCs w:val="18"/>
              </w:rPr>
              <w:t>а</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136.</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 xml:space="preserve">г. Куровское, от ул. </w:t>
            </w:r>
            <w:proofErr w:type="gramStart"/>
            <w:r w:rsidRPr="00952F59">
              <w:rPr>
                <w:rFonts w:ascii="Arial" w:eastAsia="Calibri" w:hAnsi="Arial" w:cs="Arial"/>
                <w:color w:val="000000" w:themeColor="text1"/>
                <w:sz w:val="18"/>
                <w:szCs w:val="18"/>
              </w:rPr>
              <w:t>Коммунистическая  д.</w:t>
            </w:r>
            <w:proofErr w:type="gramEnd"/>
            <w:r w:rsidRPr="00952F59">
              <w:rPr>
                <w:rFonts w:ascii="Arial" w:eastAsia="Calibri" w:hAnsi="Arial" w:cs="Arial"/>
                <w:color w:val="000000" w:themeColor="text1"/>
                <w:sz w:val="18"/>
                <w:szCs w:val="18"/>
              </w:rPr>
              <w:t>46,50,44 до 40 лет Октября д 45, ул. Коммунистическая д 52,д 60, д. 62</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137.</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 xml:space="preserve">г. Ликино-Дулево, </w:t>
            </w:r>
            <w:proofErr w:type="gramStart"/>
            <w:r w:rsidRPr="00952F59">
              <w:rPr>
                <w:rFonts w:ascii="Arial" w:eastAsia="Calibri" w:hAnsi="Arial" w:cs="Arial"/>
                <w:color w:val="000000" w:themeColor="text1"/>
                <w:sz w:val="18"/>
                <w:szCs w:val="18"/>
              </w:rPr>
              <w:t>от  ул.</w:t>
            </w:r>
            <w:proofErr w:type="gramEnd"/>
            <w:r w:rsidRPr="00952F59">
              <w:rPr>
                <w:rFonts w:ascii="Arial" w:eastAsia="Calibri" w:hAnsi="Arial" w:cs="Arial"/>
                <w:color w:val="000000" w:themeColor="text1"/>
                <w:sz w:val="18"/>
                <w:szCs w:val="18"/>
              </w:rPr>
              <w:t xml:space="preserve"> Коммунистическая до Юбилейная, д.5,7,9; ул. Коммунистическая,50б</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lastRenderedPageBreak/>
              <w:t>138.</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г. Ликино- Дулево, от ул.1 мая, 26,28,30,16а вдоль детского сада №46</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139.</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 xml:space="preserve">г. Ликино-Дулево, от ул. 1 </w:t>
            </w:r>
            <w:proofErr w:type="gramStart"/>
            <w:r w:rsidRPr="00952F59">
              <w:rPr>
                <w:rFonts w:ascii="Arial" w:eastAsia="Calibri" w:hAnsi="Arial" w:cs="Arial"/>
                <w:color w:val="000000" w:themeColor="text1"/>
                <w:sz w:val="18"/>
                <w:szCs w:val="18"/>
              </w:rPr>
              <w:t>Мая  до</w:t>
            </w:r>
            <w:proofErr w:type="gramEnd"/>
            <w:r w:rsidRPr="00952F59">
              <w:rPr>
                <w:rFonts w:ascii="Arial" w:eastAsia="Calibri" w:hAnsi="Arial" w:cs="Arial"/>
                <w:color w:val="000000" w:themeColor="text1"/>
                <w:sz w:val="18"/>
                <w:szCs w:val="18"/>
              </w:rPr>
              <w:t xml:space="preserve"> А-108</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140.</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г. Ликино-Дулево, от ул. Кирова д.58 до автобусной остановки</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141.</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г. Ликино-Дулево, от ул. Юбилейная до ул. Степана Морозкина д.11,12 до территории школы МОУ Ликино-Дулёвская СОШ №5 корпус 2</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142.</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д. Кабаново, от д.147 до д. Кабаново, д.д. 155,159,161,162</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143.</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952F59">
              <w:rPr>
                <w:rFonts w:ascii="Arial" w:eastAsia="Calibri" w:hAnsi="Arial" w:cs="Arial"/>
                <w:color w:val="000000" w:themeColor="text1"/>
                <w:sz w:val="18"/>
                <w:szCs w:val="18"/>
              </w:rPr>
              <w:t>д. Кабаново, д.д.158,164 до д.Кабаново, д.д.163,165</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144.</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7B6394">
              <w:rPr>
                <w:rFonts w:ascii="Arial" w:eastAsia="Calibri" w:hAnsi="Arial" w:cs="Arial"/>
                <w:color w:val="000000" w:themeColor="text1"/>
                <w:sz w:val="18"/>
                <w:szCs w:val="18"/>
              </w:rPr>
              <w:t>д. Заволенье, от ул. Зелёная до ул. Спортивная</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145.</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7B6394">
              <w:rPr>
                <w:rFonts w:ascii="Arial" w:eastAsia="Calibri" w:hAnsi="Arial" w:cs="Arial"/>
                <w:color w:val="000000" w:themeColor="text1"/>
                <w:sz w:val="18"/>
                <w:szCs w:val="18"/>
              </w:rPr>
              <w:t>п. Авсюнино, от ул. Шоссейный проезд до ЖД вокзала</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146.</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7B6394">
              <w:rPr>
                <w:rFonts w:ascii="Arial" w:eastAsia="Calibri" w:hAnsi="Arial" w:cs="Arial"/>
                <w:color w:val="000000" w:themeColor="text1"/>
                <w:sz w:val="18"/>
                <w:szCs w:val="18"/>
              </w:rPr>
              <w:t>п.Озерецкий, от д.26 до автобусной остановки</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r w:rsidR="004D7093" w:rsidRPr="006A60DE" w:rsidTr="008C3C1C">
        <w:trPr>
          <w:trHeight w:val="71"/>
        </w:trPr>
        <w:tc>
          <w:tcPr>
            <w:tcW w:w="992" w:type="dxa"/>
            <w:vAlign w:val="bottom"/>
          </w:tcPr>
          <w:p w:rsidR="004D7093" w:rsidRPr="00EF4BA1" w:rsidRDefault="004D7093" w:rsidP="004D7093">
            <w:pPr>
              <w:pStyle w:val="af8"/>
              <w:tabs>
                <w:tab w:val="center" w:pos="4961"/>
              </w:tabs>
              <w:ind w:left="360"/>
              <w:outlineLvl w:val="3"/>
              <w:rPr>
                <w:rFonts w:ascii="Arial" w:eastAsia="Arial Unicode MS" w:hAnsi="Arial" w:cs="Arial"/>
                <w:color w:val="000000" w:themeColor="text1"/>
                <w:sz w:val="18"/>
                <w:szCs w:val="18"/>
              </w:rPr>
            </w:pPr>
            <w:r>
              <w:rPr>
                <w:rFonts w:ascii="Arial" w:eastAsia="Arial Unicode MS" w:hAnsi="Arial" w:cs="Arial"/>
                <w:color w:val="000000" w:themeColor="text1"/>
                <w:sz w:val="18"/>
                <w:szCs w:val="18"/>
              </w:rPr>
              <w:t>147.</w:t>
            </w:r>
          </w:p>
        </w:tc>
        <w:tc>
          <w:tcPr>
            <w:tcW w:w="10140" w:type="dxa"/>
          </w:tcPr>
          <w:p w:rsidR="004D7093" w:rsidRDefault="004D7093" w:rsidP="004D7093">
            <w:r w:rsidRPr="00A74DB2">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Pr="007B6394">
              <w:rPr>
                <w:rFonts w:ascii="Arial" w:eastAsia="Calibri" w:hAnsi="Arial" w:cs="Arial"/>
                <w:color w:val="000000" w:themeColor="text1"/>
                <w:sz w:val="18"/>
                <w:szCs w:val="18"/>
              </w:rPr>
              <w:t>г. Дрезна, от ул. Парковая, д.7 до ул. Слободка</w:t>
            </w:r>
          </w:p>
        </w:tc>
        <w:tc>
          <w:tcPr>
            <w:tcW w:w="2693" w:type="dxa"/>
          </w:tcPr>
          <w:p w:rsidR="004D7093" w:rsidRDefault="004D7093" w:rsidP="004D7093">
            <w:pPr>
              <w:jc w:val="center"/>
            </w:pPr>
            <w:r w:rsidRPr="001056A6">
              <w:rPr>
                <w:rFonts w:ascii="Arial" w:eastAsia="Arial Unicode MS" w:hAnsi="Arial" w:cs="Arial"/>
                <w:color w:val="000000"/>
                <w:sz w:val="18"/>
                <w:szCs w:val="18"/>
              </w:rPr>
              <w:t>2022 г.</w:t>
            </w:r>
          </w:p>
        </w:tc>
      </w:tr>
    </w:tbl>
    <w:p w:rsidR="006A60DE" w:rsidRDefault="006A60DE" w:rsidP="006255D8">
      <w:pPr>
        <w:ind w:firstLine="709"/>
        <w:jc w:val="center"/>
        <w:rPr>
          <w:rFonts w:ascii="Arial" w:hAnsi="Arial" w:cs="Arial"/>
          <w:b/>
          <w:color w:val="000000" w:themeColor="text1"/>
          <w:sz w:val="22"/>
          <w:szCs w:val="20"/>
          <w:lang w:eastAsia="ru-RU"/>
        </w:rPr>
      </w:pPr>
    </w:p>
    <w:p w:rsidR="002812C1" w:rsidRDefault="002812C1" w:rsidP="006255D8">
      <w:pPr>
        <w:ind w:firstLine="709"/>
        <w:jc w:val="center"/>
        <w:rPr>
          <w:rFonts w:ascii="Arial" w:hAnsi="Arial" w:cs="Arial"/>
          <w:b/>
          <w:color w:val="000000" w:themeColor="text1"/>
          <w:sz w:val="22"/>
          <w:szCs w:val="20"/>
          <w:lang w:eastAsia="ru-RU"/>
        </w:rPr>
      </w:pPr>
    </w:p>
    <w:p w:rsidR="002812C1" w:rsidRDefault="002812C1" w:rsidP="006255D8">
      <w:pPr>
        <w:ind w:firstLine="709"/>
        <w:jc w:val="center"/>
        <w:rPr>
          <w:rFonts w:ascii="Arial" w:hAnsi="Arial" w:cs="Arial"/>
          <w:b/>
          <w:color w:val="000000" w:themeColor="text1"/>
          <w:sz w:val="22"/>
          <w:szCs w:val="20"/>
          <w:lang w:eastAsia="ru-RU"/>
        </w:rPr>
      </w:pPr>
    </w:p>
    <w:p w:rsidR="002812C1" w:rsidRDefault="002812C1" w:rsidP="006255D8">
      <w:pPr>
        <w:ind w:firstLine="709"/>
        <w:jc w:val="center"/>
        <w:rPr>
          <w:rFonts w:ascii="Arial" w:hAnsi="Arial" w:cs="Arial"/>
          <w:b/>
          <w:color w:val="000000" w:themeColor="text1"/>
          <w:sz w:val="22"/>
          <w:szCs w:val="20"/>
          <w:lang w:eastAsia="ru-RU"/>
        </w:rPr>
      </w:pPr>
    </w:p>
    <w:p w:rsidR="003B5DBC" w:rsidRDefault="002812C1" w:rsidP="002812C1">
      <w:pPr>
        <w:pStyle w:val="af8"/>
        <w:ind w:left="426" w:right="253"/>
        <w:jc w:val="center"/>
        <w:rPr>
          <w:rFonts w:ascii="Arial" w:hAnsi="Arial" w:cs="Arial"/>
          <w:b/>
          <w:sz w:val="22"/>
          <w:szCs w:val="24"/>
        </w:rPr>
      </w:pPr>
      <w:r w:rsidRPr="003E3C20">
        <w:rPr>
          <w:rFonts w:ascii="Arial" w:hAnsi="Arial" w:cs="Arial"/>
          <w:b/>
          <w:sz w:val="22"/>
          <w:szCs w:val="24"/>
        </w:rPr>
        <w:t xml:space="preserve">Адресный перечень общественных территорий Орехово-Зуевского городского округа Московской области, </w:t>
      </w:r>
    </w:p>
    <w:p w:rsidR="002812C1" w:rsidRPr="002812C1" w:rsidRDefault="002812C1" w:rsidP="002812C1">
      <w:pPr>
        <w:pStyle w:val="af8"/>
        <w:ind w:left="426" w:right="253"/>
        <w:jc w:val="center"/>
        <w:rPr>
          <w:rFonts w:ascii="Arial" w:hAnsi="Arial" w:cs="Arial"/>
          <w:b/>
          <w:sz w:val="22"/>
          <w:szCs w:val="24"/>
        </w:rPr>
      </w:pPr>
      <w:r w:rsidRPr="003E3C20">
        <w:rPr>
          <w:rFonts w:ascii="Arial" w:hAnsi="Arial" w:cs="Arial"/>
          <w:b/>
          <w:sz w:val="22"/>
          <w:szCs w:val="24"/>
        </w:rPr>
        <w:t xml:space="preserve">сформированный по </w:t>
      </w:r>
      <w:r w:rsidR="00DE59D7" w:rsidRPr="003E3C20">
        <w:rPr>
          <w:rFonts w:ascii="Arial" w:hAnsi="Arial" w:cs="Arial"/>
          <w:b/>
          <w:sz w:val="22"/>
          <w:szCs w:val="24"/>
        </w:rPr>
        <w:t xml:space="preserve">результатам инвентаризации, а </w:t>
      </w:r>
      <w:proofErr w:type="gramStart"/>
      <w:r w:rsidR="00DE59D7" w:rsidRPr="003E3C20">
        <w:rPr>
          <w:rFonts w:ascii="Arial" w:hAnsi="Arial" w:cs="Arial"/>
          <w:b/>
          <w:sz w:val="22"/>
          <w:szCs w:val="24"/>
        </w:rPr>
        <w:t>так же</w:t>
      </w:r>
      <w:proofErr w:type="gramEnd"/>
      <w:r w:rsidR="00DE59D7" w:rsidRPr="003E3C20">
        <w:rPr>
          <w:rFonts w:ascii="Arial" w:hAnsi="Arial" w:cs="Arial"/>
          <w:b/>
          <w:sz w:val="22"/>
          <w:szCs w:val="24"/>
        </w:rPr>
        <w:t xml:space="preserve"> голосования в электронной форме в информационно-телекоммуникационной сети «Интернет» для выполнения работ по благоустройству территорий в 2020-2024 годах</w:t>
      </w:r>
    </w:p>
    <w:p w:rsidR="00F9355D" w:rsidRDefault="00F9355D" w:rsidP="00F9355D">
      <w:pPr>
        <w:ind w:firstLine="709"/>
        <w:jc w:val="both"/>
        <w:rPr>
          <w:rFonts w:ascii="Arial" w:hAnsi="Arial" w:cs="Arial"/>
          <w:color w:val="000000" w:themeColor="text1"/>
        </w:rPr>
      </w:pPr>
    </w:p>
    <w:tbl>
      <w:tblPr>
        <w:tblW w:w="1346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10631"/>
        <w:gridCol w:w="2126"/>
      </w:tblGrid>
      <w:tr w:rsidR="002812C1" w:rsidRPr="00F23094" w:rsidTr="00C1369C">
        <w:trPr>
          <w:trHeight w:val="648"/>
        </w:trPr>
        <w:tc>
          <w:tcPr>
            <w:tcW w:w="709" w:type="dxa"/>
            <w:shd w:val="clear" w:color="auto" w:fill="FFFFFF"/>
            <w:vAlign w:val="center"/>
          </w:tcPr>
          <w:p w:rsidR="002812C1" w:rsidRPr="00361C1A" w:rsidRDefault="002812C1" w:rsidP="000874BD">
            <w:pPr>
              <w:jc w:val="center"/>
              <w:rPr>
                <w:rFonts w:ascii="Arial" w:hAnsi="Arial" w:cs="Arial"/>
                <w:b/>
                <w:color w:val="000000" w:themeColor="text1"/>
                <w:sz w:val="18"/>
                <w:szCs w:val="18"/>
                <w:lang w:eastAsia="ru-RU"/>
              </w:rPr>
            </w:pPr>
            <w:r w:rsidRPr="00361C1A">
              <w:rPr>
                <w:rFonts w:ascii="Arial" w:hAnsi="Arial" w:cs="Arial"/>
                <w:b/>
                <w:color w:val="000000" w:themeColor="text1"/>
                <w:sz w:val="18"/>
                <w:szCs w:val="18"/>
                <w:lang w:eastAsia="ru-RU"/>
              </w:rPr>
              <w:t xml:space="preserve">№ </w:t>
            </w:r>
            <w:r w:rsidRPr="00361C1A">
              <w:rPr>
                <w:rFonts w:ascii="Arial" w:hAnsi="Arial" w:cs="Arial"/>
                <w:b/>
                <w:color w:val="000000" w:themeColor="text1"/>
                <w:sz w:val="18"/>
                <w:szCs w:val="18"/>
                <w:lang w:eastAsia="ru-RU"/>
              </w:rPr>
              <w:br/>
              <w:t>п/п</w:t>
            </w:r>
          </w:p>
        </w:tc>
        <w:tc>
          <w:tcPr>
            <w:tcW w:w="10631" w:type="dxa"/>
            <w:shd w:val="clear" w:color="auto" w:fill="FFFFFF"/>
            <w:vAlign w:val="center"/>
          </w:tcPr>
          <w:p w:rsidR="002812C1" w:rsidRPr="00361C1A" w:rsidRDefault="002812C1" w:rsidP="000874BD">
            <w:pPr>
              <w:jc w:val="center"/>
              <w:rPr>
                <w:rFonts w:ascii="Arial" w:hAnsi="Arial" w:cs="Arial"/>
                <w:b/>
                <w:color w:val="00B050"/>
                <w:sz w:val="18"/>
                <w:szCs w:val="18"/>
                <w:lang w:eastAsia="ru-RU"/>
              </w:rPr>
            </w:pPr>
            <w:r w:rsidRPr="00361C1A">
              <w:rPr>
                <w:rFonts w:ascii="Arial" w:hAnsi="Arial" w:cs="Arial"/>
                <w:b/>
                <w:color w:val="000000" w:themeColor="text1"/>
                <w:sz w:val="18"/>
                <w:szCs w:val="18"/>
                <w:lang w:eastAsia="ru-RU"/>
              </w:rPr>
              <w:t>Наименование муниципального образования, адрес объекта (наименование объекта)</w:t>
            </w:r>
          </w:p>
        </w:tc>
        <w:tc>
          <w:tcPr>
            <w:tcW w:w="2126" w:type="dxa"/>
            <w:shd w:val="clear" w:color="auto" w:fill="FFFFFF"/>
            <w:vAlign w:val="center"/>
          </w:tcPr>
          <w:p w:rsidR="002812C1" w:rsidRPr="00361C1A" w:rsidRDefault="002812C1" w:rsidP="000874BD">
            <w:pPr>
              <w:jc w:val="center"/>
              <w:rPr>
                <w:rFonts w:ascii="Arial" w:hAnsi="Arial" w:cs="Arial"/>
                <w:b/>
                <w:color w:val="000000" w:themeColor="text1"/>
                <w:sz w:val="18"/>
                <w:szCs w:val="18"/>
                <w:lang w:eastAsia="ru-RU"/>
              </w:rPr>
            </w:pPr>
            <w:r w:rsidRPr="00361C1A">
              <w:rPr>
                <w:rFonts w:ascii="Arial" w:hAnsi="Arial" w:cs="Arial"/>
                <w:b/>
                <w:color w:val="000000" w:themeColor="text1"/>
                <w:sz w:val="18"/>
                <w:szCs w:val="18"/>
                <w:lang w:eastAsia="ru-RU"/>
              </w:rPr>
              <w:t>Год реализации</w:t>
            </w:r>
          </w:p>
        </w:tc>
      </w:tr>
      <w:tr w:rsidR="002812C1" w:rsidRPr="00F23094" w:rsidTr="00E61FDA">
        <w:trPr>
          <w:trHeight w:val="292"/>
        </w:trPr>
        <w:tc>
          <w:tcPr>
            <w:tcW w:w="709" w:type="dxa"/>
            <w:shd w:val="clear" w:color="auto" w:fill="FFFFFF"/>
          </w:tcPr>
          <w:p w:rsidR="002812C1" w:rsidRPr="00F23094" w:rsidRDefault="002812C1" w:rsidP="00E61FDA">
            <w:pPr>
              <w:jc w:val="center"/>
              <w:rPr>
                <w:rFonts w:ascii="Arial" w:hAnsi="Arial" w:cs="Arial"/>
                <w:color w:val="000000" w:themeColor="text1"/>
                <w:sz w:val="18"/>
                <w:szCs w:val="18"/>
                <w:lang w:eastAsia="ru-RU"/>
              </w:rPr>
            </w:pPr>
            <w:r>
              <w:rPr>
                <w:rFonts w:ascii="Arial" w:hAnsi="Arial" w:cs="Arial"/>
                <w:color w:val="000000" w:themeColor="text1"/>
                <w:sz w:val="18"/>
                <w:szCs w:val="18"/>
                <w:lang w:eastAsia="ru-RU"/>
              </w:rPr>
              <w:t>1.</w:t>
            </w:r>
          </w:p>
        </w:tc>
        <w:tc>
          <w:tcPr>
            <w:tcW w:w="10631" w:type="dxa"/>
            <w:shd w:val="clear" w:color="auto" w:fill="FFFFFF"/>
          </w:tcPr>
          <w:p w:rsidR="002812C1" w:rsidRPr="00F23094" w:rsidRDefault="002812C1" w:rsidP="000874BD">
            <w:pPr>
              <w:rPr>
                <w:rFonts w:ascii="Arial" w:hAnsi="Arial" w:cs="Arial"/>
                <w:color w:val="000000" w:themeColor="text1"/>
                <w:sz w:val="20"/>
                <w:szCs w:val="20"/>
              </w:rPr>
            </w:pPr>
            <w:r w:rsidRPr="00F23094">
              <w:rPr>
                <w:rFonts w:ascii="Arial" w:eastAsia="Calibri" w:hAnsi="Arial" w:cs="Arial"/>
                <w:color w:val="000000" w:themeColor="text1"/>
                <w:sz w:val="18"/>
                <w:szCs w:val="18"/>
              </w:rPr>
              <w:t xml:space="preserve"> </w:t>
            </w: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F23094">
              <w:rPr>
                <w:rFonts w:ascii="Arial" w:eastAsia="Calibri" w:hAnsi="Arial" w:cs="Arial"/>
                <w:color w:val="000000" w:themeColor="text1"/>
                <w:sz w:val="18"/>
                <w:szCs w:val="18"/>
              </w:rPr>
              <w:t>г. Орехово-Зуево</w:t>
            </w:r>
            <w:r w:rsidRPr="00F23094">
              <w:rPr>
                <w:rFonts w:ascii="Arial" w:hAnsi="Arial" w:cs="Arial"/>
                <w:color w:val="000000" w:themeColor="text1"/>
                <w:sz w:val="18"/>
                <w:szCs w:val="18"/>
              </w:rPr>
              <w:t>, набережная реки Клязьма, на территории берега р. Клязьма со стороны ул. Карасово - мост ул. Северная - ул. Ленина, мост ул. Саввы Морозова</w:t>
            </w:r>
          </w:p>
          <w:p w:rsidR="002812C1" w:rsidRPr="00F23094" w:rsidRDefault="002812C1" w:rsidP="000874BD">
            <w:pPr>
              <w:spacing w:line="144" w:lineRule="auto"/>
              <w:rPr>
                <w:rFonts w:ascii="Arial" w:eastAsia="Calibri" w:hAnsi="Arial" w:cs="Arial"/>
                <w:color w:val="000000" w:themeColor="text1"/>
                <w:sz w:val="18"/>
                <w:szCs w:val="18"/>
              </w:rPr>
            </w:pPr>
          </w:p>
        </w:tc>
        <w:tc>
          <w:tcPr>
            <w:tcW w:w="2126" w:type="dxa"/>
            <w:shd w:val="clear" w:color="auto" w:fill="FFFFFF"/>
          </w:tcPr>
          <w:p w:rsidR="002812C1" w:rsidRPr="00F23094" w:rsidRDefault="00F25519" w:rsidP="000874BD">
            <w:pPr>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 xml:space="preserve"> </w:t>
            </w:r>
            <w:r w:rsidR="002812C1" w:rsidRPr="00F23094">
              <w:rPr>
                <w:rFonts w:ascii="Arial" w:eastAsia="Calibri" w:hAnsi="Arial" w:cs="Arial"/>
                <w:color w:val="000000" w:themeColor="text1"/>
                <w:sz w:val="18"/>
                <w:szCs w:val="18"/>
              </w:rPr>
              <w:t>2020 г.</w:t>
            </w:r>
          </w:p>
        </w:tc>
      </w:tr>
      <w:tr w:rsidR="002812C1" w:rsidRPr="00F23094" w:rsidTr="00E61FDA">
        <w:trPr>
          <w:trHeight w:val="272"/>
        </w:trPr>
        <w:tc>
          <w:tcPr>
            <w:tcW w:w="709" w:type="dxa"/>
            <w:shd w:val="clear" w:color="auto" w:fill="FFFFFF"/>
          </w:tcPr>
          <w:p w:rsidR="002812C1" w:rsidRPr="00F23094" w:rsidRDefault="002812C1" w:rsidP="00E61FDA">
            <w:pPr>
              <w:jc w:val="center"/>
              <w:rPr>
                <w:rFonts w:ascii="Arial" w:hAnsi="Arial" w:cs="Arial"/>
                <w:color w:val="000000" w:themeColor="text1"/>
                <w:sz w:val="18"/>
                <w:szCs w:val="18"/>
                <w:lang w:eastAsia="ru-RU"/>
              </w:rPr>
            </w:pPr>
            <w:r>
              <w:rPr>
                <w:rFonts w:ascii="Arial" w:hAnsi="Arial" w:cs="Arial"/>
                <w:color w:val="000000" w:themeColor="text1"/>
                <w:sz w:val="18"/>
                <w:szCs w:val="18"/>
                <w:lang w:eastAsia="ru-RU"/>
              </w:rPr>
              <w:t>2.</w:t>
            </w:r>
          </w:p>
        </w:tc>
        <w:tc>
          <w:tcPr>
            <w:tcW w:w="10631" w:type="dxa"/>
            <w:shd w:val="clear" w:color="auto" w:fill="FFFFFF"/>
          </w:tcPr>
          <w:p w:rsidR="002812C1" w:rsidRPr="00F23094" w:rsidRDefault="002812C1" w:rsidP="000874BD">
            <w:pPr>
              <w:rPr>
                <w:rFonts w:ascii="Arial" w:eastAsia="Calibri" w:hAnsi="Arial" w:cs="Arial"/>
                <w:color w:val="000000" w:themeColor="text1"/>
                <w:sz w:val="18"/>
                <w:szCs w:val="18"/>
              </w:rPr>
            </w:pPr>
            <w:r w:rsidRPr="00F23094">
              <w:rPr>
                <w:rFonts w:ascii="Arial" w:eastAsia="Calibri" w:hAnsi="Arial" w:cs="Arial"/>
                <w:color w:val="000000" w:themeColor="text1"/>
                <w:sz w:val="18"/>
                <w:szCs w:val="18"/>
              </w:rPr>
              <w:t xml:space="preserve"> </w:t>
            </w: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F23094">
              <w:rPr>
                <w:rFonts w:ascii="Arial" w:eastAsia="Calibri" w:hAnsi="Arial" w:cs="Arial"/>
                <w:color w:val="000000" w:themeColor="text1"/>
                <w:sz w:val="18"/>
                <w:szCs w:val="18"/>
              </w:rPr>
              <w:t xml:space="preserve">г. Ликино-Дулево, </w:t>
            </w:r>
            <w:r w:rsidRPr="00F23094">
              <w:rPr>
                <w:rFonts w:ascii="Arial" w:eastAsiaTheme="minorEastAsia" w:hAnsi="Arial" w:cs="Arial"/>
                <w:color w:val="000000" w:themeColor="text1"/>
                <w:sz w:val="18"/>
                <w:szCs w:val="18"/>
                <w:lang w:eastAsia="ru-RU"/>
              </w:rPr>
              <w:t>городской ПКиО "Дулевский"; территории Мемориала Воинской Славы на ул. Ленина; организация парковочного пространства внутриквартальной территории, ограниченной ул. Ленина и ул. Новикова-Прибоя, в городском округе Ликино-Дулёво</w:t>
            </w:r>
          </w:p>
        </w:tc>
        <w:tc>
          <w:tcPr>
            <w:tcW w:w="2126" w:type="dxa"/>
            <w:shd w:val="clear" w:color="auto" w:fill="FFFFFF"/>
          </w:tcPr>
          <w:p w:rsidR="002812C1" w:rsidRPr="008D174B" w:rsidRDefault="002812C1" w:rsidP="000874BD">
            <w:pPr>
              <w:jc w:val="center"/>
              <w:rPr>
                <w:rFonts w:ascii="Arial" w:eastAsia="Calibri" w:hAnsi="Arial" w:cs="Arial"/>
                <w:sz w:val="18"/>
                <w:szCs w:val="18"/>
              </w:rPr>
            </w:pPr>
            <w:r w:rsidRPr="008D174B">
              <w:rPr>
                <w:rFonts w:ascii="Arial" w:eastAsia="Calibri" w:hAnsi="Arial" w:cs="Arial"/>
                <w:sz w:val="18"/>
                <w:szCs w:val="18"/>
              </w:rPr>
              <w:t>2020-2021г.г</w:t>
            </w:r>
          </w:p>
        </w:tc>
      </w:tr>
      <w:tr w:rsidR="002812C1" w:rsidRPr="00F23094" w:rsidTr="00E61FDA">
        <w:trPr>
          <w:trHeight w:val="366"/>
        </w:trPr>
        <w:tc>
          <w:tcPr>
            <w:tcW w:w="709" w:type="dxa"/>
            <w:shd w:val="clear" w:color="auto" w:fill="FFFFFF"/>
          </w:tcPr>
          <w:p w:rsidR="002812C1" w:rsidRPr="00F23094" w:rsidRDefault="002812C1" w:rsidP="00E61FDA">
            <w:pPr>
              <w:jc w:val="center"/>
              <w:rPr>
                <w:rFonts w:ascii="Arial" w:hAnsi="Arial" w:cs="Arial"/>
                <w:color w:val="000000" w:themeColor="text1"/>
                <w:sz w:val="18"/>
                <w:szCs w:val="18"/>
                <w:lang w:eastAsia="ru-RU"/>
              </w:rPr>
            </w:pPr>
            <w:r>
              <w:rPr>
                <w:rFonts w:ascii="Arial" w:hAnsi="Arial" w:cs="Arial"/>
                <w:color w:val="000000" w:themeColor="text1"/>
                <w:sz w:val="18"/>
                <w:szCs w:val="18"/>
                <w:lang w:eastAsia="ru-RU"/>
              </w:rPr>
              <w:t>3.</w:t>
            </w:r>
          </w:p>
        </w:tc>
        <w:tc>
          <w:tcPr>
            <w:tcW w:w="10631" w:type="dxa"/>
            <w:shd w:val="clear" w:color="auto" w:fill="FFFFFF"/>
          </w:tcPr>
          <w:p w:rsidR="002812C1" w:rsidRPr="00F23094" w:rsidRDefault="002812C1" w:rsidP="000874BD">
            <w:pPr>
              <w:rPr>
                <w:rFonts w:ascii="Arial" w:eastAsia="Calibri" w:hAnsi="Arial" w:cs="Arial"/>
                <w:color w:val="000000" w:themeColor="text1"/>
                <w:sz w:val="18"/>
                <w:szCs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F23094">
              <w:rPr>
                <w:rFonts w:ascii="Arial" w:eastAsia="Calibri" w:hAnsi="Arial" w:cs="Arial"/>
                <w:color w:val="000000" w:themeColor="text1"/>
                <w:sz w:val="18"/>
                <w:szCs w:val="18"/>
              </w:rPr>
              <w:t>г. Орехово-Зуево, о. Исаакиевское</w:t>
            </w:r>
          </w:p>
        </w:tc>
        <w:tc>
          <w:tcPr>
            <w:tcW w:w="2126" w:type="dxa"/>
            <w:shd w:val="clear" w:color="auto" w:fill="FFFFFF"/>
          </w:tcPr>
          <w:p w:rsidR="002812C1" w:rsidRPr="008D174B" w:rsidRDefault="002812C1" w:rsidP="000874BD">
            <w:pPr>
              <w:jc w:val="center"/>
              <w:rPr>
                <w:rFonts w:ascii="Arial" w:eastAsia="Calibri" w:hAnsi="Arial" w:cs="Arial"/>
                <w:sz w:val="18"/>
                <w:szCs w:val="18"/>
              </w:rPr>
            </w:pPr>
            <w:r w:rsidRPr="008D174B">
              <w:rPr>
                <w:rFonts w:ascii="Arial" w:eastAsia="Calibri" w:hAnsi="Arial" w:cs="Arial"/>
                <w:sz w:val="18"/>
                <w:szCs w:val="18"/>
              </w:rPr>
              <w:t>2020-2024 г.г</w:t>
            </w:r>
          </w:p>
        </w:tc>
      </w:tr>
      <w:tr w:rsidR="002812C1" w:rsidRPr="00F23094" w:rsidTr="00E61FDA">
        <w:trPr>
          <w:trHeight w:val="134"/>
        </w:trPr>
        <w:tc>
          <w:tcPr>
            <w:tcW w:w="709" w:type="dxa"/>
            <w:shd w:val="clear" w:color="auto" w:fill="FFFFFF"/>
          </w:tcPr>
          <w:p w:rsidR="002812C1" w:rsidRPr="00F23094" w:rsidRDefault="002812C1" w:rsidP="00E61FDA">
            <w:pPr>
              <w:jc w:val="center"/>
              <w:rPr>
                <w:rFonts w:ascii="Arial" w:hAnsi="Arial" w:cs="Arial"/>
                <w:color w:val="000000" w:themeColor="text1"/>
                <w:sz w:val="18"/>
                <w:szCs w:val="18"/>
                <w:lang w:eastAsia="ru-RU"/>
              </w:rPr>
            </w:pPr>
            <w:r>
              <w:rPr>
                <w:rFonts w:ascii="Arial" w:hAnsi="Arial" w:cs="Arial"/>
                <w:color w:val="000000" w:themeColor="text1"/>
                <w:sz w:val="18"/>
                <w:szCs w:val="18"/>
                <w:lang w:eastAsia="ru-RU"/>
              </w:rPr>
              <w:t>4.</w:t>
            </w:r>
          </w:p>
        </w:tc>
        <w:tc>
          <w:tcPr>
            <w:tcW w:w="10631" w:type="dxa"/>
            <w:shd w:val="clear" w:color="auto" w:fill="FFFFFF"/>
          </w:tcPr>
          <w:p w:rsidR="002812C1" w:rsidRDefault="002812C1" w:rsidP="000874BD">
            <w:pPr>
              <w:rPr>
                <w:rFonts w:ascii="Arial" w:eastAsia="Calibri" w:hAnsi="Arial" w:cs="Arial"/>
                <w:color w:val="000000" w:themeColor="text1"/>
                <w:sz w:val="18"/>
                <w:szCs w:val="18"/>
              </w:rPr>
            </w:pPr>
            <w:r w:rsidRPr="00F23094">
              <w:rPr>
                <w:rFonts w:ascii="Arial" w:eastAsia="Calibri" w:hAnsi="Arial" w:cs="Arial"/>
                <w:color w:val="000000" w:themeColor="text1"/>
                <w:sz w:val="18"/>
                <w:szCs w:val="18"/>
              </w:rPr>
              <w:t xml:space="preserve"> </w:t>
            </w: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F23094">
              <w:rPr>
                <w:rFonts w:ascii="Arial" w:eastAsia="Calibri" w:hAnsi="Arial" w:cs="Arial"/>
                <w:color w:val="000000" w:themeColor="text1"/>
                <w:sz w:val="18"/>
                <w:szCs w:val="18"/>
              </w:rPr>
              <w:t>г. Орехово-Зуево, Парк Первого мая, ул. Пролетарская;</w:t>
            </w:r>
          </w:p>
          <w:p w:rsidR="000C343E" w:rsidRPr="00F23094" w:rsidRDefault="000C343E" w:rsidP="000874BD">
            <w:pPr>
              <w:rPr>
                <w:rFonts w:ascii="Arial" w:eastAsia="Calibri" w:hAnsi="Arial" w:cs="Arial"/>
                <w:color w:val="000000" w:themeColor="text1"/>
                <w:sz w:val="18"/>
                <w:szCs w:val="18"/>
              </w:rPr>
            </w:pPr>
          </w:p>
        </w:tc>
        <w:tc>
          <w:tcPr>
            <w:tcW w:w="2126" w:type="dxa"/>
            <w:shd w:val="clear" w:color="auto" w:fill="FFFFFF"/>
          </w:tcPr>
          <w:p w:rsidR="002812C1" w:rsidRPr="00F23094" w:rsidRDefault="002812C1" w:rsidP="000874BD">
            <w:pPr>
              <w:jc w:val="center"/>
              <w:rPr>
                <w:rFonts w:ascii="Arial" w:eastAsia="Calibri" w:hAnsi="Arial" w:cs="Arial"/>
                <w:color w:val="000000" w:themeColor="text1"/>
                <w:sz w:val="18"/>
                <w:szCs w:val="18"/>
              </w:rPr>
            </w:pPr>
            <w:r w:rsidRPr="00F23094">
              <w:rPr>
                <w:rFonts w:ascii="Arial" w:eastAsia="Calibri" w:hAnsi="Arial" w:cs="Arial"/>
                <w:color w:val="000000" w:themeColor="text1"/>
                <w:sz w:val="18"/>
                <w:szCs w:val="18"/>
              </w:rPr>
              <w:t>2021 г.</w:t>
            </w:r>
          </w:p>
        </w:tc>
      </w:tr>
      <w:tr w:rsidR="002812C1" w:rsidRPr="00F23094" w:rsidTr="00E61FDA">
        <w:trPr>
          <w:trHeight w:val="186"/>
        </w:trPr>
        <w:tc>
          <w:tcPr>
            <w:tcW w:w="709" w:type="dxa"/>
            <w:shd w:val="clear" w:color="auto" w:fill="FFFFFF"/>
          </w:tcPr>
          <w:p w:rsidR="002812C1" w:rsidRPr="00F23094" w:rsidRDefault="002812C1" w:rsidP="00E61FDA">
            <w:pPr>
              <w:jc w:val="center"/>
              <w:rPr>
                <w:rFonts w:ascii="Arial" w:hAnsi="Arial" w:cs="Arial"/>
                <w:color w:val="000000" w:themeColor="text1"/>
                <w:sz w:val="18"/>
                <w:szCs w:val="18"/>
                <w:lang w:eastAsia="ru-RU"/>
              </w:rPr>
            </w:pPr>
            <w:r>
              <w:rPr>
                <w:rFonts w:ascii="Arial" w:hAnsi="Arial" w:cs="Arial"/>
                <w:color w:val="000000" w:themeColor="text1"/>
                <w:sz w:val="18"/>
                <w:szCs w:val="18"/>
                <w:lang w:eastAsia="ru-RU"/>
              </w:rPr>
              <w:t>5.</w:t>
            </w:r>
          </w:p>
        </w:tc>
        <w:tc>
          <w:tcPr>
            <w:tcW w:w="10631" w:type="dxa"/>
            <w:shd w:val="clear" w:color="auto" w:fill="FFFFFF"/>
          </w:tcPr>
          <w:p w:rsidR="002812C1" w:rsidRDefault="002812C1" w:rsidP="000874BD">
            <w:pPr>
              <w:rPr>
                <w:rFonts w:ascii="Arial" w:eastAsia="Calibri" w:hAnsi="Arial" w:cs="Arial"/>
                <w:color w:val="000000" w:themeColor="text1"/>
                <w:sz w:val="18"/>
                <w:szCs w:val="18"/>
              </w:rPr>
            </w:pPr>
            <w:r w:rsidRPr="00F23094">
              <w:rPr>
                <w:rFonts w:ascii="Arial" w:eastAsia="Calibri" w:hAnsi="Arial" w:cs="Arial"/>
                <w:color w:val="000000" w:themeColor="text1"/>
                <w:sz w:val="18"/>
                <w:szCs w:val="18"/>
              </w:rPr>
              <w:t xml:space="preserve"> </w:t>
            </w: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F23094">
              <w:rPr>
                <w:rFonts w:ascii="Arial" w:eastAsia="Calibri" w:hAnsi="Arial" w:cs="Arial"/>
                <w:color w:val="000000" w:themeColor="text1"/>
                <w:sz w:val="18"/>
                <w:szCs w:val="18"/>
              </w:rPr>
              <w:t xml:space="preserve">г. Орехово-Зуево, пешеходная зона ул. Ленина </w:t>
            </w:r>
          </w:p>
          <w:p w:rsidR="000C343E" w:rsidRPr="00F23094" w:rsidRDefault="000C343E" w:rsidP="000874BD">
            <w:pPr>
              <w:rPr>
                <w:rFonts w:ascii="Arial" w:eastAsia="Calibri" w:hAnsi="Arial" w:cs="Arial"/>
                <w:color w:val="000000" w:themeColor="text1"/>
                <w:sz w:val="18"/>
                <w:szCs w:val="18"/>
              </w:rPr>
            </w:pPr>
          </w:p>
        </w:tc>
        <w:tc>
          <w:tcPr>
            <w:tcW w:w="2126" w:type="dxa"/>
            <w:shd w:val="clear" w:color="auto" w:fill="FFFFFF"/>
          </w:tcPr>
          <w:p w:rsidR="002812C1" w:rsidRPr="00F23094" w:rsidRDefault="002812C1" w:rsidP="000874BD">
            <w:pPr>
              <w:jc w:val="center"/>
              <w:rPr>
                <w:rFonts w:ascii="Arial" w:eastAsia="Calibri" w:hAnsi="Arial" w:cs="Arial"/>
                <w:color w:val="000000" w:themeColor="text1"/>
                <w:sz w:val="18"/>
                <w:szCs w:val="18"/>
              </w:rPr>
            </w:pPr>
            <w:r w:rsidRPr="00F23094">
              <w:rPr>
                <w:rFonts w:ascii="Arial" w:eastAsia="Calibri" w:hAnsi="Arial" w:cs="Arial"/>
                <w:color w:val="000000" w:themeColor="text1"/>
                <w:sz w:val="18"/>
                <w:szCs w:val="18"/>
              </w:rPr>
              <w:t>2021 г.</w:t>
            </w:r>
          </w:p>
        </w:tc>
      </w:tr>
      <w:tr w:rsidR="002812C1" w:rsidRPr="00F23094" w:rsidTr="00E61FDA">
        <w:trPr>
          <w:trHeight w:val="95"/>
        </w:trPr>
        <w:tc>
          <w:tcPr>
            <w:tcW w:w="709" w:type="dxa"/>
            <w:shd w:val="clear" w:color="auto" w:fill="FFFFFF"/>
          </w:tcPr>
          <w:p w:rsidR="002812C1" w:rsidRPr="00F23094" w:rsidRDefault="002812C1" w:rsidP="00E61FDA">
            <w:pPr>
              <w:jc w:val="center"/>
              <w:rPr>
                <w:rFonts w:ascii="Arial" w:hAnsi="Arial" w:cs="Arial"/>
                <w:color w:val="000000" w:themeColor="text1"/>
                <w:sz w:val="18"/>
                <w:szCs w:val="18"/>
                <w:lang w:eastAsia="ru-RU"/>
              </w:rPr>
            </w:pPr>
            <w:r>
              <w:rPr>
                <w:rFonts w:ascii="Arial" w:hAnsi="Arial" w:cs="Arial"/>
                <w:color w:val="000000" w:themeColor="text1"/>
                <w:sz w:val="18"/>
                <w:szCs w:val="18"/>
                <w:lang w:eastAsia="ru-RU"/>
              </w:rPr>
              <w:t>6.</w:t>
            </w:r>
          </w:p>
        </w:tc>
        <w:tc>
          <w:tcPr>
            <w:tcW w:w="10631" w:type="dxa"/>
            <w:shd w:val="clear" w:color="auto" w:fill="FFFFFF"/>
          </w:tcPr>
          <w:p w:rsidR="002812C1" w:rsidRPr="00F23094" w:rsidRDefault="002812C1" w:rsidP="000874BD">
            <w:pPr>
              <w:rPr>
                <w:rFonts w:ascii="Arial" w:eastAsia="Calibri" w:hAnsi="Arial" w:cs="Arial"/>
                <w:color w:val="000000" w:themeColor="text1"/>
                <w:sz w:val="18"/>
                <w:szCs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Pr>
                <w:rFonts w:ascii="Arial" w:eastAsia="Calibri" w:hAnsi="Arial" w:cs="Arial"/>
                <w:color w:val="000000" w:themeColor="text1"/>
                <w:sz w:val="18"/>
                <w:szCs w:val="18"/>
              </w:rPr>
              <w:t>г. Орехово-Зуево, благоустройство пешеходной зоны «Набережная реки Клязьма, на территории берега р. Клязьма со стороны ул. Карасово – мост ул. Северная – ул. Ленина, мост ул. Саввы Морозова (2-й этап)</w:t>
            </w:r>
          </w:p>
        </w:tc>
        <w:tc>
          <w:tcPr>
            <w:tcW w:w="2126" w:type="dxa"/>
            <w:shd w:val="clear" w:color="auto" w:fill="FFFFFF"/>
          </w:tcPr>
          <w:p w:rsidR="002812C1" w:rsidRPr="00F23094" w:rsidRDefault="002812C1" w:rsidP="000874BD">
            <w:pPr>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2021 г.</w:t>
            </w:r>
          </w:p>
        </w:tc>
      </w:tr>
      <w:tr w:rsidR="00CF589D" w:rsidRPr="00F23094" w:rsidTr="00E61FDA">
        <w:trPr>
          <w:trHeight w:val="95"/>
        </w:trPr>
        <w:tc>
          <w:tcPr>
            <w:tcW w:w="709" w:type="dxa"/>
            <w:shd w:val="clear" w:color="auto" w:fill="FFFFFF"/>
          </w:tcPr>
          <w:p w:rsidR="00CF589D" w:rsidRDefault="00544700" w:rsidP="00E61FDA">
            <w:pPr>
              <w:jc w:val="center"/>
              <w:rPr>
                <w:rFonts w:ascii="Arial" w:hAnsi="Arial" w:cs="Arial"/>
                <w:color w:val="000000" w:themeColor="text1"/>
                <w:sz w:val="18"/>
                <w:szCs w:val="18"/>
                <w:lang w:eastAsia="ru-RU"/>
              </w:rPr>
            </w:pPr>
            <w:r>
              <w:rPr>
                <w:rFonts w:ascii="Arial" w:hAnsi="Arial" w:cs="Arial"/>
                <w:color w:val="000000" w:themeColor="text1"/>
                <w:sz w:val="18"/>
                <w:szCs w:val="18"/>
                <w:lang w:eastAsia="ru-RU"/>
              </w:rPr>
              <w:t>7.</w:t>
            </w:r>
          </w:p>
        </w:tc>
        <w:tc>
          <w:tcPr>
            <w:tcW w:w="10631" w:type="dxa"/>
            <w:shd w:val="clear" w:color="auto" w:fill="FFFFFF"/>
          </w:tcPr>
          <w:p w:rsidR="00CF589D" w:rsidRPr="00862FA8" w:rsidRDefault="00CF589D" w:rsidP="00CF589D">
            <w:pPr>
              <w:widowControl w:val="0"/>
              <w:autoSpaceDE w:val="0"/>
              <w:autoSpaceDN w:val="0"/>
              <w:adjustRightInd w:val="0"/>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Орехово-Зуевский г.о</w:t>
            </w:r>
            <w:r w:rsidRPr="00862FA8">
              <w:rPr>
                <w:rFonts w:ascii="Arial" w:eastAsiaTheme="minorEastAsia" w:hAnsi="Arial" w:cs="Arial"/>
                <w:color w:val="000000" w:themeColor="text1"/>
                <w:sz w:val="18"/>
                <w:szCs w:val="18"/>
              </w:rPr>
              <w:t>,</w:t>
            </w:r>
            <w:r>
              <w:rPr>
                <w:rFonts w:ascii="Arial" w:eastAsiaTheme="minorEastAsia" w:hAnsi="Arial" w:cs="Arial"/>
                <w:color w:val="000000" w:themeColor="text1"/>
                <w:sz w:val="18"/>
                <w:szCs w:val="18"/>
              </w:rPr>
              <w:t xml:space="preserve"> г. Орехово-Зуево,</w:t>
            </w:r>
            <w:r w:rsidRPr="00862FA8">
              <w:rPr>
                <w:rFonts w:ascii="Arial" w:eastAsiaTheme="minorEastAsia" w:hAnsi="Arial" w:cs="Arial"/>
                <w:color w:val="000000" w:themeColor="text1"/>
                <w:sz w:val="18"/>
                <w:szCs w:val="18"/>
              </w:rPr>
              <w:t xml:space="preserve"> </w:t>
            </w:r>
            <w:r>
              <w:rPr>
                <w:rFonts w:ascii="Arial" w:eastAsiaTheme="minorEastAsia" w:hAnsi="Arial" w:cs="Arial"/>
                <w:color w:val="000000" w:themeColor="text1"/>
                <w:sz w:val="18"/>
                <w:szCs w:val="18"/>
              </w:rPr>
              <w:t>б</w:t>
            </w:r>
            <w:r w:rsidRPr="00862FA8">
              <w:rPr>
                <w:rFonts w:ascii="Arial" w:eastAsiaTheme="minorEastAsia" w:hAnsi="Arial" w:cs="Arial"/>
                <w:color w:val="000000" w:themeColor="text1"/>
                <w:sz w:val="18"/>
                <w:szCs w:val="18"/>
              </w:rPr>
              <w:t xml:space="preserve">лагоустройство пешеходной </w:t>
            </w:r>
            <w:r>
              <w:rPr>
                <w:rFonts w:ascii="Arial" w:eastAsiaTheme="minorEastAsia" w:hAnsi="Arial" w:cs="Arial"/>
                <w:color w:val="000000" w:themeColor="text1"/>
                <w:sz w:val="18"/>
                <w:szCs w:val="18"/>
              </w:rPr>
              <w:t xml:space="preserve">зоны "Набережная реки </w:t>
            </w:r>
            <w:proofErr w:type="gramStart"/>
            <w:r>
              <w:rPr>
                <w:rFonts w:ascii="Arial" w:eastAsiaTheme="minorEastAsia" w:hAnsi="Arial" w:cs="Arial"/>
                <w:color w:val="000000" w:themeColor="text1"/>
                <w:sz w:val="18"/>
                <w:szCs w:val="18"/>
              </w:rPr>
              <w:t xml:space="preserve">Клязьма, </w:t>
            </w:r>
            <w:r w:rsidRPr="00862FA8">
              <w:rPr>
                <w:rFonts w:ascii="Arial" w:eastAsiaTheme="minorEastAsia" w:hAnsi="Arial" w:cs="Arial"/>
                <w:color w:val="000000" w:themeColor="text1"/>
                <w:sz w:val="18"/>
                <w:szCs w:val="18"/>
              </w:rPr>
              <w:t xml:space="preserve"> на</w:t>
            </w:r>
            <w:proofErr w:type="gramEnd"/>
            <w:r w:rsidRPr="00862FA8">
              <w:rPr>
                <w:rFonts w:ascii="Arial" w:eastAsiaTheme="minorEastAsia" w:hAnsi="Arial" w:cs="Arial"/>
                <w:color w:val="000000" w:themeColor="text1"/>
                <w:sz w:val="18"/>
                <w:szCs w:val="18"/>
              </w:rPr>
              <w:t xml:space="preserve"> территории берега р. Клязьма со стороны ул. Карасово – мост ул. Северная- ул. Ленина, мост ул. Саввы Морозова (этап победитель Всероссийского конкурса лучших проектов создания комфортной городской среды: г. Орехово-Зуево, Орехово-Зуевский городской округ, Пешеходная зона «Набережная реки Клязьма»)</w:t>
            </w:r>
          </w:p>
          <w:p w:rsidR="00CF589D" w:rsidRPr="00FE5027" w:rsidRDefault="00CF589D" w:rsidP="000874BD">
            <w:pPr>
              <w:rPr>
                <w:rFonts w:ascii="Arial" w:eastAsia="Calibri" w:hAnsi="Arial" w:cs="Arial"/>
                <w:color w:val="000000" w:themeColor="text1"/>
                <w:sz w:val="18"/>
                <w:szCs w:val="18"/>
              </w:rPr>
            </w:pPr>
          </w:p>
        </w:tc>
        <w:tc>
          <w:tcPr>
            <w:tcW w:w="2126" w:type="dxa"/>
            <w:shd w:val="clear" w:color="auto" w:fill="FFFFFF"/>
          </w:tcPr>
          <w:p w:rsidR="00CF589D" w:rsidRDefault="00CF589D" w:rsidP="000874BD">
            <w:pPr>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2021 г.</w:t>
            </w:r>
          </w:p>
        </w:tc>
      </w:tr>
      <w:tr w:rsidR="00CF589D" w:rsidRPr="00F23094" w:rsidTr="00E61FDA">
        <w:trPr>
          <w:trHeight w:val="147"/>
        </w:trPr>
        <w:tc>
          <w:tcPr>
            <w:tcW w:w="709" w:type="dxa"/>
            <w:shd w:val="clear" w:color="auto" w:fill="FFFFFF"/>
          </w:tcPr>
          <w:p w:rsidR="00CF589D" w:rsidRDefault="00544700" w:rsidP="00CF589D">
            <w:pPr>
              <w:jc w:val="center"/>
              <w:rPr>
                <w:rFonts w:ascii="Arial" w:hAnsi="Arial" w:cs="Arial"/>
                <w:color w:val="000000" w:themeColor="text1"/>
                <w:sz w:val="18"/>
                <w:szCs w:val="18"/>
                <w:lang w:eastAsia="ru-RU"/>
              </w:rPr>
            </w:pPr>
            <w:r>
              <w:rPr>
                <w:rFonts w:ascii="Arial" w:hAnsi="Arial" w:cs="Arial"/>
                <w:color w:val="000000" w:themeColor="text1"/>
                <w:sz w:val="18"/>
                <w:szCs w:val="18"/>
                <w:lang w:eastAsia="ru-RU"/>
              </w:rPr>
              <w:t>9.</w:t>
            </w:r>
          </w:p>
        </w:tc>
        <w:tc>
          <w:tcPr>
            <w:tcW w:w="10631" w:type="dxa"/>
            <w:shd w:val="clear" w:color="auto" w:fill="FFFFFF"/>
          </w:tcPr>
          <w:p w:rsidR="00CF589D" w:rsidRDefault="00CF589D" w:rsidP="00CF589D">
            <w:pPr>
              <w:widowControl w:val="0"/>
              <w:autoSpaceDE w:val="0"/>
              <w:autoSpaceDN w:val="0"/>
              <w:adjustRightInd w:val="0"/>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 xml:space="preserve">Орехово-Зуевский г.о, </w:t>
            </w:r>
            <w:r w:rsidRPr="00334786">
              <w:rPr>
                <w:rFonts w:ascii="Arial" w:eastAsiaTheme="minorEastAsia" w:hAnsi="Arial" w:cs="Arial"/>
                <w:color w:val="000000" w:themeColor="text1"/>
                <w:sz w:val="18"/>
                <w:szCs w:val="18"/>
              </w:rPr>
              <w:t>г. Орехово-Зуево, ул. Пролетарская</w:t>
            </w:r>
            <w:r>
              <w:rPr>
                <w:rFonts w:ascii="Arial" w:eastAsiaTheme="minorEastAsia" w:hAnsi="Arial" w:cs="Arial"/>
                <w:color w:val="000000" w:themeColor="text1"/>
                <w:sz w:val="18"/>
                <w:szCs w:val="18"/>
              </w:rPr>
              <w:t xml:space="preserve"> </w:t>
            </w:r>
            <w:proofErr w:type="gramStart"/>
            <w:r>
              <w:rPr>
                <w:rFonts w:ascii="Arial" w:eastAsiaTheme="minorEastAsia" w:hAnsi="Arial" w:cs="Arial"/>
                <w:color w:val="000000" w:themeColor="text1"/>
                <w:sz w:val="18"/>
                <w:szCs w:val="18"/>
              </w:rPr>
              <w:t xml:space="preserve">Благоустройство  </w:t>
            </w:r>
            <w:r w:rsidRPr="00334786">
              <w:rPr>
                <w:rFonts w:ascii="Arial" w:eastAsiaTheme="minorEastAsia" w:hAnsi="Arial" w:cs="Arial"/>
                <w:color w:val="000000" w:themeColor="text1"/>
                <w:sz w:val="18"/>
                <w:szCs w:val="18"/>
              </w:rPr>
              <w:t>Парк</w:t>
            </w:r>
            <w:r>
              <w:rPr>
                <w:rFonts w:ascii="Arial" w:eastAsiaTheme="minorEastAsia" w:hAnsi="Arial" w:cs="Arial"/>
                <w:color w:val="000000" w:themeColor="text1"/>
                <w:sz w:val="18"/>
                <w:szCs w:val="18"/>
              </w:rPr>
              <w:t>а</w:t>
            </w:r>
            <w:proofErr w:type="gramEnd"/>
            <w:r w:rsidRPr="00334786">
              <w:rPr>
                <w:rFonts w:ascii="Arial" w:eastAsiaTheme="minorEastAsia" w:hAnsi="Arial" w:cs="Arial"/>
                <w:color w:val="000000" w:themeColor="text1"/>
                <w:sz w:val="18"/>
                <w:szCs w:val="18"/>
              </w:rPr>
              <w:t xml:space="preserve"> 1 Мая</w:t>
            </w:r>
            <w:r>
              <w:rPr>
                <w:rFonts w:ascii="Arial" w:eastAsiaTheme="minorEastAsia" w:hAnsi="Arial" w:cs="Arial"/>
                <w:color w:val="000000" w:themeColor="text1"/>
                <w:sz w:val="18"/>
                <w:szCs w:val="18"/>
              </w:rPr>
              <w:t xml:space="preserve"> </w:t>
            </w:r>
          </w:p>
        </w:tc>
        <w:tc>
          <w:tcPr>
            <w:tcW w:w="2126" w:type="dxa"/>
            <w:shd w:val="clear" w:color="auto" w:fill="FFFFFF"/>
          </w:tcPr>
          <w:p w:rsidR="00CF589D" w:rsidRDefault="00CF589D" w:rsidP="00CF589D">
            <w:pPr>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2022 г.</w:t>
            </w:r>
          </w:p>
        </w:tc>
      </w:tr>
      <w:tr w:rsidR="00CF589D" w:rsidRPr="00F23094" w:rsidTr="00E61FDA">
        <w:trPr>
          <w:trHeight w:val="147"/>
        </w:trPr>
        <w:tc>
          <w:tcPr>
            <w:tcW w:w="709" w:type="dxa"/>
            <w:shd w:val="clear" w:color="auto" w:fill="FFFFFF"/>
          </w:tcPr>
          <w:p w:rsidR="00CF589D" w:rsidRDefault="00544700" w:rsidP="00CF589D">
            <w:pPr>
              <w:jc w:val="center"/>
              <w:rPr>
                <w:rFonts w:ascii="Arial" w:hAnsi="Arial" w:cs="Arial"/>
                <w:color w:val="000000" w:themeColor="text1"/>
                <w:sz w:val="18"/>
                <w:szCs w:val="18"/>
                <w:lang w:eastAsia="ru-RU"/>
              </w:rPr>
            </w:pPr>
            <w:r>
              <w:rPr>
                <w:rFonts w:ascii="Arial" w:hAnsi="Arial" w:cs="Arial"/>
                <w:color w:val="000000" w:themeColor="text1"/>
                <w:sz w:val="18"/>
                <w:szCs w:val="18"/>
                <w:lang w:eastAsia="ru-RU"/>
              </w:rPr>
              <w:t>10.</w:t>
            </w:r>
          </w:p>
        </w:tc>
        <w:tc>
          <w:tcPr>
            <w:tcW w:w="10631" w:type="dxa"/>
            <w:shd w:val="clear" w:color="auto" w:fill="FFFFFF"/>
          </w:tcPr>
          <w:p w:rsidR="00CF589D" w:rsidRDefault="00CF589D" w:rsidP="00CF589D">
            <w:pPr>
              <w:widowControl w:val="0"/>
              <w:autoSpaceDE w:val="0"/>
              <w:autoSpaceDN w:val="0"/>
              <w:adjustRightInd w:val="0"/>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 xml:space="preserve">Орехово-Зуевский г.о, </w:t>
            </w:r>
            <w:r w:rsidRPr="00334786">
              <w:rPr>
                <w:rFonts w:ascii="Arial" w:eastAsiaTheme="minorEastAsia" w:hAnsi="Arial" w:cs="Arial"/>
                <w:color w:val="000000" w:themeColor="text1"/>
                <w:sz w:val="18"/>
                <w:szCs w:val="18"/>
              </w:rPr>
              <w:t>Благоустройство сквера в д. Давыдово, ул. 2-ой микрорайон, д. 31</w:t>
            </w:r>
          </w:p>
        </w:tc>
        <w:tc>
          <w:tcPr>
            <w:tcW w:w="2126" w:type="dxa"/>
            <w:shd w:val="clear" w:color="auto" w:fill="FFFFFF"/>
          </w:tcPr>
          <w:p w:rsidR="00CF589D" w:rsidRDefault="00CF589D" w:rsidP="00CF589D">
            <w:pPr>
              <w:jc w:val="center"/>
              <w:rPr>
                <w:rFonts w:ascii="Arial" w:eastAsia="Calibri" w:hAnsi="Arial" w:cs="Arial"/>
                <w:color w:val="000000" w:themeColor="text1"/>
                <w:sz w:val="18"/>
                <w:szCs w:val="18"/>
              </w:rPr>
            </w:pPr>
            <w:r>
              <w:rPr>
                <w:rFonts w:ascii="Arial" w:eastAsia="Calibri" w:hAnsi="Arial" w:cs="Arial"/>
                <w:color w:val="000000" w:themeColor="text1"/>
                <w:sz w:val="18"/>
                <w:szCs w:val="18"/>
              </w:rPr>
              <w:t>2022 г.</w:t>
            </w:r>
          </w:p>
        </w:tc>
      </w:tr>
      <w:tr w:rsidR="002812C1" w:rsidRPr="00F23094" w:rsidTr="00E61FDA">
        <w:trPr>
          <w:trHeight w:val="200"/>
        </w:trPr>
        <w:tc>
          <w:tcPr>
            <w:tcW w:w="709" w:type="dxa"/>
            <w:shd w:val="clear" w:color="auto" w:fill="FFFFFF"/>
          </w:tcPr>
          <w:p w:rsidR="002812C1" w:rsidRDefault="00544700" w:rsidP="00E61FDA">
            <w:pPr>
              <w:jc w:val="center"/>
              <w:rPr>
                <w:rFonts w:ascii="Arial" w:hAnsi="Arial" w:cs="Arial"/>
                <w:color w:val="000000" w:themeColor="text1"/>
                <w:sz w:val="18"/>
                <w:szCs w:val="18"/>
                <w:lang w:eastAsia="ru-RU"/>
              </w:rPr>
            </w:pPr>
            <w:r>
              <w:rPr>
                <w:rFonts w:ascii="Arial" w:hAnsi="Arial" w:cs="Arial"/>
                <w:color w:val="000000" w:themeColor="text1"/>
                <w:sz w:val="18"/>
                <w:szCs w:val="18"/>
                <w:lang w:eastAsia="ru-RU"/>
              </w:rPr>
              <w:t>11.</w:t>
            </w:r>
          </w:p>
        </w:tc>
        <w:tc>
          <w:tcPr>
            <w:tcW w:w="10631" w:type="dxa"/>
            <w:shd w:val="clear" w:color="auto" w:fill="FFFFFF"/>
          </w:tcPr>
          <w:p w:rsidR="002812C1" w:rsidRPr="00F23094" w:rsidRDefault="002812C1" w:rsidP="000874BD">
            <w:pPr>
              <w:rPr>
                <w:rFonts w:ascii="Arial" w:eastAsia="Calibri" w:hAnsi="Arial" w:cs="Arial"/>
                <w:color w:val="000000" w:themeColor="text1"/>
                <w:sz w:val="18"/>
                <w:szCs w:val="18"/>
              </w:rPr>
            </w:pPr>
            <w:r w:rsidRPr="00F23094">
              <w:rPr>
                <w:rFonts w:ascii="Arial" w:eastAsia="Calibri" w:hAnsi="Arial" w:cs="Arial"/>
                <w:color w:val="000000" w:themeColor="text1"/>
                <w:sz w:val="18"/>
                <w:szCs w:val="18"/>
              </w:rPr>
              <w:t xml:space="preserve"> </w:t>
            </w: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F23094">
              <w:rPr>
                <w:rFonts w:ascii="Arial" w:eastAsia="Calibri" w:hAnsi="Arial" w:cs="Arial"/>
                <w:color w:val="000000" w:themeColor="text1"/>
                <w:sz w:val="18"/>
                <w:szCs w:val="18"/>
              </w:rPr>
              <w:t>г. Орехово-Зуево, Ул. Володарского. Зеленая зона, расположенная от д.20/1 по ул. Володарского до д.5 по пр. Юбилейный;</w:t>
            </w:r>
          </w:p>
        </w:tc>
        <w:tc>
          <w:tcPr>
            <w:tcW w:w="2126" w:type="dxa"/>
            <w:shd w:val="clear" w:color="auto" w:fill="FFFFFF"/>
          </w:tcPr>
          <w:p w:rsidR="002812C1" w:rsidRPr="00F23094" w:rsidRDefault="002812C1" w:rsidP="000874BD">
            <w:pPr>
              <w:jc w:val="center"/>
              <w:rPr>
                <w:rFonts w:ascii="Arial" w:eastAsia="Calibri" w:hAnsi="Arial" w:cs="Arial"/>
                <w:color w:val="000000" w:themeColor="text1"/>
                <w:sz w:val="18"/>
                <w:szCs w:val="18"/>
              </w:rPr>
            </w:pPr>
            <w:r w:rsidRPr="00F23094">
              <w:rPr>
                <w:rFonts w:ascii="Arial" w:eastAsia="Calibri" w:hAnsi="Arial" w:cs="Arial"/>
                <w:color w:val="000000" w:themeColor="text1"/>
                <w:sz w:val="18"/>
                <w:szCs w:val="18"/>
              </w:rPr>
              <w:t>2023 г.</w:t>
            </w:r>
          </w:p>
        </w:tc>
      </w:tr>
      <w:tr w:rsidR="002812C1" w:rsidRPr="00F23094" w:rsidTr="00E61FDA">
        <w:trPr>
          <w:trHeight w:val="238"/>
        </w:trPr>
        <w:tc>
          <w:tcPr>
            <w:tcW w:w="709" w:type="dxa"/>
            <w:shd w:val="clear" w:color="auto" w:fill="FFFFFF"/>
          </w:tcPr>
          <w:p w:rsidR="002812C1" w:rsidRDefault="00544700" w:rsidP="00E61FDA">
            <w:pPr>
              <w:jc w:val="center"/>
              <w:rPr>
                <w:rFonts w:ascii="Arial" w:hAnsi="Arial" w:cs="Arial"/>
                <w:color w:val="000000" w:themeColor="text1"/>
                <w:sz w:val="18"/>
                <w:szCs w:val="18"/>
                <w:lang w:eastAsia="ru-RU"/>
              </w:rPr>
            </w:pPr>
            <w:r>
              <w:rPr>
                <w:rFonts w:ascii="Arial" w:hAnsi="Arial" w:cs="Arial"/>
                <w:color w:val="000000" w:themeColor="text1"/>
                <w:sz w:val="18"/>
                <w:szCs w:val="18"/>
                <w:lang w:eastAsia="ru-RU"/>
              </w:rPr>
              <w:lastRenderedPageBreak/>
              <w:t>12.</w:t>
            </w:r>
          </w:p>
        </w:tc>
        <w:tc>
          <w:tcPr>
            <w:tcW w:w="10631" w:type="dxa"/>
            <w:shd w:val="clear" w:color="auto" w:fill="FFFFFF"/>
          </w:tcPr>
          <w:p w:rsidR="002812C1" w:rsidRDefault="002812C1" w:rsidP="000874BD">
            <w:pPr>
              <w:rPr>
                <w:rFonts w:ascii="Arial" w:eastAsia="Calibri" w:hAnsi="Arial" w:cs="Arial"/>
                <w:color w:val="000000" w:themeColor="text1"/>
                <w:sz w:val="18"/>
                <w:szCs w:val="18"/>
              </w:rPr>
            </w:pPr>
            <w:r w:rsidRPr="00F23094">
              <w:rPr>
                <w:rFonts w:ascii="Arial" w:eastAsia="Calibri" w:hAnsi="Arial" w:cs="Arial"/>
                <w:color w:val="000000" w:themeColor="text1"/>
                <w:sz w:val="18"/>
                <w:szCs w:val="18"/>
              </w:rPr>
              <w:t xml:space="preserve"> </w:t>
            </w: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F23094">
              <w:rPr>
                <w:rFonts w:ascii="Arial" w:eastAsia="Calibri" w:hAnsi="Arial" w:cs="Arial"/>
                <w:color w:val="000000" w:themeColor="text1"/>
                <w:sz w:val="18"/>
                <w:szCs w:val="18"/>
              </w:rPr>
              <w:t>г. Орехово-Зуево, Ул.1905 года, зеленая зона вдоль д.9,13,17,25;</w:t>
            </w:r>
          </w:p>
          <w:p w:rsidR="000C343E" w:rsidRPr="00F23094" w:rsidRDefault="000C343E" w:rsidP="000874BD">
            <w:pPr>
              <w:rPr>
                <w:rFonts w:ascii="Arial" w:eastAsia="Calibri" w:hAnsi="Arial" w:cs="Arial"/>
                <w:color w:val="000000" w:themeColor="text1"/>
                <w:sz w:val="18"/>
                <w:szCs w:val="18"/>
              </w:rPr>
            </w:pPr>
          </w:p>
        </w:tc>
        <w:tc>
          <w:tcPr>
            <w:tcW w:w="2126" w:type="dxa"/>
            <w:shd w:val="clear" w:color="auto" w:fill="FFFFFF"/>
          </w:tcPr>
          <w:p w:rsidR="002812C1" w:rsidRPr="00F23094" w:rsidRDefault="002812C1" w:rsidP="000874BD">
            <w:pPr>
              <w:jc w:val="center"/>
              <w:rPr>
                <w:rFonts w:ascii="Arial" w:eastAsia="Calibri" w:hAnsi="Arial" w:cs="Arial"/>
                <w:color w:val="000000" w:themeColor="text1"/>
                <w:sz w:val="18"/>
                <w:szCs w:val="18"/>
              </w:rPr>
            </w:pPr>
            <w:r w:rsidRPr="00F23094">
              <w:rPr>
                <w:rFonts w:ascii="Arial" w:eastAsia="Calibri" w:hAnsi="Arial" w:cs="Arial"/>
                <w:color w:val="000000" w:themeColor="text1"/>
                <w:sz w:val="18"/>
                <w:szCs w:val="18"/>
              </w:rPr>
              <w:t>2024 г.</w:t>
            </w:r>
          </w:p>
        </w:tc>
      </w:tr>
      <w:tr w:rsidR="002812C1" w:rsidRPr="00F23094" w:rsidTr="00E61FDA">
        <w:trPr>
          <w:trHeight w:val="278"/>
        </w:trPr>
        <w:tc>
          <w:tcPr>
            <w:tcW w:w="709" w:type="dxa"/>
            <w:shd w:val="clear" w:color="auto" w:fill="FFFFFF"/>
          </w:tcPr>
          <w:p w:rsidR="002812C1" w:rsidRPr="00F23094" w:rsidRDefault="00544700" w:rsidP="00E61FDA">
            <w:pPr>
              <w:jc w:val="center"/>
              <w:rPr>
                <w:rFonts w:ascii="Arial" w:hAnsi="Arial" w:cs="Arial"/>
                <w:color w:val="000000" w:themeColor="text1"/>
                <w:sz w:val="18"/>
                <w:szCs w:val="18"/>
                <w:lang w:eastAsia="ru-RU"/>
              </w:rPr>
            </w:pPr>
            <w:r>
              <w:rPr>
                <w:rFonts w:ascii="Arial" w:hAnsi="Arial" w:cs="Arial"/>
                <w:color w:val="000000" w:themeColor="text1"/>
                <w:sz w:val="18"/>
                <w:szCs w:val="18"/>
                <w:lang w:eastAsia="ru-RU"/>
              </w:rPr>
              <w:t>13</w:t>
            </w:r>
            <w:r w:rsidR="002812C1">
              <w:rPr>
                <w:rFonts w:ascii="Arial" w:hAnsi="Arial" w:cs="Arial"/>
                <w:color w:val="000000" w:themeColor="text1"/>
                <w:sz w:val="18"/>
                <w:szCs w:val="18"/>
                <w:lang w:eastAsia="ru-RU"/>
              </w:rPr>
              <w:t>.</w:t>
            </w:r>
          </w:p>
        </w:tc>
        <w:tc>
          <w:tcPr>
            <w:tcW w:w="10631" w:type="dxa"/>
            <w:shd w:val="clear" w:color="auto" w:fill="FFFFFF"/>
          </w:tcPr>
          <w:p w:rsidR="002812C1" w:rsidRDefault="002812C1" w:rsidP="000874BD">
            <w:pPr>
              <w:rPr>
                <w:rFonts w:ascii="Arial" w:eastAsia="Calibri" w:hAnsi="Arial" w:cs="Arial"/>
                <w:color w:val="000000" w:themeColor="text1"/>
                <w:sz w:val="18"/>
                <w:szCs w:val="18"/>
              </w:rPr>
            </w:pPr>
            <w:r w:rsidRPr="00F23094">
              <w:rPr>
                <w:rFonts w:ascii="Arial" w:eastAsia="Calibri" w:hAnsi="Arial" w:cs="Arial"/>
                <w:color w:val="000000" w:themeColor="text1"/>
                <w:sz w:val="18"/>
                <w:szCs w:val="18"/>
              </w:rPr>
              <w:t xml:space="preserve"> </w:t>
            </w: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F23094">
              <w:rPr>
                <w:rFonts w:ascii="Arial" w:eastAsia="Calibri" w:hAnsi="Arial" w:cs="Arial"/>
                <w:color w:val="000000" w:themeColor="text1"/>
                <w:sz w:val="18"/>
                <w:szCs w:val="18"/>
              </w:rPr>
              <w:t>г. Орехово-Зуево, Ул. Урицкого, зеленая зона, расположенная вдоль д.д.49,49-а по ул. Урицкого;</w:t>
            </w:r>
          </w:p>
          <w:p w:rsidR="000C343E" w:rsidRPr="00F23094" w:rsidRDefault="000C343E" w:rsidP="000874BD">
            <w:pPr>
              <w:rPr>
                <w:rFonts w:ascii="Arial" w:eastAsia="Calibri" w:hAnsi="Arial" w:cs="Arial"/>
                <w:color w:val="000000" w:themeColor="text1"/>
                <w:sz w:val="18"/>
                <w:szCs w:val="18"/>
              </w:rPr>
            </w:pPr>
          </w:p>
        </w:tc>
        <w:tc>
          <w:tcPr>
            <w:tcW w:w="2126" w:type="dxa"/>
            <w:shd w:val="clear" w:color="auto" w:fill="FFFFFF"/>
          </w:tcPr>
          <w:p w:rsidR="002812C1" w:rsidRPr="00F23094" w:rsidRDefault="002812C1" w:rsidP="000874BD">
            <w:pPr>
              <w:jc w:val="center"/>
              <w:rPr>
                <w:rFonts w:ascii="Arial" w:eastAsia="Calibri" w:hAnsi="Arial" w:cs="Arial"/>
                <w:color w:val="000000" w:themeColor="text1"/>
                <w:sz w:val="18"/>
                <w:szCs w:val="18"/>
              </w:rPr>
            </w:pPr>
            <w:r w:rsidRPr="00F23094">
              <w:rPr>
                <w:rFonts w:ascii="Arial" w:eastAsia="Calibri" w:hAnsi="Arial" w:cs="Arial"/>
                <w:color w:val="000000" w:themeColor="text1"/>
                <w:sz w:val="18"/>
                <w:szCs w:val="18"/>
              </w:rPr>
              <w:t>2024 г.</w:t>
            </w:r>
          </w:p>
        </w:tc>
      </w:tr>
      <w:tr w:rsidR="002812C1" w:rsidRPr="00F23094" w:rsidTr="00E61FDA">
        <w:trPr>
          <w:trHeight w:val="317"/>
        </w:trPr>
        <w:tc>
          <w:tcPr>
            <w:tcW w:w="709" w:type="dxa"/>
            <w:shd w:val="clear" w:color="auto" w:fill="FFFFFF"/>
          </w:tcPr>
          <w:p w:rsidR="002812C1" w:rsidRPr="00F23094" w:rsidRDefault="00544700" w:rsidP="00E61FDA">
            <w:pPr>
              <w:jc w:val="center"/>
              <w:rPr>
                <w:rFonts w:ascii="Arial" w:hAnsi="Arial" w:cs="Arial"/>
                <w:color w:val="000000" w:themeColor="text1"/>
                <w:sz w:val="18"/>
                <w:szCs w:val="18"/>
                <w:lang w:eastAsia="ru-RU"/>
              </w:rPr>
            </w:pPr>
            <w:r>
              <w:rPr>
                <w:rFonts w:ascii="Arial" w:hAnsi="Arial" w:cs="Arial"/>
                <w:color w:val="000000" w:themeColor="text1"/>
                <w:sz w:val="18"/>
                <w:szCs w:val="18"/>
                <w:lang w:eastAsia="ru-RU"/>
              </w:rPr>
              <w:t>14</w:t>
            </w:r>
            <w:r w:rsidR="002812C1">
              <w:rPr>
                <w:rFonts w:ascii="Arial" w:hAnsi="Arial" w:cs="Arial"/>
                <w:color w:val="000000" w:themeColor="text1"/>
                <w:sz w:val="18"/>
                <w:szCs w:val="18"/>
                <w:lang w:eastAsia="ru-RU"/>
              </w:rPr>
              <w:t>.</w:t>
            </w:r>
          </w:p>
        </w:tc>
        <w:tc>
          <w:tcPr>
            <w:tcW w:w="10631" w:type="dxa"/>
            <w:shd w:val="clear" w:color="auto" w:fill="FFFFFF"/>
          </w:tcPr>
          <w:p w:rsidR="002812C1" w:rsidRDefault="002812C1" w:rsidP="000874BD">
            <w:pPr>
              <w:rPr>
                <w:rFonts w:ascii="Arial" w:eastAsia="Calibri" w:hAnsi="Arial" w:cs="Arial"/>
                <w:color w:val="000000" w:themeColor="text1"/>
                <w:sz w:val="18"/>
                <w:szCs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Pr="00F23094">
              <w:rPr>
                <w:rFonts w:ascii="Arial" w:eastAsia="Calibri" w:hAnsi="Arial" w:cs="Arial"/>
                <w:color w:val="000000" w:themeColor="text1"/>
                <w:sz w:val="18"/>
                <w:szCs w:val="18"/>
              </w:rPr>
              <w:t>г. Орехово-Зуево, Сквер у д.47 по ул. Дзержинского</w:t>
            </w:r>
          </w:p>
          <w:p w:rsidR="000C343E" w:rsidRDefault="000C343E" w:rsidP="000874BD">
            <w:pPr>
              <w:rPr>
                <w:rFonts w:ascii="Arial" w:eastAsia="Calibri" w:hAnsi="Arial" w:cs="Arial"/>
                <w:color w:val="000000" w:themeColor="text1"/>
                <w:sz w:val="18"/>
                <w:szCs w:val="18"/>
              </w:rPr>
            </w:pPr>
          </w:p>
          <w:p w:rsidR="002812C1" w:rsidRPr="00F23094" w:rsidRDefault="002812C1" w:rsidP="000874BD">
            <w:pPr>
              <w:spacing w:line="14" w:lineRule="auto"/>
              <w:rPr>
                <w:rFonts w:ascii="Arial" w:eastAsia="Calibri" w:hAnsi="Arial" w:cs="Arial"/>
                <w:color w:val="000000" w:themeColor="text1"/>
                <w:sz w:val="18"/>
                <w:szCs w:val="18"/>
              </w:rPr>
            </w:pPr>
          </w:p>
        </w:tc>
        <w:tc>
          <w:tcPr>
            <w:tcW w:w="2126" w:type="dxa"/>
            <w:shd w:val="clear" w:color="auto" w:fill="FFFFFF"/>
          </w:tcPr>
          <w:p w:rsidR="002812C1" w:rsidRPr="00F23094" w:rsidRDefault="002812C1" w:rsidP="000874BD">
            <w:pPr>
              <w:jc w:val="center"/>
              <w:rPr>
                <w:rFonts w:ascii="Arial" w:eastAsia="Calibri" w:hAnsi="Arial" w:cs="Arial"/>
                <w:color w:val="000000" w:themeColor="text1"/>
                <w:sz w:val="18"/>
                <w:szCs w:val="18"/>
              </w:rPr>
            </w:pPr>
            <w:r w:rsidRPr="00F23094">
              <w:rPr>
                <w:rFonts w:ascii="Arial" w:eastAsia="Calibri" w:hAnsi="Arial" w:cs="Arial"/>
                <w:color w:val="000000" w:themeColor="text1"/>
                <w:sz w:val="18"/>
                <w:szCs w:val="18"/>
              </w:rPr>
              <w:t>2024 г.</w:t>
            </w:r>
          </w:p>
        </w:tc>
      </w:tr>
    </w:tbl>
    <w:p w:rsidR="002812C1" w:rsidRDefault="002812C1" w:rsidP="002812C1">
      <w:pPr>
        <w:ind w:firstLine="709"/>
        <w:jc w:val="both"/>
        <w:rPr>
          <w:rFonts w:ascii="Arial" w:hAnsi="Arial" w:cs="Arial"/>
          <w:color w:val="000000" w:themeColor="text1"/>
        </w:rPr>
      </w:pPr>
    </w:p>
    <w:p w:rsidR="00F25519" w:rsidRDefault="00707B5C" w:rsidP="00707B5C">
      <w:pPr>
        <w:tabs>
          <w:tab w:val="left" w:pos="6930"/>
        </w:tabs>
        <w:ind w:firstLine="709"/>
        <w:jc w:val="both"/>
        <w:rPr>
          <w:rFonts w:ascii="Arial" w:hAnsi="Arial" w:cs="Arial"/>
          <w:color w:val="000000" w:themeColor="text1"/>
        </w:rPr>
      </w:pPr>
      <w:r>
        <w:rPr>
          <w:rFonts w:ascii="Arial" w:hAnsi="Arial" w:cs="Arial"/>
          <w:color w:val="000000" w:themeColor="text1"/>
        </w:rPr>
        <w:tab/>
      </w:r>
    </w:p>
    <w:p w:rsidR="0008537C" w:rsidRDefault="0008537C" w:rsidP="002812C1">
      <w:pPr>
        <w:ind w:firstLine="709"/>
        <w:jc w:val="both"/>
        <w:rPr>
          <w:rFonts w:ascii="Arial" w:hAnsi="Arial" w:cs="Arial"/>
          <w:color w:val="000000" w:themeColor="text1"/>
        </w:rPr>
      </w:pPr>
    </w:p>
    <w:p w:rsidR="007B424D" w:rsidRPr="00F23094" w:rsidRDefault="007B424D" w:rsidP="00F9355D">
      <w:pPr>
        <w:ind w:firstLine="709"/>
        <w:jc w:val="both"/>
        <w:rPr>
          <w:rFonts w:ascii="Arial" w:hAnsi="Arial" w:cs="Arial"/>
          <w:color w:val="000000" w:themeColor="text1"/>
        </w:rPr>
      </w:pPr>
    </w:p>
    <w:p w:rsidR="00F9355D" w:rsidRPr="00F23094" w:rsidRDefault="00F9355D" w:rsidP="00F9355D">
      <w:pPr>
        <w:jc w:val="center"/>
        <w:rPr>
          <w:rFonts w:ascii="Arial" w:hAnsi="Arial" w:cs="Arial"/>
          <w:b/>
          <w:color w:val="000000" w:themeColor="text1"/>
          <w:sz w:val="22"/>
        </w:rPr>
      </w:pPr>
      <w:r w:rsidRPr="00F23094">
        <w:rPr>
          <w:rFonts w:ascii="Arial" w:hAnsi="Arial" w:cs="Arial"/>
          <w:b/>
          <w:color w:val="000000" w:themeColor="text1"/>
          <w:sz w:val="22"/>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2024 года за счет средств указанных лиц.</w:t>
      </w:r>
    </w:p>
    <w:p w:rsidR="00F9355D" w:rsidRPr="00F23094" w:rsidRDefault="00F9355D" w:rsidP="00F9355D">
      <w:pPr>
        <w:ind w:firstLine="709"/>
        <w:jc w:val="both"/>
        <w:rPr>
          <w:rFonts w:ascii="Arial" w:hAnsi="Arial" w:cs="Arial"/>
          <w:color w:val="000000" w:themeColor="text1"/>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0"/>
        <w:gridCol w:w="5528"/>
        <w:gridCol w:w="3261"/>
        <w:gridCol w:w="2976"/>
        <w:gridCol w:w="851"/>
      </w:tblGrid>
      <w:tr w:rsidR="00F9355D" w:rsidRPr="00F23094" w:rsidTr="00235EA0">
        <w:tc>
          <w:tcPr>
            <w:tcW w:w="675" w:type="dxa"/>
            <w:shd w:val="clear" w:color="auto" w:fill="auto"/>
          </w:tcPr>
          <w:p w:rsidR="00F9355D" w:rsidRPr="00F23094" w:rsidRDefault="00F9355D" w:rsidP="006E1098">
            <w:pPr>
              <w:ind w:firstLine="709"/>
              <w:jc w:val="both"/>
              <w:rPr>
                <w:rFonts w:ascii="Arial" w:hAnsi="Arial" w:cs="Arial"/>
                <w:color w:val="000000" w:themeColor="text1"/>
                <w:sz w:val="18"/>
                <w:szCs w:val="18"/>
              </w:rPr>
            </w:pPr>
            <w:r w:rsidRPr="00F23094">
              <w:rPr>
                <w:rFonts w:ascii="Arial" w:hAnsi="Arial" w:cs="Arial"/>
                <w:color w:val="000000" w:themeColor="text1"/>
                <w:sz w:val="18"/>
                <w:szCs w:val="18"/>
              </w:rPr>
              <w:t>№</w:t>
            </w:r>
          </w:p>
          <w:p w:rsidR="00F9355D" w:rsidRPr="00F23094" w:rsidRDefault="00F9355D" w:rsidP="006E1098">
            <w:pPr>
              <w:ind w:firstLine="709"/>
              <w:jc w:val="both"/>
              <w:rPr>
                <w:rFonts w:ascii="Arial" w:hAnsi="Arial" w:cs="Arial"/>
                <w:color w:val="000000" w:themeColor="text1"/>
                <w:sz w:val="18"/>
                <w:szCs w:val="18"/>
              </w:rPr>
            </w:pPr>
            <w:r w:rsidRPr="00F23094">
              <w:rPr>
                <w:rFonts w:ascii="Arial" w:hAnsi="Arial" w:cs="Arial"/>
                <w:color w:val="000000" w:themeColor="text1"/>
                <w:sz w:val="18"/>
                <w:szCs w:val="18"/>
              </w:rPr>
              <w:t>П№ п/п</w:t>
            </w:r>
          </w:p>
        </w:tc>
        <w:tc>
          <w:tcPr>
            <w:tcW w:w="1730" w:type="dxa"/>
            <w:shd w:val="clear" w:color="auto" w:fill="auto"/>
          </w:tcPr>
          <w:p w:rsidR="00F9355D" w:rsidRPr="00F23094" w:rsidRDefault="00F9355D" w:rsidP="00DE59D7">
            <w:pPr>
              <w:jc w:val="center"/>
              <w:rPr>
                <w:rFonts w:ascii="Arial" w:hAnsi="Arial" w:cs="Arial"/>
                <w:color w:val="000000" w:themeColor="text1"/>
                <w:sz w:val="18"/>
                <w:szCs w:val="18"/>
              </w:rPr>
            </w:pPr>
            <w:r w:rsidRPr="00F23094">
              <w:rPr>
                <w:rFonts w:ascii="Arial" w:hAnsi="Arial" w:cs="Arial"/>
                <w:color w:val="000000" w:themeColor="text1"/>
                <w:sz w:val="18"/>
                <w:szCs w:val="18"/>
              </w:rPr>
              <w:t>Наименование юридического лица и индивидуального предпринимателя</w:t>
            </w:r>
          </w:p>
        </w:tc>
        <w:tc>
          <w:tcPr>
            <w:tcW w:w="5528" w:type="dxa"/>
            <w:shd w:val="clear" w:color="auto" w:fill="auto"/>
          </w:tcPr>
          <w:p w:rsidR="00F9355D" w:rsidRPr="00F23094" w:rsidRDefault="00F9355D" w:rsidP="00DE59D7">
            <w:pPr>
              <w:jc w:val="center"/>
              <w:rPr>
                <w:rFonts w:ascii="Arial" w:hAnsi="Arial" w:cs="Arial"/>
                <w:color w:val="000000" w:themeColor="text1"/>
                <w:sz w:val="18"/>
                <w:szCs w:val="18"/>
              </w:rPr>
            </w:pPr>
            <w:r w:rsidRPr="00F23094">
              <w:rPr>
                <w:rFonts w:ascii="Arial" w:hAnsi="Arial" w:cs="Arial"/>
                <w:color w:val="000000" w:themeColor="text1"/>
                <w:sz w:val="18"/>
                <w:szCs w:val="18"/>
              </w:rPr>
              <w:t>Адрес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w:t>
            </w:r>
          </w:p>
        </w:tc>
        <w:tc>
          <w:tcPr>
            <w:tcW w:w="3261" w:type="dxa"/>
            <w:shd w:val="clear" w:color="auto" w:fill="auto"/>
          </w:tcPr>
          <w:p w:rsidR="00F9355D" w:rsidRPr="00F23094" w:rsidRDefault="00F9355D" w:rsidP="00DE59D7">
            <w:pPr>
              <w:jc w:val="center"/>
              <w:rPr>
                <w:rFonts w:ascii="Arial" w:hAnsi="Arial" w:cs="Arial"/>
                <w:color w:val="000000" w:themeColor="text1"/>
                <w:sz w:val="18"/>
                <w:szCs w:val="18"/>
              </w:rPr>
            </w:pPr>
            <w:r w:rsidRPr="00F23094">
              <w:rPr>
                <w:rFonts w:ascii="Arial" w:hAnsi="Arial" w:cs="Arial"/>
                <w:color w:val="000000" w:themeColor="text1"/>
                <w:sz w:val="18"/>
                <w:szCs w:val="18"/>
              </w:rPr>
              <w:t>Наименование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подлежащих благоустройству</w:t>
            </w:r>
          </w:p>
        </w:tc>
        <w:tc>
          <w:tcPr>
            <w:tcW w:w="2976" w:type="dxa"/>
            <w:shd w:val="clear" w:color="auto" w:fill="auto"/>
          </w:tcPr>
          <w:p w:rsidR="00F9355D" w:rsidRPr="00F23094" w:rsidRDefault="00F9355D" w:rsidP="00DE59D7">
            <w:pPr>
              <w:jc w:val="center"/>
              <w:rPr>
                <w:rFonts w:ascii="Arial" w:hAnsi="Arial" w:cs="Arial"/>
                <w:color w:val="000000" w:themeColor="text1"/>
                <w:sz w:val="18"/>
                <w:szCs w:val="18"/>
              </w:rPr>
            </w:pPr>
            <w:r w:rsidRPr="00F23094">
              <w:rPr>
                <w:rFonts w:ascii="Arial" w:hAnsi="Arial" w:cs="Arial"/>
                <w:color w:val="000000" w:themeColor="text1"/>
                <w:sz w:val="18"/>
                <w:szCs w:val="18"/>
              </w:rPr>
              <w:t>Вид работ</w:t>
            </w:r>
          </w:p>
        </w:tc>
        <w:tc>
          <w:tcPr>
            <w:tcW w:w="851" w:type="dxa"/>
            <w:shd w:val="clear" w:color="auto" w:fill="auto"/>
          </w:tcPr>
          <w:p w:rsidR="00F9355D" w:rsidRPr="00F23094" w:rsidRDefault="00F9355D" w:rsidP="00DE59D7">
            <w:pPr>
              <w:jc w:val="center"/>
              <w:rPr>
                <w:rFonts w:ascii="Arial" w:hAnsi="Arial" w:cs="Arial"/>
                <w:color w:val="000000" w:themeColor="text1"/>
                <w:sz w:val="18"/>
                <w:szCs w:val="18"/>
              </w:rPr>
            </w:pPr>
            <w:r w:rsidRPr="00F23094">
              <w:rPr>
                <w:rFonts w:ascii="Arial" w:hAnsi="Arial" w:cs="Arial"/>
                <w:color w:val="000000" w:themeColor="text1"/>
                <w:sz w:val="18"/>
                <w:szCs w:val="18"/>
              </w:rPr>
              <w:t>Год реализации</w:t>
            </w:r>
          </w:p>
        </w:tc>
      </w:tr>
      <w:tr w:rsidR="00F9355D" w:rsidRPr="00F23094" w:rsidTr="00235EA0">
        <w:trPr>
          <w:trHeight w:val="20"/>
        </w:trPr>
        <w:tc>
          <w:tcPr>
            <w:tcW w:w="675" w:type="dxa"/>
            <w:shd w:val="clear" w:color="auto" w:fill="auto"/>
          </w:tcPr>
          <w:p w:rsidR="00F9355D" w:rsidRPr="00F23094" w:rsidRDefault="00F9355D" w:rsidP="00F57877">
            <w:pPr>
              <w:numPr>
                <w:ilvl w:val="0"/>
                <w:numId w:val="2"/>
              </w:numPr>
              <w:rPr>
                <w:rFonts w:ascii="Arial" w:hAnsi="Arial" w:cs="Arial"/>
                <w:color w:val="000000" w:themeColor="text1"/>
                <w:sz w:val="18"/>
                <w:szCs w:val="18"/>
              </w:rPr>
            </w:pPr>
            <w:r w:rsidRPr="00F23094">
              <w:rPr>
                <w:rFonts w:ascii="Arial" w:hAnsi="Arial" w:cs="Arial"/>
                <w:color w:val="000000" w:themeColor="text1"/>
                <w:sz w:val="18"/>
                <w:szCs w:val="18"/>
              </w:rPr>
              <w:t>1</w:t>
            </w:r>
          </w:p>
          <w:p w:rsidR="00F9355D" w:rsidRPr="00F23094" w:rsidRDefault="00F9355D" w:rsidP="006E1098">
            <w:pPr>
              <w:rPr>
                <w:rFonts w:ascii="Arial" w:hAnsi="Arial" w:cs="Arial"/>
                <w:color w:val="000000" w:themeColor="text1"/>
                <w:sz w:val="18"/>
                <w:szCs w:val="18"/>
              </w:rPr>
            </w:pPr>
          </w:p>
        </w:tc>
        <w:tc>
          <w:tcPr>
            <w:tcW w:w="1730" w:type="dxa"/>
            <w:shd w:val="clear" w:color="auto" w:fill="auto"/>
          </w:tcPr>
          <w:p w:rsidR="00F9355D" w:rsidRPr="00F23094" w:rsidRDefault="00F9355D" w:rsidP="006E1098">
            <w:pPr>
              <w:jc w:val="both"/>
              <w:rPr>
                <w:rFonts w:ascii="Arial" w:hAnsi="Arial" w:cs="Arial"/>
                <w:color w:val="000000" w:themeColor="text1"/>
                <w:sz w:val="18"/>
                <w:szCs w:val="18"/>
              </w:rPr>
            </w:pPr>
            <w:r w:rsidRPr="00F23094">
              <w:rPr>
                <w:rFonts w:ascii="Arial" w:hAnsi="Arial" w:cs="Arial"/>
                <w:color w:val="000000" w:themeColor="text1"/>
                <w:sz w:val="18"/>
                <w:szCs w:val="18"/>
              </w:rPr>
              <w:t>ООО «Заря»</w:t>
            </w:r>
          </w:p>
        </w:tc>
        <w:tc>
          <w:tcPr>
            <w:tcW w:w="5528" w:type="dxa"/>
            <w:shd w:val="clear" w:color="auto" w:fill="auto"/>
          </w:tcPr>
          <w:p w:rsidR="00F9355D" w:rsidRPr="00F23094" w:rsidRDefault="00F50278" w:rsidP="006E1098">
            <w:pPr>
              <w:jc w:val="both"/>
              <w:rPr>
                <w:rFonts w:ascii="Arial" w:hAnsi="Arial" w:cs="Arial"/>
                <w:color w:val="000000" w:themeColor="text1"/>
                <w:sz w:val="18"/>
                <w:szCs w:val="18"/>
              </w:rPr>
            </w:pPr>
            <w:r w:rsidRPr="00F23094">
              <w:rPr>
                <w:rFonts w:ascii="Arial" w:hAnsi="Arial" w:cs="Arial"/>
                <w:color w:val="000000" w:themeColor="text1"/>
                <w:sz w:val="18"/>
                <w:szCs w:val="18"/>
              </w:rPr>
              <w:t xml:space="preserve">г. Орехово-Зуево, </w:t>
            </w:r>
            <w:r w:rsidR="00F9355D" w:rsidRPr="00F23094">
              <w:rPr>
                <w:rFonts w:ascii="Arial" w:hAnsi="Arial" w:cs="Arial"/>
                <w:color w:val="000000" w:themeColor="text1"/>
                <w:sz w:val="18"/>
                <w:szCs w:val="18"/>
              </w:rPr>
              <w:t>Ул.Кирова между д.д. 4 и 5</w:t>
            </w:r>
          </w:p>
        </w:tc>
        <w:tc>
          <w:tcPr>
            <w:tcW w:w="3261" w:type="dxa"/>
            <w:shd w:val="clear" w:color="auto" w:fill="auto"/>
          </w:tcPr>
          <w:p w:rsidR="00F9355D" w:rsidRPr="00F23094" w:rsidRDefault="00F9355D" w:rsidP="006E1098">
            <w:pPr>
              <w:jc w:val="both"/>
              <w:rPr>
                <w:rFonts w:ascii="Arial" w:hAnsi="Arial" w:cs="Arial"/>
                <w:color w:val="000000" w:themeColor="text1"/>
                <w:sz w:val="18"/>
                <w:szCs w:val="18"/>
              </w:rPr>
            </w:pPr>
            <w:r w:rsidRPr="00F23094">
              <w:rPr>
                <w:rFonts w:ascii="Arial" w:hAnsi="Arial" w:cs="Arial"/>
                <w:color w:val="000000" w:themeColor="text1"/>
                <w:sz w:val="18"/>
                <w:szCs w:val="18"/>
              </w:rPr>
              <w:t>Магазин</w:t>
            </w:r>
          </w:p>
        </w:tc>
        <w:tc>
          <w:tcPr>
            <w:tcW w:w="2976" w:type="dxa"/>
            <w:shd w:val="clear" w:color="auto" w:fill="auto"/>
          </w:tcPr>
          <w:p w:rsidR="00A11625" w:rsidRPr="00F23094" w:rsidRDefault="00A11625" w:rsidP="006E1098">
            <w:pPr>
              <w:rPr>
                <w:rFonts w:ascii="Arial" w:hAnsi="Arial" w:cs="Arial"/>
                <w:color w:val="000000" w:themeColor="text1"/>
                <w:sz w:val="18"/>
                <w:szCs w:val="18"/>
              </w:rPr>
            </w:pPr>
            <w:r w:rsidRPr="00F23094">
              <w:rPr>
                <w:rFonts w:ascii="Arial" w:hAnsi="Arial" w:cs="Arial"/>
                <w:color w:val="000000" w:themeColor="text1"/>
                <w:sz w:val="18"/>
                <w:szCs w:val="18"/>
              </w:rPr>
              <w:t>Озеленение</w:t>
            </w:r>
            <w:r w:rsidR="0086157D">
              <w:rPr>
                <w:rFonts w:ascii="Arial" w:hAnsi="Arial" w:cs="Arial"/>
                <w:color w:val="000000" w:themeColor="text1"/>
                <w:sz w:val="18"/>
                <w:szCs w:val="18"/>
              </w:rPr>
              <w:t>,</w:t>
            </w:r>
          </w:p>
          <w:p w:rsidR="00F9355D" w:rsidRPr="00F23094" w:rsidRDefault="00F9355D" w:rsidP="006E1098">
            <w:pPr>
              <w:rPr>
                <w:rFonts w:ascii="Arial" w:hAnsi="Arial" w:cs="Arial"/>
                <w:color w:val="000000" w:themeColor="text1"/>
                <w:sz w:val="18"/>
                <w:szCs w:val="18"/>
              </w:rPr>
            </w:pPr>
            <w:r w:rsidRPr="00F23094">
              <w:rPr>
                <w:rFonts w:ascii="Arial" w:hAnsi="Arial" w:cs="Arial"/>
                <w:color w:val="000000" w:themeColor="text1"/>
                <w:sz w:val="18"/>
                <w:szCs w:val="18"/>
              </w:rPr>
              <w:t>организация парковочного пространства, обустройство тротуаров</w:t>
            </w:r>
          </w:p>
          <w:p w:rsidR="00F9355D" w:rsidRPr="00F23094" w:rsidRDefault="00F9355D" w:rsidP="006E1098">
            <w:pPr>
              <w:ind w:firstLine="709"/>
              <w:jc w:val="both"/>
              <w:rPr>
                <w:rFonts w:ascii="Arial" w:hAnsi="Arial" w:cs="Arial"/>
                <w:color w:val="000000" w:themeColor="text1"/>
                <w:sz w:val="18"/>
                <w:szCs w:val="18"/>
              </w:rPr>
            </w:pPr>
          </w:p>
        </w:tc>
        <w:tc>
          <w:tcPr>
            <w:tcW w:w="851" w:type="dxa"/>
            <w:shd w:val="clear" w:color="auto" w:fill="auto"/>
          </w:tcPr>
          <w:p w:rsidR="00F9355D" w:rsidRPr="00F23094" w:rsidRDefault="00F9355D" w:rsidP="00C1369C">
            <w:pPr>
              <w:jc w:val="center"/>
              <w:rPr>
                <w:rFonts w:ascii="Arial" w:hAnsi="Arial" w:cs="Arial"/>
                <w:color w:val="000000" w:themeColor="text1"/>
                <w:sz w:val="18"/>
                <w:szCs w:val="18"/>
              </w:rPr>
            </w:pPr>
            <w:r w:rsidRPr="00F23094">
              <w:rPr>
                <w:rFonts w:ascii="Arial" w:hAnsi="Arial" w:cs="Arial"/>
                <w:color w:val="000000" w:themeColor="text1"/>
                <w:sz w:val="18"/>
                <w:szCs w:val="18"/>
              </w:rPr>
              <w:t>2020 г.</w:t>
            </w:r>
          </w:p>
        </w:tc>
      </w:tr>
      <w:tr w:rsidR="00A11625" w:rsidRPr="00F23094" w:rsidTr="00235EA0">
        <w:tc>
          <w:tcPr>
            <w:tcW w:w="675" w:type="dxa"/>
            <w:shd w:val="clear" w:color="auto" w:fill="auto"/>
          </w:tcPr>
          <w:p w:rsidR="00A11625" w:rsidRPr="00F23094" w:rsidRDefault="00A11625" w:rsidP="00F57877">
            <w:pPr>
              <w:numPr>
                <w:ilvl w:val="0"/>
                <w:numId w:val="2"/>
              </w:numPr>
              <w:jc w:val="both"/>
              <w:rPr>
                <w:rFonts w:ascii="Arial" w:hAnsi="Arial" w:cs="Arial"/>
                <w:color w:val="000000" w:themeColor="text1"/>
                <w:sz w:val="18"/>
                <w:szCs w:val="18"/>
              </w:rPr>
            </w:pPr>
          </w:p>
        </w:tc>
        <w:tc>
          <w:tcPr>
            <w:tcW w:w="1730" w:type="dxa"/>
            <w:shd w:val="clear" w:color="auto" w:fill="auto"/>
          </w:tcPr>
          <w:p w:rsidR="00A11625" w:rsidRPr="00F23094" w:rsidRDefault="00A11625" w:rsidP="00A11625">
            <w:pPr>
              <w:pStyle w:val="afc"/>
              <w:suppressAutoHyphens/>
              <w:contextualSpacing/>
              <w:jc w:val="both"/>
              <w:rPr>
                <w:rFonts w:ascii="Arial" w:hAnsi="Arial" w:cs="Arial"/>
                <w:color w:val="000000" w:themeColor="text1"/>
                <w:sz w:val="18"/>
                <w:szCs w:val="18"/>
              </w:rPr>
            </w:pPr>
            <w:r w:rsidRPr="00F23094">
              <w:rPr>
                <w:rFonts w:ascii="Arial" w:hAnsi="Arial" w:cs="Arial"/>
                <w:color w:val="000000" w:themeColor="text1"/>
                <w:sz w:val="18"/>
                <w:szCs w:val="18"/>
              </w:rPr>
              <w:t>ООО «Орион»</w:t>
            </w:r>
          </w:p>
        </w:tc>
        <w:tc>
          <w:tcPr>
            <w:tcW w:w="5528" w:type="dxa"/>
            <w:shd w:val="clear" w:color="auto" w:fill="auto"/>
          </w:tcPr>
          <w:p w:rsidR="00A11625" w:rsidRPr="00F23094" w:rsidRDefault="00A11625" w:rsidP="00A11625">
            <w:pPr>
              <w:pStyle w:val="afc"/>
              <w:suppressAutoHyphens/>
              <w:contextualSpacing/>
              <w:rPr>
                <w:rFonts w:ascii="Arial" w:hAnsi="Arial" w:cs="Arial"/>
                <w:color w:val="000000" w:themeColor="text1"/>
                <w:sz w:val="18"/>
                <w:szCs w:val="18"/>
              </w:rPr>
            </w:pPr>
            <w:r w:rsidRPr="00F23094">
              <w:rPr>
                <w:rFonts w:ascii="Arial" w:hAnsi="Arial" w:cs="Arial"/>
                <w:color w:val="000000" w:themeColor="text1"/>
                <w:sz w:val="18"/>
                <w:szCs w:val="18"/>
              </w:rPr>
              <w:t>г. Ликино-Дулёво, ул. Калинина</w:t>
            </w:r>
          </w:p>
        </w:tc>
        <w:tc>
          <w:tcPr>
            <w:tcW w:w="3261" w:type="dxa"/>
            <w:shd w:val="clear" w:color="auto" w:fill="auto"/>
          </w:tcPr>
          <w:p w:rsidR="00A11625" w:rsidRPr="00F23094" w:rsidRDefault="00A11625" w:rsidP="00A11625">
            <w:pPr>
              <w:pStyle w:val="afc"/>
              <w:suppressAutoHyphens/>
              <w:contextualSpacing/>
              <w:jc w:val="both"/>
              <w:rPr>
                <w:rFonts w:ascii="Arial" w:hAnsi="Arial" w:cs="Arial"/>
                <w:color w:val="000000" w:themeColor="text1"/>
                <w:sz w:val="18"/>
                <w:szCs w:val="18"/>
              </w:rPr>
            </w:pPr>
            <w:r w:rsidRPr="00F23094">
              <w:rPr>
                <w:rFonts w:ascii="Arial" w:hAnsi="Arial" w:cs="Arial"/>
                <w:color w:val="000000" w:themeColor="text1"/>
                <w:sz w:val="18"/>
                <w:szCs w:val="18"/>
              </w:rPr>
              <w:t>Информационный комплекс</w:t>
            </w:r>
          </w:p>
        </w:tc>
        <w:tc>
          <w:tcPr>
            <w:tcW w:w="2976" w:type="dxa"/>
            <w:shd w:val="clear" w:color="auto" w:fill="auto"/>
          </w:tcPr>
          <w:p w:rsidR="00A11625" w:rsidRPr="00F23094" w:rsidRDefault="00A11625" w:rsidP="00A11625">
            <w:pPr>
              <w:rPr>
                <w:rFonts w:ascii="Arial" w:hAnsi="Arial" w:cs="Arial"/>
                <w:color w:val="000000" w:themeColor="text1"/>
                <w:sz w:val="18"/>
                <w:szCs w:val="18"/>
              </w:rPr>
            </w:pPr>
            <w:r w:rsidRPr="00F23094">
              <w:rPr>
                <w:rFonts w:ascii="Arial" w:hAnsi="Arial" w:cs="Arial"/>
                <w:color w:val="000000" w:themeColor="text1"/>
                <w:sz w:val="18"/>
                <w:szCs w:val="18"/>
              </w:rPr>
              <w:t>Парковочное пространство, озеленение, наружное освещение, малые архитектурные формы</w:t>
            </w:r>
          </w:p>
        </w:tc>
        <w:tc>
          <w:tcPr>
            <w:tcW w:w="851" w:type="dxa"/>
            <w:shd w:val="clear" w:color="auto" w:fill="auto"/>
          </w:tcPr>
          <w:p w:rsidR="00A11625" w:rsidRPr="00F23094" w:rsidRDefault="00A11625" w:rsidP="00C1369C">
            <w:pPr>
              <w:pStyle w:val="afc"/>
              <w:suppressAutoHyphens/>
              <w:contextualSpacing/>
              <w:jc w:val="center"/>
              <w:rPr>
                <w:rFonts w:ascii="Arial" w:hAnsi="Arial" w:cs="Arial"/>
                <w:color w:val="000000" w:themeColor="text1"/>
                <w:sz w:val="18"/>
                <w:szCs w:val="18"/>
              </w:rPr>
            </w:pPr>
            <w:r w:rsidRPr="00F23094">
              <w:rPr>
                <w:rFonts w:ascii="Arial" w:hAnsi="Arial" w:cs="Arial"/>
                <w:color w:val="000000" w:themeColor="text1"/>
                <w:sz w:val="18"/>
                <w:szCs w:val="18"/>
              </w:rPr>
              <w:t>2020 г.</w:t>
            </w:r>
          </w:p>
        </w:tc>
      </w:tr>
      <w:tr w:rsidR="00A11625" w:rsidRPr="00F23094" w:rsidTr="00235EA0">
        <w:tc>
          <w:tcPr>
            <w:tcW w:w="675" w:type="dxa"/>
            <w:shd w:val="clear" w:color="auto" w:fill="auto"/>
          </w:tcPr>
          <w:p w:rsidR="00A11625" w:rsidRPr="00F23094" w:rsidRDefault="00A11625" w:rsidP="00F57877">
            <w:pPr>
              <w:numPr>
                <w:ilvl w:val="0"/>
                <w:numId w:val="2"/>
              </w:numPr>
              <w:jc w:val="both"/>
              <w:rPr>
                <w:rFonts w:ascii="Arial" w:hAnsi="Arial" w:cs="Arial"/>
                <w:color w:val="000000" w:themeColor="text1"/>
                <w:sz w:val="18"/>
                <w:szCs w:val="18"/>
              </w:rPr>
            </w:pPr>
          </w:p>
        </w:tc>
        <w:tc>
          <w:tcPr>
            <w:tcW w:w="1730" w:type="dxa"/>
            <w:shd w:val="clear" w:color="auto" w:fill="auto"/>
          </w:tcPr>
          <w:p w:rsidR="00A11625" w:rsidRPr="00F23094" w:rsidRDefault="002A5D5C" w:rsidP="00A11625">
            <w:pPr>
              <w:pStyle w:val="afc"/>
              <w:suppressAutoHyphens/>
              <w:contextualSpacing/>
              <w:jc w:val="both"/>
              <w:rPr>
                <w:rFonts w:ascii="Arial" w:hAnsi="Arial" w:cs="Arial"/>
                <w:color w:val="000000" w:themeColor="text1"/>
                <w:sz w:val="18"/>
                <w:szCs w:val="18"/>
              </w:rPr>
            </w:pPr>
            <w:r>
              <w:rPr>
                <w:rFonts w:ascii="Arial" w:hAnsi="Arial" w:cs="Arial"/>
                <w:color w:val="000000" w:themeColor="text1"/>
                <w:sz w:val="18"/>
                <w:szCs w:val="18"/>
              </w:rPr>
              <w:t xml:space="preserve">ИП </w:t>
            </w:r>
            <w:r w:rsidR="00A11625" w:rsidRPr="00F23094">
              <w:rPr>
                <w:rFonts w:ascii="Arial" w:hAnsi="Arial" w:cs="Arial"/>
                <w:color w:val="000000" w:themeColor="text1"/>
                <w:sz w:val="18"/>
                <w:szCs w:val="18"/>
              </w:rPr>
              <w:t>Поддувалкин В.В.</w:t>
            </w:r>
          </w:p>
        </w:tc>
        <w:tc>
          <w:tcPr>
            <w:tcW w:w="5528" w:type="dxa"/>
            <w:shd w:val="clear" w:color="auto" w:fill="auto"/>
          </w:tcPr>
          <w:p w:rsidR="00A11625" w:rsidRPr="00F23094" w:rsidRDefault="00A11625" w:rsidP="00A11625">
            <w:pPr>
              <w:pStyle w:val="afc"/>
              <w:suppressAutoHyphens/>
              <w:contextualSpacing/>
              <w:rPr>
                <w:rFonts w:ascii="Arial" w:hAnsi="Arial" w:cs="Arial"/>
                <w:color w:val="000000" w:themeColor="text1"/>
                <w:sz w:val="18"/>
                <w:szCs w:val="18"/>
              </w:rPr>
            </w:pPr>
            <w:r w:rsidRPr="00F23094">
              <w:rPr>
                <w:rFonts w:ascii="Arial" w:hAnsi="Arial" w:cs="Arial"/>
                <w:color w:val="000000" w:themeColor="text1"/>
                <w:sz w:val="18"/>
                <w:szCs w:val="18"/>
              </w:rPr>
              <w:t>г. Ликино-Дулёво, ул. Степана Морозкина</w:t>
            </w:r>
          </w:p>
        </w:tc>
        <w:tc>
          <w:tcPr>
            <w:tcW w:w="3261" w:type="dxa"/>
            <w:shd w:val="clear" w:color="auto" w:fill="auto"/>
          </w:tcPr>
          <w:p w:rsidR="00A11625" w:rsidRPr="00F23094" w:rsidRDefault="00A11625" w:rsidP="00A11625">
            <w:pPr>
              <w:pStyle w:val="afc"/>
              <w:suppressAutoHyphens/>
              <w:contextualSpacing/>
              <w:jc w:val="both"/>
              <w:rPr>
                <w:rFonts w:ascii="Arial" w:hAnsi="Arial" w:cs="Arial"/>
                <w:color w:val="000000" w:themeColor="text1"/>
                <w:sz w:val="18"/>
                <w:szCs w:val="18"/>
              </w:rPr>
            </w:pPr>
            <w:r w:rsidRPr="00F23094">
              <w:rPr>
                <w:rFonts w:ascii="Arial" w:hAnsi="Arial" w:cs="Arial"/>
                <w:color w:val="000000" w:themeColor="text1"/>
                <w:sz w:val="18"/>
                <w:szCs w:val="18"/>
              </w:rPr>
              <w:t>Дом бытовых услуг</w:t>
            </w:r>
          </w:p>
        </w:tc>
        <w:tc>
          <w:tcPr>
            <w:tcW w:w="2976" w:type="dxa"/>
            <w:shd w:val="clear" w:color="auto" w:fill="auto"/>
          </w:tcPr>
          <w:p w:rsidR="00A11625" w:rsidRPr="00F23094" w:rsidRDefault="00A11625" w:rsidP="00A11625">
            <w:pPr>
              <w:pStyle w:val="afc"/>
              <w:suppressAutoHyphens/>
              <w:contextualSpacing/>
              <w:rPr>
                <w:rFonts w:ascii="Arial" w:hAnsi="Arial" w:cs="Arial"/>
                <w:color w:val="000000" w:themeColor="text1"/>
                <w:sz w:val="18"/>
                <w:szCs w:val="18"/>
              </w:rPr>
            </w:pPr>
            <w:r w:rsidRPr="00F23094">
              <w:rPr>
                <w:rFonts w:ascii="Arial" w:hAnsi="Arial" w:cs="Arial"/>
                <w:color w:val="000000" w:themeColor="text1"/>
                <w:sz w:val="18"/>
                <w:szCs w:val="18"/>
              </w:rPr>
              <w:t xml:space="preserve">Парковочное пространство, озеленение, наружное освещение, малые архитектурные формы </w:t>
            </w:r>
          </w:p>
        </w:tc>
        <w:tc>
          <w:tcPr>
            <w:tcW w:w="851" w:type="dxa"/>
            <w:shd w:val="clear" w:color="auto" w:fill="auto"/>
          </w:tcPr>
          <w:p w:rsidR="00A11625" w:rsidRPr="00F23094" w:rsidRDefault="00A11625" w:rsidP="00C1369C">
            <w:pPr>
              <w:pStyle w:val="afc"/>
              <w:suppressAutoHyphens/>
              <w:contextualSpacing/>
              <w:jc w:val="center"/>
              <w:rPr>
                <w:rFonts w:ascii="Arial" w:hAnsi="Arial" w:cs="Arial"/>
                <w:color w:val="000000" w:themeColor="text1"/>
                <w:sz w:val="18"/>
                <w:szCs w:val="18"/>
              </w:rPr>
            </w:pPr>
            <w:r w:rsidRPr="00F23094">
              <w:rPr>
                <w:rFonts w:ascii="Arial" w:hAnsi="Arial" w:cs="Arial"/>
                <w:color w:val="000000" w:themeColor="text1"/>
                <w:sz w:val="18"/>
                <w:szCs w:val="18"/>
              </w:rPr>
              <w:t>2020 г.</w:t>
            </w:r>
          </w:p>
        </w:tc>
      </w:tr>
      <w:tr w:rsidR="00B1180D" w:rsidRPr="00F23094" w:rsidTr="00235EA0">
        <w:tc>
          <w:tcPr>
            <w:tcW w:w="675" w:type="dxa"/>
            <w:shd w:val="clear" w:color="auto" w:fill="auto"/>
          </w:tcPr>
          <w:p w:rsidR="00B1180D" w:rsidRPr="00F23094" w:rsidRDefault="00B1180D" w:rsidP="00F57877">
            <w:pPr>
              <w:numPr>
                <w:ilvl w:val="0"/>
                <w:numId w:val="2"/>
              </w:numPr>
              <w:jc w:val="both"/>
              <w:rPr>
                <w:rFonts w:ascii="Arial" w:hAnsi="Arial" w:cs="Arial"/>
                <w:color w:val="000000" w:themeColor="text1"/>
                <w:sz w:val="18"/>
                <w:szCs w:val="18"/>
              </w:rPr>
            </w:pPr>
          </w:p>
        </w:tc>
        <w:tc>
          <w:tcPr>
            <w:tcW w:w="1730" w:type="dxa"/>
            <w:shd w:val="clear" w:color="auto" w:fill="auto"/>
          </w:tcPr>
          <w:p w:rsidR="00B1180D" w:rsidRPr="00F23094" w:rsidRDefault="00B1180D" w:rsidP="00B1180D">
            <w:pPr>
              <w:pStyle w:val="afc"/>
              <w:suppressAutoHyphens/>
              <w:contextualSpacing/>
              <w:rPr>
                <w:rFonts w:ascii="Arial" w:hAnsi="Arial" w:cs="Arial"/>
                <w:color w:val="000000" w:themeColor="text1"/>
                <w:sz w:val="18"/>
                <w:szCs w:val="18"/>
              </w:rPr>
            </w:pPr>
            <w:r>
              <w:rPr>
                <w:rFonts w:ascii="Arial" w:hAnsi="Arial" w:cs="Arial"/>
                <w:color w:val="000000" w:themeColor="text1"/>
                <w:sz w:val="18"/>
                <w:szCs w:val="18"/>
              </w:rPr>
              <w:t>ИП Семенова Наталья Александровна</w:t>
            </w:r>
          </w:p>
        </w:tc>
        <w:tc>
          <w:tcPr>
            <w:tcW w:w="5528" w:type="dxa"/>
            <w:shd w:val="clear" w:color="auto" w:fill="auto"/>
          </w:tcPr>
          <w:p w:rsidR="00B1180D" w:rsidRPr="00F23094" w:rsidRDefault="00B1180D" w:rsidP="00B1180D">
            <w:pPr>
              <w:pStyle w:val="afc"/>
              <w:suppressAutoHyphens/>
              <w:contextualSpacing/>
              <w:rPr>
                <w:rFonts w:ascii="Arial" w:hAnsi="Arial" w:cs="Arial"/>
                <w:color w:val="000000" w:themeColor="text1"/>
                <w:sz w:val="18"/>
                <w:szCs w:val="18"/>
              </w:rPr>
            </w:pPr>
            <w:r>
              <w:rPr>
                <w:rFonts w:ascii="Arial" w:hAnsi="Arial" w:cs="Arial"/>
                <w:color w:val="000000" w:themeColor="text1"/>
                <w:sz w:val="18"/>
                <w:szCs w:val="18"/>
              </w:rPr>
              <w:t xml:space="preserve">г. Ликино-Дулево, ул. Калинина, </w:t>
            </w:r>
          </w:p>
        </w:tc>
        <w:tc>
          <w:tcPr>
            <w:tcW w:w="3261" w:type="dxa"/>
            <w:shd w:val="clear" w:color="auto" w:fill="auto"/>
          </w:tcPr>
          <w:p w:rsidR="00B1180D" w:rsidRPr="00F23094" w:rsidRDefault="00B1180D" w:rsidP="00A11625">
            <w:pPr>
              <w:pStyle w:val="afc"/>
              <w:suppressAutoHyphens/>
              <w:contextualSpacing/>
              <w:jc w:val="both"/>
              <w:rPr>
                <w:rFonts w:ascii="Arial" w:hAnsi="Arial" w:cs="Arial"/>
                <w:color w:val="000000" w:themeColor="text1"/>
                <w:sz w:val="18"/>
                <w:szCs w:val="18"/>
              </w:rPr>
            </w:pPr>
            <w:r>
              <w:rPr>
                <w:rFonts w:ascii="Arial" w:hAnsi="Arial" w:cs="Arial"/>
                <w:color w:val="000000" w:themeColor="text1"/>
                <w:sz w:val="18"/>
                <w:szCs w:val="18"/>
              </w:rPr>
              <w:t>Торговый павильон</w:t>
            </w:r>
          </w:p>
        </w:tc>
        <w:tc>
          <w:tcPr>
            <w:tcW w:w="2976" w:type="dxa"/>
            <w:shd w:val="clear" w:color="auto" w:fill="auto"/>
          </w:tcPr>
          <w:p w:rsidR="00B1180D" w:rsidRPr="00F23094" w:rsidRDefault="00B1180D" w:rsidP="0086157D">
            <w:pPr>
              <w:pStyle w:val="afc"/>
              <w:suppressAutoHyphens/>
              <w:contextualSpacing/>
              <w:rPr>
                <w:rFonts w:ascii="Arial" w:hAnsi="Arial" w:cs="Arial"/>
                <w:color w:val="000000" w:themeColor="text1"/>
                <w:sz w:val="18"/>
                <w:szCs w:val="18"/>
              </w:rPr>
            </w:pPr>
            <w:r>
              <w:rPr>
                <w:rFonts w:ascii="Arial" w:hAnsi="Arial" w:cs="Arial"/>
                <w:color w:val="000000" w:themeColor="text1"/>
                <w:sz w:val="18"/>
                <w:szCs w:val="18"/>
              </w:rPr>
              <w:t>Парковочное пространство, озеленение, наружное осве</w:t>
            </w:r>
            <w:r w:rsidR="0086157D">
              <w:rPr>
                <w:rFonts w:ascii="Arial" w:hAnsi="Arial" w:cs="Arial"/>
                <w:color w:val="000000" w:themeColor="text1"/>
                <w:sz w:val="18"/>
                <w:szCs w:val="18"/>
              </w:rPr>
              <w:t>щение, обустройство тротуаров</w:t>
            </w:r>
            <w:r>
              <w:rPr>
                <w:rFonts w:ascii="Arial" w:hAnsi="Arial" w:cs="Arial"/>
                <w:color w:val="000000" w:themeColor="text1"/>
                <w:sz w:val="18"/>
                <w:szCs w:val="18"/>
              </w:rPr>
              <w:t xml:space="preserve"> </w:t>
            </w:r>
          </w:p>
        </w:tc>
        <w:tc>
          <w:tcPr>
            <w:tcW w:w="851" w:type="dxa"/>
            <w:shd w:val="clear" w:color="auto" w:fill="auto"/>
          </w:tcPr>
          <w:p w:rsidR="00B1180D" w:rsidRPr="00F23094" w:rsidRDefault="00B1180D" w:rsidP="003B5DBC">
            <w:pPr>
              <w:pStyle w:val="afc"/>
              <w:suppressAutoHyphens/>
              <w:contextualSpacing/>
              <w:jc w:val="center"/>
              <w:rPr>
                <w:rFonts w:ascii="Arial" w:hAnsi="Arial" w:cs="Arial"/>
                <w:color w:val="000000" w:themeColor="text1"/>
                <w:sz w:val="18"/>
                <w:szCs w:val="18"/>
              </w:rPr>
            </w:pPr>
            <w:r>
              <w:rPr>
                <w:rFonts w:ascii="Arial" w:hAnsi="Arial" w:cs="Arial"/>
                <w:color w:val="000000" w:themeColor="text1"/>
                <w:sz w:val="18"/>
                <w:szCs w:val="18"/>
              </w:rPr>
              <w:t>2021 г.</w:t>
            </w:r>
          </w:p>
        </w:tc>
      </w:tr>
      <w:tr w:rsidR="00B1180D" w:rsidRPr="00F23094" w:rsidTr="00235EA0">
        <w:tc>
          <w:tcPr>
            <w:tcW w:w="675" w:type="dxa"/>
            <w:shd w:val="clear" w:color="auto" w:fill="auto"/>
          </w:tcPr>
          <w:p w:rsidR="00B1180D" w:rsidRPr="00F23094" w:rsidRDefault="00B1180D" w:rsidP="00F57877">
            <w:pPr>
              <w:numPr>
                <w:ilvl w:val="0"/>
                <w:numId w:val="2"/>
              </w:numPr>
              <w:jc w:val="both"/>
              <w:rPr>
                <w:rFonts w:ascii="Arial" w:hAnsi="Arial" w:cs="Arial"/>
                <w:color w:val="000000" w:themeColor="text1"/>
                <w:sz w:val="18"/>
                <w:szCs w:val="18"/>
              </w:rPr>
            </w:pPr>
          </w:p>
        </w:tc>
        <w:tc>
          <w:tcPr>
            <w:tcW w:w="1730" w:type="dxa"/>
            <w:shd w:val="clear" w:color="auto" w:fill="auto"/>
          </w:tcPr>
          <w:p w:rsidR="00B1180D" w:rsidRDefault="00B1180D" w:rsidP="00B1180D">
            <w:pPr>
              <w:pStyle w:val="afc"/>
              <w:suppressAutoHyphens/>
              <w:contextualSpacing/>
              <w:rPr>
                <w:rFonts w:ascii="Arial" w:hAnsi="Arial" w:cs="Arial"/>
                <w:color w:val="000000" w:themeColor="text1"/>
                <w:sz w:val="18"/>
                <w:szCs w:val="18"/>
              </w:rPr>
            </w:pPr>
            <w:r>
              <w:rPr>
                <w:rFonts w:ascii="Arial" w:hAnsi="Arial" w:cs="Arial"/>
                <w:color w:val="000000" w:themeColor="text1"/>
                <w:sz w:val="18"/>
                <w:szCs w:val="18"/>
              </w:rPr>
              <w:t>ООО «Гарант»</w:t>
            </w:r>
          </w:p>
        </w:tc>
        <w:tc>
          <w:tcPr>
            <w:tcW w:w="5528" w:type="dxa"/>
            <w:shd w:val="clear" w:color="auto" w:fill="auto"/>
          </w:tcPr>
          <w:p w:rsidR="00B1180D" w:rsidRDefault="00B1180D" w:rsidP="00B1180D">
            <w:pPr>
              <w:pStyle w:val="afc"/>
              <w:suppressAutoHyphens/>
              <w:contextualSpacing/>
              <w:rPr>
                <w:rFonts w:ascii="Arial" w:hAnsi="Arial" w:cs="Arial"/>
                <w:color w:val="000000" w:themeColor="text1"/>
                <w:sz w:val="18"/>
                <w:szCs w:val="18"/>
              </w:rPr>
            </w:pPr>
            <w:r>
              <w:rPr>
                <w:rFonts w:ascii="Arial" w:hAnsi="Arial" w:cs="Arial"/>
                <w:color w:val="000000" w:themeColor="text1"/>
                <w:sz w:val="18"/>
                <w:szCs w:val="18"/>
              </w:rPr>
              <w:t>г. Орехово-Зуево, ул. Бирюкова у д. 37</w:t>
            </w:r>
          </w:p>
        </w:tc>
        <w:tc>
          <w:tcPr>
            <w:tcW w:w="3261" w:type="dxa"/>
            <w:shd w:val="clear" w:color="auto" w:fill="auto"/>
          </w:tcPr>
          <w:p w:rsidR="00B1180D" w:rsidRDefault="00B1180D" w:rsidP="00A11625">
            <w:pPr>
              <w:pStyle w:val="afc"/>
              <w:suppressAutoHyphens/>
              <w:contextualSpacing/>
              <w:jc w:val="both"/>
              <w:rPr>
                <w:rFonts w:ascii="Arial" w:hAnsi="Arial" w:cs="Arial"/>
                <w:color w:val="000000" w:themeColor="text1"/>
                <w:sz w:val="18"/>
                <w:szCs w:val="18"/>
              </w:rPr>
            </w:pPr>
            <w:r>
              <w:rPr>
                <w:rFonts w:ascii="Arial" w:hAnsi="Arial" w:cs="Arial"/>
                <w:color w:val="000000" w:themeColor="text1"/>
                <w:sz w:val="18"/>
                <w:szCs w:val="18"/>
              </w:rPr>
              <w:t>Магазин</w:t>
            </w:r>
          </w:p>
        </w:tc>
        <w:tc>
          <w:tcPr>
            <w:tcW w:w="2976" w:type="dxa"/>
            <w:shd w:val="clear" w:color="auto" w:fill="auto"/>
          </w:tcPr>
          <w:p w:rsidR="00B1180D" w:rsidRDefault="00B1180D" w:rsidP="00A11625">
            <w:pPr>
              <w:pStyle w:val="afc"/>
              <w:suppressAutoHyphens/>
              <w:contextualSpacing/>
              <w:rPr>
                <w:rFonts w:ascii="Arial" w:hAnsi="Arial" w:cs="Arial"/>
                <w:color w:val="000000" w:themeColor="text1"/>
                <w:sz w:val="18"/>
                <w:szCs w:val="18"/>
              </w:rPr>
            </w:pPr>
            <w:r>
              <w:rPr>
                <w:rFonts w:ascii="Arial" w:hAnsi="Arial" w:cs="Arial"/>
                <w:color w:val="000000" w:themeColor="text1"/>
                <w:sz w:val="18"/>
                <w:szCs w:val="18"/>
              </w:rPr>
              <w:t>Организация парковочного пространства, обустройство тротуаров, озеленение</w:t>
            </w:r>
          </w:p>
        </w:tc>
        <w:tc>
          <w:tcPr>
            <w:tcW w:w="851" w:type="dxa"/>
            <w:shd w:val="clear" w:color="auto" w:fill="auto"/>
          </w:tcPr>
          <w:p w:rsidR="00B1180D" w:rsidRDefault="00B1180D" w:rsidP="003B5DBC">
            <w:pPr>
              <w:pStyle w:val="afc"/>
              <w:suppressAutoHyphens/>
              <w:contextualSpacing/>
              <w:jc w:val="center"/>
              <w:rPr>
                <w:rFonts w:ascii="Arial" w:hAnsi="Arial" w:cs="Arial"/>
                <w:color w:val="000000" w:themeColor="text1"/>
                <w:sz w:val="18"/>
                <w:szCs w:val="18"/>
              </w:rPr>
            </w:pPr>
            <w:r>
              <w:rPr>
                <w:rFonts w:ascii="Arial" w:hAnsi="Arial" w:cs="Arial"/>
                <w:color w:val="000000" w:themeColor="text1"/>
                <w:sz w:val="18"/>
                <w:szCs w:val="18"/>
              </w:rPr>
              <w:t>2021 г.</w:t>
            </w:r>
          </w:p>
        </w:tc>
      </w:tr>
      <w:tr w:rsidR="00B1180D" w:rsidRPr="00F23094" w:rsidTr="00235EA0">
        <w:tc>
          <w:tcPr>
            <w:tcW w:w="675" w:type="dxa"/>
            <w:shd w:val="clear" w:color="auto" w:fill="auto"/>
          </w:tcPr>
          <w:p w:rsidR="00B1180D" w:rsidRPr="00F23094" w:rsidRDefault="00B1180D" w:rsidP="00F57877">
            <w:pPr>
              <w:numPr>
                <w:ilvl w:val="0"/>
                <w:numId w:val="2"/>
              </w:numPr>
              <w:jc w:val="both"/>
              <w:rPr>
                <w:rFonts w:ascii="Arial" w:hAnsi="Arial" w:cs="Arial"/>
                <w:color w:val="000000" w:themeColor="text1"/>
                <w:sz w:val="18"/>
                <w:szCs w:val="18"/>
              </w:rPr>
            </w:pPr>
          </w:p>
        </w:tc>
        <w:tc>
          <w:tcPr>
            <w:tcW w:w="1730" w:type="dxa"/>
            <w:shd w:val="clear" w:color="auto" w:fill="auto"/>
          </w:tcPr>
          <w:p w:rsidR="00B1180D" w:rsidRDefault="00B1180D" w:rsidP="00B1180D">
            <w:pPr>
              <w:pStyle w:val="afc"/>
              <w:suppressAutoHyphens/>
              <w:contextualSpacing/>
              <w:rPr>
                <w:rFonts w:ascii="Arial" w:hAnsi="Arial" w:cs="Arial"/>
                <w:color w:val="000000" w:themeColor="text1"/>
                <w:sz w:val="18"/>
                <w:szCs w:val="18"/>
              </w:rPr>
            </w:pPr>
            <w:r>
              <w:rPr>
                <w:rFonts w:ascii="Arial" w:hAnsi="Arial" w:cs="Arial"/>
                <w:color w:val="000000" w:themeColor="text1"/>
                <w:sz w:val="18"/>
                <w:szCs w:val="18"/>
              </w:rPr>
              <w:t>ИП Брагин Олег Николаевич</w:t>
            </w:r>
          </w:p>
        </w:tc>
        <w:tc>
          <w:tcPr>
            <w:tcW w:w="5528" w:type="dxa"/>
            <w:shd w:val="clear" w:color="auto" w:fill="auto"/>
          </w:tcPr>
          <w:p w:rsidR="00B1180D" w:rsidRDefault="00B1180D" w:rsidP="00B1180D">
            <w:pPr>
              <w:pStyle w:val="afc"/>
              <w:suppressAutoHyphens/>
              <w:contextualSpacing/>
              <w:rPr>
                <w:rFonts w:ascii="Arial" w:hAnsi="Arial" w:cs="Arial"/>
                <w:color w:val="000000" w:themeColor="text1"/>
                <w:sz w:val="18"/>
                <w:szCs w:val="18"/>
              </w:rPr>
            </w:pPr>
            <w:r>
              <w:rPr>
                <w:rFonts w:ascii="Arial" w:hAnsi="Arial" w:cs="Arial"/>
                <w:color w:val="000000" w:themeColor="text1"/>
                <w:sz w:val="18"/>
                <w:szCs w:val="18"/>
              </w:rPr>
              <w:t>г. Куровской, ул. Кирова д. 22</w:t>
            </w:r>
          </w:p>
        </w:tc>
        <w:tc>
          <w:tcPr>
            <w:tcW w:w="3261" w:type="dxa"/>
            <w:shd w:val="clear" w:color="auto" w:fill="auto"/>
          </w:tcPr>
          <w:p w:rsidR="00B1180D" w:rsidRDefault="00B1180D" w:rsidP="00A11625">
            <w:pPr>
              <w:pStyle w:val="afc"/>
              <w:suppressAutoHyphens/>
              <w:contextualSpacing/>
              <w:jc w:val="both"/>
              <w:rPr>
                <w:rFonts w:ascii="Arial" w:hAnsi="Arial" w:cs="Arial"/>
                <w:color w:val="000000" w:themeColor="text1"/>
                <w:sz w:val="18"/>
                <w:szCs w:val="18"/>
              </w:rPr>
            </w:pPr>
            <w:r>
              <w:rPr>
                <w:rFonts w:ascii="Arial" w:hAnsi="Arial" w:cs="Arial"/>
                <w:color w:val="000000" w:themeColor="text1"/>
                <w:sz w:val="18"/>
                <w:szCs w:val="18"/>
              </w:rPr>
              <w:t xml:space="preserve">Магазин </w:t>
            </w:r>
          </w:p>
        </w:tc>
        <w:tc>
          <w:tcPr>
            <w:tcW w:w="2976" w:type="dxa"/>
            <w:shd w:val="clear" w:color="auto" w:fill="auto"/>
          </w:tcPr>
          <w:p w:rsidR="00B1180D" w:rsidRDefault="00B1180D" w:rsidP="00A11625">
            <w:pPr>
              <w:pStyle w:val="afc"/>
              <w:suppressAutoHyphens/>
              <w:contextualSpacing/>
              <w:rPr>
                <w:rFonts w:ascii="Arial" w:hAnsi="Arial" w:cs="Arial"/>
                <w:color w:val="000000" w:themeColor="text1"/>
                <w:sz w:val="18"/>
                <w:szCs w:val="18"/>
              </w:rPr>
            </w:pPr>
            <w:r>
              <w:rPr>
                <w:rFonts w:ascii="Arial" w:hAnsi="Arial" w:cs="Arial"/>
                <w:color w:val="000000" w:themeColor="text1"/>
                <w:sz w:val="18"/>
                <w:szCs w:val="18"/>
              </w:rPr>
              <w:t>Парковочное пространство, обустройство тротуаров, озеленение, наружное освещение, малые архитектурные формы</w:t>
            </w:r>
          </w:p>
        </w:tc>
        <w:tc>
          <w:tcPr>
            <w:tcW w:w="851" w:type="dxa"/>
            <w:shd w:val="clear" w:color="auto" w:fill="auto"/>
          </w:tcPr>
          <w:p w:rsidR="003B5DBC" w:rsidRDefault="003B5DBC" w:rsidP="003B5DBC">
            <w:pPr>
              <w:pStyle w:val="afc"/>
              <w:suppressAutoHyphens/>
              <w:contextualSpacing/>
              <w:rPr>
                <w:rFonts w:ascii="Arial" w:hAnsi="Arial" w:cs="Arial"/>
                <w:color w:val="000000" w:themeColor="text1"/>
                <w:sz w:val="18"/>
                <w:szCs w:val="18"/>
              </w:rPr>
            </w:pPr>
            <w:r>
              <w:rPr>
                <w:rFonts w:ascii="Arial" w:hAnsi="Arial" w:cs="Arial"/>
                <w:color w:val="000000" w:themeColor="text1"/>
                <w:sz w:val="18"/>
                <w:szCs w:val="18"/>
              </w:rPr>
              <w:t xml:space="preserve">    2021 г.</w:t>
            </w:r>
          </w:p>
          <w:p w:rsidR="003B5DBC" w:rsidRDefault="003B5DBC" w:rsidP="003B5DBC">
            <w:pPr>
              <w:rPr>
                <w:lang w:eastAsia="ru-RU"/>
              </w:rPr>
            </w:pPr>
          </w:p>
          <w:p w:rsidR="00B1180D" w:rsidRPr="003B5DBC" w:rsidRDefault="00B1180D" w:rsidP="003B5DBC">
            <w:pPr>
              <w:rPr>
                <w:lang w:eastAsia="ru-RU"/>
              </w:rPr>
            </w:pPr>
          </w:p>
        </w:tc>
      </w:tr>
      <w:tr w:rsidR="003B5DBC" w:rsidRPr="007D6717" w:rsidTr="00235EA0">
        <w:tc>
          <w:tcPr>
            <w:tcW w:w="675" w:type="dxa"/>
            <w:tcBorders>
              <w:top w:val="single" w:sz="4" w:space="0" w:color="auto"/>
              <w:left w:val="single" w:sz="4" w:space="0" w:color="auto"/>
              <w:bottom w:val="single" w:sz="4" w:space="0" w:color="auto"/>
              <w:right w:val="single" w:sz="4" w:space="0" w:color="auto"/>
            </w:tcBorders>
            <w:shd w:val="clear" w:color="auto" w:fill="auto"/>
          </w:tcPr>
          <w:p w:rsidR="003B5DBC" w:rsidRPr="003B5DBC" w:rsidRDefault="003B5DBC" w:rsidP="003B5DBC">
            <w:pPr>
              <w:jc w:val="both"/>
              <w:rPr>
                <w:rFonts w:ascii="Arial" w:hAnsi="Arial" w:cs="Arial"/>
                <w:color w:val="000000" w:themeColor="text1"/>
                <w:sz w:val="18"/>
                <w:szCs w:val="18"/>
              </w:rPr>
            </w:pPr>
            <w:r>
              <w:rPr>
                <w:rFonts w:ascii="Arial" w:hAnsi="Arial" w:cs="Arial"/>
                <w:color w:val="000000" w:themeColor="text1"/>
                <w:sz w:val="18"/>
                <w:szCs w:val="18"/>
              </w:rPr>
              <w:t xml:space="preserve">      7.</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3B5DBC" w:rsidRPr="003B5DBC" w:rsidRDefault="003B5DBC" w:rsidP="003B5DBC">
            <w:pPr>
              <w:pStyle w:val="afc"/>
              <w:suppressAutoHyphens/>
              <w:contextualSpacing/>
              <w:rPr>
                <w:rFonts w:ascii="Arial" w:hAnsi="Arial" w:cs="Arial"/>
                <w:color w:val="000000" w:themeColor="text1"/>
                <w:sz w:val="18"/>
                <w:szCs w:val="18"/>
              </w:rPr>
            </w:pPr>
            <w:r w:rsidRPr="003B5DBC">
              <w:rPr>
                <w:rFonts w:ascii="Arial" w:hAnsi="Arial" w:cs="Arial"/>
                <w:color w:val="000000" w:themeColor="text1"/>
                <w:sz w:val="18"/>
                <w:szCs w:val="18"/>
              </w:rPr>
              <w:t>Ожаренков Сергей Сергеевич</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3B5DBC" w:rsidRPr="003B5DBC" w:rsidRDefault="003B5DBC" w:rsidP="003B5DBC">
            <w:pPr>
              <w:pStyle w:val="afc"/>
              <w:suppressAutoHyphens/>
              <w:contextualSpacing/>
              <w:rPr>
                <w:rFonts w:ascii="Arial" w:hAnsi="Arial" w:cs="Arial"/>
                <w:color w:val="000000" w:themeColor="text1"/>
                <w:sz w:val="18"/>
                <w:szCs w:val="18"/>
              </w:rPr>
            </w:pPr>
            <w:r w:rsidRPr="003B5DBC">
              <w:rPr>
                <w:rFonts w:ascii="Arial" w:hAnsi="Arial" w:cs="Arial"/>
                <w:color w:val="000000" w:themeColor="text1"/>
                <w:sz w:val="18"/>
                <w:szCs w:val="18"/>
              </w:rPr>
              <w:t>г. Орехово-Зуево, д. Демихово, ул. Заводская</w:t>
            </w:r>
          </w:p>
        </w:tc>
        <w:tc>
          <w:tcPr>
            <w:tcW w:w="3261" w:type="dxa"/>
            <w:tcBorders>
              <w:top w:val="single" w:sz="4" w:space="0" w:color="auto"/>
              <w:left w:val="single" w:sz="4" w:space="0" w:color="auto"/>
              <w:bottom w:val="single" w:sz="4" w:space="0" w:color="auto"/>
              <w:right w:val="single" w:sz="4" w:space="0" w:color="auto"/>
            </w:tcBorders>
            <w:shd w:val="clear" w:color="auto" w:fill="auto"/>
          </w:tcPr>
          <w:p w:rsidR="003B5DBC" w:rsidRPr="003B5DBC" w:rsidRDefault="003B5DBC" w:rsidP="003B5DBC">
            <w:pPr>
              <w:pStyle w:val="afc"/>
              <w:suppressAutoHyphens/>
              <w:contextualSpacing/>
              <w:rPr>
                <w:rFonts w:ascii="Arial" w:hAnsi="Arial" w:cs="Arial"/>
                <w:color w:val="000000" w:themeColor="text1"/>
                <w:sz w:val="18"/>
                <w:szCs w:val="18"/>
              </w:rPr>
            </w:pPr>
            <w:r w:rsidRPr="003B5DBC">
              <w:rPr>
                <w:rFonts w:ascii="Arial" w:hAnsi="Arial" w:cs="Arial"/>
                <w:color w:val="000000" w:themeColor="text1"/>
                <w:sz w:val="18"/>
                <w:szCs w:val="18"/>
              </w:rPr>
              <w:t>Производственный корпус</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3B5DBC" w:rsidRPr="003B5DBC" w:rsidRDefault="003B5DBC" w:rsidP="003B5DBC">
            <w:pPr>
              <w:pStyle w:val="afc"/>
              <w:suppressAutoHyphens/>
              <w:contextualSpacing/>
              <w:rPr>
                <w:rFonts w:ascii="Arial" w:hAnsi="Arial" w:cs="Arial"/>
                <w:color w:val="000000" w:themeColor="text1"/>
                <w:sz w:val="18"/>
                <w:szCs w:val="18"/>
              </w:rPr>
            </w:pPr>
            <w:r w:rsidRPr="003B5DBC">
              <w:rPr>
                <w:rFonts w:ascii="Arial" w:hAnsi="Arial" w:cs="Arial"/>
                <w:color w:val="000000" w:themeColor="text1"/>
                <w:sz w:val="18"/>
                <w:szCs w:val="18"/>
              </w:rPr>
              <w:t>Благоустройство планируется внутри производственной площадки</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B5DBC" w:rsidRPr="003B5DBC" w:rsidRDefault="003B5DBC" w:rsidP="003B5DBC">
            <w:pPr>
              <w:pStyle w:val="afc"/>
              <w:suppressAutoHyphens/>
              <w:contextualSpacing/>
              <w:jc w:val="center"/>
              <w:rPr>
                <w:rFonts w:ascii="Arial" w:hAnsi="Arial" w:cs="Arial"/>
                <w:color w:val="000000" w:themeColor="text1"/>
                <w:sz w:val="18"/>
                <w:szCs w:val="18"/>
              </w:rPr>
            </w:pPr>
            <w:r w:rsidRPr="003B5DBC">
              <w:rPr>
                <w:rFonts w:ascii="Arial" w:hAnsi="Arial" w:cs="Arial"/>
                <w:color w:val="000000" w:themeColor="text1"/>
                <w:sz w:val="18"/>
                <w:szCs w:val="18"/>
              </w:rPr>
              <w:t>2022 г.</w:t>
            </w:r>
          </w:p>
        </w:tc>
      </w:tr>
    </w:tbl>
    <w:p w:rsidR="0008537C" w:rsidRDefault="0008537C" w:rsidP="0051094B">
      <w:pPr>
        <w:ind w:firstLine="709"/>
        <w:jc w:val="both"/>
        <w:rPr>
          <w:rFonts w:ascii="Arial" w:hAnsi="Arial" w:cs="Arial"/>
          <w:color w:val="000000" w:themeColor="text1"/>
        </w:rPr>
      </w:pPr>
    </w:p>
    <w:p w:rsidR="0051094B" w:rsidRPr="00F23094" w:rsidRDefault="0051094B" w:rsidP="0051094B">
      <w:pPr>
        <w:ind w:firstLine="709"/>
        <w:jc w:val="both"/>
        <w:rPr>
          <w:rFonts w:ascii="Arial" w:hAnsi="Arial" w:cs="Arial"/>
          <w:color w:val="000000" w:themeColor="text1"/>
        </w:rPr>
      </w:pPr>
      <w:r w:rsidRPr="00F23094">
        <w:rPr>
          <w:rFonts w:ascii="Arial" w:hAnsi="Arial" w:cs="Arial"/>
          <w:color w:val="000000" w:themeColor="text1"/>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определяется не позднее последнего года реализации федерального проекта за счет средств указанных лиц</w:t>
      </w:r>
      <w:r w:rsidR="00DE0B1A">
        <w:rPr>
          <w:rFonts w:ascii="Arial" w:hAnsi="Arial" w:cs="Arial"/>
          <w:color w:val="000000" w:themeColor="text1"/>
        </w:rPr>
        <w:t xml:space="preserve"> в соответствии с требованиями П</w:t>
      </w:r>
      <w:r w:rsidRPr="00F23094">
        <w:rPr>
          <w:rFonts w:ascii="Arial" w:hAnsi="Arial" w:cs="Arial"/>
          <w:color w:val="000000" w:themeColor="text1"/>
        </w:rPr>
        <w:t xml:space="preserve">равил благоустройства </w:t>
      </w:r>
      <w:r w:rsidR="0057459C" w:rsidRPr="00F23094">
        <w:rPr>
          <w:rFonts w:ascii="Arial" w:hAnsi="Arial" w:cs="Arial"/>
          <w:color w:val="000000" w:themeColor="text1"/>
        </w:rPr>
        <w:t>Орехово-Зуевского</w:t>
      </w:r>
      <w:r w:rsidRPr="00F23094">
        <w:rPr>
          <w:rFonts w:ascii="Arial" w:hAnsi="Arial" w:cs="Arial"/>
          <w:color w:val="000000" w:themeColor="text1"/>
        </w:rPr>
        <w:t xml:space="preserve"> городск</w:t>
      </w:r>
      <w:r w:rsidR="0057459C" w:rsidRPr="00F23094">
        <w:rPr>
          <w:rFonts w:ascii="Arial" w:hAnsi="Arial" w:cs="Arial"/>
          <w:color w:val="000000" w:themeColor="text1"/>
        </w:rPr>
        <w:t>ого округа</w:t>
      </w:r>
      <w:r w:rsidR="005E26E0">
        <w:rPr>
          <w:rFonts w:ascii="Arial" w:hAnsi="Arial" w:cs="Arial"/>
          <w:color w:val="000000" w:themeColor="text1"/>
        </w:rPr>
        <w:t xml:space="preserve"> </w:t>
      </w:r>
      <w:r w:rsidR="005E26E0">
        <w:rPr>
          <w:rFonts w:ascii="Arial" w:hAnsi="Arial" w:cs="Arial"/>
          <w:bCs/>
          <w:color w:val="000000" w:themeColor="text1"/>
        </w:rPr>
        <w:t>Московской области</w:t>
      </w:r>
      <w:r w:rsidR="006255D8">
        <w:rPr>
          <w:rFonts w:ascii="Arial" w:hAnsi="Arial" w:cs="Arial"/>
          <w:color w:val="000000" w:themeColor="text1"/>
        </w:rPr>
        <w:t>.</w:t>
      </w:r>
    </w:p>
    <w:p w:rsidR="00E62785" w:rsidRPr="00F23094" w:rsidRDefault="00E62785" w:rsidP="00E62785">
      <w:pPr>
        <w:ind w:firstLine="709"/>
        <w:jc w:val="both"/>
        <w:rPr>
          <w:rFonts w:ascii="Arial" w:hAnsi="Arial" w:cs="Arial"/>
          <w:color w:val="000000" w:themeColor="text1"/>
        </w:rPr>
      </w:pPr>
      <w:r w:rsidRPr="00F23094">
        <w:rPr>
          <w:rFonts w:ascii="Arial" w:hAnsi="Arial" w:cs="Arial"/>
          <w:color w:val="000000" w:themeColor="text1"/>
        </w:rPr>
        <w:t>Администрация Орехово-Зуевского городского округа</w:t>
      </w:r>
      <w:r w:rsidR="005E26E0">
        <w:rPr>
          <w:rFonts w:ascii="Arial" w:hAnsi="Arial" w:cs="Arial"/>
          <w:color w:val="000000" w:themeColor="text1"/>
        </w:rPr>
        <w:t xml:space="preserve"> </w:t>
      </w:r>
      <w:r w:rsidR="005E26E0">
        <w:rPr>
          <w:rFonts w:ascii="Arial" w:hAnsi="Arial" w:cs="Arial"/>
          <w:bCs/>
          <w:color w:val="000000" w:themeColor="text1"/>
        </w:rPr>
        <w:t>Московской области</w:t>
      </w:r>
      <w:r w:rsidR="009443DF">
        <w:rPr>
          <w:rFonts w:ascii="Arial" w:hAnsi="Arial" w:cs="Arial"/>
          <w:color w:val="000000" w:themeColor="text1"/>
        </w:rPr>
        <w:t xml:space="preserve"> в</w:t>
      </w:r>
      <w:r w:rsidRPr="00F23094">
        <w:rPr>
          <w:rFonts w:ascii="Arial" w:hAnsi="Arial" w:cs="Arial"/>
          <w:color w:val="000000" w:themeColor="text1"/>
        </w:rPr>
        <w:t xml:space="preserve">праве 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w:t>
      </w:r>
      <w:r w:rsidR="006255D8">
        <w:rPr>
          <w:rFonts w:ascii="Arial" w:hAnsi="Arial" w:cs="Arial"/>
          <w:color w:val="000000" w:themeColor="text1"/>
        </w:rPr>
        <w:t>городского округа</w:t>
      </w:r>
      <w:r w:rsidRPr="00F23094">
        <w:rPr>
          <w:rFonts w:ascii="Arial" w:hAnsi="Arial" w:cs="Arial"/>
          <w:color w:val="000000" w:themeColor="text1"/>
        </w:rPr>
        <w:t xml:space="preserve">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 установленном такой комиссией</w:t>
      </w:r>
      <w:r w:rsidR="006255D8">
        <w:rPr>
          <w:rFonts w:ascii="Arial" w:hAnsi="Arial" w:cs="Arial"/>
          <w:color w:val="000000" w:themeColor="text1"/>
        </w:rPr>
        <w:t>.</w:t>
      </w:r>
    </w:p>
    <w:p w:rsidR="00E62785" w:rsidRPr="00F23094" w:rsidRDefault="00E62785" w:rsidP="00E62785">
      <w:pPr>
        <w:ind w:firstLine="709"/>
        <w:jc w:val="both"/>
        <w:rPr>
          <w:rFonts w:ascii="Arial" w:hAnsi="Arial" w:cs="Arial"/>
          <w:color w:val="000000" w:themeColor="text1"/>
        </w:rPr>
      </w:pPr>
      <w:r w:rsidRPr="00F23094">
        <w:rPr>
          <w:rFonts w:ascii="Arial" w:hAnsi="Arial" w:cs="Arial"/>
          <w:color w:val="000000" w:themeColor="text1"/>
        </w:rPr>
        <w:t>Администрация Орехово-Зуевского городского округа</w:t>
      </w:r>
      <w:r w:rsidR="005E26E0" w:rsidRPr="005E26E0">
        <w:rPr>
          <w:rFonts w:ascii="Arial" w:hAnsi="Arial" w:cs="Arial"/>
          <w:bCs/>
          <w:color w:val="000000" w:themeColor="text1"/>
        </w:rPr>
        <w:t xml:space="preserve"> </w:t>
      </w:r>
      <w:r w:rsidR="005E26E0">
        <w:rPr>
          <w:rFonts w:ascii="Arial" w:hAnsi="Arial" w:cs="Arial"/>
          <w:bCs/>
          <w:color w:val="000000" w:themeColor="text1"/>
        </w:rPr>
        <w:t>Московской области</w:t>
      </w:r>
      <w:r w:rsidR="009443DF">
        <w:rPr>
          <w:rFonts w:ascii="Arial" w:hAnsi="Arial" w:cs="Arial"/>
          <w:color w:val="000000" w:themeColor="text1"/>
        </w:rPr>
        <w:t xml:space="preserve"> в</w:t>
      </w:r>
      <w:r w:rsidRPr="00F23094">
        <w:rPr>
          <w:rFonts w:ascii="Arial" w:hAnsi="Arial" w:cs="Arial"/>
          <w:color w:val="000000" w:themeColor="text1"/>
        </w:rPr>
        <w:t>праве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w:t>
      </w:r>
      <w:r w:rsidR="006255D8">
        <w:rPr>
          <w:rFonts w:ascii="Arial" w:hAnsi="Arial" w:cs="Arial"/>
          <w:color w:val="000000" w:themeColor="text1"/>
        </w:rPr>
        <w:t>, установленном такой комиссией.</w:t>
      </w:r>
    </w:p>
    <w:p w:rsidR="00E62785" w:rsidRPr="00017290" w:rsidRDefault="00E62785" w:rsidP="00E62785">
      <w:pPr>
        <w:ind w:firstLine="709"/>
        <w:jc w:val="both"/>
        <w:rPr>
          <w:rFonts w:ascii="Arial" w:hAnsi="Arial" w:cs="Arial"/>
          <w:color w:val="00B050"/>
        </w:rPr>
      </w:pPr>
      <w:r w:rsidRPr="00B629E5">
        <w:rPr>
          <w:rFonts w:ascii="Arial" w:hAnsi="Arial" w:cs="Arial"/>
          <w:color w:val="000000" w:themeColor="text1"/>
        </w:rPr>
        <w:t>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территорий которых со</w:t>
      </w:r>
      <w:r w:rsidR="008F27B2">
        <w:rPr>
          <w:rFonts w:ascii="Arial" w:hAnsi="Arial" w:cs="Arial"/>
          <w:color w:val="000000" w:themeColor="text1"/>
        </w:rPr>
        <w:t xml:space="preserve"> </w:t>
      </w:r>
      <w:r w:rsidRPr="00B629E5">
        <w:rPr>
          <w:rFonts w:ascii="Arial" w:hAnsi="Arial" w:cs="Arial"/>
          <w:color w:val="000000" w:themeColor="text1"/>
        </w:rPr>
        <w:t>финансируются из бюджет</w:t>
      </w:r>
      <w:r w:rsidR="006255D8" w:rsidRPr="00B629E5">
        <w:rPr>
          <w:rFonts w:ascii="Arial" w:hAnsi="Arial" w:cs="Arial"/>
          <w:color w:val="000000" w:themeColor="text1"/>
        </w:rPr>
        <w:t xml:space="preserve">а </w:t>
      </w:r>
      <w:r w:rsidR="0086157D" w:rsidRPr="00B629E5">
        <w:rPr>
          <w:rFonts w:ascii="Arial" w:hAnsi="Arial" w:cs="Arial"/>
          <w:color w:val="000000" w:themeColor="text1"/>
        </w:rPr>
        <w:t>Московской области</w:t>
      </w:r>
      <w:r w:rsidR="006255D8" w:rsidRPr="00B629E5">
        <w:rPr>
          <w:rFonts w:ascii="Arial" w:hAnsi="Arial" w:cs="Arial"/>
          <w:color w:val="000000" w:themeColor="text1"/>
        </w:rPr>
        <w:t>.</w:t>
      </w:r>
      <w:r w:rsidR="00017290">
        <w:rPr>
          <w:rFonts w:ascii="Arial" w:hAnsi="Arial" w:cs="Arial"/>
          <w:color w:val="000000" w:themeColor="text1"/>
        </w:rPr>
        <w:t xml:space="preserve">  </w:t>
      </w:r>
    </w:p>
    <w:p w:rsidR="002A6E7D" w:rsidRPr="001417E6" w:rsidRDefault="002A6E7D" w:rsidP="002A6E7D">
      <w:pPr>
        <w:ind w:firstLine="708"/>
        <w:contextualSpacing/>
        <w:jc w:val="both"/>
        <w:rPr>
          <w:rFonts w:ascii="Arial" w:hAnsi="Arial" w:cs="Arial"/>
          <w:szCs w:val="24"/>
        </w:rPr>
      </w:pPr>
      <w:r w:rsidRPr="001417E6">
        <w:rPr>
          <w:rFonts w:ascii="Arial" w:hAnsi="Arial" w:cs="Arial"/>
          <w:szCs w:val="24"/>
        </w:rPr>
        <w:t xml:space="preserve">Условие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- 1 апреля года предоставления субсидии, за заключением: </w:t>
      </w:r>
    </w:p>
    <w:p w:rsidR="002A6E7D" w:rsidRPr="001417E6" w:rsidRDefault="002A6E7D" w:rsidP="002A6E7D">
      <w:pPr>
        <w:ind w:firstLine="708"/>
        <w:contextualSpacing/>
        <w:jc w:val="both"/>
        <w:rPr>
          <w:rFonts w:ascii="Arial" w:hAnsi="Arial" w:cs="Arial"/>
          <w:szCs w:val="24"/>
        </w:rPr>
      </w:pPr>
      <w:r w:rsidRPr="001417E6">
        <w:rPr>
          <w:rFonts w:ascii="Arial" w:hAnsi="Arial" w:cs="Arial"/>
          <w:szCs w:val="24"/>
        </w:rPr>
        <w:t>- случаев обжалования действия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2A6E7D" w:rsidRPr="001417E6" w:rsidRDefault="002A6E7D" w:rsidP="002A6E7D">
      <w:pPr>
        <w:ind w:firstLine="708"/>
        <w:contextualSpacing/>
        <w:jc w:val="both"/>
        <w:rPr>
          <w:rFonts w:ascii="Arial" w:hAnsi="Arial" w:cs="Arial"/>
          <w:szCs w:val="24"/>
        </w:rPr>
      </w:pPr>
      <w:r w:rsidRPr="001417E6">
        <w:rPr>
          <w:rFonts w:ascii="Arial" w:hAnsi="Arial" w:cs="Arial"/>
          <w:szCs w:val="24"/>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2A6E7D" w:rsidRPr="001417E6" w:rsidRDefault="002A6E7D" w:rsidP="002A6E7D">
      <w:pPr>
        <w:ind w:firstLine="708"/>
        <w:contextualSpacing/>
        <w:jc w:val="both"/>
        <w:rPr>
          <w:rFonts w:ascii="Arial" w:hAnsi="Arial" w:cs="Arial"/>
          <w:szCs w:val="24"/>
        </w:rPr>
      </w:pPr>
      <w:r w:rsidRPr="001417E6">
        <w:rPr>
          <w:rFonts w:ascii="Arial" w:hAnsi="Arial" w:cs="Arial"/>
          <w:szCs w:val="24"/>
        </w:rPr>
        <w:lastRenderedPageBreak/>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мероприятия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w:t>
      </w:r>
      <w:r w:rsidR="00533EB5">
        <w:rPr>
          <w:rFonts w:ascii="Arial" w:hAnsi="Arial" w:cs="Arial"/>
          <w:szCs w:val="24"/>
        </w:rPr>
        <w:t>ря года предоставления субсидии (в случае наличия софинансирования из федерального бюджета)</w:t>
      </w:r>
      <w:r w:rsidRPr="001417E6">
        <w:rPr>
          <w:rFonts w:ascii="Arial" w:hAnsi="Arial" w:cs="Arial"/>
          <w:szCs w:val="24"/>
        </w:rPr>
        <w:t>.</w:t>
      </w:r>
    </w:p>
    <w:p w:rsidR="00E62785" w:rsidRPr="00F23094" w:rsidRDefault="00E62785" w:rsidP="00E62785">
      <w:pPr>
        <w:ind w:firstLine="709"/>
        <w:jc w:val="both"/>
        <w:rPr>
          <w:rFonts w:ascii="Arial" w:hAnsi="Arial" w:cs="Arial"/>
          <w:color w:val="000000" w:themeColor="text1"/>
        </w:rPr>
      </w:pPr>
      <w:r w:rsidRPr="00F23094">
        <w:rPr>
          <w:rFonts w:ascii="Arial" w:hAnsi="Arial" w:cs="Arial"/>
          <w:color w:val="000000" w:themeColor="text1"/>
        </w:rPr>
        <w:t xml:space="preserve">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определяются не позднее последнего года реализации федерального проекта в соответствии с требованиями утвержденных в </w:t>
      </w:r>
      <w:r w:rsidR="006255D8">
        <w:rPr>
          <w:rFonts w:ascii="Arial" w:hAnsi="Arial" w:cs="Arial"/>
          <w:color w:val="000000" w:themeColor="text1"/>
        </w:rPr>
        <w:t>Орехово-Зуевском городском округе</w:t>
      </w:r>
      <w:r w:rsidR="0086157D">
        <w:rPr>
          <w:rFonts w:ascii="Arial" w:hAnsi="Arial" w:cs="Arial"/>
          <w:color w:val="000000" w:themeColor="text1"/>
        </w:rPr>
        <w:t xml:space="preserve"> П</w:t>
      </w:r>
      <w:r w:rsidRPr="00F23094">
        <w:rPr>
          <w:rFonts w:ascii="Arial" w:hAnsi="Arial" w:cs="Arial"/>
          <w:color w:val="000000" w:themeColor="text1"/>
        </w:rPr>
        <w:t>равил благоустройства</w:t>
      </w:r>
      <w:r w:rsidR="004B5838">
        <w:rPr>
          <w:rFonts w:ascii="Arial" w:hAnsi="Arial" w:cs="Arial"/>
          <w:color w:val="000000" w:themeColor="text1"/>
        </w:rPr>
        <w:t xml:space="preserve"> </w:t>
      </w:r>
      <w:r w:rsidR="004B5838" w:rsidRPr="007C1F72">
        <w:rPr>
          <w:rFonts w:ascii="Arial" w:hAnsi="Arial" w:cs="Arial"/>
          <w:color w:val="000000" w:themeColor="text1"/>
          <w:szCs w:val="24"/>
        </w:rPr>
        <w:t>Орехо</w:t>
      </w:r>
      <w:r w:rsidR="007C1F72" w:rsidRPr="007C1F72">
        <w:rPr>
          <w:rFonts w:ascii="Arial" w:hAnsi="Arial" w:cs="Arial"/>
          <w:color w:val="000000" w:themeColor="text1"/>
          <w:szCs w:val="24"/>
        </w:rPr>
        <w:t xml:space="preserve">во-Зуевского городского округа </w:t>
      </w:r>
      <w:r w:rsidR="005E26E0">
        <w:rPr>
          <w:rFonts w:ascii="Arial" w:hAnsi="Arial" w:cs="Arial"/>
          <w:bCs/>
          <w:color w:val="000000" w:themeColor="text1"/>
        </w:rPr>
        <w:t>Московской области</w:t>
      </w:r>
      <w:r w:rsidRPr="007C1F72">
        <w:rPr>
          <w:rFonts w:ascii="Arial" w:hAnsi="Arial" w:cs="Arial"/>
          <w:color w:val="000000" w:themeColor="text1"/>
        </w:rPr>
        <w:t>.</w:t>
      </w:r>
      <w:r w:rsidRPr="00F23094">
        <w:rPr>
          <w:rFonts w:ascii="Arial" w:hAnsi="Arial" w:cs="Arial"/>
          <w:color w:val="000000" w:themeColor="text1"/>
        </w:rPr>
        <w:t xml:space="preserve"> Такими мероприятиями являются:</w:t>
      </w:r>
    </w:p>
    <w:p w:rsidR="00E62785" w:rsidRPr="00F23094" w:rsidRDefault="00E62785" w:rsidP="00E62785">
      <w:pPr>
        <w:pStyle w:val="ConsPlusNormal"/>
        <w:ind w:firstLine="709"/>
        <w:jc w:val="both"/>
        <w:rPr>
          <w:color w:val="000000" w:themeColor="text1"/>
          <w:sz w:val="24"/>
          <w:szCs w:val="24"/>
        </w:rPr>
      </w:pPr>
      <w:r w:rsidRPr="00F23094">
        <w:rPr>
          <w:color w:val="000000" w:themeColor="text1"/>
          <w:sz w:val="24"/>
          <w:szCs w:val="24"/>
        </w:rPr>
        <w:t xml:space="preserve">- </w:t>
      </w:r>
      <w:r w:rsidR="002502DF">
        <w:rPr>
          <w:color w:val="000000" w:themeColor="text1"/>
          <w:sz w:val="24"/>
          <w:szCs w:val="24"/>
        </w:rPr>
        <w:t xml:space="preserve"> </w:t>
      </w:r>
      <w:r w:rsidRPr="00F23094">
        <w:rPr>
          <w:color w:val="000000" w:themeColor="text1"/>
          <w:sz w:val="24"/>
          <w:szCs w:val="24"/>
        </w:rPr>
        <w:t>информирование жителей о проведении на территории инвентаризации уровня благоустройства индивидуальных жилых домов и земельных участков, предоставленных для их размещения, в целях реализации федерального проекта «Формирование комфортной городской среды» национального проекта «Жилье и городская среда» и муниципальной программы "Формирование</w:t>
      </w:r>
      <w:r w:rsidR="006255D8">
        <w:rPr>
          <w:color w:val="000000" w:themeColor="text1"/>
          <w:sz w:val="24"/>
          <w:szCs w:val="24"/>
        </w:rPr>
        <w:t xml:space="preserve"> комфортной</w:t>
      </w:r>
      <w:r w:rsidRPr="00F23094">
        <w:rPr>
          <w:color w:val="000000" w:themeColor="text1"/>
          <w:sz w:val="24"/>
          <w:szCs w:val="24"/>
        </w:rPr>
        <w:t xml:space="preserve"> городской среды</w:t>
      </w:r>
      <w:r w:rsidR="006255D8">
        <w:rPr>
          <w:color w:val="000000" w:themeColor="text1"/>
          <w:sz w:val="24"/>
          <w:szCs w:val="24"/>
        </w:rPr>
        <w:t>»</w:t>
      </w:r>
      <w:r w:rsidRPr="00F23094">
        <w:rPr>
          <w:color w:val="000000" w:themeColor="text1"/>
          <w:sz w:val="24"/>
          <w:szCs w:val="24"/>
        </w:rPr>
        <w:t xml:space="preserve"> на территории Орехово-Зуевского городского округа</w:t>
      </w:r>
      <w:r w:rsidR="005E26E0">
        <w:rPr>
          <w:color w:val="000000" w:themeColor="text1"/>
          <w:sz w:val="24"/>
          <w:szCs w:val="24"/>
        </w:rPr>
        <w:t xml:space="preserve"> </w:t>
      </w:r>
      <w:r w:rsidR="005E26E0" w:rsidRPr="005E26E0">
        <w:rPr>
          <w:color w:val="000000" w:themeColor="text1"/>
          <w:sz w:val="24"/>
          <w:szCs w:val="24"/>
        </w:rPr>
        <w:t>Московской области</w:t>
      </w:r>
      <w:r w:rsidRPr="00F23094">
        <w:rPr>
          <w:color w:val="000000" w:themeColor="text1"/>
          <w:sz w:val="24"/>
          <w:szCs w:val="24"/>
        </w:rPr>
        <w:t>» на 2020 - 2024 годы с указанием даты и времени окончания инвентаризации, даты и времени актуализации информации;</w:t>
      </w:r>
    </w:p>
    <w:p w:rsidR="00E62785" w:rsidRPr="00F23094" w:rsidRDefault="00E62785" w:rsidP="00E62785">
      <w:pPr>
        <w:pStyle w:val="ConsPlusNormal"/>
        <w:ind w:firstLine="709"/>
        <w:jc w:val="both"/>
        <w:rPr>
          <w:color w:val="000000" w:themeColor="text1"/>
          <w:sz w:val="24"/>
          <w:szCs w:val="24"/>
        </w:rPr>
      </w:pPr>
      <w:r w:rsidRPr="00F23094">
        <w:rPr>
          <w:color w:val="000000" w:themeColor="text1"/>
          <w:sz w:val="24"/>
          <w:szCs w:val="24"/>
        </w:rPr>
        <w:t>- инвентаризация,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E62785" w:rsidRPr="00F23094" w:rsidRDefault="002502DF" w:rsidP="00E62785">
      <w:pPr>
        <w:pStyle w:val="ConsPlusNormal"/>
        <w:ind w:firstLine="709"/>
        <w:jc w:val="both"/>
        <w:rPr>
          <w:color w:val="000000" w:themeColor="text1"/>
          <w:sz w:val="24"/>
          <w:szCs w:val="24"/>
        </w:rPr>
      </w:pPr>
      <w:r>
        <w:rPr>
          <w:color w:val="000000" w:themeColor="text1"/>
          <w:sz w:val="24"/>
          <w:szCs w:val="24"/>
        </w:rPr>
        <w:t xml:space="preserve">- </w:t>
      </w:r>
      <w:r w:rsidR="00E62785" w:rsidRPr="00F23094">
        <w:rPr>
          <w:color w:val="000000" w:themeColor="text1"/>
          <w:sz w:val="24"/>
          <w:szCs w:val="24"/>
        </w:rPr>
        <w:t>подготовка сводного перечня уровня благоустройства индивидуальных жилых домов и земельных участков, предоставленных для их размещения;</w:t>
      </w:r>
    </w:p>
    <w:p w:rsidR="00E62785" w:rsidRPr="00F23094" w:rsidRDefault="002502DF" w:rsidP="002502DF">
      <w:pPr>
        <w:pStyle w:val="ConsPlusNormal"/>
        <w:jc w:val="both"/>
        <w:rPr>
          <w:color w:val="000000" w:themeColor="text1"/>
          <w:sz w:val="24"/>
          <w:szCs w:val="24"/>
        </w:rPr>
      </w:pPr>
      <w:r>
        <w:rPr>
          <w:color w:val="000000" w:themeColor="text1"/>
          <w:sz w:val="24"/>
          <w:szCs w:val="24"/>
        </w:rPr>
        <w:t xml:space="preserve"> </w:t>
      </w:r>
      <w:r>
        <w:rPr>
          <w:color w:val="000000" w:themeColor="text1"/>
          <w:sz w:val="24"/>
          <w:szCs w:val="24"/>
        </w:rPr>
        <w:tab/>
      </w:r>
      <w:r w:rsidR="00E62785" w:rsidRPr="00F23094">
        <w:rPr>
          <w:color w:val="000000" w:themeColor="text1"/>
          <w:sz w:val="24"/>
          <w:szCs w:val="24"/>
        </w:rPr>
        <w:t xml:space="preserve">- информирование собственников (пользователей) индивидуальных жилых домов и собственников (землепользователей) земельных участков указанных домов о необходимости заключить соглашение о благоустройстве индивидуальных жилых домов и земельных участков указанных домов в соответствии с требованиями </w:t>
      </w:r>
      <w:r w:rsidR="00E62785" w:rsidRPr="007C1F72">
        <w:rPr>
          <w:color w:val="000000" w:themeColor="text1"/>
          <w:sz w:val="24"/>
          <w:szCs w:val="24"/>
        </w:rPr>
        <w:t xml:space="preserve">Правил благоустройства </w:t>
      </w:r>
      <w:r w:rsidR="006E44F7" w:rsidRPr="007C1F72">
        <w:rPr>
          <w:color w:val="000000" w:themeColor="text1"/>
          <w:sz w:val="24"/>
          <w:szCs w:val="24"/>
        </w:rPr>
        <w:t>Орехово-Зуевского городского округа</w:t>
      </w:r>
      <w:r w:rsidR="005E26E0">
        <w:rPr>
          <w:color w:val="000000" w:themeColor="text1"/>
          <w:sz w:val="24"/>
          <w:szCs w:val="24"/>
        </w:rPr>
        <w:t xml:space="preserve"> </w:t>
      </w:r>
      <w:r w:rsidR="005E26E0" w:rsidRPr="005E26E0">
        <w:rPr>
          <w:color w:val="000000" w:themeColor="text1"/>
          <w:sz w:val="24"/>
          <w:szCs w:val="24"/>
        </w:rPr>
        <w:t>Московской области</w:t>
      </w:r>
      <w:r w:rsidR="00E62785" w:rsidRPr="007C1F72">
        <w:rPr>
          <w:color w:val="000000" w:themeColor="text1"/>
          <w:sz w:val="24"/>
          <w:szCs w:val="24"/>
        </w:rPr>
        <w:t>.</w:t>
      </w:r>
    </w:p>
    <w:p w:rsidR="00E62785" w:rsidRPr="00F23094" w:rsidRDefault="00E62785" w:rsidP="00E62785">
      <w:pPr>
        <w:pStyle w:val="ConsPlusNormal"/>
        <w:ind w:firstLine="709"/>
        <w:jc w:val="both"/>
        <w:rPr>
          <w:color w:val="000000" w:themeColor="text1"/>
          <w:sz w:val="24"/>
          <w:szCs w:val="24"/>
        </w:rPr>
      </w:pPr>
      <w:r w:rsidRPr="00F23094">
        <w:rPr>
          <w:color w:val="000000" w:themeColor="text1"/>
          <w:sz w:val="24"/>
          <w:szCs w:val="24"/>
        </w:rPr>
        <w:t>Инвентаризации подлежит внешний вид фасадов и ограждений, и прилегающая к объектам жилищного строительства территория, в том числе домов блокированной застройки. По итогам проведения инвентаризации объектов индивидуального жилищного строительства</w:t>
      </w:r>
      <w:r w:rsidRPr="00F23094" w:rsidDel="007724BC">
        <w:rPr>
          <w:color w:val="000000" w:themeColor="text1"/>
          <w:sz w:val="24"/>
          <w:szCs w:val="24"/>
        </w:rPr>
        <w:t xml:space="preserve"> </w:t>
      </w:r>
      <w:r w:rsidRPr="00F23094">
        <w:rPr>
          <w:color w:val="000000" w:themeColor="text1"/>
          <w:sz w:val="24"/>
          <w:szCs w:val="24"/>
        </w:rPr>
        <w:t>необходимо получить следующие характеристики:</w:t>
      </w:r>
    </w:p>
    <w:p w:rsidR="00E62785" w:rsidRPr="00F23094" w:rsidRDefault="00E62785" w:rsidP="00E62785">
      <w:pPr>
        <w:pStyle w:val="af8"/>
        <w:shd w:val="clear" w:color="auto" w:fill="FFFFFF"/>
        <w:ind w:left="0" w:firstLine="709"/>
        <w:jc w:val="both"/>
        <w:rPr>
          <w:rFonts w:ascii="Arial" w:hAnsi="Arial" w:cs="Arial"/>
          <w:color w:val="000000" w:themeColor="text1"/>
        </w:rPr>
      </w:pPr>
      <w:r w:rsidRPr="00F23094">
        <w:rPr>
          <w:rFonts w:ascii="Arial" w:hAnsi="Arial" w:cs="Arial"/>
          <w:color w:val="000000" w:themeColor="text1"/>
        </w:rPr>
        <w:t xml:space="preserve">- состояние фасада объекта индивидуального жилищного строительства (в нормативном состоянии /не в нормативном состоянии); </w:t>
      </w:r>
    </w:p>
    <w:p w:rsidR="00E62785" w:rsidRPr="00F23094" w:rsidRDefault="00E62785" w:rsidP="00E62785">
      <w:pPr>
        <w:pStyle w:val="af8"/>
        <w:shd w:val="clear" w:color="auto" w:fill="FFFFFF"/>
        <w:ind w:left="0" w:firstLine="709"/>
        <w:jc w:val="both"/>
        <w:rPr>
          <w:rFonts w:ascii="Arial" w:hAnsi="Arial" w:cs="Arial"/>
          <w:color w:val="000000" w:themeColor="text1"/>
        </w:rPr>
      </w:pPr>
      <w:r w:rsidRPr="00F23094">
        <w:rPr>
          <w:rFonts w:ascii="Arial" w:hAnsi="Arial" w:cs="Arial"/>
          <w:color w:val="000000" w:themeColor="text1"/>
        </w:rPr>
        <w:t xml:space="preserve">- состояние придомовой территории (требует благоустройства /не требует благоустройства); </w:t>
      </w:r>
    </w:p>
    <w:p w:rsidR="00E62785" w:rsidRPr="002502DF" w:rsidRDefault="002502DF" w:rsidP="002502DF">
      <w:pPr>
        <w:shd w:val="clear" w:color="auto" w:fill="FFFFFF"/>
        <w:jc w:val="both"/>
        <w:rPr>
          <w:rFonts w:ascii="Arial" w:hAnsi="Arial" w:cs="Arial"/>
          <w:i/>
          <w:color w:val="000000" w:themeColor="text1"/>
        </w:rPr>
      </w:pPr>
      <w:r>
        <w:rPr>
          <w:rFonts w:ascii="Arial" w:hAnsi="Arial" w:cs="Arial"/>
          <w:color w:val="000000" w:themeColor="text1"/>
        </w:rPr>
        <w:t xml:space="preserve">         </w:t>
      </w:r>
      <w:r w:rsidR="001A103D">
        <w:rPr>
          <w:rFonts w:ascii="Arial" w:hAnsi="Arial" w:cs="Arial"/>
          <w:color w:val="000000" w:themeColor="text1"/>
        </w:rPr>
        <w:t xml:space="preserve">  </w:t>
      </w:r>
      <w:r w:rsidR="00E62785" w:rsidRPr="002502DF">
        <w:rPr>
          <w:rFonts w:ascii="Arial" w:hAnsi="Arial" w:cs="Arial"/>
          <w:color w:val="000000" w:themeColor="text1"/>
        </w:rPr>
        <w:t>- информация о правообладателях объектов индивидуального жилищного строительства и придомовых земельных участков;</w:t>
      </w:r>
    </w:p>
    <w:p w:rsidR="00E62785" w:rsidRPr="00F23094" w:rsidRDefault="00E62785" w:rsidP="00E62785">
      <w:pPr>
        <w:pStyle w:val="af8"/>
        <w:shd w:val="clear" w:color="auto" w:fill="FFFFFF"/>
        <w:ind w:left="0" w:firstLine="709"/>
        <w:jc w:val="both"/>
        <w:rPr>
          <w:rFonts w:ascii="Arial" w:hAnsi="Arial" w:cs="Arial"/>
          <w:color w:val="000000" w:themeColor="text1"/>
        </w:rPr>
      </w:pPr>
      <w:r w:rsidRPr="00F23094">
        <w:rPr>
          <w:rFonts w:ascii="Arial" w:hAnsi="Arial" w:cs="Arial"/>
          <w:color w:val="000000" w:themeColor="text1"/>
        </w:rPr>
        <w:t>- перечень и описание элементов благоустройства, расположенных на прилегающей территории.</w:t>
      </w:r>
    </w:p>
    <w:p w:rsidR="00E62785" w:rsidRPr="00F23094" w:rsidRDefault="00E62785" w:rsidP="00E62785">
      <w:pPr>
        <w:pStyle w:val="ConsPlusNormal"/>
        <w:ind w:firstLine="709"/>
        <w:jc w:val="both"/>
        <w:rPr>
          <w:color w:val="000000" w:themeColor="text1"/>
          <w:sz w:val="24"/>
          <w:szCs w:val="24"/>
        </w:rPr>
      </w:pPr>
      <w:r w:rsidRPr="00F23094">
        <w:rPr>
          <w:color w:val="000000" w:themeColor="text1"/>
          <w:sz w:val="24"/>
          <w:szCs w:val="24"/>
        </w:rPr>
        <w:t>По итогам проведения инвентаризации собственникам (пользователям) индивидуальных жилых домов и собственникам (землепользователям) земельных участков указанных домов направляются соглашения о благоустройстве.</w:t>
      </w:r>
    </w:p>
    <w:p w:rsidR="00E62785" w:rsidRPr="00F23094" w:rsidRDefault="00E62785" w:rsidP="00E62785">
      <w:pPr>
        <w:pStyle w:val="ConsPlusNormal"/>
        <w:ind w:firstLine="709"/>
        <w:jc w:val="both"/>
        <w:rPr>
          <w:color w:val="000000" w:themeColor="text1"/>
          <w:sz w:val="24"/>
          <w:szCs w:val="24"/>
        </w:rPr>
      </w:pPr>
      <w:r w:rsidRPr="00F23094">
        <w:rPr>
          <w:color w:val="000000" w:themeColor="text1"/>
          <w:sz w:val="24"/>
          <w:szCs w:val="24"/>
        </w:rPr>
        <w:t xml:space="preserve">Заключение соглашений о благоустройстве индивидуальных жилых домов и земельных участков указанных домов производится в соответствии с требованиями Правил благоустройства </w:t>
      </w:r>
      <w:r w:rsidR="006E44F7">
        <w:rPr>
          <w:color w:val="000000" w:themeColor="text1"/>
          <w:sz w:val="24"/>
          <w:szCs w:val="24"/>
        </w:rPr>
        <w:t>Орехово-Зуевского городского округа</w:t>
      </w:r>
      <w:r w:rsidR="005E26E0">
        <w:rPr>
          <w:color w:val="000000" w:themeColor="text1"/>
          <w:sz w:val="24"/>
          <w:szCs w:val="24"/>
        </w:rPr>
        <w:t xml:space="preserve"> </w:t>
      </w:r>
      <w:r w:rsidR="005E26E0" w:rsidRPr="005E26E0">
        <w:rPr>
          <w:color w:val="000000" w:themeColor="text1"/>
          <w:sz w:val="24"/>
          <w:szCs w:val="24"/>
        </w:rPr>
        <w:t xml:space="preserve">Московской </w:t>
      </w:r>
      <w:proofErr w:type="gramStart"/>
      <w:r w:rsidR="005E26E0" w:rsidRPr="005E26E0">
        <w:rPr>
          <w:color w:val="000000" w:themeColor="text1"/>
          <w:sz w:val="24"/>
          <w:szCs w:val="24"/>
        </w:rPr>
        <w:t>области</w:t>
      </w:r>
      <w:r w:rsidR="005E26E0" w:rsidRPr="007C1F72">
        <w:rPr>
          <w:color w:val="000000" w:themeColor="text1"/>
          <w:sz w:val="24"/>
          <w:szCs w:val="24"/>
        </w:rPr>
        <w:t>.</w:t>
      </w:r>
      <w:r w:rsidRPr="00F23094">
        <w:rPr>
          <w:color w:val="000000" w:themeColor="text1"/>
          <w:sz w:val="24"/>
          <w:szCs w:val="24"/>
        </w:rPr>
        <w:t>.</w:t>
      </w:r>
      <w:proofErr w:type="gramEnd"/>
    </w:p>
    <w:p w:rsidR="00E62785" w:rsidRPr="00F23094" w:rsidRDefault="00E62785" w:rsidP="00E62785">
      <w:pPr>
        <w:pStyle w:val="ConsPlusNormal"/>
        <w:ind w:firstLine="709"/>
        <w:jc w:val="both"/>
        <w:rPr>
          <w:color w:val="000000" w:themeColor="text1"/>
          <w:sz w:val="24"/>
          <w:szCs w:val="24"/>
        </w:rPr>
      </w:pPr>
      <w:r w:rsidRPr="00F23094">
        <w:rPr>
          <w:color w:val="000000" w:themeColor="text1"/>
          <w:sz w:val="24"/>
          <w:szCs w:val="24"/>
        </w:rPr>
        <w:lastRenderedPageBreak/>
        <w:t>По итогам заключения соглашений о благоустройстве проводится сбор и анализ данных о заключенных соглашениях.</w:t>
      </w:r>
    </w:p>
    <w:p w:rsidR="005762DA" w:rsidRPr="00F23094" w:rsidRDefault="005762DA" w:rsidP="005762DA">
      <w:pPr>
        <w:pStyle w:val="ConsPlusNormal"/>
        <w:ind w:firstLine="709"/>
        <w:jc w:val="both"/>
        <w:rPr>
          <w:color w:val="000000" w:themeColor="text1"/>
          <w:sz w:val="24"/>
          <w:szCs w:val="24"/>
        </w:rPr>
      </w:pPr>
      <w:r w:rsidRPr="00F23094">
        <w:rPr>
          <w:color w:val="000000" w:themeColor="text1"/>
          <w:sz w:val="24"/>
          <w:szCs w:val="24"/>
        </w:rPr>
        <w:t xml:space="preserve">Реализация мероприятий по благоустройству дворовых и общественных территорий в </w:t>
      </w:r>
      <w:r w:rsidR="001F4492" w:rsidRPr="00F23094">
        <w:rPr>
          <w:color w:val="000000" w:themeColor="text1"/>
          <w:sz w:val="24"/>
          <w:szCs w:val="24"/>
        </w:rPr>
        <w:t xml:space="preserve">Орехово-Зуевском </w:t>
      </w:r>
      <w:r w:rsidRPr="00F23094">
        <w:rPr>
          <w:color w:val="000000" w:themeColor="text1"/>
          <w:sz w:val="24"/>
          <w:szCs w:val="24"/>
        </w:rPr>
        <w:t xml:space="preserve">городском округе </w:t>
      </w:r>
      <w:r w:rsidR="001F4492" w:rsidRPr="00F23094">
        <w:rPr>
          <w:color w:val="000000" w:themeColor="text1"/>
          <w:sz w:val="24"/>
          <w:szCs w:val="24"/>
        </w:rPr>
        <w:t>Московской области</w:t>
      </w:r>
      <w:r w:rsidRPr="00F23094">
        <w:rPr>
          <w:color w:val="000000" w:themeColor="text1"/>
          <w:sz w:val="24"/>
          <w:szCs w:val="24"/>
        </w:rPr>
        <w:t xml:space="preserve">, реализуемых в рамках </w:t>
      </w:r>
      <w:r w:rsidR="00F50278" w:rsidRPr="00F23094">
        <w:rPr>
          <w:color w:val="000000" w:themeColor="text1"/>
          <w:sz w:val="24"/>
          <w:szCs w:val="24"/>
        </w:rPr>
        <w:t>муниципальной п</w:t>
      </w:r>
      <w:r w:rsidRPr="00F23094">
        <w:rPr>
          <w:color w:val="000000" w:themeColor="text1"/>
          <w:sz w:val="24"/>
          <w:szCs w:val="24"/>
        </w:rPr>
        <w:t>рограммы, может выполняться с привлечением добровольцев (волонтеров) и студенческих отрядов.</w:t>
      </w:r>
    </w:p>
    <w:p w:rsidR="007E6CC9" w:rsidRPr="00F23094" w:rsidRDefault="007E6CC9" w:rsidP="005762DA">
      <w:pPr>
        <w:pStyle w:val="ConsPlusNormal"/>
        <w:ind w:firstLine="709"/>
        <w:jc w:val="both"/>
        <w:rPr>
          <w:color w:val="000000" w:themeColor="text1"/>
          <w:sz w:val="24"/>
          <w:szCs w:val="24"/>
        </w:rPr>
      </w:pPr>
      <w:r w:rsidRPr="00F23094">
        <w:rPr>
          <w:color w:val="000000" w:themeColor="text1"/>
          <w:sz w:val="24"/>
          <w:szCs w:val="24"/>
        </w:rPr>
        <w:t xml:space="preserve">Помимо кардинального повышения качества и комфорта городской среды приоритетами муниципальной политики в сфере реализации мероприятий муниципальной программы «Формирование комфортной городской среды» Орехово-Зуевского городского округа Московской области (далее - программа) являются: </w:t>
      </w:r>
    </w:p>
    <w:p w:rsidR="00F50278" w:rsidRPr="00F23094" w:rsidRDefault="007E6CC9" w:rsidP="005762DA">
      <w:pPr>
        <w:pStyle w:val="ConsPlusNormal"/>
        <w:ind w:firstLine="709"/>
        <w:jc w:val="both"/>
        <w:rPr>
          <w:color w:val="000000" w:themeColor="text1"/>
          <w:sz w:val="24"/>
          <w:szCs w:val="24"/>
        </w:rPr>
      </w:pPr>
      <w:r w:rsidRPr="00F23094">
        <w:rPr>
          <w:color w:val="000000" w:themeColor="text1"/>
          <w:sz w:val="24"/>
          <w:szCs w:val="24"/>
        </w:rPr>
        <w:t>-</w:t>
      </w:r>
      <w:r w:rsidR="005762DA" w:rsidRPr="00F23094">
        <w:rPr>
          <w:color w:val="000000" w:themeColor="text1"/>
          <w:sz w:val="24"/>
          <w:szCs w:val="24"/>
        </w:rPr>
        <w:t xml:space="preserve"> синхронизаци</w:t>
      </w:r>
      <w:r w:rsidRPr="00F23094">
        <w:rPr>
          <w:color w:val="000000" w:themeColor="text1"/>
          <w:sz w:val="24"/>
          <w:szCs w:val="24"/>
        </w:rPr>
        <w:t>я выполнения работ в рамках программы с реализуемыми в Орехово-Зуевском городском округе Московской области федеральными, региональными и муниципальными программами (планами) с</w:t>
      </w:r>
      <w:r w:rsidR="00D34D82" w:rsidRPr="00F23094">
        <w:rPr>
          <w:color w:val="000000" w:themeColor="text1"/>
          <w:sz w:val="24"/>
          <w:szCs w:val="24"/>
        </w:rPr>
        <w:t>троительств</w:t>
      </w:r>
      <w:r w:rsidRPr="00F23094">
        <w:rPr>
          <w:color w:val="000000" w:themeColor="text1"/>
          <w:sz w:val="24"/>
          <w:szCs w:val="24"/>
        </w:rPr>
        <w:t>а</w:t>
      </w:r>
      <w:r w:rsidR="00D34D82" w:rsidRPr="00F23094">
        <w:rPr>
          <w:color w:val="000000" w:themeColor="text1"/>
          <w:sz w:val="24"/>
          <w:szCs w:val="24"/>
        </w:rPr>
        <w:t xml:space="preserve"> (реконструкции, ремонта) объектов недвижимого имущества</w:t>
      </w:r>
      <w:r w:rsidR="00F50278" w:rsidRPr="00F23094">
        <w:rPr>
          <w:color w:val="000000" w:themeColor="text1"/>
          <w:sz w:val="24"/>
          <w:szCs w:val="24"/>
        </w:rPr>
        <w:t xml:space="preserve">, </w:t>
      </w:r>
      <w:r w:rsidRPr="00F23094">
        <w:rPr>
          <w:color w:val="000000" w:themeColor="text1"/>
          <w:sz w:val="24"/>
          <w:szCs w:val="24"/>
        </w:rPr>
        <w:t>программами по ремонту</w:t>
      </w:r>
      <w:r w:rsidR="00F50278" w:rsidRPr="00F23094">
        <w:rPr>
          <w:color w:val="000000" w:themeColor="text1"/>
          <w:sz w:val="24"/>
          <w:szCs w:val="24"/>
        </w:rPr>
        <w:t xml:space="preserve"> и модернизации инженерных сетей и иных объекто</w:t>
      </w:r>
      <w:r w:rsidRPr="00F23094">
        <w:rPr>
          <w:color w:val="000000" w:themeColor="text1"/>
          <w:sz w:val="24"/>
          <w:szCs w:val="24"/>
        </w:rPr>
        <w:t>в;</w:t>
      </w:r>
    </w:p>
    <w:p w:rsidR="005762DA" w:rsidRPr="00F23094" w:rsidRDefault="002502DF" w:rsidP="002502DF">
      <w:pPr>
        <w:pStyle w:val="ConsPlusNormal"/>
        <w:jc w:val="both"/>
        <w:rPr>
          <w:color w:val="000000" w:themeColor="text1"/>
          <w:sz w:val="24"/>
          <w:szCs w:val="24"/>
        </w:rPr>
      </w:pPr>
      <w:r>
        <w:rPr>
          <w:color w:val="000000" w:themeColor="text1"/>
          <w:sz w:val="24"/>
          <w:szCs w:val="24"/>
        </w:rPr>
        <w:t xml:space="preserve">          </w:t>
      </w:r>
      <w:r w:rsidR="00D34D82" w:rsidRPr="00F23094">
        <w:rPr>
          <w:color w:val="000000" w:themeColor="text1"/>
          <w:sz w:val="24"/>
          <w:szCs w:val="24"/>
        </w:rPr>
        <w:t xml:space="preserve"> </w:t>
      </w:r>
      <w:r w:rsidR="007E6CC9" w:rsidRPr="00F23094">
        <w:rPr>
          <w:color w:val="000000" w:themeColor="text1"/>
          <w:sz w:val="24"/>
          <w:szCs w:val="24"/>
        </w:rPr>
        <w:t xml:space="preserve">- синхронизация реализации мероприятий программы с реализуемыми в Орехово-Зуевском городском округе Московской области мероприятиями в сфере </w:t>
      </w:r>
      <w:r w:rsidR="00F50278" w:rsidRPr="00F23094">
        <w:rPr>
          <w:color w:val="000000" w:themeColor="text1"/>
          <w:sz w:val="24"/>
          <w:szCs w:val="24"/>
        </w:rPr>
        <w:t>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w:t>
      </w:r>
      <w:r w:rsidR="007E6CC9" w:rsidRPr="00F23094">
        <w:rPr>
          <w:color w:val="000000" w:themeColor="text1"/>
          <w:sz w:val="24"/>
          <w:szCs w:val="24"/>
        </w:rPr>
        <w:t xml:space="preserve"> в соответствии </w:t>
      </w:r>
      <w:r w:rsidR="00DA6175" w:rsidRPr="00F23094">
        <w:rPr>
          <w:color w:val="000000" w:themeColor="text1"/>
          <w:sz w:val="24"/>
          <w:szCs w:val="24"/>
        </w:rPr>
        <w:t>с перечнем таких мероприятий и методическими рекомендациями по синхронизации мероприятий в рамках государственных и муниципальных программ, утвержденными Министерством строительства и жилищно-коммунального хозяйства Российской Федерации.</w:t>
      </w:r>
    </w:p>
    <w:p w:rsidR="00DB1363" w:rsidRPr="00F23094" w:rsidRDefault="00E62785" w:rsidP="00F9355D">
      <w:pPr>
        <w:ind w:firstLine="709"/>
        <w:jc w:val="both"/>
        <w:rPr>
          <w:rFonts w:ascii="Arial" w:hAnsi="Arial" w:cs="Arial"/>
          <w:color w:val="000000" w:themeColor="text1"/>
        </w:rPr>
      </w:pPr>
      <w:r w:rsidRPr="00F23094">
        <w:rPr>
          <w:rFonts w:ascii="Arial" w:hAnsi="Arial" w:cs="Arial"/>
          <w:color w:val="000000" w:themeColor="text1"/>
        </w:rPr>
        <w:t xml:space="preserve">Реализация </w:t>
      </w:r>
      <w:r w:rsidR="007C1F72">
        <w:rPr>
          <w:rFonts w:ascii="Arial" w:hAnsi="Arial" w:cs="Arial"/>
          <w:color w:val="000000" w:themeColor="text1"/>
        </w:rPr>
        <w:t>п</w:t>
      </w:r>
      <w:r w:rsidRPr="00F23094">
        <w:rPr>
          <w:rFonts w:ascii="Arial" w:hAnsi="Arial" w:cs="Arial"/>
          <w:color w:val="000000" w:themeColor="text1"/>
        </w:rPr>
        <w:t>рограммы существенным образом повлияет на формирование комфортной городской среды Орехово-Зуевского городского округа</w:t>
      </w:r>
      <w:r w:rsidR="005E26E0">
        <w:rPr>
          <w:rFonts w:ascii="Arial" w:hAnsi="Arial" w:cs="Arial"/>
          <w:color w:val="000000" w:themeColor="text1"/>
        </w:rPr>
        <w:t xml:space="preserve"> </w:t>
      </w:r>
      <w:r w:rsidR="005E26E0" w:rsidRPr="005E26E0">
        <w:rPr>
          <w:rFonts w:ascii="Arial" w:hAnsi="Arial" w:cs="Arial"/>
          <w:color w:val="000000" w:themeColor="text1"/>
        </w:rPr>
        <w:t xml:space="preserve">Московской </w:t>
      </w:r>
      <w:proofErr w:type="gramStart"/>
      <w:r w:rsidR="005E26E0" w:rsidRPr="005E26E0">
        <w:rPr>
          <w:rFonts w:ascii="Arial" w:hAnsi="Arial" w:cs="Arial"/>
          <w:color w:val="000000" w:themeColor="text1"/>
        </w:rPr>
        <w:t>области.</w:t>
      </w:r>
      <w:r w:rsidRPr="00F23094">
        <w:rPr>
          <w:rFonts w:ascii="Arial" w:hAnsi="Arial" w:cs="Arial"/>
          <w:color w:val="000000" w:themeColor="text1"/>
        </w:rPr>
        <w:t>,</w:t>
      </w:r>
      <w:proofErr w:type="gramEnd"/>
      <w:r w:rsidRPr="00F23094">
        <w:rPr>
          <w:rFonts w:ascii="Arial" w:hAnsi="Arial" w:cs="Arial"/>
          <w:color w:val="000000" w:themeColor="text1"/>
        </w:rPr>
        <w:t xml:space="preserve"> будет стимулировать жителей к участию в благоустройстве дворовых и общественных территорий, увеличению количества благоустроенных мест для отдыха горожан, как во дворах, так и на общественных территориях, способствовать повышению имиджа городского округа и повысит качество жизни населения.</w:t>
      </w:r>
    </w:p>
    <w:p w:rsidR="00503234" w:rsidRDefault="00503234" w:rsidP="00901C1C">
      <w:pPr>
        <w:suppressAutoHyphens/>
        <w:ind w:firstLine="720"/>
        <w:contextualSpacing/>
        <w:jc w:val="center"/>
        <w:rPr>
          <w:rFonts w:ascii="Arial" w:eastAsia="Calibri" w:hAnsi="Arial" w:cs="Arial"/>
          <w:b/>
          <w:color w:val="000000" w:themeColor="text1"/>
          <w:szCs w:val="24"/>
        </w:rPr>
      </w:pPr>
    </w:p>
    <w:p w:rsidR="00976E27" w:rsidRDefault="00976E27" w:rsidP="00901C1C">
      <w:pPr>
        <w:suppressAutoHyphens/>
        <w:ind w:firstLine="720"/>
        <w:contextualSpacing/>
        <w:jc w:val="center"/>
        <w:rPr>
          <w:rFonts w:ascii="Arial" w:eastAsia="Calibri" w:hAnsi="Arial" w:cs="Arial"/>
          <w:b/>
          <w:color w:val="000000" w:themeColor="text1"/>
          <w:szCs w:val="24"/>
        </w:rPr>
      </w:pPr>
    </w:p>
    <w:p w:rsidR="00901C1C" w:rsidRDefault="00901C1C" w:rsidP="00901C1C">
      <w:pPr>
        <w:suppressAutoHyphens/>
        <w:ind w:firstLine="720"/>
        <w:contextualSpacing/>
        <w:jc w:val="center"/>
        <w:rPr>
          <w:rFonts w:ascii="Arial" w:eastAsia="Calibri" w:hAnsi="Arial" w:cs="Arial"/>
          <w:b/>
          <w:color w:val="000000" w:themeColor="text1"/>
          <w:szCs w:val="24"/>
        </w:rPr>
      </w:pPr>
      <w:r w:rsidRPr="00F23094">
        <w:rPr>
          <w:rFonts w:ascii="Arial" w:eastAsia="Calibri" w:hAnsi="Arial" w:cs="Arial"/>
          <w:b/>
          <w:color w:val="000000" w:themeColor="text1"/>
          <w:szCs w:val="24"/>
        </w:rPr>
        <w:t>3. Прогноз развития соответствующей сферы реализации муниципальной программы с учетом реализации муниципальной программы</w:t>
      </w:r>
      <w:r w:rsidR="0061593E">
        <w:rPr>
          <w:rFonts w:ascii="Arial" w:eastAsia="Calibri" w:hAnsi="Arial" w:cs="Arial"/>
          <w:b/>
          <w:color w:val="000000" w:themeColor="text1"/>
          <w:szCs w:val="24"/>
        </w:rPr>
        <w:t>, включая возможные варианты решения проблемы, оценку преимуществ и рисков, возникших при выборе различный вариантов решения проблемы</w:t>
      </w:r>
    </w:p>
    <w:p w:rsidR="007619DC" w:rsidRPr="00F23094" w:rsidRDefault="007619DC" w:rsidP="00901C1C">
      <w:pPr>
        <w:suppressAutoHyphens/>
        <w:ind w:firstLine="720"/>
        <w:contextualSpacing/>
        <w:jc w:val="center"/>
        <w:rPr>
          <w:rFonts w:ascii="Arial" w:eastAsia="Calibri" w:hAnsi="Arial" w:cs="Arial"/>
          <w:b/>
          <w:color w:val="000000" w:themeColor="text1"/>
          <w:szCs w:val="24"/>
        </w:rPr>
      </w:pPr>
    </w:p>
    <w:p w:rsidR="00F9355D" w:rsidRPr="00F23094" w:rsidRDefault="00F9355D" w:rsidP="00F9355D">
      <w:pPr>
        <w:tabs>
          <w:tab w:val="center" w:pos="4961"/>
        </w:tabs>
        <w:jc w:val="both"/>
        <w:outlineLvl w:val="3"/>
        <w:rPr>
          <w:rFonts w:ascii="Arial" w:hAnsi="Arial" w:cs="Arial"/>
          <w:color w:val="000000" w:themeColor="text1"/>
        </w:rPr>
      </w:pPr>
      <w:r w:rsidRPr="00F23094">
        <w:rPr>
          <w:rFonts w:ascii="Arial" w:hAnsi="Arial" w:cs="Arial"/>
          <w:color w:val="000000" w:themeColor="text1"/>
        </w:rPr>
        <w:tab/>
        <w:t xml:space="preserve">            Планируемые результаты программы отражают динамику значений количественных и качественных показателей, характеризующих достижение ее целей и решение поставленных задач, эффективность реализации программы определяется целевыми показателями входящих в ее состав подпрограмм.</w:t>
      </w:r>
    </w:p>
    <w:p w:rsidR="00F9355D" w:rsidRPr="00F23094" w:rsidRDefault="00F9355D" w:rsidP="00F9355D">
      <w:pPr>
        <w:tabs>
          <w:tab w:val="center" w:pos="4961"/>
        </w:tabs>
        <w:jc w:val="both"/>
        <w:outlineLvl w:val="3"/>
        <w:rPr>
          <w:rFonts w:ascii="Arial" w:hAnsi="Arial" w:cs="Arial"/>
          <w:color w:val="000000" w:themeColor="text1"/>
        </w:rPr>
      </w:pPr>
      <w:r w:rsidRPr="00F23094">
        <w:rPr>
          <w:rFonts w:ascii="Arial" w:hAnsi="Arial" w:cs="Arial"/>
          <w:color w:val="000000" w:themeColor="text1"/>
        </w:rPr>
        <w:t xml:space="preserve">            В результате реализации программы планируется:</w:t>
      </w:r>
    </w:p>
    <w:p w:rsidR="00F9355D" w:rsidRPr="00F23094" w:rsidRDefault="009C5E1C" w:rsidP="00F9355D">
      <w:pPr>
        <w:tabs>
          <w:tab w:val="center" w:pos="4961"/>
        </w:tabs>
        <w:jc w:val="both"/>
        <w:outlineLvl w:val="3"/>
        <w:rPr>
          <w:rFonts w:ascii="Arial" w:hAnsi="Arial" w:cs="Arial"/>
          <w:b/>
          <w:color w:val="000000" w:themeColor="text1"/>
        </w:rPr>
      </w:pPr>
      <w:r w:rsidRPr="00F23094">
        <w:rPr>
          <w:rFonts w:ascii="Arial" w:hAnsi="Arial" w:cs="Arial"/>
          <w:b/>
          <w:color w:val="000000" w:themeColor="text1"/>
        </w:rPr>
        <w:t xml:space="preserve"> </w:t>
      </w:r>
      <w:r w:rsidR="00F9355D" w:rsidRPr="00F23094">
        <w:rPr>
          <w:rFonts w:ascii="Arial" w:hAnsi="Arial" w:cs="Arial"/>
          <w:b/>
          <w:color w:val="000000" w:themeColor="text1"/>
        </w:rPr>
        <w:t>В рамках подпрограммы «Комфортная городская среда»:</w:t>
      </w:r>
    </w:p>
    <w:p w:rsidR="00F9355D" w:rsidRPr="00F23094" w:rsidRDefault="00F9355D" w:rsidP="00F9355D">
      <w:pPr>
        <w:tabs>
          <w:tab w:val="center" w:pos="4961"/>
        </w:tabs>
        <w:jc w:val="both"/>
        <w:outlineLvl w:val="3"/>
        <w:rPr>
          <w:rFonts w:ascii="Arial" w:hAnsi="Arial" w:cs="Arial"/>
          <w:color w:val="000000" w:themeColor="text1"/>
        </w:rPr>
      </w:pPr>
      <w:r w:rsidRPr="00F23094">
        <w:rPr>
          <w:rFonts w:ascii="Arial" w:hAnsi="Arial" w:cs="Arial"/>
          <w:color w:val="000000" w:themeColor="text1"/>
        </w:rPr>
        <w:t>- увеличение обеспеченности обустроенными дворовыми терри</w:t>
      </w:r>
      <w:r w:rsidR="0019508E">
        <w:rPr>
          <w:rFonts w:ascii="Arial" w:hAnsi="Arial" w:cs="Arial"/>
          <w:color w:val="000000" w:themeColor="text1"/>
        </w:rPr>
        <w:t>ториями до 100% в 2024г.;</w:t>
      </w:r>
    </w:p>
    <w:p w:rsidR="00F9355D" w:rsidRPr="00F23094" w:rsidRDefault="00F9355D" w:rsidP="00F9355D">
      <w:pPr>
        <w:tabs>
          <w:tab w:val="center" w:pos="4961"/>
        </w:tabs>
        <w:jc w:val="both"/>
        <w:outlineLvl w:val="3"/>
        <w:rPr>
          <w:rFonts w:ascii="Arial" w:hAnsi="Arial" w:cs="Arial"/>
          <w:color w:val="000000" w:themeColor="text1"/>
        </w:rPr>
      </w:pPr>
      <w:r w:rsidRPr="00F23094">
        <w:rPr>
          <w:rFonts w:ascii="Arial" w:hAnsi="Arial" w:cs="Arial"/>
          <w:color w:val="000000" w:themeColor="text1"/>
        </w:rPr>
        <w:t xml:space="preserve">- увеличение доли благоустроенных общественных территорий от общего количества общественных территорий </w:t>
      </w:r>
      <w:r w:rsidR="005B218B" w:rsidRPr="00F23094">
        <w:rPr>
          <w:rFonts w:ascii="Arial" w:hAnsi="Arial" w:cs="Arial"/>
          <w:color w:val="000000" w:themeColor="text1"/>
        </w:rPr>
        <w:t>муниципального образования до 100</w:t>
      </w:r>
      <w:r w:rsidRPr="00F23094">
        <w:rPr>
          <w:rFonts w:ascii="Arial" w:hAnsi="Arial" w:cs="Arial"/>
          <w:color w:val="000000" w:themeColor="text1"/>
        </w:rPr>
        <w:t xml:space="preserve"> % в 2024 году:</w:t>
      </w:r>
    </w:p>
    <w:p w:rsidR="00693A8A" w:rsidRDefault="00693A8A" w:rsidP="00F9355D">
      <w:pPr>
        <w:tabs>
          <w:tab w:val="center" w:pos="4961"/>
        </w:tabs>
        <w:jc w:val="both"/>
        <w:outlineLvl w:val="3"/>
        <w:rPr>
          <w:rFonts w:ascii="Arial" w:hAnsi="Arial" w:cs="Arial"/>
          <w:color w:val="000000" w:themeColor="text1"/>
        </w:rPr>
      </w:pPr>
    </w:p>
    <w:p w:rsidR="00886DCD" w:rsidRPr="00F23094" w:rsidRDefault="00886DCD" w:rsidP="00F9355D">
      <w:pPr>
        <w:tabs>
          <w:tab w:val="center" w:pos="4961"/>
        </w:tabs>
        <w:jc w:val="both"/>
        <w:outlineLvl w:val="3"/>
        <w:rPr>
          <w:rFonts w:ascii="Arial" w:hAnsi="Arial" w:cs="Arial"/>
          <w:color w:val="000000" w:themeColor="text1"/>
        </w:rPr>
      </w:pPr>
    </w:p>
    <w:p w:rsidR="00693A8A" w:rsidRPr="00F23094" w:rsidRDefault="00693A8A" w:rsidP="00693A8A">
      <w:pPr>
        <w:tabs>
          <w:tab w:val="center" w:pos="4961"/>
        </w:tabs>
        <w:jc w:val="center"/>
        <w:outlineLvl w:val="3"/>
        <w:rPr>
          <w:rFonts w:ascii="Arial" w:hAnsi="Arial" w:cs="Arial"/>
          <w:b/>
          <w:color w:val="000000" w:themeColor="text1"/>
        </w:rPr>
      </w:pPr>
      <w:r w:rsidRPr="00CB63F1">
        <w:rPr>
          <w:rFonts w:ascii="Arial" w:hAnsi="Arial" w:cs="Arial"/>
          <w:b/>
          <w:color w:val="000000" w:themeColor="text1"/>
        </w:rPr>
        <w:t>Рейтинговое голосовани</w:t>
      </w:r>
      <w:r w:rsidR="00EC7CAE" w:rsidRPr="00CB63F1">
        <w:rPr>
          <w:rFonts w:ascii="Arial" w:hAnsi="Arial" w:cs="Arial"/>
          <w:b/>
          <w:color w:val="000000" w:themeColor="text1"/>
        </w:rPr>
        <w:t>е</w:t>
      </w:r>
      <w:r w:rsidRPr="00CB63F1">
        <w:rPr>
          <w:rFonts w:ascii="Arial" w:hAnsi="Arial" w:cs="Arial"/>
          <w:b/>
          <w:color w:val="000000" w:themeColor="text1"/>
        </w:rPr>
        <w:t xml:space="preserve"> по проектам благоустройства общественных территорий</w:t>
      </w:r>
      <w:r w:rsidR="0061593E">
        <w:rPr>
          <w:rFonts w:ascii="Arial" w:hAnsi="Arial" w:cs="Arial"/>
          <w:b/>
          <w:color w:val="000000" w:themeColor="text1"/>
        </w:rPr>
        <w:t xml:space="preserve"> Орехово-Зуевского городского округа Московской области</w:t>
      </w:r>
      <w:r w:rsidRPr="00CB63F1">
        <w:rPr>
          <w:rFonts w:ascii="Arial" w:hAnsi="Arial" w:cs="Arial"/>
          <w:b/>
          <w:color w:val="000000" w:themeColor="text1"/>
        </w:rPr>
        <w:t>, подлежащих благоустройству в первоочередном порядке в 2020</w:t>
      </w:r>
      <w:r w:rsidR="00866140" w:rsidRPr="00CB63F1">
        <w:rPr>
          <w:rFonts w:ascii="Arial" w:hAnsi="Arial" w:cs="Arial"/>
          <w:b/>
          <w:color w:val="000000" w:themeColor="text1"/>
        </w:rPr>
        <w:t>-2024</w:t>
      </w:r>
      <w:r w:rsidRPr="00CB63F1">
        <w:rPr>
          <w:rFonts w:ascii="Arial" w:hAnsi="Arial" w:cs="Arial"/>
          <w:b/>
          <w:color w:val="000000" w:themeColor="text1"/>
        </w:rPr>
        <w:t xml:space="preserve"> год</w:t>
      </w:r>
      <w:r w:rsidR="00BA3DB5" w:rsidRPr="00CB63F1">
        <w:rPr>
          <w:rFonts w:ascii="Arial" w:hAnsi="Arial" w:cs="Arial"/>
          <w:b/>
          <w:color w:val="000000" w:themeColor="text1"/>
        </w:rPr>
        <w:t>ах</w:t>
      </w:r>
    </w:p>
    <w:p w:rsidR="00693A8A" w:rsidRDefault="00693A8A" w:rsidP="00693A8A">
      <w:pPr>
        <w:tabs>
          <w:tab w:val="center" w:pos="4961"/>
        </w:tabs>
        <w:jc w:val="center"/>
        <w:outlineLvl w:val="3"/>
        <w:rPr>
          <w:rFonts w:ascii="Arial" w:hAnsi="Arial" w:cs="Arial"/>
          <w:b/>
          <w:color w:val="000000" w:themeColor="text1"/>
        </w:rPr>
      </w:pPr>
    </w:p>
    <w:tbl>
      <w:tblPr>
        <w:tblStyle w:val="a9"/>
        <w:tblW w:w="15304" w:type="dxa"/>
        <w:tblLook w:val="04A0" w:firstRow="1" w:lastRow="0" w:firstColumn="1" w:lastColumn="0" w:noHBand="0" w:noVBand="1"/>
      </w:tblPr>
      <w:tblGrid>
        <w:gridCol w:w="697"/>
        <w:gridCol w:w="9194"/>
        <w:gridCol w:w="5413"/>
      </w:tblGrid>
      <w:tr w:rsidR="008719F0" w:rsidRPr="00F23094" w:rsidTr="00454191">
        <w:tc>
          <w:tcPr>
            <w:tcW w:w="697" w:type="dxa"/>
          </w:tcPr>
          <w:p w:rsidR="00693A8A" w:rsidRPr="00F23094" w:rsidRDefault="00693A8A" w:rsidP="00693A8A">
            <w:pPr>
              <w:tabs>
                <w:tab w:val="center" w:pos="4961"/>
              </w:tabs>
              <w:jc w:val="center"/>
              <w:outlineLvl w:val="3"/>
              <w:rPr>
                <w:rFonts w:ascii="Arial" w:hAnsi="Arial" w:cs="Arial"/>
                <w:b/>
                <w:color w:val="000000" w:themeColor="text1"/>
                <w:sz w:val="18"/>
              </w:rPr>
            </w:pPr>
            <w:r w:rsidRPr="00F23094">
              <w:rPr>
                <w:rFonts w:ascii="Arial" w:hAnsi="Arial" w:cs="Arial"/>
                <w:b/>
                <w:color w:val="000000" w:themeColor="text1"/>
                <w:sz w:val="18"/>
              </w:rPr>
              <w:t>№</w:t>
            </w:r>
          </w:p>
        </w:tc>
        <w:tc>
          <w:tcPr>
            <w:tcW w:w="9194" w:type="dxa"/>
          </w:tcPr>
          <w:p w:rsidR="00693A8A" w:rsidRPr="00F23094" w:rsidRDefault="00693A8A" w:rsidP="00693A8A">
            <w:pPr>
              <w:tabs>
                <w:tab w:val="center" w:pos="4961"/>
              </w:tabs>
              <w:jc w:val="center"/>
              <w:outlineLvl w:val="3"/>
              <w:rPr>
                <w:rFonts w:ascii="Arial" w:hAnsi="Arial" w:cs="Arial"/>
                <w:b/>
                <w:color w:val="000000" w:themeColor="text1"/>
                <w:sz w:val="18"/>
              </w:rPr>
            </w:pPr>
            <w:r w:rsidRPr="00F23094">
              <w:rPr>
                <w:rFonts w:ascii="Arial" w:hAnsi="Arial" w:cs="Arial"/>
                <w:b/>
                <w:color w:val="000000" w:themeColor="text1"/>
                <w:sz w:val="18"/>
              </w:rPr>
              <w:t>Адрес территории победителя</w:t>
            </w:r>
          </w:p>
        </w:tc>
        <w:tc>
          <w:tcPr>
            <w:tcW w:w="5413" w:type="dxa"/>
          </w:tcPr>
          <w:p w:rsidR="00693A8A" w:rsidRPr="00F23094" w:rsidRDefault="00693A8A" w:rsidP="00693A8A">
            <w:pPr>
              <w:tabs>
                <w:tab w:val="center" w:pos="4961"/>
              </w:tabs>
              <w:jc w:val="center"/>
              <w:outlineLvl w:val="3"/>
              <w:rPr>
                <w:rFonts w:ascii="Arial" w:hAnsi="Arial" w:cs="Arial"/>
                <w:b/>
                <w:color w:val="000000" w:themeColor="text1"/>
                <w:sz w:val="18"/>
              </w:rPr>
            </w:pPr>
            <w:r w:rsidRPr="00F23094">
              <w:rPr>
                <w:rFonts w:ascii="Arial" w:hAnsi="Arial" w:cs="Arial"/>
                <w:b/>
                <w:color w:val="000000" w:themeColor="text1"/>
                <w:sz w:val="18"/>
              </w:rPr>
              <w:t>Год реализации</w:t>
            </w:r>
          </w:p>
        </w:tc>
      </w:tr>
      <w:tr w:rsidR="008719F0" w:rsidRPr="00F23094" w:rsidTr="00454191">
        <w:tc>
          <w:tcPr>
            <w:tcW w:w="697" w:type="dxa"/>
          </w:tcPr>
          <w:p w:rsidR="00693A8A" w:rsidRPr="00F23094" w:rsidRDefault="00693A8A" w:rsidP="00693A8A">
            <w:pPr>
              <w:tabs>
                <w:tab w:val="center" w:pos="4961"/>
              </w:tabs>
              <w:jc w:val="center"/>
              <w:outlineLvl w:val="3"/>
              <w:rPr>
                <w:rFonts w:ascii="Arial" w:hAnsi="Arial" w:cs="Arial"/>
                <w:color w:val="000000" w:themeColor="text1"/>
                <w:sz w:val="18"/>
              </w:rPr>
            </w:pPr>
            <w:r w:rsidRPr="00F23094">
              <w:rPr>
                <w:rFonts w:ascii="Arial" w:hAnsi="Arial" w:cs="Arial"/>
                <w:color w:val="000000" w:themeColor="text1"/>
                <w:sz w:val="18"/>
              </w:rPr>
              <w:t>1</w:t>
            </w:r>
            <w:r w:rsidR="007D2DED">
              <w:rPr>
                <w:rFonts w:ascii="Arial" w:hAnsi="Arial" w:cs="Arial"/>
                <w:color w:val="000000" w:themeColor="text1"/>
                <w:sz w:val="18"/>
              </w:rPr>
              <w:t>.</w:t>
            </w:r>
          </w:p>
        </w:tc>
        <w:tc>
          <w:tcPr>
            <w:tcW w:w="9194" w:type="dxa"/>
          </w:tcPr>
          <w:p w:rsidR="00693A8A" w:rsidRPr="00F23094" w:rsidRDefault="006E44F7" w:rsidP="006E44F7">
            <w:pPr>
              <w:tabs>
                <w:tab w:val="center" w:pos="4961"/>
              </w:tabs>
              <w:jc w:val="center"/>
              <w:outlineLvl w:val="3"/>
              <w:rPr>
                <w:rFonts w:ascii="Arial" w:hAnsi="Arial" w:cs="Arial"/>
                <w:color w:val="000000" w:themeColor="text1"/>
                <w:sz w:val="18"/>
              </w:rPr>
            </w:pPr>
            <w:r>
              <w:rPr>
                <w:rFonts w:ascii="Arial" w:hAnsi="Arial" w:cs="Arial"/>
                <w:color w:val="000000" w:themeColor="text1"/>
                <w:sz w:val="18"/>
              </w:rPr>
              <w:t xml:space="preserve">г. Орехово-Зуево, </w:t>
            </w:r>
            <w:r w:rsidR="00EC7CAE" w:rsidRPr="00F23094">
              <w:rPr>
                <w:rFonts w:ascii="Arial" w:hAnsi="Arial" w:cs="Arial"/>
                <w:color w:val="000000" w:themeColor="text1"/>
                <w:sz w:val="18"/>
              </w:rPr>
              <w:t>Благоустройство пешеходной зоны набережной реки Клязьма, правый берег</w:t>
            </w:r>
          </w:p>
        </w:tc>
        <w:tc>
          <w:tcPr>
            <w:tcW w:w="5413" w:type="dxa"/>
          </w:tcPr>
          <w:p w:rsidR="00693A8A" w:rsidRPr="00F23094" w:rsidRDefault="00BA3DB5" w:rsidP="00693A8A">
            <w:pPr>
              <w:tabs>
                <w:tab w:val="center" w:pos="4961"/>
              </w:tabs>
              <w:jc w:val="center"/>
              <w:outlineLvl w:val="3"/>
              <w:rPr>
                <w:rFonts w:ascii="Arial" w:hAnsi="Arial" w:cs="Arial"/>
                <w:color w:val="000000" w:themeColor="text1"/>
                <w:sz w:val="18"/>
              </w:rPr>
            </w:pPr>
            <w:r>
              <w:rPr>
                <w:rFonts w:ascii="Arial" w:hAnsi="Arial" w:cs="Arial"/>
                <w:color w:val="000000" w:themeColor="text1"/>
                <w:sz w:val="18"/>
              </w:rPr>
              <w:t>2020-2021 г.г.</w:t>
            </w:r>
          </w:p>
        </w:tc>
      </w:tr>
      <w:tr w:rsidR="005A4945" w:rsidRPr="00F23094" w:rsidTr="00454191">
        <w:tc>
          <w:tcPr>
            <w:tcW w:w="697" w:type="dxa"/>
          </w:tcPr>
          <w:p w:rsidR="005A4945" w:rsidRPr="00F23094" w:rsidRDefault="005A4945" w:rsidP="00693A8A">
            <w:pPr>
              <w:tabs>
                <w:tab w:val="center" w:pos="4961"/>
              </w:tabs>
              <w:jc w:val="center"/>
              <w:outlineLvl w:val="3"/>
              <w:rPr>
                <w:rFonts w:ascii="Arial" w:hAnsi="Arial" w:cs="Arial"/>
                <w:color w:val="000000" w:themeColor="text1"/>
                <w:sz w:val="18"/>
              </w:rPr>
            </w:pPr>
            <w:r>
              <w:rPr>
                <w:rFonts w:ascii="Arial" w:hAnsi="Arial" w:cs="Arial"/>
                <w:color w:val="000000" w:themeColor="text1"/>
                <w:sz w:val="18"/>
              </w:rPr>
              <w:t>2</w:t>
            </w:r>
            <w:r w:rsidR="007D2DED">
              <w:rPr>
                <w:rFonts w:ascii="Arial" w:hAnsi="Arial" w:cs="Arial"/>
                <w:color w:val="000000" w:themeColor="text1"/>
                <w:sz w:val="18"/>
              </w:rPr>
              <w:t>.</w:t>
            </w:r>
          </w:p>
        </w:tc>
        <w:tc>
          <w:tcPr>
            <w:tcW w:w="9194" w:type="dxa"/>
          </w:tcPr>
          <w:p w:rsidR="005A4945" w:rsidRPr="005A4945" w:rsidRDefault="00BE6DC2" w:rsidP="00BE6DC2">
            <w:pPr>
              <w:tabs>
                <w:tab w:val="center" w:pos="4961"/>
              </w:tabs>
              <w:outlineLvl w:val="3"/>
              <w:rPr>
                <w:rFonts w:ascii="Arial" w:hAnsi="Arial" w:cs="Arial"/>
                <w:color w:val="000000" w:themeColor="text1"/>
                <w:sz w:val="18"/>
              </w:rPr>
            </w:pPr>
            <w:r w:rsidRPr="00CB63F1">
              <w:rPr>
                <w:rFonts w:ascii="Arial" w:hAnsi="Arial" w:cs="Arial"/>
                <w:color w:val="000000" w:themeColor="text1"/>
                <w:sz w:val="18"/>
              </w:rPr>
              <w:t xml:space="preserve">г. </w:t>
            </w:r>
            <w:proofErr w:type="gramStart"/>
            <w:r w:rsidRPr="00CB63F1">
              <w:rPr>
                <w:rFonts w:ascii="Arial" w:hAnsi="Arial" w:cs="Arial"/>
                <w:color w:val="000000" w:themeColor="text1"/>
                <w:sz w:val="18"/>
              </w:rPr>
              <w:t>Куровское ,</w:t>
            </w:r>
            <w:proofErr w:type="gramEnd"/>
            <w:r w:rsidRPr="00CB63F1">
              <w:t xml:space="preserve"> </w:t>
            </w:r>
            <w:r w:rsidRPr="00CB63F1">
              <w:rPr>
                <w:rFonts w:ascii="Arial" w:hAnsi="Arial" w:cs="Arial"/>
                <w:color w:val="000000" w:themeColor="text1"/>
                <w:sz w:val="18"/>
              </w:rPr>
              <w:t xml:space="preserve">Благоустройство береговой территории реки Нерская между Новинским шоссе и съездом с ул. </w:t>
            </w:r>
            <w:r w:rsidRPr="00CB63F1">
              <w:rPr>
                <w:rFonts w:ascii="Arial" w:hAnsi="Arial" w:cs="Arial"/>
                <w:b/>
                <w:color w:val="000000" w:themeColor="text1"/>
                <w:sz w:val="18"/>
              </w:rPr>
              <w:t>Советская к мемориалу ВОВ в г. Куровское Орехово-Зуевского городского округа</w:t>
            </w:r>
          </w:p>
        </w:tc>
        <w:tc>
          <w:tcPr>
            <w:tcW w:w="5413" w:type="dxa"/>
          </w:tcPr>
          <w:p w:rsidR="005A4945" w:rsidRPr="00F23094" w:rsidRDefault="005A4945" w:rsidP="00693A8A">
            <w:pPr>
              <w:tabs>
                <w:tab w:val="center" w:pos="4961"/>
              </w:tabs>
              <w:jc w:val="center"/>
              <w:outlineLvl w:val="3"/>
              <w:rPr>
                <w:rFonts w:ascii="Arial" w:hAnsi="Arial" w:cs="Arial"/>
                <w:color w:val="000000" w:themeColor="text1"/>
                <w:sz w:val="18"/>
              </w:rPr>
            </w:pPr>
            <w:r>
              <w:rPr>
                <w:rFonts w:ascii="Arial" w:hAnsi="Arial" w:cs="Arial"/>
                <w:color w:val="000000" w:themeColor="text1"/>
                <w:sz w:val="18"/>
              </w:rPr>
              <w:t>2022 г.</w:t>
            </w:r>
          </w:p>
        </w:tc>
      </w:tr>
    </w:tbl>
    <w:p w:rsidR="00693A8A" w:rsidRPr="00F23094" w:rsidRDefault="00693A8A" w:rsidP="00693A8A">
      <w:pPr>
        <w:tabs>
          <w:tab w:val="center" w:pos="4961"/>
        </w:tabs>
        <w:jc w:val="center"/>
        <w:outlineLvl w:val="3"/>
        <w:rPr>
          <w:rFonts w:ascii="Arial" w:hAnsi="Arial" w:cs="Arial"/>
          <w:b/>
          <w:color w:val="000000" w:themeColor="text1"/>
        </w:rPr>
      </w:pPr>
    </w:p>
    <w:p w:rsidR="00F9355D" w:rsidRPr="00F23094" w:rsidRDefault="00F9355D" w:rsidP="00F9355D">
      <w:pPr>
        <w:tabs>
          <w:tab w:val="center" w:pos="4961"/>
        </w:tabs>
        <w:jc w:val="both"/>
        <w:outlineLvl w:val="3"/>
        <w:rPr>
          <w:rFonts w:ascii="Arial" w:hAnsi="Arial" w:cs="Arial"/>
          <w:color w:val="000000" w:themeColor="text1"/>
        </w:rPr>
      </w:pPr>
    </w:p>
    <w:p w:rsidR="00FB675F" w:rsidRDefault="00BA3DB5" w:rsidP="00BA3DB5">
      <w:pPr>
        <w:pStyle w:val="af8"/>
        <w:ind w:left="0" w:firstLine="567"/>
        <w:jc w:val="center"/>
        <w:rPr>
          <w:rFonts w:ascii="Arial" w:hAnsi="Arial" w:cs="Arial"/>
          <w:b/>
          <w:szCs w:val="24"/>
        </w:rPr>
      </w:pPr>
      <w:r w:rsidRPr="00B173D1">
        <w:rPr>
          <w:rFonts w:ascii="Arial" w:hAnsi="Arial" w:cs="Arial"/>
          <w:b/>
          <w:szCs w:val="24"/>
        </w:rPr>
        <w:t>Адресный перечень общественных территорий Орехово-Зуевского городского округа Московской области</w:t>
      </w:r>
      <w:r w:rsidR="007D6717">
        <w:rPr>
          <w:rFonts w:ascii="Arial" w:hAnsi="Arial" w:cs="Arial"/>
          <w:b/>
          <w:szCs w:val="24"/>
        </w:rPr>
        <w:t>,</w:t>
      </w:r>
      <w:r w:rsidRPr="00B173D1">
        <w:rPr>
          <w:rFonts w:ascii="Arial" w:hAnsi="Arial" w:cs="Arial"/>
          <w:b/>
          <w:szCs w:val="24"/>
        </w:rPr>
        <w:t xml:space="preserve"> сформированный по результатам инвентаризации и голосования в электронной форме в информационно-телекоммуникационной сети «Интернет» для выполнения работ по благоустройству</w:t>
      </w:r>
      <w:r w:rsidR="00FB675F">
        <w:rPr>
          <w:rFonts w:ascii="Arial" w:hAnsi="Arial" w:cs="Arial"/>
          <w:b/>
          <w:szCs w:val="24"/>
        </w:rPr>
        <w:t xml:space="preserve"> общественных</w:t>
      </w:r>
      <w:r w:rsidRPr="00B173D1">
        <w:rPr>
          <w:rFonts w:ascii="Arial" w:hAnsi="Arial" w:cs="Arial"/>
          <w:b/>
          <w:szCs w:val="24"/>
        </w:rPr>
        <w:t xml:space="preserve"> </w:t>
      </w:r>
      <w:r w:rsidR="00A90EAB">
        <w:rPr>
          <w:rFonts w:ascii="Arial" w:hAnsi="Arial" w:cs="Arial"/>
          <w:b/>
          <w:szCs w:val="24"/>
        </w:rPr>
        <w:t>территорий</w:t>
      </w:r>
    </w:p>
    <w:p w:rsidR="00BA3DB5" w:rsidRPr="00B173D1" w:rsidRDefault="00FB675F" w:rsidP="00BA3DB5">
      <w:pPr>
        <w:pStyle w:val="af8"/>
        <w:ind w:left="0" w:firstLine="567"/>
        <w:jc w:val="center"/>
        <w:rPr>
          <w:rFonts w:ascii="Arial" w:hAnsi="Arial" w:cs="Arial"/>
          <w:b/>
          <w:szCs w:val="24"/>
        </w:rPr>
      </w:pPr>
      <w:r>
        <w:rPr>
          <w:rFonts w:ascii="Arial" w:hAnsi="Arial" w:cs="Arial"/>
          <w:b/>
          <w:szCs w:val="24"/>
        </w:rPr>
        <w:t xml:space="preserve">в </w:t>
      </w:r>
      <w:r w:rsidR="00BA3DB5" w:rsidRPr="00B173D1">
        <w:rPr>
          <w:rFonts w:ascii="Arial" w:hAnsi="Arial" w:cs="Arial"/>
          <w:b/>
          <w:szCs w:val="24"/>
        </w:rPr>
        <w:t>2020-2024 годах</w:t>
      </w:r>
    </w:p>
    <w:p w:rsidR="00F9355D" w:rsidRPr="00F23094" w:rsidRDefault="00F9355D" w:rsidP="00BA3DB5">
      <w:pPr>
        <w:tabs>
          <w:tab w:val="center" w:pos="4961"/>
        </w:tabs>
        <w:outlineLvl w:val="3"/>
        <w:rPr>
          <w:rFonts w:ascii="Arial" w:hAnsi="Arial" w:cs="Arial"/>
          <w:color w:val="000000" w:themeColor="text1"/>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272"/>
        <w:gridCol w:w="8357"/>
      </w:tblGrid>
      <w:tr w:rsidR="00F9355D" w:rsidRPr="00F23094" w:rsidTr="00F9355D">
        <w:tc>
          <w:tcPr>
            <w:tcW w:w="675" w:type="dxa"/>
            <w:shd w:val="clear" w:color="auto" w:fill="auto"/>
          </w:tcPr>
          <w:p w:rsidR="00F9355D" w:rsidRPr="00361C1A" w:rsidRDefault="00F9355D" w:rsidP="006E1098">
            <w:pPr>
              <w:tabs>
                <w:tab w:val="center" w:pos="4961"/>
              </w:tabs>
              <w:jc w:val="center"/>
              <w:outlineLvl w:val="3"/>
              <w:rPr>
                <w:rFonts w:ascii="Arial" w:hAnsi="Arial" w:cs="Arial"/>
                <w:b/>
                <w:color w:val="000000" w:themeColor="text1"/>
                <w:sz w:val="18"/>
                <w:szCs w:val="18"/>
              </w:rPr>
            </w:pPr>
            <w:r w:rsidRPr="00361C1A">
              <w:rPr>
                <w:rFonts w:ascii="Arial" w:hAnsi="Arial" w:cs="Arial"/>
                <w:b/>
                <w:color w:val="000000" w:themeColor="text1"/>
                <w:sz w:val="18"/>
                <w:szCs w:val="18"/>
              </w:rPr>
              <w:t>№</w:t>
            </w:r>
          </w:p>
        </w:tc>
        <w:tc>
          <w:tcPr>
            <w:tcW w:w="6272" w:type="dxa"/>
            <w:shd w:val="clear" w:color="auto" w:fill="auto"/>
          </w:tcPr>
          <w:p w:rsidR="00F9355D" w:rsidRPr="00361C1A" w:rsidRDefault="00F9355D" w:rsidP="006E1098">
            <w:pPr>
              <w:tabs>
                <w:tab w:val="center" w:pos="4961"/>
              </w:tabs>
              <w:jc w:val="center"/>
              <w:outlineLvl w:val="3"/>
              <w:rPr>
                <w:rFonts w:ascii="Arial" w:hAnsi="Arial" w:cs="Arial"/>
                <w:b/>
                <w:color w:val="000000" w:themeColor="text1"/>
                <w:sz w:val="18"/>
                <w:szCs w:val="18"/>
              </w:rPr>
            </w:pPr>
            <w:r w:rsidRPr="00361C1A">
              <w:rPr>
                <w:rFonts w:ascii="Arial" w:hAnsi="Arial" w:cs="Arial"/>
                <w:b/>
                <w:color w:val="000000" w:themeColor="text1"/>
                <w:sz w:val="18"/>
                <w:szCs w:val="18"/>
              </w:rPr>
              <w:t>Адресный перечень</w:t>
            </w:r>
          </w:p>
        </w:tc>
        <w:tc>
          <w:tcPr>
            <w:tcW w:w="8357" w:type="dxa"/>
            <w:shd w:val="clear" w:color="auto" w:fill="auto"/>
          </w:tcPr>
          <w:p w:rsidR="00F9355D" w:rsidRPr="00361C1A" w:rsidRDefault="00F9355D" w:rsidP="006E1098">
            <w:pPr>
              <w:tabs>
                <w:tab w:val="center" w:pos="4961"/>
              </w:tabs>
              <w:jc w:val="center"/>
              <w:outlineLvl w:val="3"/>
              <w:rPr>
                <w:rFonts w:ascii="Arial" w:hAnsi="Arial" w:cs="Arial"/>
                <w:b/>
                <w:color w:val="000000" w:themeColor="text1"/>
                <w:sz w:val="18"/>
                <w:szCs w:val="18"/>
              </w:rPr>
            </w:pPr>
            <w:r w:rsidRPr="00361C1A">
              <w:rPr>
                <w:rFonts w:ascii="Arial" w:hAnsi="Arial" w:cs="Arial"/>
                <w:b/>
                <w:color w:val="000000" w:themeColor="text1"/>
                <w:sz w:val="18"/>
                <w:szCs w:val="18"/>
              </w:rPr>
              <w:t>Год реализации</w:t>
            </w:r>
          </w:p>
        </w:tc>
      </w:tr>
      <w:tr w:rsidR="00F9355D" w:rsidRPr="00F23094" w:rsidTr="00F9355D">
        <w:tc>
          <w:tcPr>
            <w:tcW w:w="675" w:type="dxa"/>
            <w:shd w:val="clear" w:color="auto" w:fill="auto"/>
          </w:tcPr>
          <w:p w:rsidR="00F9355D" w:rsidRPr="00F23094" w:rsidRDefault="00F9355D" w:rsidP="006E1098">
            <w:pPr>
              <w:tabs>
                <w:tab w:val="center" w:pos="4961"/>
              </w:tabs>
              <w:jc w:val="center"/>
              <w:outlineLvl w:val="3"/>
              <w:rPr>
                <w:rFonts w:ascii="Arial" w:hAnsi="Arial" w:cs="Arial"/>
                <w:color w:val="000000" w:themeColor="text1"/>
                <w:sz w:val="18"/>
                <w:szCs w:val="18"/>
              </w:rPr>
            </w:pPr>
            <w:r w:rsidRPr="00F23094">
              <w:rPr>
                <w:rFonts w:ascii="Arial" w:hAnsi="Arial" w:cs="Arial"/>
                <w:color w:val="000000" w:themeColor="text1"/>
                <w:sz w:val="18"/>
                <w:szCs w:val="18"/>
              </w:rPr>
              <w:t>1</w:t>
            </w:r>
            <w:r w:rsidR="007D2DED">
              <w:rPr>
                <w:rFonts w:ascii="Arial" w:hAnsi="Arial" w:cs="Arial"/>
                <w:color w:val="000000" w:themeColor="text1"/>
                <w:sz w:val="18"/>
                <w:szCs w:val="18"/>
              </w:rPr>
              <w:t>.</w:t>
            </w:r>
          </w:p>
        </w:tc>
        <w:tc>
          <w:tcPr>
            <w:tcW w:w="6272" w:type="dxa"/>
            <w:shd w:val="clear" w:color="auto" w:fill="auto"/>
          </w:tcPr>
          <w:p w:rsidR="00F9355D" w:rsidRPr="00F23094" w:rsidRDefault="00651162" w:rsidP="006E1098">
            <w:pPr>
              <w:tabs>
                <w:tab w:val="center" w:pos="4961"/>
              </w:tabs>
              <w:jc w:val="center"/>
              <w:outlineLvl w:val="3"/>
              <w:rPr>
                <w:rFonts w:ascii="Arial" w:hAnsi="Arial" w:cs="Arial"/>
                <w:color w:val="000000" w:themeColor="text1"/>
                <w:sz w:val="18"/>
                <w:szCs w:val="18"/>
              </w:rPr>
            </w:pPr>
            <w:r w:rsidRPr="00F23094">
              <w:rPr>
                <w:rFonts w:ascii="Arial" w:hAnsi="Arial" w:cs="Arial"/>
                <w:color w:val="000000" w:themeColor="text1"/>
                <w:sz w:val="18"/>
                <w:szCs w:val="18"/>
              </w:rPr>
              <w:t xml:space="preserve">г. Орехово-Зуево, </w:t>
            </w:r>
            <w:r w:rsidR="00F9355D" w:rsidRPr="00F23094">
              <w:rPr>
                <w:rFonts w:ascii="Arial" w:hAnsi="Arial" w:cs="Arial"/>
                <w:color w:val="000000" w:themeColor="text1"/>
                <w:sz w:val="18"/>
                <w:szCs w:val="18"/>
              </w:rPr>
              <w:t>Парк 1-го Мая</w:t>
            </w:r>
          </w:p>
        </w:tc>
        <w:tc>
          <w:tcPr>
            <w:tcW w:w="8357" w:type="dxa"/>
            <w:shd w:val="clear" w:color="auto" w:fill="auto"/>
          </w:tcPr>
          <w:p w:rsidR="00F9355D" w:rsidRPr="00F23094" w:rsidRDefault="00F9355D" w:rsidP="006E1098">
            <w:pPr>
              <w:tabs>
                <w:tab w:val="center" w:pos="4961"/>
              </w:tabs>
              <w:jc w:val="center"/>
              <w:outlineLvl w:val="3"/>
              <w:rPr>
                <w:rFonts w:ascii="Arial" w:hAnsi="Arial" w:cs="Arial"/>
                <w:color w:val="000000" w:themeColor="text1"/>
                <w:sz w:val="18"/>
                <w:szCs w:val="18"/>
              </w:rPr>
            </w:pPr>
            <w:r w:rsidRPr="00F23094">
              <w:rPr>
                <w:rFonts w:ascii="Arial" w:hAnsi="Arial" w:cs="Arial"/>
                <w:color w:val="000000" w:themeColor="text1"/>
                <w:sz w:val="18"/>
                <w:szCs w:val="18"/>
              </w:rPr>
              <w:t>2020 г.</w:t>
            </w:r>
          </w:p>
          <w:p w:rsidR="00F9355D" w:rsidRPr="00F23094" w:rsidRDefault="00F9355D" w:rsidP="006E1098">
            <w:pPr>
              <w:tabs>
                <w:tab w:val="center" w:pos="4961"/>
              </w:tabs>
              <w:jc w:val="center"/>
              <w:outlineLvl w:val="3"/>
              <w:rPr>
                <w:rFonts w:ascii="Arial" w:hAnsi="Arial" w:cs="Arial"/>
                <w:color w:val="000000" w:themeColor="text1"/>
                <w:sz w:val="18"/>
                <w:szCs w:val="18"/>
              </w:rPr>
            </w:pPr>
            <w:r w:rsidRPr="00F23094">
              <w:rPr>
                <w:rFonts w:ascii="Arial" w:hAnsi="Arial" w:cs="Arial"/>
                <w:color w:val="000000" w:themeColor="text1"/>
                <w:sz w:val="18"/>
                <w:szCs w:val="18"/>
              </w:rPr>
              <w:t>(Разработка архитектурно-планировочной концепции и проекта по благоустройству)</w:t>
            </w:r>
          </w:p>
        </w:tc>
      </w:tr>
      <w:tr w:rsidR="00F9355D" w:rsidRPr="00F23094" w:rsidTr="00F9355D">
        <w:tc>
          <w:tcPr>
            <w:tcW w:w="675" w:type="dxa"/>
            <w:shd w:val="clear" w:color="auto" w:fill="auto"/>
          </w:tcPr>
          <w:p w:rsidR="00F9355D" w:rsidRPr="00F23094" w:rsidRDefault="00F9355D" w:rsidP="006E1098">
            <w:pPr>
              <w:tabs>
                <w:tab w:val="center" w:pos="4961"/>
              </w:tabs>
              <w:jc w:val="center"/>
              <w:outlineLvl w:val="3"/>
              <w:rPr>
                <w:rFonts w:ascii="Arial" w:hAnsi="Arial" w:cs="Arial"/>
                <w:color w:val="000000" w:themeColor="text1"/>
                <w:sz w:val="18"/>
                <w:szCs w:val="18"/>
              </w:rPr>
            </w:pPr>
            <w:r w:rsidRPr="00F23094">
              <w:rPr>
                <w:rFonts w:ascii="Arial" w:hAnsi="Arial" w:cs="Arial"/>
                <w:color w:val="000000" w:themeColor="text1"/>
                <w:sz w:val="18"/>
                <w:szCs w:val="18"/>
              </w:rPr>
              <w:t>2</w:t>
            </w:r>
            <w:r w:rsidR="007D2DED">
              <w:rPr>
                <w:rFonts w:ascii="Arial" w:hAnsi="Arial" w:cs="Arial"/>
                <w:color w:val="000000" w:themeColor="text1"/>
                <w:sz w:val="18"/>
                <w:szCs w:val="18"/>
              </w:rPr>
              <w:t>.</w:t>
            </w:r>
          </w:p>
        </w:tc>
        <w:tc>
          <w:tcPr>
            <w:tcW w:w="6272" w:type="dxa"/>
            <w:shd w:val="clear" w:color="auto" w:fill="auto"/>
          </w:tcPr>
          <w:p w:rsidR="00F9355D" w:rsidRPr="00F23094" w:rsidRDefault="00651162" w:rsidP="006E1098">
            <w:pPr>
              <w:tabs>
                <w:tab w:val="center" w:pos="4961"/>
              </w:tabs>
              <w:jc w:val="center"/>
              <w:outlineLvl w:val="3"/>
              <w:rPr>
                <w:rFonts w:ascii="Arial" w:hAnsi="Arial" w:cs="Arial"/>
                <w:color w:val="000000" w:themeColor="text1"/>
                <w:sz w:val="18"/>
                <w:szCs w:val="18"/>
              </w:rPr>
            </w:pPr>
            <w:r w:rsidRPr="00F23094">
              <w:rPr>
                <w:rFonts w:ascii="Arial" w:hAnsi="Arial" w:cs="Arial"/>
                <w:color w:val="000000" w:themeColor="text1"/>
                <w:sz w:val="18"/>
                <w:szCs w:val="18"/>
              </w:rPr>
              <w:t xml:space="preserve">г. Орехово-Зуево, </w:t>
            </w:r>
            <w:r w:rsidR="00F9355D" w:rsidRPr="00F23094">
              <w:rPr>
                <w:rFonts w:ascii="Arial" w:hAnsi="Arial" w:cs="Arial"/>
                <w:color w:val="000000" w:themeColor="text1"/>
                <w:sz w:val="18"/>
                <w:szCs w:val="18"/>
              </w:rPr>
              <w:t>О. Исаакиевское</w:t>
            </w:r>
          </w:p>
        </w:tc>
        <w:tc>
          <w:tcPr>
            <w:tcW w:w="8357" w:type="dxa"/>
            <w:shd w:val="clear" w:color="auto" w:fill="auto"/>
          </w:tcPr>
          <w:p w:rsidR="00F9355D" w:rsidRPr="00F23094" w:rsidRDefault="00F9355D" w:rsidP="006E1098">
            <w:pPr>
              <w:tabs>
                <w:tab w:val="center" w:pos="4961"/>
              </w:tabs>
              <w:jc w:val="center"/>
              <w:outlineLvl w:val="3"/>
              <w:rPr>
                <w:rFonts w:ascii="Arial" w:hAnsi="Arial" w:cs="Arial"/>
                <w:color w:val="000000" w:themeColor="text1"/>
                <w:sz w:val="18"/>
                <w:szCs w:val="18"/>
              </w:rPr>
            </w:pPr>
            <w:r w:rsidRPr="00F23094">
              <w:rPr>
                <w:rFonts w:ascii="Arial" w:hAnsi="Arial" w:cs="Arial"/>
                <w:color w:val="000000" w:themeColor="text1"/>
                <w:sz w:val="18"/>
                <w:szCs w:val="18"/>
              </w:rPr>
              <w:t>2020 г.</w:t>
            </w:r>
          </w:p>
          <w:p w:rsidR="00F9355D" w:rsidRPr="00F23094" w:rsidRDefault="00F9355D" w:rsidP="006E1098">
            <w:pPr>
              <w:tabs>
                <w:tab w:val="center" w:pos="4961"/>
              </w:tabs>
              <w:jc w:val="center"/>
              <w:outlineLvl w:val="3"/>
              <w:rPr>
                <w:rFonts w:ascii="Arial" w:hAnsi="Arial" w:cs="Arial"/>
                <w:color w:val="000000" w:themeColor="text1"/>
                <w:sz w:val="18"/>
                <w:szCs w:val="18"/>
              </w:rPr>
            </w:pPr>
            <w:r w:rsidRPr="00F23094">
              <w:rPr>
                <w:rFonts w:ascii="Arial" w:hAnsi="Arial" w:cs="Arial"/>
                <w:color w:val="000000" w:themeColor="text1"/>
                <w:sz w:val="18"/>
                <w:szCs w:val="18"/>
              </w:rPr>
              <w:t>(Разработка архитектурно-планировочной концепции и проекта по благоустройству)</w:t>
            </w:r>
          </w:p>
        </w:tc>
      </w:tr>
      <w:tr w:rsidR="00F9355D" w:rsidRPr="00F23094" w:rsidTr="00F9355D">
        <w:tc>
          <w:tcPr>
            <w:tcW w:w="675" w:type="dxa"/>
            <w:shd w:val="clear" w:color="auto" w:fill="auto"/>
          </w:tcPr>
          <w:p w:rsidR="00F9355D" w:rsidRPr="00F23094" w:rsidRDefault="003340FD" w:rsidP="006E1098">
            <w:pPr>
              <w:tabs>
                <w:tab w:val="center" w:pos="4961"/>
              </w:tabs>
              <w:jc w:val="center"/>
              <w:outlineLvl w:val="3"/>
              <w:rPr>
                <w:rFonts w:ascii="Arial" w:hAnsi="Arial" w:cs="Arial"/>
                <w:color w:val="000000" w:themeColor="text1"/>
                <w:sz w:val="18"/>
                <w:szCs w:val="18"/>
              </w:rPr>
            </w:pPr>
            <w:r>
              <w:rPr>
                <w:rFonts w:ascii="Arial" w:hAnsi="Arial" w:cs="Arial"/>
                <w:color w:val="000000" w:themeColor="text1"/>
                <w:sz w:val="18"/>
                <w:szCs w:val="18"/>
              </w:rPr>
              <w:t>3</w:t>
            </w:r>
            <w:r w:rsidR="007D2DED">
              <w:rPr>
                <w:rFonts w:ascii="Arial" w:hAnsi="Arial" w:cs="Arial"/>
                <w:color w:val="000000" w:themeColor="text1"/>
                <w:sz w:val="18"/>
                <w:szCs w:val="18"/>
              </w:rPr>
              <w:t>.</w:t>
            </w:r>
          </w:p>
        </w:tc>
        <w:tc>
          <w:tcPr>
            <w:tcW w:w="6272" w:type="dxa"/>
            <w:shd w:val="clear" w:color="auto" w:fill="auto"/>
          </w:tcPr>
          <w:p w:rsidR="00F9355D" w:rsidRPr="00F23094" w:rsidRDefault="00651162" w:rsidP="006E1098">
            <w:pPr>
              <w:tabs>
                <w:tab w:val="center" w:pos="4961"/>
              </w:tabs>
              <w:jc w:val="center"/>
              <w:outlineLvl w:val="3"/>
              <w:rPr>
                <w:rFonts w:ascii="Arial" w:hAnsi="Arial" w:cs="Arial"/>
                <w:color w:val="000000" w:themeColor="text1"/>
                <w:sz w:val="18"/>
                <w:szCs w:val="18"/>
              </w:rPr>
            </w:pPr>
            <w:r w:rsidRPr="00F23094">
              <w:rPr>
                <w:rFonts w:ascii="Arial" w:hAnsi="Arial" w:cs="Arial"/>
                <w:color w:val="000000" w:themeColor="text1"/>
                <w:sz w:val="18"/>
                <w:szCs w:val="18"/>
              </w:rPr>
              <w:t xml:space="preserve">г. Орехово-Зуево, </w:t>
            </w:r>
            <w:r w:rsidR="00F9355D" w:rsidRPr="00F23094">
              <w:rPr>
                <w:rFonts w:ascii="Arial" w:hAnsi="Arial" w:cs="Arial"/>
                <w:color w:val="000000" w:themeColor="text1"/>
                <w:sz w:val="18"/>
                <w:szCs w:val="18"/>
              </w:rPr>
              <w:t>Пешеходная зона ул. Ленина</w:t>
            </w:r>
          </w:p>
        </w:tc>
        <w:tc>
          <w:tcPr>
            <w:tcW w:w="8357" w:type="dxa"/>
            <w:shd w:val="clear" w:color="auto" w:fill="auto"/>
          </w:tcPr>
          <w:p w:rsidR="00F9355D" w:rsidRPr="00F23094" w:rsidRDefault="00F9355D" w:rsidP="006E1098">
            <w:pPr>
              <w:tabs>
                <w:tab w:val="center" w:pos="4961"/>
              </w:tabs>
              <w:jc w:val="center"/>
              <w:outlineLvl w:val="3"/>
              <w:rPr>
                <w:rFonts w:ascii="Arial" w:hAnsi="Arial" w:cs="Arial"/>
                <w:color w:val="000000" w:themeColor="text1"/>
                <w:sz w:val="18"/>
                <w:szCs w:val="18"/>
              </w:rPr>
            </w:pPr>
            <w:r w:rsidRPr="00F23094">
              <w:rPr>
                <w:rFonts w:ascii="Arial" w:hAnsi="Arial" w:cs="Arial"/>
                <w:color w:val="000000" w:themeColor="text1"/>
                <w:sz w:val="18"/>
                <w:szCs w:val="18"/>
              </w:rPr>
              <w:t>2020-2021 г.г. (благоустройство пешеходной зоны)</w:t>
            </w:r>
          </w:p>
        </w:tc>
      </w:tr>
      <w:tr w:rsidR="00F9355D" w:rsidRPr="00F23094" w:rsidTr="00F9355D">
        <w:tc>
          <w:tcPr>
            <w:tcW w:w="675" w:type="dxa"/>
            <w:shd w:val="clear" w:color="auto" w:fill="auto"/>
          </w:tcPr>
          <w:p w:rsidR="00F9355D" w:rsidRPr="00F23094" w:rsidRDefault="003340FD" w:rsidP="006E1098">
            <w:pPr>
              <w:tabs>
                <w:tab w:val="center" w:pos="4961"/>
              </w:tabs>
              <w:jc w:val="center"/>
              <w:outlineLvl w:val="3"/>
              <w:rPr>
                <w:rFonts w:ascii="Arial" w:hAnsi="Arial" w:cs="Arial"/>
                <w:color w:val="000000" w:themeColor="text1"/>
                <w:sz w:val="18"/>
                <w:szCs w:val="18"/>
              </w:rPr>
            </w:pPr>
            <w:r>
              <w:rPr>
                <w:rFonts w:ascii="Arial" w:hAnsi="Arial" w:cs="Arial"/>
                <w:color w:val="000000" w:themeColor="text1"/>
                <w:sz w:val="18"/>
                <w:szCs w:val="18"/>
              </w:rPr>
              <w:t>4</w:t>
            </w:r>
            <w:r w:rsidR="007D2DED">
              <w:rPr>
                <w:rFonts w:ascii="Arial" w:hAnsi="Arial" w:cs="Arial"/>
                <w:color w:val="000000" w:themeColor="text1"/>
                <w:sz w:val="18"/>
                <w:szCs w:val="18"/>
              </w:rPr>
              <w:t>.</w:t>
            </w:r>
          </w:p>
        </w:tc>
        <w:tc>
          <w:tcPr>
            <w:tcW w:w="6272" w:type="dxa"/>
            <w:shd w:val="clear" w:color="auto" w:fill="auto"/>
          </w:tcPr>
          <w:p w:rsidR="00F9355D" w:rsidRPr="00F23094" w:rsidRDefault="00651162" w:rsidP="006E1098">
            <w:pPr>
              <w:tabs>
                <w:tab w:val="center" w:pos="4961"/>
              </w:tabs>
              <w:jc w:val="center"/>
              <w:outlineLvl w:val="3"/>
              <w:rPr>
                <w:rFonts w:ascii="Arial" w:hAnsi="Arial" w:cs="Arial"/>
                <w:color w:val="000000" w:themeColor="text1"/>
                <w:sz w:val="18"/>
                <w:szCs w:val="18"/>
              </w:rPr>
            </w:pPr>
            <w:r w:rsidRPr="00F23094">
              <w:rPr>
                <w:rFonts w:ascii="Arial" w:hAnsi="Arial" w:cs="Arial"/>
                <w:color w:val="000000" w:themeColor="text1"/>
                <w:sz w:val="18"/>
                <w:szCs w:val="18"/>
              </w:rPr>
              <w:t xml:space="preserve">г. Орехово-Зуево, </w:t>
            </w:r>
            <w:r w:rsidR="00F9355D" w:rsidRPr="00F23094">
              <w:rPr>
                <w:rFonts w:ascii="Arial" w:hAnsi="Arial" w:cs="Arial"/>
                <w:color w:val="000000" w:themeColor="text1"/>
                <w:sz w:val="18"/>
                <w:szCs w:val="18"/>
              </w:rPr>
              <w:t>Пешеходная зона ул. Володарского, зеленая зона, расположенная от д. 20/1 по ул. Володарского до д. 5 по пр. Юбилейный</w:t>
            </w:r>
          </w:p>
        </w:tc>
        <w:tc>
          <w:tcPr>
            <w:tcW w:w="8357" w:type="dxa"/>
            <w:shd w:val="clear" w:color="auto" w:fill="auto"/>
          </w:tcPr>
          <w:p w:rsidR="00F9355D" w:rsidRPr="00F23094" w:rsidRDefault="00F9355D" w:rsidP="006E1098">
            <w:pPr>
              <w:tabs>
                <w:tab w:val="center" w:pos="4961"/>
              </w:tabs>
              <w:jc w:val="center"/>
              <w:outlineLvl w:val="3"/>
              <w:rPr>
                <w:rFonts w:ascii="Arial" w:hAnsi="Arial" w:cs="Arial"/>
                <w:color w:val="000000" w:themeColor="text1"/>
                <w:sz w:val="18"/>
                <w:szCs w:val="18"/>
              </w:rPr>
            </w:pPr>
            <w:r w:rsidRPr="00F23094">
              <w:rPr>
                <w:rFonts w:ascii="Arial" w:hAnsi="Arial" w:cs="Arial"/>
                <w:color w:val="000000" w:themeColor="text1"/>
                <w:sz w:val="18"/>
                <w:szCs w:val="18"/>
              </w:rPr>
              <w:t>2022-2023 г.г.</w:t>
            </w:r>
          </w:p>
          <w:p w:rsidR="00F9355D" w:rsidRPr="00F23094" w:rsidRDefault="00F9355D" w:rsidP="006E1098">
            <w:pPr>
              <w:tabs>
                <w:tab w:val="center" w:pos="4961"/>
              </w:tabs>
              <w:jc w:val="center"/>
              <w:outlineLvl w:val="3"/>
              <w:rPr>
                <w:rFonts w:ascii="Arial" w:hAnsi="Arial" w:cs="Arial"/>
                <w:color w:val="000000" w:themeColor="text1"/>
                <w:sz w:val="18"/>
                <w:szCs w:val="18"/>
              </w:rPr>
            </w:pPr>
            <w:r w:rsidRPr="00F23094">
              <w:rPr>
                <w:rFonts w:ascii="Arial" w:hAnsi="Arial" w:cs="Arial"/>
                <w:color w:val="000000" w:themeColor="text1"/>
                <w:sz w:val="18"/>
                <w:szCs w:val="18"/>
              </w:rPr>
              <w:t>(Разработка архитектурно-планировочной концепции и проекта по благоустройству)</w:t>
            </w:r>
          </w:p>
        </w:tc>
      </w:tr>
    </w:tbl>
    <w:p w:rsidR="00F9355D" w:rsidRDefault="00F9355D" w:rsidP="00F9355D">
      <w:pPr>
        <w:tabs>
          <w:tab w:val="center" w:pos="4961"/>
        </w:tabs>
        <w:jc w:val="both"/>
        <w:outlineLvl w:val="3"/>
        <w:rPr>
          <w:rFonts w:ascii="Arial" w:hAnsi="Arial" w:cs="Arial"/>
          <w:color w:val="000000" w:themeColor="text1"/>
          <w:sz w:val="22"/>
        </w:rPr>
      </w:pPr>
    </w:p>
    <w:p w:rsidR="004D7093" w:rsidRPr="00F23094" w:rsidRDefault="004D7093" w:rsidP="00F9355D">
      <w:pPr>
        <w:tabs>
          <w:tab w:val="center" w:pos="4961"/>
        </w:tabs>
        <w:jc w:val="both"/>
        <w:outlineLvl w:val="3"/>
        <w:rPr>
          <w:rFonts w:ascii="Arial" w:hAnsi="Arial" w:cs="Arial"/>
          <w:color w:val="000000" w:themeColor="text1"/>
          <w:sz w:val="22"/>
        </w:rPr>
      </w:pPr>
    </w:p>
    <w:p w:rsidR="001B03F0" w:rsidRPr="00F23094" w:rsidRDefault="001B03F0" w:rsidP="00905046">
      <w:pPr>
        <w:tabs>
          <w:tab w:val="center" w:pos="4961"/>
        </w:tabs>
        <w:jc w:val="center"/>
        <w:outlineLvl w:val="3"/>
        <w:rPr>
          <w:rFonts w:ascii="Arial" w:hAnsi="Arial" w:cs="Arial"/>
          <w:b/>
          <w:color w:val="000000" w:themeColor="text1"/>
        </w:rPr>
      </w:pPr>
      <w:r w:rsidRPr="00F23094">
        <w:rPr>
          <w:rFonts w:ascii="Arial" w:hAnsi="Arial" w:cs="Arial"/>
          <w:b/>
          <w:color w:val="000000" w:themeColor="text1"/>
        </w:rPr>
        <w:t>Рейтинговое голосование по выбору функционального наполнения общественной территории «Благоустройство пешеходной зоны ул. Ленина</w:t>
      </w:r>
      <w:r w:rsidR="00905046" w:rsidRPr="00F23094">
        <w:rPr>
          <w:rFonts w:ascii="Arial" w:hAnsi="Arial" w:cs="Arial"/>
          <w:b/>
          <w:color w:val="000000" w:themeColor="text1"/>
        </w:rPr>
        <w:t>, г. Орехово-Зуево Московской области</w:t>
      </w:r>
      <w:r w:rsidRPr="00F23094">
        <w:rPr>
          <w:rFonts w:ascii="Arial" w:hAnsi="Arial" w:cs="Arial"/>
          <w:b/>
          <w:color w:val="000000" w:themeColor="text1"/>
        </w:rPr>
        <w:t>»</w:t>
      </w:r>
      <w:r w:rsidR="00905046" w:rsidRPr="00F23094">
        <w:rPr>
          <w:rFonts w:ascii="Arial" w:hAnsi="Arial" w:cs="Arial"/>
          <w:b/>
          <w:color w:val="000000" w:themeColor="text1"/>
        </w:rPr>
        <w:t>, планируемой к реализации в 2021 году.</w:t>
      </w:r>
    </w:p>
    <w:p w:rsidR="00905046" w:rsidRPr="00F23094" w:rsidRDefault="00905046" w:rsidP="00905046">
      <w:pPr>
        <w:tabs>
          <w:tab w:val="center" w:pos="4961"/>
        </w:tabs>
        <w:jc w:val="center"/>
        <w:outlineLvl w:val="3"/>
        <w:rPr>
          <w:rFonts w:ascii="Arial" w:hAnsi="Arial" w:cs="Arial"/>
          <w:b/>
          <w:color w:val="000000" w:themeColor="text1"/>
        </w:rPr>
      </w:pPr>
    </w:p>
    <w:tbl>
      <w:tblPr>
        <w:tblStyle w:val="a9"/>
        <w:tblW w:w="15309" w:type="dxa"/>
        <w:tblInd w:w="-5" w:type="dxa"/>
        <w:tblLook w:val="04A0" w:firstRow="1" w:lastRow="0" w:firstColumn="1" w:lastColumn="0" w:noHBand="0" w:noVBand="1"/>
      </w:tblPr>
      <w:tblGrid>
        <w:gridCol w:w="709"/>
        <w:gridCol w:w="14600"/>
      </w:tblGrid>
      <w:tr w:rsidR="00905046" w:rsidRPr="00F23094" w:rsidTr="00905046">
        <w:tc>
          <w:tcPr>
            <w:tcW w:w="709" w:type="dxa"/>
          </w:tcPr>
          <w:p w:rsidR="00905046" w:rsidRPr="00361C1A" w:rsidRDefault="00905046" w:rsidP="00905046">
            <w:pPr>
              <w:tabs>
                <w:tab w:val="center" w:pos="4961"/>
              </w:tabs>
              <w:jc w:val="center"/>
              <w:outlineLvl w:val="3"/>
              <w:rPr>
                <w:rFonts w:ascii="Arial" w:hAnsi="Arial" w:cs="Arial"/>
                <w:b/>
                <w:color w:val="000000" w:themeColor="text1"/>
                <w:sz w:val="18"/>
              </w:rPr>
            </w:pPr>
            <w:r w:rsidRPr="00361C1A">
              <w:rPr>
                <w:rFonts w:ascii="Arial" w:hAnsi="Arial" w:cs="Arial"/>
                <w:b/>
                <w:color w:val="000000" w:themeColor="text1"/>
                <w:sz w:val="18"/>
              </w:rPr>
              <w:t>№</w:t>
            </w:r>
          </w:p>
        </w:tc>
        <w:tc>
          <w:tcPr>
            <w:tcW w:w="14600" w:type="dxa"/>
          </w:tcPr>
          <w:p w:rsidR="00905046" w:rsidRPr="00361C1A" w:rsidRDefault="00905046" w:rsidP="00905046">
            <w:pPr>
              <w:tabs>
                <w:tab w:val="center" w:pos="4961"/>
              </w:tabs>
              <w:jc w:val="center"/>
              <w:outlineLvl w:val="3"/>
              <w:rPr>
                <w:rFonts w:ascii="Arial" w:hAnsi="Arial" w:cs="Arial"/>
                <w:b/>
                <w:color w:val="000000" w:themeColor="text1"/>
                <w:sz w:val="18"/>
              </w:rPr>
            </w:pPr>
            <w:r w:rsidRPr="00361C1A">
              <w:rPr>
                <w:rFonts w:ascii="Arial" w:hAnsi="Arial" w:cs="Arial"/>
                <w:b/>
                <w:color w:val="000000" w:themeColor="text1"/>
                <w:sz w:val="18"/>
              </w:rPr>
              <w:t xml:space="preserve">Список 5 самых популярных предложений жителей, набравших наибольшее количество голосов </w:t>
            </w:r>
          </w:p>
        </w:tc>
      </w:tr>
      <w:tr w:rsidR="00905046" w:rsidRPr="00F23094" w:rsidTr="00905046">
        <w:tc>
          <w:tcPr>
            <w:tcW w:w="709" w:type="dxa"/>
          </w:tcPr>
          <w:p w:rsidR="00905046" w:rsidRPr="00F23094" w:rsidRDefault="007D2DED" w:rsidP="00905046">
            <w:pPr>
              <w:tabs>
                <w:tab w:val="center" w:pos="4961"/>
              </w:tabs>
              <w:outlineLvl w:val="3"/>
              <w:rPr>
                <w:rFonts w:ascii="Arial" w:hAnsi="Arial" w:cs="Arial"/>
                <w:color w:val="000000" w:themeColor="text1"/>
                <w:sz w:val="18"/>
              </w:rPr>
            </w:pPr>
            <w:r>
              <w:rPr>
                <w:rFonts w:ascii="Arial" w:hAnsi="Arial" w:cs="Arial"/>
                <w:color w:val="000000" w:themeColor="text1"/>
                <w:sz w:val="18"/>
              </w:rPr>
              <w:t xml:space="preserve">    </w:t>
            </w:r>
            <w:r w:rsidR="00905046" w:rsidRPr="00F23094">
              <w:rPr>
                <w:rFonts w:ascii="Arial" w:hAnsi="Arial" w:cs="Arial"/>
                <w:color w:val="000000" w:themeColor="text1"/>
                <w:sz w:val="18"/>
              </w:rPr>
              <w:t>1</w:t>
            </w:r>
            <w:r>
              <w:rPr>
                <w:rFonts w:ascii="Arial" w:hAnsi="Arial" w:cs="Arial"/>
                <w:color w:val="000000" w:themeColor="text1"/>
                <w:sz w:val="18"/>
              </w:rPr>
              <w:t>.</w:t>
            </w:r>
          </w:p>
        </w:tc>
        <w:tc>
          <w:tcPr>
            <w:tcW w:w="14600" w:type="dxa"/>
          </w:tcPr>
          <w:p w:rsidR="00905046" w:rsidRPr="00F23094" w:rsidRDefault="00905046" w:rsidP="00905046">
            <w:pPr>
              <w:tabs>
                <w:tab w:val="center" w:pos="4961"/>
              </w:tabs>
              <w:outlineLvl w:val="3"/>
              <w:rPr>
                <w:rFonts w:ascii="Arial" w:hAnsi="Arial" w:cs="Arial"/>
                <w:color w:val="000000" w:themeColor="text1"/>
                <w:sz w:val="18"/>
              </w:rPr>
            </w:pPr>
            <w:r w:rsidRPr="00F23094">
              <w:rPr>
                <w:rFonts w:ascii="Arial" w:hAnsi="Arial" w:cs="Arial"/>
                <w:color w:val="000000" w:themeColor="text1"/>
                <w:sz w:val="18"/>
              </w:rPr>
              <w:t>Освещение</w:t>
            </w:r>
          </w:p>
        </w:tc>
      </w:tr>
      <w:tr w:rsidR="00905046" w:rsidRPr="00F23094" w:rsidTr="00905046">
        <w:tc>
          <w:tcPr>
            <w:tcW w:w="709" w:type="dxa"/>
          </w:tcPr>
          <w:p w:rsidR="00905046" w:rsidRPr="00F23094" w:rsidRDefault="007D2DED" w:rsidP="00905046">
            <w:pPr>
              <w:tabs>
                <w:tab w:val="center" w:pos="4961"/>
              </w:tabs>
              <w:outlineLvl w:val="3"/>
              <w:rPr>
                <w:rFonts w:ascii="Arial" w:hAnsi="Arial" w:cs="Arial"/>
                <w:color w:val="000000" w:themeColor="text1"/>
                <w:sz w:val="18"/>
              </w:rPr>
            </w:pPr>
            <w:r>
              <w:rPr>
                <w:rFonts w:ascii="Arial" w:hAnsi="Arial" w:cs="Arial"/>
                <w:color w:val="000000" w:themeColor="text1"/>
                <w:sz w:val="18"/>
              </w:rPr>
              <w:t xml:space="preserve">    </w:t>
            </w:r>
            <w:r w:rsidR="00905046" w:rsidRPr="00F23094">
              <w:rPr>
                <w:rFonts w:ascii="Arial" w:hAnsi="Arial" w:cs="Arial"/>
                <w:color w:val="000000" w:themeColor="text1"/>
                <w:sz w:val="18"/>
              </w:rPr>
              <w:t>2</w:t>
            </w:r>
            <w:r>
              <w:rPr>
                <w:rFonts w:ascii="Arial" w:hAnsi="Arial" w:cs="Arial"/>
                <w:color w:val="000000" w:themeColor="text1"/>
                <w:sz w:val="18"/>
              </w:rPr>
              <w:t>.</w:t>
            </w:r>
          </w:p>
        </w:tc>
        <w:tc>
          <w:tcPr>
            <w:tcW w:w="14600" w:type="dxa"/>
          </w:tcPr>
          <w:p w:rsidR="00905046" w:rsidRPr="00F23094" w:rsidRDefault="00905046" w:rsidP="00905046">
            <w:pPr>
              <w:tabs>
                <w:tab w:val="center" w:pos="4961"/>
              </w:tabs>
              <w:outlineLvl w:val="3"/>
              <w:rPr>
                <w:rFonts w:ascii="Arial" w:hAnsi="Arial" w:cs="Arial"/>
                <w:color w:val="000000" w:themeColor="text1"/>
                <w:sz w:val="18"/>
              </w:rPr>
            </w:pPr>
            <w:r w:rsidRPr="00F23094">
              <w:rPr>
                <w:rFonts w:ascii="Arial" w:hAnsi="Arial" w:cs="Arial"/>
                <w:color w:val="000000" w:themeColor="text1"/>
                <w:sz w:val="18"/>
              </w:rPr>
              <w:t>Озеленение</w:t>
            </w:r>
          </w:p>
        </w:tc>
      </w:tr>
      <w:tr w:rsidR="00905046" w:rsidRPr="00F23094" w:rsidTr="00905046">
        <w:tc>
          <w:tcPr>
            <w:tcW w:w="709" w:type="dxa"/>
          </w:tcPr>
          <w:p w:rsidR="00905046" w:rsidRPr="00F23094" w:rsidRDefault="007D2DED" w:rsidP="00905046">
            <w:pPr>
              <w:tabs>
                <w:tab w:val="center" w:pos="4961"/>
              </w:tabs>
              <w:outlineLvl w:val="3"/>
              <w:rPr>
                <w:rFonts w:ascii="Arial" w:hAnsi="Arial" w:cs="Arial"/>
                <w:color w:val="000000" w:themeColor="text1"/>
                <w:sz w:val="18"/>
              </w:rPr>
            </w:pPr>
            <w:r>
              <w:rPr>
                <w:rFonts w:ascii="Arial" w:hAnsi="Arial" w:cs="Arial"/>
                <w:color w:val="000000" w:themeColor="text1"/>
                <w:sz w:val="18"/>
              </w:rPr>
              <w:t xml:space="preserve">    </w:t>
            </w:r>
            <w:r w:rsidR="00905046" w:rsidRPr="00F23094">
              <w:rPr>
                <w:rFonts w:ascii="Arial" w:hAnsi="Arial" w:cs="Arial"/>
                <w:color w:val="000000" w:themeColor="text1"/>
                <w:sz w:val="18"/>
              </w:rPr>
              <w:t>3</w:t>
            </w:r>
            <w:r>
              <w:rPr>
                <w:rFonts w:ascii="Arial" w:hAnsi="Arial" w:cs="Arial"/>
                <w:color w:val="000000" w:themeColor="text1"/>
                <w:sz w:val="18"/>
              </w:rPr>
              <w:t>.</w:t>
            </w:r>
          </w:p>
        </w:tc>
        <w:tc>
          <w:tcPr>
            <w:tcW w:w="14600" w:type="dxa"/>
          </w:tcPr>
          <w:p w:rsidR="00905046" w:rsidRPr="00F23094" w:rsidRDefault="00905046" w:rsidP="00905046">
            <w:pPr>
              <w:tabs>
                <w:tab w:val="center" w:pos="4961"/>
              </w:tabs>
              <w:outlineLvl w:val="3"/>
              <w:rPr>
                <w:rFonts w:ascii="Arial" w:hAnsi="Arial" w:cs="Arial"/>
                <w:color w:val="000000" w:themeColor="text1"/>
                <w:sz w:val="18"/>
              </w:rPr>
            </w:pPr>
            <w:r w:rsidRPr="00F23094">
              <w:rPr>
                <w:rFonts w:ascii="Arial" w:hAnsi="Arial" w:cs="Arial"/>
                <w:color w:val="000000" w:themeColor="text1"/>
                <w:sz w:val="18"/>
              </w:rPr>
              <w:t>МАФ</w:t>
            </w:r>
          </w:p>
        </w:tc>
      </w:tr>
      <w:tr w:rsidR="00905046" w:rsidRPr="00F23094" w:rsidTr="00905046">
        <w:tc>
          <w:tcPr>
            <w:tcW w:w="709" w:type="dxa"/>
          </w:tcPr>
          <w:p w:rsidR="00905046" w:rsidRPr="00F23094" w:rsidRDefault="007D2DED" w:rsidP="00905046">
            <w:pPr>
              <w:tabs>
                <w:tab w:val="center" w:pos="4961"/>
              </w:tabs>
              <w:outlineLvl w:val="3"/>
              <w:rPr>
                <w:rFonts w:ascii="Arial" w:hAnsi="Arial" w:cs="Arial"/>
                <w:color w:val="000000" w:themeColor="text1"/>
                <w:sz w:val="18"/>
              </w:rPr>
            </w:pPr>
            <w:r>
              <w:rPr>
                <w:rFonts w:ascii="Arial" w:hAnsi="Arial" w:cs="Arial"/>
                <w:color w:val="000000" w:themeColor="text1"/>
                <w:sz w:val="18"/>
              </w:rPr>
              <w:t xml:space="preserve">    </w:t>
            </w:r>
            <w:r w:rsidR="00905046" w:rsidRPr="00F23094">
              <w:rPr>
                <w:rFonts w:ascii="Arial" w:hAnsi="Arial" w:cs="Arial"/>
                <w:color w:val="000000" w:themeColor="text1"/>
                <w:sz w:val="18"/>
              </w:rPr>
              <w:t>4</w:t>
            </w:r>
            <w:r>
              <w:rPr>
                <w:rFonts w:ascii="Arial" w:hAnsi="Arial" w:cs="Arial"/>
                <w:color w:val="000000" w:themeColor="text1"/>
                <w:sz w:val="18"/>
              </w:rPr>
              <w:t>.</w:t>
            </w:r>
          </w:p>
        </w:tc>
        <w:tc>
          <w:tcPr>
            <w:tcW w:w="14600" w:type="dxa"/>
          </w:tcPr>
          <w:p w:rsidR="00905046" w:rsidRPr="00F23094" w:rsidRDefault="00905046" w:rsidP="00905046">
            <w:pPr>
              <w:tabs>
                <w:tab w:val="center" w:pos="4961"/>
              </w:tabs>
              <w:outlineLvl w:val="3"/>
              <w:rPr>
                <w:rFonts w:ascii="Arial" w:hAnsi="Arial" w:cs="Arial"/>
                <w:color w:val="000000" w:themeColor="text1"/>
                <w:sz w:val="18"/>
              </w:rPr>
            </w:pPr>
            <w:r w:rsidRPr="00F23094">
              <w:rPr>
                <w:rFonts w:ascii="Arial" w:hAnsi="Arial" w:cs="Arial"/>
                <w:color w:val="000000" w:themeColor="text1"/>
                <w:sz w:val="18"/>
              </w:rPr>
              <w:t>Спортивная площадка</w:t>
            </w:r>
          </w:p>
        </w:tc>
      </w:tr>
      <w:tr w:rsidR="00905046" w:rsidRPr="00F23094" w:rsidTr="00905046">
        <w:tc>
          <w:tcPr>
            <w:tcW w:w="709" w:type="dxa"/>
          </w:tcPr>
          <w:p w:rsidR="00905046" w:rsidRPr="00F23094" w:rsidRDefault="007D2DED" w:rsidP="00905046">
            <w:pPr>
              <w:tabs>
                <w:tab w:val="center" w:pos="4961"/>
              </w:tabs>
              <w:outlineLvl w:val="3"/>
              <w:rPr>
                <w:rFonts w:ascii="Arial" w:hAnsi="Arial" w:cs="Arial"/>
                <w:color w:val="000000" w:themeColor="text1"/>
                <w:sz w:val="18"/>
              </w:rPr>
            </w:pPr>
            <w:r>
              <w:rPr>
                <w:rFonts w:ascii="Arial" w:hAnsi="Arial" w:cs="Arial"/>
                <w:color w:val="000000" w:themeColor="text1"/>
                <w:sz w:val="18"/>
              </w:rPr>
              <w:t xml:space="preserve">    </w:t>
            </w:r>
            <w:r w:rsidR="00905046" w:rsidRPr="00F23094">
              <w:rPr>
                <w:rFonts w:ascii="Arial" w:hAnsi="Arial" w:cs="Arial"/>
                <w:color w:val="000000" w:themeColor="text1"/>
                <w:sz w:val="18"/>
              </w:rPr>
              <w:t>5</w:t>
            </w:r>
            <w:r>
              <w:rPr>
                <w:rFonts w:ascii="Arial" w:hAnsi="Arial" w:cs="Arial"/>
                <w:color w:val="000000" w:themeColor="text1"/>
                <w:sz w:val="18"/>
              </w:rPr>
              <w:t>.</w:t>
            </w:r>
          </w:p>
        </w:tc>
        <w:tc>
          <w:tcPr>
            <w:tcW w:w="14600" w:type="dxa"/>
          </w:tcPr>
          <w:p w:rsidR="00905046" w:rsidRPr="00F23094" w:rsidRDefault="00905046" w:rsidP="00905046">
            <w:pPr>
              <w:tabs>
                <w:tab w:val="center" w:pos="4961"/>
              </w:tabs>
              <w:outlineLvl w:val="3"/>
              <w:rPr>
                <w:rFonts w:ascii="Arial" w:hAnsi="Arial" w:cs="Arial"/>
                <w:color w:val="000000" w:themeColor="text1"/>
                <w:sz w:val="18"/>
              </w:rPr>
            </w:pPr>
            <w:r w:rsidRPr="00F23094">
              <w:rPr>
                <w:rFonts w:ascii="Arial" w:hAnsi="Arial" w:cs="Arial"/>
                <w:color w:val="000000" w:themeColor="text1"/>
                <w:sz w:val="18"/>
              </w:rPr>
              <w:t>Детская площадка</w:t>
            </w:r>
          </w:p>
        </w:tc>
      </w:tr>
    </w:tbl>
    <w:p w:rsidR="00905046" w:rsidRPr="00F23094" w:rsidRDefault="00905046" w:rsidP="00905046">
      <w:pPr>
        <w:tabs>
          <w:tab w:val="center" w:pos="4961"/>
        </w:tabs>
        <w:jc w:val="center"/>
        <w:outlineLvl w:val="3"/>
        <w:rPr>
          <w:rFonts w:ascii="Arial" w:hAnsi="Arial" w:cs="Arial"/>
          <w:color w:val="000000" w:themeColor="text1"/>
        </w:rPr>
      </w:pPr>
    </w:p>
    <w:p w:rsidR="001B03F0" w:rsidRPr="00F23094" w:rsidRDefault="001B03F0" w:rsidP="00F9355D">
      <w:pPr>
        <w:tabs>
          <w:tab w:val="center" w:pos="4961"/>
        </w:tabs>
        <w:jc w:val="both"/>
        <w:outlineLvl w:val="3"/>
        <w:rPr>
          <w:rFonts w:ascii="Arial" w:hAnsi="Arial" w:cs="Arial"/>
          <w:color w:val="000000" w:themeColor="text1"/>
        </w:rPr>
      </w:pPr>
    </w:p>
    <w:p w:rsidR="00F9355D" w:rsidRPr="00F23094" w:rsidRDefault="00F9355D" w:rsidP="00F9355D">
      <w:pPr>
        <w:tabs>
          <w:tab w:val="center" w:pos="4961"/>
        </w:tabs>
        <w:jc w:val="both"/>
        <w:outlineLvl w:val="3"/>
        <w:rPr>
          <w:rFonts w:ascii="Arial" w:hAnsi="Arial" w:cs="Arial"/>
          <w:color w:val="000000" w:themeColor="text1"/>
        </w:rPr>
      </w:pPr>
      <w:r w:rsidRPr="00F23094">
        <w:rPr>
          <w:rFonts w:ascii="Arial" w:hAnsi="Arial" w:cs="Arial"/>
          <w:color w:val="000000" w:themeColor="text1"/>
        </w:rPr>
        <w:t>- увеличение количества разработанных концепций благоустройства общественных территорий- по 1 ед. в год с 20</w:t>
      </w:r>
      <w:r w:rsidR="009C5E1C" w:rsidRPr="00F23094">
        <w:rPr>
          <w:rFonts w:ascii="Arial" w:hAnsi="Arial" w:cs="Arial"/>
          <w:color w:val="000000" w:themeColor="text1"/>
        </w:rPr>
        <w:t>20</w:t>
      </w:r>
      <w:r w:rsidRPr="00F23094">
        <w:rPr>
          <w:rFonts w:ascii="Arial" w:hAnsi="Arial" w:cs="Arial"/>
          <w:color w:val="000000" w:themeColor="text1"/>
        </w:rPr>
        <w:t xml:space="preserve"> по 2024 годы;</w:t>
      </w:r>
    </w:p>
    <w:p w:rsidR="00F9355D" w:rsidRPr="00F23094" w:rsidRDefault="00F9355D" w:rsidP="00F9355D">
      <w:pPr>
        <w:tabs>
          <w:tab w:val="center" w:pos="4961"/>
        </w:tabs>
        <w:jc w:val="both"/>
        <w:outlineLvl w:val="3"/>
        <w:rPr>
          <w:rFonts w:ascii="Arial" w:hAnsi="Arial" w:cs="Arial"/>
          <w:color w:val="000000" w:themeColor="text1"/>
        </w:rPr>
      </w:pPr>
      <w:r w:rsidRPr="00F23094">
        <w:rPr>
          <w:rFonts w:ascii="Arial" w:hAnsi="Arial" w:cs="Arial"/>
          <w:color w:val="000000" w:themeColor="text1"/>
        </w:rPr>
        <w:t>- увеличение количества установ</w:t>
      </w:r>
      <w:r w:rsidR="009C5E1C" w:rsidRPr="00F23094">
        <w:rPr>
          <w:rFonts w:ascii="Arial" w:hAnsi="Arial" w:cs="Arial"/>
          <w:color w:val="000000" w:themeColor="text1"/>
        </w:rPr>
        <w:t>ленных детских игровых площадок;</w:t>
      </w:r>
    </w:p>
    <w:p w:rsidR="009C5E1C" w:rsidRPr="00F23094" w:rsidRDefault="009C5E1C" w:rsidP="009C5E1C">
      <w:pPr>
        <w:tabs>
          <w:tab w:val="center" w:pos="4961"/>
        </w:tabs>
        <w:jc w:val="both"/>
        <w:outlineLvl w:val="3"/>
        <w:rPr>
          <w:rFonts w:ascii="Arial" w:hAnsi="Arial" w:cs="Arial"/>
          <w:color w:val="000000" w:themeColor="text1"/>
        </w:rPr>
      </w:pPr>
      <w:r w:rsidRPr="00F23094">
        <w:rPr>
          <w:rFonts w:ascii="Arial" w:hAnsi="Arial" w:cs="Arial"/>
          <w:color w:val="000000" w:themeColor="text1"/>
        </w:rPr>
        <w:lastRenderedPageBreak/>
        <w:t>- увеличение к</w:t>
      </w:r>
      <w:r w:rsidR="002748BC">
        <w:rPr>
          <w:rFonts w:ascii="Arial" w:hAnsi="Arial" w:cs="Arial"/>
          <w:color w:val="000000" w:themeColor="text1"/>
        </w:rPr>
        <w:t>оличества приобретенной техники.</w:t>
      </w:r>
    </w:p>
    <w:p w:rsidR="00F9355D" w:rsidRPr="00F23094" w:rsidRDefault="00F9355D" w:rsidP="00F9355D">
      <w:pPr>
        <w:tabs>
          <w:tab w:val="center" w:pos="4961"/>
        </w:tabs>
        <w:jc w:val="both"/>
        <w:outlineLvl w:val="3"/>
        <w:rPr>
          <w:rFonts w:ascii="Arial" w:hAnsi="Arial" w:cs="Arial"/>
          <w:b/>
          <w:color w:val="000000" w:themeColor="text1"/>
        </w:rPr>
      </w:pPr>
      <w:r w:rsidRPr="00F23094">
        <w:rPr>
          <w:rFonts w:ascii="Arial" w:hAnsi="Arial" w:cs="Arial"/>
          <w:b/>
          <w:color w:val="000000" w:themeColor="text1"/>
        </w:rPr>
        <w:t>В рамках подпрограммы «Благоустройство территорий»:</w:t>
      </w:r>
    </w:p>
    <w:p w:rsidR="00F9355D" w:rsidRPr="00F23094" w:rsidRDefault="00F9355D" w:rsidP="00F9355D">
      <w:pPr>
        <w:tabs>
          <w:tab w:val="center" w:pos="4961"/>
        </w:tabs>
        <w:jc w:val="both"/>
        <w:outlineLvl w:val="3"/>
        <w:rPr>
          <w:rFonts w:ascii="Arial" w:hAnsi="Arial" w:cs="Arial"/>
          <w:color w:val="000000" w:themeColor="text1"/>
        </w:rPr>
      </w:pPr>
      <w:r w:rsidRPr="00F23094">
        <w:rPr>
          <w:rFonts w:ascii="Arial" w:hAnsi="Arial" w:cs="Arial"/>
          <w:color w:val="000000" w:themeColor="text1"/>
        </w:rPr>
        <w:t xml:space="preserve">- сохранение отклонения от норматива расходов на содержание территорий </w:t>
      </w:r>
      <w:r w:rsidR="00571C37" w:rsidRPr="00F23094">
        <w:rPr>
          <w:rFonts w:ascii="Arial" w:hAnsi="Arial" w:cs="Arial"/>
          <w:color w:val="000000" w:themeColor="text1"/>
        </w:rPr>
        <w:t>городского округа</w:t>
      </w:r>
      <w:r w:rsidRPr="00F23094">
        <w:rPr>
          <w:rFonts w:ascii="Arial" w:hAnsi="Arial" w:cs="Arial"/>
          <w:color w:val="000000" w:themeColor="text1"/>
        </w:rPr>
        <w:t>- 0%;</w:t>
      </w:r>
    </w:p>
    <w:p w:rsidR="00F9355D" w:rsidRPr="00F23094" w:rsidRDefault="00F9355D" w:rsidP="00F9355D">
      <w:pPr>
        <w:tabs>
          <w:tab w:val="center" w:pos="4961"/>
        </w:tabs>
        <w:jc w:val="both"/>
        <w:outlineLvl w:val="3"/>
        <w:rPr>
          <w:rFonts w:ascii="Arial" w:hAnsi="Arial" w:cs="Arial"/>
          <w:b/>
          <w:color w:val="000000" w:themeColor="text1"/>
        </w:rPr>
      </w:pPr>
      <w:r w:rsidRPr="00F23094">
        <w:rPr>
          <w:rFonts w:ascii="Arial" w:hAnsi="Arial" w:cs="Arial"/>
          <w:b/>
          <w:color w:val="000000" w:themeColor="text1"/>
        </w:rPr>
        <w:t>В рамках подпрограммы «Создание условий для обеспечения комфортного проживания жителей в многоквартирных домах</w:t>
      </w:r>
      <w:r w:rsidR="00FB675F">
        <w:rPr>
          <w:rFonts w:ascii="Arial" w:hAnsi="Arial" w:cs="Arial"/>
          <w:b/>
          <w:color w:val="000000" w:themeColor="text1"/>
        </w:rPr>
        <w:t xml:space="preserve"> Московской </w:t>
      </w:r>
      <w:proofErr w:type="gramStart"/>
      <w:r w:rsidR="00FB675F">
        <w:rPr>
          <w:rFonts w:ascii="Arial" w:hAnsi="Arial" w:cs="Arial"/>
          <w:b/>
          <w:color w:val="000000" w:themeColor="text1"/>
        </w:rPr>
        <w:t xml:space="preserve">области </w:t>
      </w:r>
      <w:r w:rsidRPr="00F23094">
        <w:rPr>
          <w:rFonts w:ascii="Arial" w:hAnsi="Arial" w:cs="Arial"/>
          <w:b/>
          <w:color w:val="000000" w:themeColor="text1"/>
        </w:rPr>
        <w:t>»</w:t>
      </w:r>
      <w:proofErr w:type="gramEnd"/>
      <w:r w:rsidRPr="00F23094">
        <w:rPr>
          <w:rFonts w:ascii="Arial" w:hAnsi="Arial" w:cs="Arial"/>
          <w:b/>
          <w:color w:val="000000" w:themeColor="text1"/>
        </w:rPr>
        <w:t>:</w:t>
      </w:r>
    </w:p>
    <w:p w:rsidR="002E3F21" w:rsidRPr="00F23094" w:rsidRDefault="002E3F21" w:rsidP="002E3F21">
      <w:pPr>
        <w:jc w:val="both"/>
        <w:rPr>
          <w:rFonts w:ascii="Arial" w:hAnsi="Arial" w:cs="Arial"/>
          <w:color w:val="000000" w:themeColor="text1"/>
        </w:rPr>
      </w:pPr>
      <w:r w:rsidRPr="00F23094">
        <w:rPr>
          <w:rFonts w:ascii="Arial" w:hAnsi="Arial" w:cs="Arial"/>
          <w:color w:val="000000" w:themeColor="text1"/>
        </w:rPr>
        <w:t xml:space="preserve">-увеличение количества домов, в которых проведен капитальный ремонт в рамках программы «Проведение капитального ремонта общего имущества в многоквартирных домах, расположенных на территории Московской области на 2014-2049 г.», </w:t>
      </w:r>
    </w:p>
    <w:p w:rsidR="002E3F21" w:rsidRPr="00F23094" w:rsidRDefault="002E3F21" w:rsidP="002E3F21">
      <w:pPr>
        <w:jc w:val="both"/>
        <w:rPr>
          <w:rFonts w:ascii="Arial" w:hAnsi="Arial" w:cs="Arial"/>
          <w:color w:val="000000" w:themeColor="text1"/>
        </w:rPr>
      </w:pPr>
      <w:r w:rsidRPr="00F23094">
        <w:rPr>
          <w:rFonts w:ascii="Arial" w:hAnsi="Arial" w:cs="Arial"/>
          <w:color w:val="000000" w:themeColor="text1"/>
        </w:rPr>
        <w:t xml:space="preserve">-увеличение количества подъездов многоквартирных домов, приведенных </w:t>
      </w:r>
      <w:proofErr w:type="gramStart"/>
      <w:r w:rsidRPr="00F23094">
        <w:rPr>
          <w:rFonts w:ascii="Arial" w:hAnsi="Arial" w:cs="Arial"/>
          <w:color w:val="000000" w:themeColor="text1"/>
        </w:rPr>
        <w:t>в  надлежащее</w:t>
      </w:r>
      <w:proofErr w:type="gramEnd"/>
      <w:r w:rsidRPr="00F23094">
        <w:rPr>
          <w:rFonts w:ascii="Arial" w:hAnsi="Arial" w:cs="Arial"/>
          <w:color w:val="000000" w:themeColor="text1"/>
        </w:rPr>
        <w:t xml:space="preserve"> состояние</w:t>
      </w:r>
      <w:r w:rsidR="007C1F72">
        <w:rPr>
          <w:rFonts w:ascii="Arial" w:hAnsi="Arial" w:cs="Arial"/>
          <w:color w:val="000000" w:themeColor="text1"/>
        </w:rPr>
        <w:t>.</w:t>
      </w:r>
    </w:p>
    <w:p w:rsidR="00F9355D" w:rsidRDefault="00F9355D" w:rsidP="007C1F72">
      <w:pPr>
        <w:tabs>
          <w:tab w:val="center" w:pos="4961"/>
        </w:tabs>
        <w:jc w:val="both"/>
        <w:outlineLvl w:val="3"/>
        <w:rPr>
          <w:rFonts w:ascii="Arial" w:hAnsi="Arial" w:cs="Arial"/>
          <w:b/>
          <w:color w:val="000000" w:themeColor="text1"/>
        </w:rPr>
      </w:pPr>
      <w:r w:rsidRPr="00F23094">
        <w:rPr>
          <w:rFonts w:ascii="Arial" w:hAnsi="Arial" w:cs="Arial"/>
          <w:b/>
          <w:color w:val="000000" w:themeColor="text1"/>
        </w:rPr>
        <w:t xml:space="preserve">             </w:t>
      </w:r>
    </w:p>
    <w:p w:rsidR="008D3D47" w:rsidRPr="00F23094" w:rsidRDefault="008D3D47" w:rsidP="007C1F72">
      <w:pPr>
        <w:tabs>
          <w:tab w:val="center" w:pos="4961"/>
        </w:tabs>
        <w:jc w:val="both"/>
        <w:outlineLvl w:val="3"/>
        <w:rPr>
          <w:rFonts w:ascii="Arial" w:hAnsi="Arial" w:cs="Arial"/>
          <w:color w:val="000000" w:themeColor="text1"/>
        </w:rPr>
      </w:pPr>
    </w:p>
    <w:p w:rsidR="00901C1C" w:rsidRPr="00F23094" w:rsidRDefault="00901C1C" w:rsidP="00F9355D">
      <w:pPr>
        <w:tabs>
          <w:tab w:val="center" w:pos="4961"/>
        </w:tabs>
        <w:jc w:val="center"/>
        <w:outlineLvl w:val="3"/>
        <w:rPr>
          <w:rFonts w:ascii="Arial" w:eastAsia="Calibri" w:hAnsi="Arial" w:cs="Arial"/>
          <w:b/>
          <w:color w:val="000000" w:themeColor="text1"/>
          <w:szCs w:val="24"/>
        </w:rPr>
      </w:pPr>
      <w:r w:rsidRPr="00F23094">
        <w:rPr>
          <w:rFonts w:ascii="Arial" w:eastAsia="Calibri" w:hAnsi="Arial" w:cs="Arial"/>
          <w:b/>
          <w:color w:val="000000" w:themeColor="text1"/>
          <w:szCs w:val="24"/>
        </w:rPr>
        <w:t xml:space="preserve">4. </w:t>
      </w:r>
      <w:r w:rsidR="002748BC" w:rsidRPr="002748BC">
        <w:rPr>
          <w:rFonts w:ascii="Arial" w:eastAsia="Calibri" w:hAnsi="Arial" w:cs="Arial"/>
          <w:b/>
          <w:color w:val="000000" w:themeColor="text1"/>
          <w:szCs w:val="24"/>
        </w:rPr>
        <w:t>Перечень подпрограмм и краткое их описани</w:t>
      </w:r>
      <w:r w:rsidR="007C1F72">
        <w:rPr>
          <w:rFonts w:ascii="Arial" w:eastAsia="Calibri" w:hAnsi="Arial" w:cs="Arial"/>
          <w:b/>
          <w:color w:val="000000" w:themeColor="text1"/>
          <w:szCs w:val="24"/>
        </w:rPr>
        <w:t>е</w:t>
      </w:r>
    </w:p>
    <w:p w:rsidR="0030089A" w:rsidRPr="00F23094" w:rsidRDefault="0030089A" w:rsidP="00901C1C">
      <w:pPr>
        <w:ind w:firstLine="709"/>
        <w:jc w:val="center"/>
        <w:rPr>
          <w:rFonts w:ascii="Arial" w:hAnsi="Arial" w:cs="Arial"/>
          <w:color w:val="000000" w:themeColor="text1"/>
          <w:szCs w:val="24"/>
        </w:rPr>
      </w:pPr>
    </w:p>
    <w:p w:rsidR="00FC185C" w:rsidRPr="00F23094" w:rsidRDefault="00FC185C" w:rsidP="00FC185C">
      <w:pPr>
        <w:ind w:firstLine="709"/>
        <w:jc w:val="both"/>
        <w:rPr>
          <w:rFonts w:ascii="Arial" w:hAnsi="Arial" w:cs="Arial"/>
          <w:color w:val="000000" w:themeColor="text1"/>
          <w:szCs w:val="24"/>
        </w:rPr>
      </w:pPr>
      <w:bookmarkStart w:id="2" w:name="Par175"/>
      <w:bookmarkStart w:id="3" w:name="Par186"/>
      <w:bookmarkEnd w:id="2"/>
      <w:bookmarkEnd w:id="3"/>
      <w:r w:rsidRPr="00F23094">
        <w:rPr>
          <w:rFonts w:ascii="Arial" w:hAnsi="Arial" w:cs="Arial"/>
          <w:color w:val="000000" w:themeColor="text1"/>
          <w:szCs w:val="24"/>
        </w:rPr>
        <w:t xml:space="preserve">Перечень подпрограмм определен с учетом необходимых условий для </w:t>
      </w:r>
      <w:r w:rsidR="00A12207" w:rsidRPr="00F23094">
        <w:rPr>
          <w:rFonts w:ascii="Arial" w:hAnsi="Arial" w:cs="Arial"/>
          <w:color w:val="000000" w:themeColor="text1"/>
          <w:szCs w:val="24"/>
        </w:rPr>
        <w:t xml:space="preserve">развития сферы деятельности </w:t>
      </w:r>
      <w:r w:rsidR="00A12207" w:rsidRPr="00F23094">
        <w:rPr>
          <w:rFonts w:ascii="Arial" w:hAnsi="Arial" w:cs="Arial"/>
          <w:color w:val="000000" w:themeColor="text1"/>
        </w:rPr>
        <w:t>жилищно-коммунального хозяйства и благоустройства дворовых и общественных территорий Орехово-Зуевского городского округа</w:t>
      </w:r>
      <w:r w:rsidR="005E26E0">
        <w:rPr>
          <w:rFonts w:ascii="Arial" w:hAnsi="Arial" w:cs="Arial"/>
          <w:color w:val="000000" w:themeColor="text1"/>
        </w:rPr>
        <w:t xml:space="preserve"> </w:t>
      </w:r>
      <w:r w:rsidR="005E26E0" w:rsidRPr="00361C1A">
        <w:rPr>
          <w:rFonts w:ascii="Arial" w:hAnsi="Arial" w:cs="Arial"/>
          <w:color w:val="000000" w:themeColor="text1"/>
          <w:szCs w:val="24"/>
        </w:rPr>
        <w:t>Московской области.</w:t>
      </w:r>
    </w:p>
    <w:p w:rsidR="00FC185C" w:rsidRPr="00F23094" w:rsidRDefault="00FC185C" w:rsidP="00FC185C">
      <w:pPr>
        <w:ind w:firstLine="709"/>
        <w:jc w:val="both"/>
        <w:rPr>
          <w:rFonts w:ascii="Arial" w:hAnsi="Arial" w:cs="Arial"/>
          <w:color w:val="000000" w:themeColor="text1"/>
          <w:szCs w:val="24"/>
        </w:rPr>
      </w:pPr>
      <w:r w:rsidRPr="00F23094">
        <w:rPr>
          <w:rFonts w:ascii="Arial" w:hAnsi="Arial" w:cs="Arial"/>
          <w:color w:val="000000" w:themeColor="text1"/>
          <w:szCs w:val="24"/>
        </w:rPr>
        <w:t xml:space="preserve">В состав </w:t>
      </w:r>
      <w:r w:rsidR="002748BC">
        <w:rPr>
          <w:rFonts w:ascii="Arial" w:hAnsi="Arial" w:cs="Arial"/>
          <w:color w:val="000000" w:themeColor="text1"/>
          <w:szCs w:val="24"/>
        </w:rPr>
        <w:t>п</w:t>
      </w:r>
      <w:r w:rsidRPr="00F23094">
        <w:rPr>
          <w:rFonts w:ascii="Arial" w:hAnsi="Arial" w:cs="Arial"/>
          <w:color w:val="000000" w:themeColor="text1"/>
          <w:szCs w:val="24"/>
        </w:rPr>
        <w:t>рограммы входят следующие подпрограммы:</w:t>
      </w:r>
    </w:p>
    <w:p w:rsidR="00A2081C" w:rsidRPr="00F23094" w:rsidRDefault="00A2081C" w:rsidP="0030089A">
      <w:pPr>
        <w:pStyle w:val="af8"/>
        <w:jc w:val="both"/>
        <w:rPr>
          <w:rFonts w:ascii="Arial" w:hAnsi="Arial" w:cs="Arial"/>
          <w:b/>
          <w:color w:val="000000" w:themeColor="text1"/>
          <w:szCs w:val="24"/>
        </w:rPr>
      </w:pPr>
      <w:r w:rsidRPr="00F23094">
        <w:rPr>
          <w:rFonts w:ascii="Arial" w:hAnsi="Arial" w:cs="Arial"/>
          <w:b/>
          <w:color w:val="000000" w:themeColor="text1"/>
          <w:szCs w:val="24"/>
        </w:rPr>
        <w:t xml:space="preserve">Подпрограмма </w:t>
      </w:r>
      <w:r w:rsidR="00231ED8" w:rsidRPr="00F23094">
        <w:rPr>
          <w:rFonts w:ascii="Arial" w:hAnsi="Arial" w:cs="Arial"/>
          <w:b/>
          <w:color w:val="000000" w:themeColor="text1"/>
          <w:szCs w:val="24"/>
        </w:rPr>
        <w:t>1</w:t>
      </w:r>
      <w:r w:rsidRPr="00F23094">
        <w:rPr>
          <w:rFonts w:ascii="Arial" w:hAnsi="Arial" w:cs="Arial"/>
          <w:b/>
          <w:color w:val="000000" w:themeColor="text1"/>
          <w:szCs w:val="24"/>
        </w:rPr>
        <w:t xml:space="preserve"> «</w:t>
      </w:r>
      <w:r w:rsidR="00A12207" w:rsidRPr="00F23094">
        <w:rPr>
          <w:rFonts w:ascii="Arial" w:hAnsi="Arial" w:cs="Arial"/>
          <w:b/>
          <w:color w:val="000000" w:themeColor="text1"/>
          <w:szCs w:val="24"/>
        </w:rPr>
        <w:t>Комфортная городская среда</w:t>
      </w:r>
      <w:r w:rsidRPr="00F23094">
        <w:rPr>
          <w:rFonts w:ascii="Arial" w:hAnsi="Arial" w:cs="Arial"/>
          <w:b/>
          <w:color w:val="000000" w:themeColor="text1"/>
          <w:szCs w:val="24"/>
        </w:rPr>
        <w:t>»</w:t>
      </w:r>
    </w:p>
    <w:p w:rsidR="0030089A" w:rsidRPr="00F23094" w:rsidRDefault="00A12207" w:rsidP="0030089A">
      <w:pPr>
        <w:ind w:firstLine="709"/>
        <w:jc w:val="both"/>
        <w:rPr>
          <w:rFonts w:ascii="Arial" w:hAnsi="Arial" w:cs="Arial"/>
          <w:bCs/>
          <w:color w:val="000000" w:themeColor="text1"/>
          <w:szCs w:val="24"/>
        </w:rPr>
      </w:pPr>
      <w:r w:rsidRPr="00F23094">
        <w:rPr>
          <w:rFonts w:ascii="Arial" w:hAnsi="Arial" w:cs="Arial"/>
          <w:bCs/>
          <w:color w:val="000000" w:themeColor="text1"/>
          <w:szCs w:val="24"/>
        </w:rPr>
        <w:t>Основными</w:t>
      </w:r>
      <w:r w:rsidR="0030089A" w:rsidRPr="00F23094">
        <w:rPr>
          <w:rFonts w:ascii="Arial" w:hAnsi="Arial" w:cs="Arial"/>
          <w:bCs/>
          <w:color w:val="000000" w:themeColor="text1"/>
          <w:szCs w:val="24"/>
        </w:rPr>
        <w:t xml:space="preserve"> мероприятиям</w:t>
      </w:r>
      <w:r w:rsidRPr="00F23094">
        <w:rPr>
          <w:rFonts w:ascii="Arial" w:hAnsi="Arial" w:cs="Arial"/>
          <w:bCs/>
          <w:color w:val="000000" w:themeColor="text1"/>
          <w:szCs w:val="24"/>
        </w:rPr>
        <w:t xml:space="preserve">и </w:t>
      </w:r>
      <w:r w:rsidR="002748BC">
        <w:rPr>
          <w:rFonts w:ascii="Arial" w:hAnsi="Arial" w:cs="Arial"/>
          <w:bCs/>
          <w:color w:val="000000" w:themeColor="text1"/>
          <w:szCs w:val="24"/>
        </w:rPr>
        <w:t>п</w:t>
      </w:r>
      <w:r w:rsidRPr="00F23094">
        <w:rPr>
          <w:rFonts w:ascii="Arial" w:hAnsi="Arial" w:cs="Arial"/>
          <w:bCs/>
          <w:color w:val="000000" w:themeColor="text1"/>
          <w:szCs w:val="24"/>
        </w:rPr>
        <w:t xml:space="preserve">одпрограммы </w:t>
      </w:r>
      <w:r w:rsidR="00231ED8" w:rsidRPr="00F23094">
        <w:rPr>
          <w:rFonts w:ascii="Arial" w:hAnsi="Arial" w:cs="Arial"/>
          <w:bCs/>
          <w:color w:val="000000" w:themeColor="text1"/>
          <w:szCs w:val="24"/>
        </w:rPr>
        <w:t>1</w:t>
      </w:r>
      <w:r w:rsidRPr="00F23094">
        <w:rPr>
          <w:rFonts w:ascii="Arial" w:hAnsi="Arial" w:cs="Arial"/>
          <w:bCs/>
          <w:color w:val="000000" w:themeColor="text1"/>
          <w:szCs w:val="24"/>
        </w:rPr>
        <w:t xml:space="preserve"> являю</w:t>
      </w:r>
      <w:r w:rsidR="0030089A" w:rsidRPr="00F23094">
        <w:rPr>
          <w:rFonts w:ascii="Arial" w:hAnsi="Arial" w:cs="Arial"/>
          <w:bCs/>
          <w:color w:val="000000" w:themeColor="text1"/>
          <w:szCs w:val="24"/>
        </w:rPr>
        <w:t>тся</w:t>
      </w:r>
      <w:r w:rsidRPr="00F23094">
        <w:rPr>
          <w:rFonts w:ascii="Arial" w:hAnsi="Arial" w:cs="Arial"/>
          <w:bCs/>
          <w:color w:val="000000" w:themeColor="text1"/>
          <w:szCs w:val="24"/>
        </w:rPr>
        <w:t>:</w:t>
      </w:r>
      <w:r w:rsidR="0030089A" w:rsidRPr="00F23094">
        <w:rPr>
          <w:rFonts w:ascii="Arial" w:hAnsi="Arial" w:cs="Arial"/>
          <w:bCs/>
          <w:color w:val="000000" w:themeColor="text1"/>
          <w:szCs w:val="24"/>
        </w:rPr>
        <w:t xml:space="preserve"> </w:t>
      </w:r>
      <w:r w:rsidRPr="00F23094">
        <w:rPr>
          <w:rFonts w:ascii="Arial" w:hAnsi="Arial" w:cs="Arial"/>
          <w:bCs/>
          <w:color w:val="000000" w:themeColor="text1"/>
          <w:szCs w:val="24"/>
        </w:rPr>
        <w:t>благоустройство общественных территорий и благоустройство дворовых</w:t>
      </w:r>
      <w:r w:rsidR="009C5E1C" w:rsidRPr="00F23094">
        <w:rPr>
          <w:rFonts w:ascii="Arial" w:hAnsi="Arial" w:cs="Arial"/>
          <w:bCs/>
          <w:color w:val="000000" w:themeColor="text1"/>
          <w:szCs w:val="24"/>
        </w:rPr>
        <w:t xml:space="preserve"> территорий Орехово-Зуевского городского округа</w:t>
      </w:r>
      <w:r w:rsidR="005E26E0">
        <w:rPr>
          <w:rFonts w:ascii="Arial" w:hAnsi="Arial" w:cs="Arial"/>
          <w:bCs/>
          <w:color w:val="000000" w:themeColor="text1"/>
          <w:szCs w:val="24"/>
        </w:rPr>
        <w:t xml:space="preserve"> </w:t>
      </w:r>
      <w:r w:rsidR="005E26E0" w:rsidRPr="005E26E0">
        <w:rPr>
          <w:rFonts w:ascii="Arial" w:hAnsi="Arial" w:cs="Arial"/>
          <w:bCs/>
          <w:color w:val="000000" w:themeColor="text1"/>
          <w:szCs w:val="24"/>
        </w:rPr>
        <w:t>Московской области.</w:t>
      </w:r>
      <w:r w:rsidR="00503234">
        <w:rPr>
          <w:rFonts w:ascii="Arial" w:hAnsi="Arial" w:cs="Arial"/>
          <w:bCs/>
          <w:color w:val="000000" w:themeColor="text1"/>
          <w:szCs w:val="24"/>
        </w:rPr>
        <w:t xml:space="preserve"> </w:t>
      </w:r>
      <w:r w:rsidR="0030089A" w:rsidRPr="00F23094">
        <w:rPr>
          <w:rFonts w:ascii="Arial" w:hAnsi="Arial" w:cs="Arial"/>
          <w:bCs/>
          <w:color w:val="000000" w:themeColor="text1"/>
          <w:szCs w:val="24"/>
        </w:rPr>
        <w:t>Выполнение осн</w:t>
      </w:r>
      <w:r w:rsidR="00F7676E" w:rsidRPr="00F23094">
        <w:rPr>
          <w:rFonts w:ascii="Arial" w:hAnsi="Arial" w:cs="Arial"/>
          <w:bCs/>
          <w:color w:val="000000" w:themeColor="text1"/>
          <w:szCs w:val="24"/>
        </w:rPr>
        <w:t xml:space="preserve">овных мероприятий </w:t>
      </w:r>
      <w:r w:rsidR="002748BC">
        <w:rPr>
          <w:rFonts w:ascii="Arial" w:hAnsi="Arial" w:cs="Arial"/>
          <w:bCs/>
          <w:color w:val="000000" w:themeColor="text1"/>
          <w:szCs w:val="24"/>
        </w:rPr>
        <w:t>п</w:t>
      </w:r>
      <w:r w:rsidR="00F7676E" w:rsidRPr="00F23094">
        <w:rPr>
          <w:rFonts w:ascii="Arial" w:hAnsi="Arial" w:cs="Arial"/>
          <w:bCs/>
          <w:color w:val="000000" w:themeColor="text1"/>
          <w:szCs w:val="24"/>
        </w:rPr>
        <w:t>одпрограммы 1</w:t>
      </w:r>
      <w:r w:rsidR="0030089A" w:rsidRPr="00F23094">
        <w:rPr>
          <w:rFonts w:ascii="Arial" w:hAnsi="Arial" w:cs="Arial"/>
          <w:bCs/>
          <w:color w:val="000000" w:themeColor="text1"/>
          <w:szCs w:val="24"/>
        </w:rPr>
        <w:t xml:space="preserve"> направлено на </w:t>
      </w:r>
      <w:r w:rsidR="009C5E1C" w:rsidRPr="00F23094">
        <w:rPr>
          <w:rFonts w:ascii="Arial" w:hAnsi="Arial" w:cs="Arial"/>
          <w:color w:val="000000" w:themeColor="text1"/>
        </w:rPr>
        <w:t>увеличение доли благоустроенных общественных территорий от общего количества общественных территорий Орехово-Зуевского городского округа</w:t>
      </w:r>
      <w:r w:rsidR="008C5591">
        <w:rPr>
          <w:rFonts w:ascii="Arial" w:hAnsi="Arial" w:cs="Arial"/>
          <w:color w:val="000000" w:themeColor="text1"/>
        </w:rPr>
        <w:t xml:space="preserve"> </w:t>
      </w:r>
      <w:r w:rsidR="008C5591" w:rsidRPr="008C5591">
        <w:rPr>
          <w:rFonts w:ascii="Arial" w:hAnsi="Arial" w:cs="Arial"/>
          <w:color w:val="000000" w:themeColor="text1"/>
        </w:rPr>
        <w:t xml:space="preserve">Московской </w:t>
      </w:r>
      <w:proofErr w:type="gramStart"/>
      <w:r w:rsidR="008C5591" w:rsidRPr="008C5591">
        <w:rPr>
          <w:rFonts w:ascii="Arial" w:hAnsi="Arial" w:cs="Arial"/>
          <w:color w:val="000000" w:themeColor="text1"/>
        </w:rPr>
        <w:t>области.</w:t>
      </w:r>
      <w:r w:rsidR="009C5E1C" w:rsidRPr="00F23094">
        <w:rPr>
          <w:rFonts w:ascii="Arial" w:hAnsi="Arial" w:cs="Arial"/>
          <w:bCs/>
          <w:color w:val="000000" w:themeColor="text1"/>
          <w:szCs w:val="24"/>
        </w:rPr>
        <w:t>,</w:t>
      </w:r>
      <w:proofErr w:type="gramEnd"/>
      <w:r w:rsidR="009C5E1C" w:rsidRPr="00F23094">
        <w:rPr>
          <w:rFonts w:ascii="Arial" w:hAnsi="Arial" w:cs="Arial"/>
          <w:bCs/>
          <w:color w:val="000000" w:themeColor="text1"/>
          <w:szCs w:val="24"/>
        </w:rPr>
        <w:t xml:space="preserve"> </w:t>
      </w:r>
      <w:r w:rsidR="009C5E1C" w:rsidRPr="00F23094">
        <w:rPr>
          <w:rFonts w:ascii="Arial" w:hAnsi="Arial" w:cs="Arial"/>
          <w:color w:val="000000" w:themeColor="text1"/>
        </w:rPr>
        <w:t>увеличение обеспеченности обустроенными дворовыми территориями Орехово-Зуевского городского округа</w:t>
      </w:r>
      <w:r w:rsidR="008C5591">
        <w:rPr>
          <w:rFonts w:ascii="Arial" w:hAnsi="Arial" w:cs="Arial"/>
          <w:color w:val="000000" w:themeColor="text1"/>
        </w:rPr>
        <w:t xml:space="preserve"> Московской области</w:t>
      </w:r>
      <w:r w:rsidR="009C5E1C" w:rsidRPr="00F23094">
        <w:rPr>
          <w:rFonts w:ascii="Arial" w:hAnsi="Arial" w:cs="Arial"/>
          <w:color w:val="000000" w:themeColor="text1"/>
        </w:rPr>
        <w:t>.</w:t>
      </w:r>
    </w:p>
    <w:p w:rsidR="0030089A" w:rsidRPr="00F23094" w:rsidRDefault="00A2081C" w:rsidP="0030089A">
      <w:pPr>
        <w:ind w:firstLine="709"/>
        <w:jc w:val="both"/>
        <w:rPr>
          <w:rFonts w:ascii="Arial" w:hAnsi="Arial" w:cs="Arial"/>
          <w:b/>
          <w:color w:val="000000" w:themeColor="text1"/>
          <w:szCs w:val="24"/>
        </w:rPr>
      </w:pPr>
      <w:r w:rsidRPr="00F23094">
        <w:rPr>
          <w:rFonts w:ascii="Arial" w:hAnsi="Arial" w:cs="Arial"/>
          <w:b/>
          <w:color w:val="000000" w:themeColor="text1"/>
          <w:szCs w:val="24"/>
        </w:rPr>
        <w:t xml:space="preserve">Подпрограмма </w:t>
      </w:r>
      <w:r w:rsidR="00231ED8" w:rsidRPr="00F23094">
        <w:rPr>
          <w:rFonts w:ascii="Arial" w:hAnsi="Arial" w:cs="Arial"/>
          <w:b/>
          <w:color w:val="000000" w:themeColor="text1"/>
          <w:szCs w:val="24"/>
        </w:rPr>
        <w:t>2</w:t>
      </w:r>
      <w:r w:rsidRPr="00F23094">
        <w:rPr>
          <w:rFonts w:ascii="Arial" w:hAnsi="Arial" w:cs="Arial"/>
          <w:b/>
          <w:color w:val="000000" w:themeColor="text1"/>
          <w:szCs w:val="24"/>
        </w:rPr>
        <w:t xml:space="preserve"> «</w:t>
      </w:r>
      <w:r w:rsidR="009C5E1C" w:rsidRPr="00F23094">
        <w:rPr>
          <w:rFonts w:ascii="Arial" w:hAnsi="Arial" w:cs="Arial"/>
          <w:b/>
          <w:color w:val="000000" w:themeColor="text1"/>
          <w:szCs w:val="24"/>
        </w:rPr>
        <w:t>Благоустройство территорий</w:t>
      </w:r>
      <w:r w:rsidRPr="00F23094">
        <w:rPr>
          <w:rFonts w:ascii="Arial" w:hAnsi="Arial" w:cs="Arial"/>
          <w:b/>
          <w:color w:val="000000" w:themeColor="text1"/>
          <w:szCs w:val="24"/>
        </w:rPr>
        <w:t xml:space="preserve">». </w:t>
      </w:r>
    </w:p>
    <w:p w:rsidR="009C5E1C" w:rsidRPr="00F23094" w:rsidRDefault="009C5E1C" w:rsidP="009C5E1C">
      <w:pPr>
        <w:tabs>
          <w:tab w:val="center" w:pos="4961"/>
        </w:tabs>
        <w:jc w:val="both"/>
        <w:outlineLvl w:val="3"/>
        <w:rPr>
          <w:rFonts w:ascii="Arial" w:hAnsi="Arial" w:cs="Arial"/>
          <w:color w:val="000000" w:themeColor="text1"/>
        </w:rPr>
      </w:pPr>
      <w:r w:rsidRPr="00F23094">
        <w:rPr>
          <w:rFonts w:ascii="Arial" w:hAnsi="Arial" w:cs="Arial"/>
          <w:bCs/>
          <w:color w:val="000000" w:themeColor="text1"/>
          <w:szCs w:val="24"/>
        </w:rPr>
        <w:tab/>
        <w:t xml:space="preserve">          </w:t>
      </w:r>
      <w:r w:rsidR="0070738B" w:rsidRPr="00F23094">
        <w:rPr>
          <w:rFonts w:ascii="Arial" w:hAnsi="Arial" w:cs="Arial"/>
          <w:bCs/>
          <w:color w:val="000000" w:themeColor="text1"/>
          <w:szCs w:val="24"/>
        </w:rPr>
        <w:t>Данная п</w:t>
      </w:r>
      <w:r w:rsidR="0030089A" w:rsidRPr="00F23094">
        <w:rPr>
          <w:rFonts w:ascii="Arial" w:hAnsi="Arial" w:cs="Arial"/>
          <w:bCs/>
          <w:color w:val="000000" w:themeColor="text1"/>
          <w:szCs w:val="24"/>
        </w:rPr>
        <w:t xml:space="preserve">одпрограмма направлена на </w:t>
      </w:r>
      <w:r w:rsidR="002A665F">
        <w:rPr>
          <w:rFonts w:ascii="Arial" w:hAnsi="Arial" w:cs="Arial"/>
          <w:color w:val="000000" w:themeColor="text1"/>
        </w:rPr>
        <w:t>недопустимость</w:t>
      </w:r>
      <w:r w:rsidRPr="00F23094">
        <w:rPr>
          <w:rFonts w:ascii="Arial" w:hAnsi="Arial" w:cs="Arial"/>
          <w:color w:val="000000" w:themeColor="text1"/>
        </w:rPr>
        <w:t xml:space="preserve"> отклонения от норматива расходов на содержание территорий</w:t>
      </w:r>
      <w:r w:rsidR="00FB675F">
        <w:rPr>
          <w:rFonts w:ascii="Arial" w:hAnsi="Arial" w:cs="Arial"/>
          <w:color w:val="000000" w:themeColor="text1"/>
        </w:rPr>
        <w:t xml:space="preserve"> городского округа</w:t>
      </w:r>
      <w:r w:rsidR="0030089A" w:rsidRPr="00F23094">
        <w:rPr>
          <w:rFonts w:ascii="Arial" w:hAnsi="Arial" w:cs="Arial"/>
          <w:bCs/>
          <w:color w:val="000000" w:themeColor="text1"/>
          <w:szCs w:val="24"/>
        </w:rPr>
        <w:t>,</w:t>
      </w:r>
      <w:r w:rsidRPr="00F23094">
        <w:rPr>
          <w:rFonts w:ascii="Arial" w:hAnsi="Arial" w:cs="Arial"/>
          <w:color w:val="000000" w:themeColor="text1"/>
        </w:rPr>
        <w:t xml:space="preserve"> осуществлени</w:t>
      </w:r>
      <w:r w:rsidR="007C1F72">
        <w:rPr>
          <w:rFonts w:ascii="Arial" w:hAnsi="Arial" w:cs="Arial"/>
          <w:color w:val="000000" w:themeColor="text1"/>
        </w:rPr>
        <w:t>е</w:t>
      </w:r>
      <w:r w:rsidRPr="00F23094">
        <w:rPr>
          <w:rFonts w:ascii="Arial" w:hAnsi="Arial" w:cs="Arial"/>
          <w:color w:val="000000" w:themeColor="text1"/>
        </w:rPr>
        <w:t xml:space="preserve"> модернизации систем</w:t>
      </w:r>
      <w:r w:rsidR="002A665F">
        <w:rPr>
          <w:rFonts w:ascii="Arial" w:hAnsi="Arial" w:cs="Arial"/>
          <w:color w:val="000000" w:themeColor="text1"/>
        </w:rPr>
        <w:t xml:space="preserve"> наружного освещения, приведение</w:t>
      </w:r>
      <w:r w:rsidRPr="00F23094">
        <w:rPr>
          <w:rFonts w:ascii="Arial" w:hAnsi="Arial" w:cs="Arial"/>
          <w:color w:val="000000" w:themeColor="text1"/>
        </w:rPr>
        <w:t xml:space="preserve"> к нормативному освещению улиц, проездов, набережных.</w:t>
      </w:r>
      <w:r w:rsidR="00231ED8" w:rsidRPr="00F23094">
        <w:rPr>
          <w:rFonts w:ascii="Arial" w:hAnsi="Arial" w:cs="Arial"/>
          <w:bCs/>
          <w:color w:val="000000" w:themeColor="text1"/>
          <w:szCs w:val="24"/>
        </w:rPr>
        <w:t xml:space="preserve">  В рамках </w:t>
      </w:r>
      <w:r w:rsidR="007C1F72">
        <w:rPr>
          <w:rFonts w:ascii="Arial" w:hAnsi="Arial" w:cs="Arial"/>
          <w:bCs/>
          <w:color w:val="000000" w:themeColor="text1"/>
          <w:szCs w:val="24"/>
        </w:rPr>
        <w:t>п</w:t>
      </w:r>
      <w:r w:rsidR="00231ED8" w:rsidRPr="00F23094">
        <w:rPr>
          <w:rFonts w:ascii="Arial" w:hAnsi="Arial" w:cs="Arial"/>
          <w:bCs/>
          <w:color w:val="000000" w:themeColor="text1"/>
          <w:szCs w:val="24"/>
        </w:rPr>
        <w:t>одпрограммы 2</w:t>
      </w:r>
      <w:r w:rsidRPr="00F23094">
        <w:rPr>
          <w:rFonts w:ascii="Arial" w:hAnsi="Arial" w:cs="Arial"/>
          <w:bCs/>
          <w:color w:val="000000" w:themeColor="text1"/>
          <w:szCs w:val="24"/>
        </w:rPr>
        <w:t xml:space="preserve"> запланированы мероприятия по увеличению </w:t>
      </w:r>
      <w:r w:rsidRPr="00F23094">
        <w:rPr>
          <w:rFonts w:ascii="Arial" w:hAnsi="Arial" w:cs="Arial"/>
          <w:color w:val="000000" w:themeColor="text1"/>
        </w:rPr>
        <w:t>количества объектов электросетевого хозяйства, систем наружного и архитектурно-художественного освещения, на которых реализованы мероприятия по устройству и капитальному ремонту;</w:t>
      </w:r>
      <w:r w:rsidR="00FB675F">
        <w:rPr>
          <w:rFonts w:ascii="Arial" w:hAnsi="Arial" w:cs="Arial"/>
          <w:color w:val="000000" w:themeColor="text1"/>
        </w:rPr>
        <w:t xml:space="preserve"> </w:t>
      </w:r>
      <w:r w:rsidRPr="00F23094">
        <w:rPr>
          <w:rFonts w:ascii="Arial" w:hAnsi="Arial" w:cs="Arial"/>
          <w:color w:val="000000" w:themeColor="text1"/>
        </w:rPr>
        <w:t>увеличению светильников наружного освещения, управление которыми осуществляется с использованием автоматизированных систем управления наружным освещение</w:t>
      </w:r>
      <w:r w:rsidR="00FB675F">
        <w:rPr>
          <w:rFonts w:ascii="Arial" w:hAnsi="Arial" w:cs="Arial"/>
          <w:color w:val="000000" w:themeColor="text1"/>
        </w:rPr>
        <w:t>м</w:t>
      </w:r>
      <w:r w:rsidRPr="00F23094">
        <w:rPr>
          <w:rFonts w:ascii="Arial" w:hAnsi="Arial" w:cs="Arial"/>
          <w:color w:val="000000" w:themeColor="text1"/>
        </w:rPr>
        <w:t>.</w:t>
      </w:r>
    </w:p>
    <w:p w:rsidR="002E3F21" w:rsidRPr="00F23094" w:rsidRDefault="002E3F21" w:rsidP="002E3F21">
      <w:pPr>
        <w:pStyle w:val="afc"/>
        <w:jc w:val="both"/>
        <w:rPr>
          <w:rFonts w:ascii="Arial" w:hAnsi="Arial" w:cs="Arial"/>
          <w:b/>
          <w:color w:val="000000" w:themeColor="text1"/>
        </w:rPr>
      </w:pPr>
      <w:r w:rsidRPr="00F23094">
        <w:rPr>
          <w:rFonts w:ascii="Arial" w:hAnsi="Arial" w:cs="Arial"/>
          <w:b/>
          <w:color w:val="000000" w:themeColor="text1"/>
        </w:rPr>
        <w:t xml:space="preserve">          Подпрограмма</w:t>
      </w:r>
      <w:r w:rsidR="00231ED8" w:rsidRPr="00F23094">
        <w:rPr>
          <w:rFonts w:ascii="Arial" w:hAnsi="Arial" w:cs="Arial"/>
          <w:b/>
          <w:color w:val="000000" w:themeColor="text1"/>
        </w:rPr>
        <w:t xml:space="preserve"> 3</w:t>
      </w:r>
      <w:r w:rsidRPr="00F23094">
        <w:rPr>
          <w:rFonts w:ascii="Arial" w:hAnsi="Arial" w:cs="Arial"/>
          <w:b/>
          <w:color w:val="000000" w:themeColor="text1"/>
        </w:rPr>
        <w:t xml:space="preserve"> «Создание условий для обеспечения комфортного проживания </w:t>
      </w:r>
      <w:r w:rsidR="00FB675F">
        <w:rPr>
          <w:rFonts w:ascii="Arial" w:hAnsi="Arial" w:cs="Arial"/>
          <w:b/>
          <w:color w:val="000000" w:themeColor="text1"/>
        </w:rPr>
        <w:t>жителей в многоквартирных домах Московской области»</w:t>
      </w:r>
    </w:p>
    <w:p w:rsidR="002E3F21" w:rsidRPr="00F23094" w:rsidRDefault="002E3F21" w:rsidP="002E3F21">
      <w:pPr>
        <w:jc w:val="both"/>
        <w:rPr>
          <w:rFonts w:ascii="Arial" w:hAnsi="Arial" w:cs="Arial"/>
          <w:color w:val="000000" w:themeColor="text1"/>
        </w:rPr>
      </w:pPr>
      <w:r w:rsidRPr="00F23094">
        <w:rPr>
          <w:rFonts w:ascii="Arial" w:hAnsi="Arial" w:cs="Arial"/>
          <w:color w:val="000000" w:themeColor="text1"/>
        </w:rPr>
        <w:t xml:space="preserve">          </w:t>
      </w:r>
      <w:r w:rsidR="00885DEE" w:rsidRPr="00F23094">
        <w:rPr>
          <w:rFonts w:ascii="Arial" w:hAnsi="Arial" w:cs="Arial"/>
          <w:color w:val="000000" w:themeColor="text1"/>
        </w:rPr>
        <w:t>Данная подпрограмма направлена на увеличение количества домов, в которых проведен капитальный ремонт в рамках</w:t>
      </w:r>
      <w:r w:rsidR="00FB675F">
        <w:rPr>
          <w:rFonts w:ascii="Arial" w:hAnsi="Arial" w:cs="Arial"/>
          <w:color w:val="000000" w:themeColor="text1"/>
        </w:rPr>
        <w:t xml:space="preserve"> </w:t>
      </w:r>
      <w:proofErr w:type="gramStart"/>
      <w:r w:rsidR="00FB675F">
        <w:rPr>
          <w:rFonts w:ascii="Arial" w:hAnsi="Arial" w:cs="Arial"/>
          <w:color w:val="000000" w:themeColor="text1"/>
        </w:rPr>
        <w:t xml:space="preserve">региональной </w:t>
      </w:r>
      <w:r w:rsidR="00885DEE" w:rsidRPr="00F23094">
        <w:rPr>
          <w:rFonts w:ascii="Arial" w:hAnsi="Arial" w:cs="Arial"/>
          <w:color w:val="000000" w:themeColor="text1"/>
        </w:rPr>
        <w:t xml:space="preserve"> программы</w:t>
      </w:r>
      <w:proofErr w:type="gramEnd"/>
      <w:r w:rsidR="00885DEE" w:rsidRPr="00F23094">
        <w:rPr>
          <w:rFonts w:ascii="Arial" w:hAnsi="Arial" w:cs="Arial"/>
          <w:color w:val="000000" w:themeColor="text1"/>
        </w:rPr>
        <w:t xml:space="preserve"> «Проведение капитального ремонта общего имущества в многоквартирных домах, расположенных на территории Московской области на 2014-2049 г.», а также увеличение количества подъездов многоквартирных домов, приведен</w:t>
      </w:r>
      <w:r w:rsidR="002A665F">
        <w:rPr>
          <w:rFonts w:ascii="Arial" w:hAnsi="Arial" w:cs="Arial"/>
          <w:color w:val="000000" w:themeColor="text1"/>
        </w:rPr>
        <w:t>ных в  надлежащее состояние</w:t>
      </w:r>
      <w:r w:rsidR="00885DEE" w:rsidRPr="00F23094">
        <w:rPr>
          <w:rFonts w:ascii="Arial" w:hAnsi="Arial" w:cs="Arial"/>
          <w:color w:val="000000" w:themeColor="text1"/>
        </w:rPr>
        <w:t>.</w:t>
      </w:r>
    </w:p>
    <w:p w:rsidR="005E0E88" w:rsidRPr="00F23094" w:rsidRDefault="005E0E88" w:rsidP="00B17A72">
      <w:pPr>
        <w:ind w:firstLine="709"/>
        <w:jc w:val="both"/>
        <w:rPr>
          <w:rFonts w:ascii="Arial" w:hAnsi="Arial" w:cs="Arial"/>
          <w:color w:val="000000" w:themeColor="text1"/>
        </w:rPr>
      </w:pPr>
    </w:p>
    <w:p w:rsidR="00304B66" w:rsidRPr="00F23094" w:rsidRDefault="00304B66" w:rsidP="00B17A72">
      <w:pPr>
        <w:ind w:firstLine="709"/>
        <w:jc w:val="both"/>
        <w:rPr>
          <w:rFonts w:ascii="Arial" w:eastAsia="Calibri" w:hAnsi="Arial" w:cs="Arial"/>
          <w:b/>
          <w:color w:val="000000" w:themeColor="text1"/>
          <w:szCs w:val="24"/>
          <w:lang w:eastAsia="ru-RU"/>
        </w:rPr>
      </w:pPr>
      <w:r w:rsidRPr="00F23094">
        <w:rPr>
          <w:rFonts w:ascii="Arial" w:hAnsi="Arial" w:cs="Arial"/>
          <w:b/>
          <w:bCs/>
          <w:color w:val="000000" w:themeColor="text1"/>
          <w:szCs w:val="24"/>
        </w:rPr>
        <w:t>5.</w:t>
      </w:r>
      <w:r w:rsidRPr="00F23094">
        <w:rPr>
          <w:rFonts w:ascii="Arial" w:eastAsia="Calibri" w:hAnsi="Arial" w:cs="Arial"/>
          <w:b/>
          <w:color w:val="000000" w:themeColor="text1"/>
          <w:szCs w:val="24"/>
          <w:lang w:eastAsia="ru-RU"/>
        </w:rPr>
        <w:t xml:space="preserve"> Обобщенная характеристика основных мероприятий с обоснованием необходимости их осуществления</w:t>
      </w:r>
    </w:p>
    <w:p w:rsidR="00304B66" w:rsidRPr="00F23094" w:rsidRDefault="00304B66" w:rsidP="00304B66">
      <w:pPr>
        <w:widowControl w:val="0"/>
        <w:suppressAutoHyphens/>
        <w:autoSpaceDE w:val="0"/>
        <w:autoSpaceDN w:val="0"/>
        <w:adjustRightInd w:val="0"/>
        <w:ind w:firstLine="709"/>
        <w:contextualSpacing/>
        <w:jc w:val="center"/>
        <w:rPr>
          <w:rFonts w:ascii="Arial" w:eastAsia="Calibri" w:hAnsi="Arial" w:cs="Arial"/>
          <w:b/>
          <w:color w:val="000000" w:themeColor="text1"/>
          <w:szCs w:val="24"/>
          <w:lang w:eastAsia="ru-RU"/>
        </w:rPr>
      </w:pPr>
      <w:r w:rsidRPr="00F23094">
        <w:rPr>
          <w:rFonts w:ascii="Arial" w:eastAsia="Calibri" w:hAnsi="Arial" w:cs="Arial"/>
          <w:b/>
          <w:color w:val="000000" w:themeColor="text1"/>
          <w:szCs w:val="24"/>
          <w:lang w:eastAsia="ru-RU"/>
        </w:rPr>
        <w:t xml:space="preserve"> </w:t>
      </w:r>
    </w:p>
    <w:p w:rsidR="00FE68C1" w:rsidRDefault="00304B66" w:rsidP="00FE68C1">
      <w:pPr>
        <w:widowControl w:val="0"/>
        <w:suppressAutoHyphens/>
        <w:autoSpaceDE w:val="0"/>
        <w:autoSpaceDN w:val="0"/>
        <w:adjustRightInd w:val="0"/>
        <w:ind w:firstLine="709"/>
        <w:contextualSpacing/>
        <w:jc w:val="both"/>
        <w:rPr>
          <w:rFonts w:ascii="Arial" w:hAnsi="Arial" w:cs="Arial"/>
          <w:color w:val="000000" w:themeColor="text1"/>
          <w:szCs w:val="24"/>
          <w:lang w:eastAsia="ru-RU"/>
        </w:rPr>
      </w:pPr>
      <w:r w:rsidRPr="00F23094">
        <w:rPr>
          <w:rFonts w:ascii="Arial" w:hAnsi="Arial" w:cs="Arial"/>
          <w:color w:val="000000" w:themeColor="text1"/>
          <w:szCs w:val="24"/>
          <w:lang w:eastAsia="ru-RU"/>
        </w:rPr>
        <w:t>Основные мероприятия муниципальной программы «</w:t>
      </w:r>
      <w:r w:rsidR="002A665F">
        <w:rPr>
          <w:rFonts w:ascii="Arial" w:hAnsi="Arial" w:cs="Arial"/>
          <w:color w:val="000000" w:themeColor="text1"/>
          <w:szCs w:val="24"/>
          <w:lang w:eastAsia="ru-RU"/>
        </w:rPr>
        <w:t>Формирование к</w:t>
      </w:r>
      <w:r w:rsidR="00B17A72" w:rsidRPr="00F23094">
        <w:rPr>
          <w:rFonts w:ascii="Arial" w:hAnsi="Arial" w:cs="Arial"/>
          <w:color w:val="000000" w:themeColor="text1"/>
          <w:szCs w:val="24"/>
          <w:lang w:eastAsia="ru-RU"/>
        </w:rPr>
        <w:t>омфортн</w:t>
      </w:r>
      <w:r w:rsidR="002A665F">
        <w:rPr>
          <w:rFonts w:ascii="Arial" w:hAnsi="Arial" w:cs="Arial"/>
          <w:color w:val="000000" w:themeColor="text1"/>
          <w:szCs w:val="24"/>
          <w:lang w:eastAsia="ru-RU"/>
        </w:rPr>
        <w:t>ой</w:t>
      </w:r>
      <w:r w:rsidR="00B17A72" w:rsidRPr="00F23094">
        <w:rPr>
          <w:rFonts w:ascii="Arial" w:hAnsi="Arial" w:cs="Arial"/>
          <w:color w:val="000000" w:themeColor="text1"/>
          <w:szCs w:val="24"/>
          <w:lang w:eastAsia="ru-RU"/>
        </w:rPr>
        <w:t xml:space="preserve"> городск</w:t>
      </w:r>
      <w:r w:rsidR="002A665F">
        <w:rPr>
          <w:rFonts w:ascii="Arial" w:hAnsi="Arial" w:cs="Arial"/>
          <w:color w:val="000000" w:themeColor="text1"/>
          <w:szCs w:val="24"/>
          <w:lang w:eastAsia="ru-RU"/>
        </w:rPr>
        <w:t>ой</w:t>
      </w:r>
      <w:r w:rsidR="00B17A72" w:rsidRPr="00F23094">
        <w:rPr>
          <w:rFonts w:ascii="Arial" w:hAnsi="Arial" w:cs="Arial"/>
          <w:color w:val="000000" w:themeColor="text1"/>
          <w:szCs w:val="24"/>
          <w:lang w:eastAsia="ru-RU"/>
        </w:rPr>
        <w:t xml:space="preserve"> сред</w:t>
      </w:r>
      <w:r w:rsidR="002A665F">
        <w:rPr>
          <w:rFonts w:ascii="Arial" w:hAnsi="Arial" w:cs="Arial"/>
          <w:color w:val="000000" w:themeColor="text1"/>
          <w:szCs w:val="24"/>
          <w:lang w:eastAsia="ru-RU"/>
        </w:rPr>
        <w:t>ы</w:t>
      </w:r>
      <w:r w:rsidRPr="00F23094">
        <w:rPr>
          <w:rFonts w:ascii="Arial" w:hAnsi="Arial" w:cs="Arial"/>
          <w:color w:val="000000" w:themeColor="text1"/>
          <w:szCs w:val="24"/>
          <w:lang w:eastAsia="ru-RU"/>
        </w:rPr>
        <w:t xml:space="preserve">» представляют собой совокупность мероприятий, входящих в состав подпрограмм. Подпрограммы и включенные в них мероприятия, представляют собой в совокупности комплекс взаимосвязанных мер, направленных на решение наиболее важных текущих проблем в сфере развития </w:t>
      </w:r>
      <w:r w:rsidR="00B17A72" w:rsidRPr="00F23094">
        <w:rPr>
          <w:rFonts w:ascii="Arial" w:hAnsi="Arial" w:cs="Arial"/>
          <w:color w:val="000000" w:themeColor="text1"/>
          <w:szCs w:val="24"/>
          <w:lang w:eastAsia="ru-RU"/>
        </w:rPr>
        <w:t xml:space="preserve">жилищно-коммунального хозяйства, благоустройства общественных и дворовых </w:t>
      </w:r>
      <w:r w:rsidR="00333CDE" w:rsidRPr="00F23094">
        <w:rPr>
          <w:rFonts w:ascii="Arial" w:hAnsi="Arial" w:cs="Arial"/>
          <w:color w:val="000000" w:themeColor="text1"/>
          <w:szCs w:val="24"/>
          <w:lang w:eastAsia="ru-RU"/>
        </w:rPr>
        <w:t>территорий</w:t>
      </w:r>
      <w:r w:rsidR="002251C3" w:rsidRPr="00F23094">
        <w:rPr>
          <w:rFonts w:ascii="Arial" w:hAnsi="Arial" w:cs="Arial"/>
          <w:color w:val="000000" w:themeColor="text1"/>
          <w:szCs w:val="24"/>
          <w:lang w:eastAsia="ru-RU"/>
        </w:rPr>
        <w:t xml:space="preserve"> Орехово-Зуевского городского округа</w:t>
      </w:r>
      <w:r w:rsidR="00C62BC1">
        <w:rPr>
          <w:rFonts w:ascii="Arial" w:hAnsi="Arial" w:cs="Arial"/>
          <w:color w:val="000000" w:themeColor="text1"/>
          <w:szCs w:val="24"/>
          <w:lang w:eastAsia="ru-RU"/>
        </w:rPr>
        <w:t xml:space="preserve"> </w:t>
      </w:r>
      <w:r w:rsidR="00C62BC1">
        <w:rPr>
          <w:rFonts w:ascii="Arial" w:hAnsi="Arial" w:cs="Arial"/>
          <w:color w:val="000000" w:themeColor="text1"/>
        </w:rPr>
        <w:t>Московской области</w:t>
      </w:r>
      <w:r w:rsidRPr="00F23094">
        <w:rPr>
          <w:rFonts w:ascii="Arial" w:hAnsi="Arial" w:cs="Arial"/>
          <w:color w:val="000000" w:themeColor="text1"/>
          <w:szCs w:val="24"/>
          <w:lang w:eastAsia="ru-RU"/>
        </w:rPr>
        <w:t xml:space="preserve">. </w:t>
      </w:r>
      <w:r w:rsidR="00FE68C1" w:rsidRPr="00F23094">
        <w:rPr>
          <w:rFonts w:ascii="Arial" w:hAnsi="Arial" w:cs="Arial"/>
          <w:color w:val="000000" w:themeColor="text1"/>
          <w:szCs w:val="24"/>
          <w:lang w:eastAsia="ru-RU"/>
        </w:rPr>
        <w:t>Реализация основных мероприятий программы позволит достичь устойчиво высоких темпов, обеспечивающих повышение уровня жизни жителей Орехово-Зуевского городского округа</w:t>
      </w:r>
      <w:r w:rsidR="00C62BC1">
        <w:rPr>
          <w:rFonts w:ascii="Arial" w:hAnsi="Arial" w:cs="Arial"/>
          <w:color w:val="000000" w:themeColor="text1"/>
          <w:szCs w:val="24"/>
          <w:lang w:eastAsia="ru-RU"/>
        </w:rPr>
        <w:t xml:space="preserve"> </w:t>
      </w:r>
      <w:r w:rsidR="00C62BC1">
        <w:rPr>
          <w:rFonts w:ascii="Arial" w:hAnsi="Arial" w:cs="Arial"/>
          <w:color w:val="000000" w:themeColor="text1"/>
        </w:rPr>
        <w:t>Московской области</w:t>
      </w:r>
      <w:r w:rsidR="000C2E7D" w:rsidRPr="00F23094">
        <w:rPr>
          <w:rFonts w:ascii="Arial" w:hAnsi="Arial" w:cs="Arial"/>
          <w:color w:val="000000" w:themeColor="text1"/>
          <w:szCs w:val="24"/>
          <w:lang w:eastAsia="ru-RU"/>
        </w:rPr>
        <w:t>.</w:t>
      </w:r>
    </w:p>
    <w:p w:rsidR="007C1F72" w:rsidRDefault="007C1F72" w:rsidP="00FE68C1">
      <w:pPr>
        <w:widowControl w:val="0"/>
        <w:suppressAutoHyphens/>
        <w:autoSpaceDE w:val="0"/>
        <w:autoSpaceDN w:val="0"/>
        <w:adjustRightInd w:val="0"/>
        <w:ind w:firstLine="709"/>
        <w:contextualSpacing/>
        <w:jc w:val="both"/>
        <w:rPr>
          <w:rFonts w:ascii="Arial" w:hAnsi="Arial" w:cs="Arial"/>
          <w:color w:val="000000" w:themeColor="text1"/>
          <w:szCs w:val="24"/>
          <w:lang w:eastAsia="ru-RU"/>
        </w:rPr>
      </w:pPr>
    </w:p>
    <w:p w:rsidR="00C0791A" w:rsidRDefault="002A665F" w:rsidP="00F57877">
      <w:pPr>
        <w:pStyle w:val="af8"/>
        <w:numPr>
          <w:ilvl w:val="0"/>
          <w:numId w:val="5"/>
        </w:numPr>
        <w:jc w:val="center"/>
        <w:rPr>
          <w:rFonts w:ascii="Arial" w:hAnsi="Arial" w:cs="Arial"/>
          <w:b/>
          <w:bCs/>
          <w:color w:val="000000" w:themeColor="text1"/>
          <w:szCs w:val="24"/>
        </w:rPr>
      </w:pPr>
      <w:r w:rsidRPr="002A665F">
        <w:rPr>
          <w:rFonts w:ascii="Arial" w:hAnsi="Arial" w:cs="Arial"/>
          <w:b/>
          <w:bCs/>
          <w:color w:val="000000" w:themeColor="text1"/>
          <w:szCs w:val="24"/>
        </w:rPr>
        <w:t>Показатели реализации муниципальной программы</w:t>
      </w:r>
    </w:p>
    <w:p w:rsidR="00E07129" w:rsidRPr="00A32261" w:rsidRDefault="00E07129" w:rsidP="00A751D0">
      <w:pPr>
        <w:tabs>
          <w:tab w:val="left" w:pos="1575"/>
          <w:tab w:val="center" w:pos="7568"/>
        </w:tabs>
        <w:rPr>
          <w:rFonts w:ascii="Arial" w:hAnsi="Arial" w:cs="Arial"/>
          <w:b/>
          <w:bCs/>
          <w:color w:val="00B050"/>
          <w:szCs w:val="24"/>
        </w:rPr>
      </w:pPr>
    </w:p>
    <w:tbl>
      <w:tblPr>
        <w:tblW w:w="1545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2977"/>
        <w:gridCol w:w="1701"/>
        <w:gridCol w:w="1275"/>
        <w:gridCol w:w="993"/>
        <w:gridCol w:w="992"/>
        <w:gridCol w:w="992"/>
        <w:gridCol w:w="1134"/>
        <w:gridCol w:w="992"/>
        <w:gridCol w:w="993"/>
        <w:gridCol w:w="2835"/>
      </w:tblGrid>
      <w:tr w:rsidR="006E1098" w:rsidRPr="00F23094" w:rsidTr="00FD6049">
        <w:tc>
          <w:tcPr>
            <w:tcW w:w="568" w:type="dxa"/>
            <w:vMerge w:val="restart"/>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 xml:space="preserve">№ </w:t>
            </w:r>
          </w:p>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п/п</w:t>
            </w:r>
          </w:p>
        </w:tc>
        <w:tc>
          <w:tcPr>
            <w:tcW w:w="2977" w:type="dxa"/>
            <w:vMerge w:val="restart"/>
            <w:tcBorders>
              <w:top w:val="single" w:sz="4" w:space="0" w:color="000000"/>
              <w:left w:val="single" w:sz="4" w:space="0" w:color="000000"/>
              <w:bottom w:val="single" w:sz="4" w:space="0" w:color="000000"/>
              <w:right w:val="single" w:sz="4" w:space="0" w:color="000000"/>
            </w:tcBorders>
          </w:tcPr>
          <w:p w:rsidR="00B55C15" w:rsidRPr="00F23094" w:rsidRDefault="006E1098" w:rsidP="00B55C15">
            <w:pPr>
              <w:jc w:val="center"/>
              <w:rPr>
                <w:rFonts w:ascii="Arial" w:hAnsi="Arial" w:cs="Arial"/>
                <w:color w:val="000000" w:themeColor="text1"/>
                <w:sz w:val="18"/>
                <w:szCs w:val="18"/>
              </w:rPr>
            </w:pPr>
            <w:r w:rsidRPr="00F23094">
              <w:rPr>
                <w:rFonts w:ascii="Arial" w:hAnsi="Arial" w:cs="Arial"/>
                <w:color w:val="000000" w:themeColor="text1"/>
                <w:sz w:val="18"/>
                <w:szCs w:val="18"/>
              </w:rPr>
              <w:t>Планируемые результаты реализации муниципальной прогр</w:t>
            </w:r>
            <w:r w:rsidR="00B55C15">
              <w:rPr>
                <w:rFonts w:ascii="Arial" w:hAnsi="Arial" w:cs="Arial"/>
                <w:color w:val="000000" w:themeColor="text1"/>
                <w:sz w:val="18"/>
                <w:szCs w:val="18"/>
              </w:rPr>
              <w:t xml:space="preserve">аммы </w:t>
            </w:r>
          </w:p>
          <w:p w:rsidR="006E1098" w:rsidRPr="00F23094" w:rsidRDefault="006E1098" w:rsidP="002E3F21">
            <w:pPr>
              <w:jc w:val="center"/>
              <w:rPr>
                <w:rFonts w:ascii="Arial" w:hAnsi="Arial" w:cs="Arial"/>
                <w:color w:val="000000" w:themeColor="text1"/>
                <w:sz w:val="18"/>
                <w:szCs w:val="18"/>
              </w:rPr>
            </w:pPr>
          </w:p>
        </w:tc>
        <w:tc>
          <w:tcPr>
            <w:tcW w:w="1701" w:type="dxa"/>
            <w:vMerge w:val="restart"/>
            <w:tcBorders>
              <w:top w:val="single" w:sz="4" w:space="0" w:color="000000"/>
              <w:left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Тип показателя</w:t>
            </w:r>
          </w:p>
        </w:tc>
        <w:tc>
          <w:tcPr>
            <w:tcW w:w="1275" w:type="dxa"/>
            <w:vMerge w:val="restart"/>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Единица измерения</w:t>
            </w:r>
          </w:p>
        </w:tc>
        <w:tc>
          <w:tcPr>
            <w:tcW w:w="993" w:type="dxa"/>
            <w:vMerge w:val="restart"/>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 xml:space="preserve">Базовое значение                    на начало реализации </w:t>
            </w:r>
          </w:p>
          <w:p w:rsidR="006E1098" w:rsidRPr="00F23094" w:rsidRDefault="00B55C15" w:rsidP="006E1098">
            <w:pPr>
              <w:jc w:val="center"/>
              <w:rPr>
                <w:rFonts w:ascii="Arial" w:hAnsi="Arial" w:cs="Arial"/>
                <w:color w:val="000000" w:themeColor="text1"/>
                <w:sz w:val="18"/>
                <w:szCs w:val="18"/>
              </w:rPr>
            </w:pPr>
            <w:r>
              <w:rPr>
                <w:rFonts w:ascii="Arial" w:hAnsi="Arial" w:cs="Arial"/>
                <w:color w:val="000000" w:themeColor="text1"/>
                <w:sz w:val="18"/>
                <w:szCs w:val="18"/>
              </w:rPr>
              <w:t>под</w:t>
            </w:r>
            <w:r w:rsidR="006E1098" w:rsidRPr="00F23094">
              <w:rPr>
                <w:rFonts w:ascii="Arial" w:hAnsi="Arial" w:cs="Arial"/>
                <w:color w:val="000000" w:themeColor="text1"/>
                <w:sz w:val="18"/>
                <w:szCs w:val="18"/>
              </w:rPr>
              <w:t>программы</w:t>
            </w:r>
          </w:p>
        </w:tc>
        <w:tc>
          <w:tcPr>
            <w:tcW w:w="5103" w:type="dxa"/>
            <w:gridSpan w:val="5"/>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Планируемое значение по годам реализации</w:t>
            </w:r>
          </w:p>
        </w:tc>
        <w:tc>
          <w:tcPr>
            <w:tcW w:w="2835" w:type="dxa"/>
            <w:vMerge w:val="restart"/>
            <w:tcBorders>
              <w:top w:val="single" w:sz="4" w:space="0" w:color="000000"/>
              <w:left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Номер и название основного мероприятия в перечне мероприятий подпрограммы</w:t>
            </w:r>
          </w:p>
        </w:tc>
      </w:tr>
      <w:tr w:rsidR="000A7944" w:rsidRPr="00F23094" w:rsidTr="00675D23">
        <w:trPr>
          <w:trHeight w:val="1101"/>
        </w:trPr>
        <w:tc>
          <w:tcPr>
            <w:tcW w:w="568" w:type="dxa"/>
            <w:vMerge/>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widowControl w:val="0"/>
              <w:pBdr>
                <w:top w:val="nil"/>
                <w:left w:val="nil"/>
                <w:bottom w:val="nil"/>
                <w:right w:val="nil"/>
                <w:between w:val="nil"/>
              </w:pBdr>
              <w:spacing w:line="276" w:lineRule="auto"/>
              <w:rPr>
                <w:rFonts w:ascii="Arial" w:hAnsi="Arial" w:cs="Arial"/>
                <w:color w:val="000000" w:themeColor="text1"/>
                <w:sz w:val="18"/>
                <w:szCs w:val="18"/>
              </w:rPr>
            </w:pPr>
          </w:p>
        </w:tc>
        <w:tc>
          <w:tcPr>
            <w:tcW w:w="2977" w:type="dxa"/>
            <w:vMerge/>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widowControl w:val="0"/>
              <w:pBdr>
                <w:top w:val="nil"/>
                <w:left w:val="nil"/>
                <w:bottom w:val="nil"/>
                <w:right w:val="nil"/>
                <w:between w:val="nil"/>
              </w:pBdr>
              <w:spacing w:line="276" w:lineRule="auto"/>
              <w:rPr>
                <w:rFonts w:ascii="Arial" w:hAnsi="Arial" w:cs="Arial"/>
                <w:color w:val="000000" w:themeColor="text1"/>
                <w:sz w:val="18"/>
                <w:szCs w:val="18"/>
              </w:rPr>
            </w:pPr>
          </w:p>
        </w:tc>
        <w:tc>
          <w:tcPr>
            <w:tcW w:w="1701" w:type="dxa"/>
            <w:vMerge/>
            <w:tcBorders>
              <w:top w:val="single" w:sz="4" w:space="0" w:color="000000"/>
              <w:left w:val="single" w:sz="4" w:space="0" w:color="000000"/>
              <w:right w:val="single" w:sz="4" w:space="0" w:color="000000"/>
            </w:tcBorders>
          </w:tcPr>
          <w:p w:rsidR="006E1098" w:rsidRPr="00F23094" w:rsidRDefault="006E1098" w:rsidP="006E1098">
            <w:pPr>
              <w:widowControl w:val="0"/>
              <w:pBdr>
                <w:top w:val="nil"/>
                <w:left w:val="nil"/>
                <w:bottom w:val="nil"/>
                <w:right w:val="nil"/>
                <w:between w:val="nil"/>
              </w:pBdr>
              <w:spacing w:line="276" w:lineRule="auto"/>
              <w:rPr>
                <w:rFonts w:ascii="Arial" w:hAnsi="Arial" w:cs="Arial"/>
                <w:color w:val="000000" w:themeColor="text1"/>
                <w:sz w:val="18"/>
                <w:szCs w:val="18"/>
              </w:rPr>
            </w:pPr>
          </w:p>
        </w:tc>
        <w:tc>
          <w:tcPr>
            <w:tcW w:w="1275" w:type="dxa"/>
            <w:vMerge/>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widowControl w:val="0"/>
              <w:pBdr>
                <w:top w:val="nil"/>
                <w:left w:val="nil"/>
                <w:bottom w:val="nil"/>
                <w:right w:val="nil"/>
                <w:between w:val="nil"/>
              </w:pBdr>
              <w:spacing w:line="276" w:lineRule="auto"/>
              <w:rPr>
                <w:rFonts w:ascii="Arial" w:hAnsi="Arial" w:cs="Arial"/>
                <w:color w:val="000000" w:themeColor="text1"/>
                <w:sz w:val="18"/>
                <w:szCs w:val="18"/>
              </w:rPr>
            </w:pPr>
          </w:p>
        </w:tc>
        <w:tc>
          <w:tcPr>
            <w:tcW w:w="993" w:type="dxa"/>
            <w:vMerge/>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widowControl w:val="0"/>
              <w:pBdr>
                <w:top w:val="nil"/>
                <w:left w:val="nil"/>
                <w:bottom w:val="nil"/>
                <w:right w:val="nil"/>
                <w:between w:val="nil"/>
              </w:pBdr>
              <w:spacing w:line="276" w:lineRule="auto"/>
              <w:rPr>
                <w:rFonts w:ascii="Arial" w:hAnsi="Arial" w:cs="Arial"/>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2020 год</w:t>
            </w:r>
          </w:p>
        </w:tc>
        <w:tc>
          <w:tcPr>
            <w:tcW w:w="992" w:type="dxa"/>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2021 год</w:t>
            </w:r>
          </w:p>
        </w:tc>
        <w:tc>
          <w:tcPr>
            <w:tcW w:w="1134" w:type="dxa"/>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2022 год</w:t>
            </w:r>
          </w:p>
        </w:tc>
        <w:tc>
          <w:tcPr>
            <w:tcW w:w="992" w:type="dxa"/>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2023 год</w:t>
            </w:r>
          </w:p>
        </w:tc>
        <w:tc>
          <w:tcPr>
            <w:tcW w:w="993" w:type="dxa"/>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2024 год</w:t>
            </w:r>
          </w:p>
        </w:tc>
        <w:tc>
          <w:tcPr>
            <w:tcW w:w="2835" w:type="dxa"/>
            <w:vMerge/>
            <w:tcBorders>
              <w:top w:val="single" w:sz="4" w:space="0" w:color="000000"/>
              <w:left w:val="single" w:sz="4" w:space="0" w:color="000000"/>
              <w:right w:val="single" w:sz="4" w:space="0" w:color="000000"/>
            </w:tcBorders>
          </w:tcPr>
          <w:p w:rsidR="006E1098" w:rsidRPr="00F23094" w:rsidRDefault="006E1098" w:rsidP="006E1098">
            <w:pPr>
              <w:widowControl w:val="0"/>
              <w:pBdr>
                <w:top w:val="nil"/>
                <w:left w:val="nil"/>
                <w:bottom w:val="nil"/>
                <w:right w:val="nil"/>
                <w:between w:val="nil"/>
              </w:pBdr>
              <w:spacing w:line="276" w:lineRule="auto"/>
              <w:rPr>
                <w:rFonts w:ascii="Arial" w:hAnsi="Arial" w:cs="Arial"/>
                <w:color w:val="000000" w:themeColor="text1"/>
                <w:sz w:val="18"/>
                <w:szCs w:val="18"/>
              </w:rPr>
            </w:pPr>
          </w:p>
        </w:tc>
      </w:tr>
      <w:tr w:rsidR="000A7944" w:rsidRPr="00F23094" w:rsidTr="00675D23">
        <w:trPr>
          <w:trHeight w:val="151"/>
        </w:trPr>
        <w:tc>
          <w:tcPr>
            <w:tcW w:w="568" w:type="dxa"/>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1</w:t>
            </w:r>
          </w:p>
        </w:tc>
        <w:tc>
          <w:tcPr>
            <w:tcW w:w="2977" w:type="dxa"/>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2</w:t>
            </w:r>
          </w:p>
        </w:tc>
        <w:tc>
          <w:tcPr>
            <w:tcW w:w="1701" w:type="dxa"/>
            <w:tcBorders>
              <w:left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3</w:t>
            </w:r>
          </w:p>
        </w:tc>
        <w:tc>
          <w:tcPr>
            <w:tcW w:w="1275" w:type="dxa"/>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4</w:t>
            </w:r>
          </w:p>
        </w:tc>
        <w:tc>
          <w:tcPr>
            <w:tcW w:w="993" w:type="dxa"/>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5</w:t>
            </w:r>
          </w:p>
        </w:tc>
        <w:tc>
          <w:tcPr>
            <w:tcW w:w="992" w:type="dxa"/>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6</w:t>
            </w:r>
          </w:p>
        </w:tc>
        <w:tc>
          <w:tcPr>
            <w:tcW w:w="992" w:type="dxa"/>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7</w:t>
            </w:r>
          </w:p>
        </w:tc>
        <w:tc>
          <w:tcPr>
            <w:tcW w:w="1134" w:type="dxa"/>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8</w:t>
            </w:r>
          </w:p>
        </w:tc>
        <w:tc>
          <w:tcPr>
            <w:tcW w:w="992" w:type="dxa"/>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9</w:t>
            </w:r>
          </w:p>
        </w:tc>
        <w:tc>
          <w:tcPr>
            <w:tcW w:w="993" w:type="dxa"/>
            <w:tcBorders>
              <w:top w:val="single" w:sz="4" w:space="0" w:color="000000"/>
              <w:left w:val="single" w:sz="4" w:space="0" w:color="000000"/>
              <w:bottom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10</w:t>
            </w:r>
          </w:p>
        </w:tc>
        <w:tc>
          <w:tcPr>
            <w:tcW w:w="2835" w:type="dxa"/>
            <w:tcBorders>
              <w:left w:val="single" w:sz="4" w:space="0" w:color="000000"/>
              <w:right w:val="single" w:sz="4" w:space="0" w:color="000000"/>
            </w:tcBorders>
          </w:tcPr>
          <w:p w:rsidR="006E1098" w:rsidRPr="00F23094" w:rsidRDefault="006E1098" w:rsidP="006E1098">
            <w:pPr>
              <w:jc w:val="center"/>
              <w:rPr>
                <w:rFonts w:ascii="Arial" w:hAnsi="Arial" w:cs="Arial"/>
                <w:color w:val="000000" w:themeColor="text1"/>
                <w:sz w:val="18"/>
                <w:szCs w:val="18"/>
              </w:rPr>
            </w:pPr>
            <w:r w:rsidRPr="00F23094">
              <w:rPr>
                <w:rFonts w:ascii="Arial" w:hAnsi="Arial" w:cs="Arial"/>
                <w:color w:val="000000" w:themeColor="text1"/>
                <w:sz w:val="18"/>
                <w:szCs w:val="18"/>
              </w:rPr>
              <w:t>11</w:t>
            </w:r>
          </w:p>
        </w:tc>
      </w:tr>
      <w:tr w:rsidR="00651162" w:rsidRPr="00F23094" w:rsidTr="001073C7">
        <w:trPr>
          <w:trHeight w:val="297"/>
        </w:trPr>
        <w:tc>
          <w:tcPr>
            <w:tcW w:w="15452" w:type="dxa"/>
            <w:gridSpan w:val="11"/>
            <w:tcBorders>
              <w:top w:val="single" w:sz="4" w:space="0" w:color="000000"/>
              <w:left w:val="single" w:sz="4" w:space="0" w:color="000000"/>
              <w:bottom w:val="single" w:sz="4" w:space="0" w:color="000000"/>
              <w:right w:val="single" w:sz="4" w:space="0" w:color="000000"/>
            </w:tcBorders>
          </w:tcPr>
          <w:p w:rsidR="00651162" w:rsidRPr="00F23094" w:rsidRDefault="00651162" w:rsidP="001073C7">
            <w:pPr>
              <w:widowControl w:val="0"/>
              <w:autoSpaceDE w:val="0"/>
              <w:autoSpaceDN w:val="0"/>
              <w:adjustRightInd w:val="0"/>
              <w:jc w:val="center"/>
              <w:rPr>
                <w:rFonts w:ascii="Arial" w:hAnsi="Arial" w:cs="Arial"/>
                <w:b/>
                <w:color w:val="000000" w:themeColor="text1"/>
                <w:sz w:val="18"/>
                <w:szCs w:val="18"/>
              </w:rPr>
            </w:pPr>
            <w:r w:rsidRPr="00F23094">
              <w:rPr>
                <w:rFonts w:ascii="Arial" w:eastAsiaTheme="minorEastAsia" w:hAnsi="Arial" w:cs="Arial"/>
                <w:b/>
                <w:color w:val="000000" w:themeColor="text1"/>
                <w:sz w:val="18"/>
                <w:szCs w:val="18"/>
                <w:lang w:eastAsia="ru-RU"/>
              </w:rPr>
              <w:t>Подпрограмма 1 «Комфортная городская среда»</w:t>
            </w:r>
          </w:p>
        </w:tc>
      </w:tr>
      <w:tr w:rsidR="00E03B69" w:rsidRPr="00F23094" w:rsidTr="00675D23">
        <w:trPr>
          <w:trHeight w:val="312"/>
        </w:trPr>
        <w:tc>
          <w:tcPr>
            <w:tcW w:w="568" w:type="dxa"/>
            <w:tcBorders>
              <w:top w:val="single" w:sz="4" w:space="0" w:color="000000"/>
              <w:left w:val="single" w:sz="4" w:space="0" w:color="000000"/>
              <w:bottom w:val="single" w:sz="4" w:space="0" w:color="000000"/>
              <w:right w:val="single" w:sz="4" w:space="0" w:color="auto"/>
            </w:tcBorders>
          </w:tcPr>
          <w:p w:rsidR="00E03B69" w:rsidRPr="00F23094"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1.1</w:t>
            </w:r>
          </w:p>
        </w:tc>
        <w:tc>
          <w:tcPr>
            <w:tcW w:w="2977" w:type="dxa"/>
            <w:tcBorders>
              <w:top w:val="single" w:sz="4" w:space="0" w:color="000000"/>
              <w:left w:val="single" w:sz="4" w:space="0" w:color="auto"/>
              <w:bottom w:val="single" w:sz="4" w:space="0" w:color="000000"/>
              <w:right w:val="single" w:sz="4" w:space="0" w:color="000000"/>
            </w:tcBorders>
          </w:tcPr>
          <w:p w:rsidR="00E03B69" w:rsidRPr="002B29D7" w:rsidRDefault="00E03B69" w:rsidP="00E03B69">
            <w:pPr>
              <w:rPr>
                <w:rFonts w:ascii="Arial" w:hAnsi="Arial" w:cs="Arial"/>
                <w:b/>
                <w:color w:val="000000" w:themeColor="text1"/>
                <w:sz w:val="18"/>
                <w:szCs w:val="18"/>
              </w:rPr>
            </w:pPr>
            <w:r w:rsidRPr="002B29D7">
              <w:rPr>
                <w:rFonts w:ascii="Arial" w:hAnsi="Arial" w:cs="Arial"/>
                <w:b/>
                <w:color w:val="000000" w:themeColor="text1"/>
                <w:sz w:val="18"/>
                <w:szCs w:val="18"/>
              </w:rPr>
              <w:t>Показатель 1</w:t>
            </w:r>
          </w:p>
          <w:p w:rsidR="00E03B69" w:rsidRPr="00C74EE5" w:rsidRDefault="00E03B69" w:rsidP="00E03B69">
            <w:pPr>
              <w:rPr>
                <w:rFonts w:ascii="Arial" w:hAnsi="Arial" w:cs="Arial"/>
                <w:color w:val="000000" w:themeColor="text1"/>
                <w:sz w:val="18"/>
                <w:szCs w:val="18"/>
              </w:rPr>
            </w:pPr>
          </w:p>
          <w:p w:rsidR="00E03B69" w:rsidRPr="00C74EE5" w:rsidRDefault="00E03B69" w:rsidP="00E03B69">
            <w:pPr>
              <w:rPr>
                <w:rFonts w:ascii="Arial" w:hAnsi="Arial" w:cs="Arial"/>
                <w:color w:val="000000" w:themeColor="text1"/>
                <w:sz w:val="18"/>
                <w:szCs w:val="18"/>
              </w:rPr>
            </w:pPr>
            <w:r w:rsidRPr="00C74EE5">
              <w:rPr>
                <w:rFonts w:ascii="Arial" w:hAnsi="Arial" w:cs="Arial"/>
                <w:color w:val="000000" w:themeColor="text1"/>
                <w:sz w:val="18"/>
                <w:szCs w:val="18"/>
              </w:rPr>
              <w:t>Количество благоустроенных общественных территорий</w:t>
            </w:r>
          </w:p>
        </w:tc>
        <w:tc>
          <w:tcPr>
            <w:tcW w:w="1701" w:type="dxa"/>
            <w:tcBorders>
              <w:left w:val="single" w:sz="4" w:space="0" w:color="000000"/>
              <w:right w:val="single" w:sz="4" w:space="0" w:color="000000"/>
            </w:tcBorders>
          </w:tcPr>
          <w:p w:rsidR="00645395" w:rsidRDefault="00645395" w:rsidP="00E03B69">
            <w:pPr>
              <w:autoSpaceDE w:val="0"/>
              <w:autoSpaceDN w:val="0"/>
              <w:adjustRightInd w:val="0"/>
              <w:jc w:val="center"/>
              <w:rPr>
                <w:rFonts w:ascii="Arial" w:hAnsi="Arial" w:cs="Arial"/>
                <w:color w:val="000000" w:themeColor="text1"/>
                <w:sz w:val="18"/>
                <w:szCs w:val="18"/>
              </w:rPr>
            </w:pPr>
            <w:r w:rsidRPr="00045BDE">
              <w:rPr>
                <w:rFonts w:ascii="Arial" w:hAnsi="Arial" w:cs="Arial"/>
                <w:color w:val="000000" w:themeColor="text1"/>
                <w:sz w:val="18"/>
                <w:szCs w:val="18"/>
              </w:rPr>
              <w:t>Приоритетный,</w:t>
            </w:r>
          </w:p>
          <w:p w:rsidR="00E03B69" w:rsidRPr="0098091E" w:rsidRDefault="00645395" w:rsidP="00E03B69">
            <w:pPr>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р</w:t>
            </w:r>
            <w:r w:rsidR="00E03B69" w:rsidRPr="0098091E">
              <w:rPr>
                <w:rFonts w:ascii="Arial" w:hAnsi="Arial" w:cs="Arial"/>
                <w:color w:val="000000" w:themeColor="text1"/>
                <w:sz w:val="18"/>
                <w:szCs w:val="18"/>
              </w:rPr>
              <w:t>егиональный проект «Формирование комфортной городской среды (Московская область)»</w:t>
            </w:r>
          </w:p>
          <w:p w:rsidR="00E03B69" w:rsidRPr="0098091E" w:rsidRDefault="00E03B69" w:rsidP="00E03B69">
            <w:pPr>
              <w:autoSpaceDE w:val="0"/>
              <w:autoSpaceDN w:val="0"/>
              <w:adjustRightInd w:val="0"/>
              <w:jc w:val="center"/>
              <w:rPr>
                <w:rFonts w:ascii="Arial" w:hAnsi="Arial" w:cs="Arial"/>
                <w:color w:val="00B050"/>
                <w:sz w:val="18"/>
                <w:szCs w:val="18"/>
              </w:rPr>
            </w:pPr>
          </w:p>
        </w:tc>
        <w:tc>
          <w:tcPr>
            <w:tcW w:w="1275" w:type="dxa"/>
            <w:tcBorders>
              <w:top w:val="single" w:sz="4" w:space="0" w:color="000000"/>
              <w:left w:val="single" w:sz="4" w:space="0" w:color="000000"/>
              <w:bottom w:val="single" w:sz="4" w:space="0" w:color="000000"/>
              <w:right w:val="single" w:sz="4" w:space="0" w:color="000000"/>
            </w:tcBorders>
          </w:tcPr>
          <w:p w:rsidR="00E03B69" w:rsidRPr="0098091E" w:rsidRDefault="00E03B69" w:rsidP="00E03B69">
            <w:pPr>
              <w:autoSpaceDE w:val="0"/>
              <w:autoSpaceDN w:val="0"/>
              <w:adjustRightInd w:val="0"/>
              <w:jc w:val="center"/>
              <w:rPr>
                <w:rFonts w:ascii="Arial" w:hAnsi="Arial" w:cs="Arial"/>
                <w:color w:val="000000" w:themeColor="text1"/>
                <w:sz w:val="18"/>
                <w:szCs w:val="18"/>
              </w:rPr>
            </w:pPr>
            <w:r w:rsidRPr="0098091E">
              <w:rPr>
                <w:rFonts w:ascii="Arial" w:hAnsi="Arial" w:cs="Arial"/>
                <w:color w:val="000000" w:themeColor="text1"/>
                <w:sz w:val="18"/>
                <w:szCs w:val="18"/>
              </w:rPr>
              <w:t>единиц</w:t>
            </w:r>
          </w:p>
        </w:tc>
        <w:tc>
          <w:tcPr>
            <w:tcW w:w="993" w:type="dxa"/>
            <w:tcBorders>
              <w:top w:val="single" w:sz="4" w:space="0" w:color="000000"/>
              <w:left w:val="single" w:sz="4" w:space="0" w:color="000000"/>
              <w:bottom w:val="single" w:sz="4" w:space="0" w:color="000000"/>
              <w:right w:val="single" w:sz="4" w:space="0" w:color="000000"/>
            </w:tcBorders>
          </w:tcPr>
          <w:p w:rsidR="00E03B69" w:rsidRDefault="00E03B69" w:rsidP="00E03B69">
            <w:pPr>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2</w:t>
            </w:r>
          </w:p>
          <w:p w:rsidR="00E03B69" w:rsidRPr="00C74EE5" w:rsidRDefault="00E03B69" w:rsidP="00E03B69">
            <w:pPr>
              <w:rPr>
                <w:rFonts w:ascii="Arial" w:hAnsi="Arial" w:cs="Arial"/>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E03B69"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2</w:t>
            </w:r>
          </w:p>
        </w:tc>
        <w:tc>
          <w:tcPr>
            <w:tcW w:w="992" w:type="dxa"/>
            <w:tcBorders>
              <w:top w:val="single" w:sz="4" w:space="0" w:color="000000"/>
              <w:left w:val="single" w:sz="4" w:space="0" w:color="000000"/>
              <w:bottom w:val="single" w:sz="4" w:space="0" w:color="000000"/>
              <w:right w:val="single" w:sz="4" w:space="0" w:color="000000"/>
            </w:tcBorders>
          </w:tcPr>
          <w:p w:rsidR="00E03B69"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2</w:t>
            </w:r>
          </w:p>
        </w:tc>
        <w:tc>
          <w:tcPr>
            <w:tcW w:w="1134" w:type="dxa"/>
            <w:tcBorders>
              <w:top w:val="single" w:sz="4" w:space="0" w:color="000000"/>
              <w:left w:val="single" w:sz="4" w:space="0" w:color="000000"/>
              <w:bottom w:val="single" w:sz="4" w:space="0" w:color="000000"/>
              <w:right w:val="single" w:sz="4" w:space="0" w:color="000000"/>
            </w:tcBorders>
          </w:tcPr>
          <w:p w:rsidR="00E03B69" w:rsidRPr="00F23094" w:rsidRDefault="00FD7133" w:rsidP="00E03B69">
            <w:pPr>
              <w:jc w:val="center"/>
              <w:rPr>
                <w:rFonts w:ascii="Arial" w:hAnsi="Arial" w:cs="Arial"/>
                <w:color w:val="000000" w:themeColor="text1"/>
                <w:sz w:val="18"/>
                <w:szCs w:val="18"/>
              </w:rPr>
            </w:pPr>
            <w:r>
              <w:rPr>
                <w:rFonts w:ascii="Arial" w:hAnsi="Arial" w:cs="Arial"/>
                <w:color w:val="000000" w:themeColor="text1"/>
                <w:sz w:val="18"/>
                <w:szCs w:val="18"/>
              </w:rPr>
              <w:t>1</w:t>
            </w:r>
          </w:p>
        </w:tc>
        <w:tc>
          <w:tcPr>
            <w:tcW w:w="992" w:type="dxa"/>
            <w:tcBorders>
              <w:top w:val="single" w:sz="4" w:space="0" w:color="000000"/>
              <w:left w:val="single" w:sz="4" w:space="0" w:color="000000"/>
              <w:bottom w:val="single" w:sz="4" w:space="0" w:color="000000"/>
              <w:right w:val="single" w:sz="4" w:space="0" w:color="000000"/>
            </w:tcBorders>
          </w:tcPr>
          <w:p w:rsidR="00E03B69" w:rsidRPr="00F23094"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1</w:t>
            </w:r>
          </w:p>
        </w:tc>
        <w:tc>
          <w:tcPr>
            <w:tcW w:w="993" w:type="dxa"/>
            <w:tcBorders>
              <w:top w:val="single" w:sz="4" w:space="0" w:color="000000"/>
              <w:left w:val="single" w:sz="4" w:space="0" w:color="000000"/>
              <w:bottom w:val="single" w:sz="4" w:space="0" w:color="000000"/>
              <w:right w:val="single" w:sz="4" w:space="0" w:color="000000"/>
            </w:tcBorders>
          </w:tcPr>
          <w:p w:rsidR="00E03B69" w:rsidRPr="00F23094"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1</w:t>
            </w:r>
          </w:p>
        </w:tc>
        <w:tc>
          <w:tcPr>
            <w:tcW w:w="2835" w:type="dxa"/>
            <w:tcBorders>
              <w:left w:val="single" w:sz="4" w:space="0" w:color="000000"/>
              <w:right w:val="single" w:sz="4" w:space="0" w:color="000000"/>
            </w:tcBorders>
          </w:tcPr>
          <w:p w:rsidR="00E03B69" w:rsidRPr="0098091E" w:rsidRDefault="00E03B69" w:rsidP="00E03B69">
            <w:pPr>
              <w:rPr>
                <w:rFonts w:ascii="Arial" w:hAnsi="Arial" w:cs="Arial"/>
                <w:color w:val="000000" w:themeColor="text1"/>
                <w:sz w:val="18"/>
                <w:szCs w:val="18"/>
              </w:rPr>
            </w:pPr>
            <w:r w:rsidRPr="0098091E">
              <w:rPr>
                <w:rFonts w:ascii="Arial" w:hAnsi="Arial" w:cs="Arial"/>
                <w:color w:val="000000" w:themeColor="text1"/>
                <w:sz w:val="18"/>
                <w:szCs w:val="18"/>
              </w:rPr>
              <w:t xml:space="preserve">Основное мероприятие </w:t>
            </w:r>
            <w:r w:rsidRPr="0098091E">
              <w:rPr>
                <w:rFonts w:ascii="Arial" w:hAnsi="Arial" w:cs="Arial"/>
                <w:color w:val="000000" w:themeColor="text1"/>
                <w:sz w:val="18"/>
                <w:szCs w:val="18"/>
                <w:lang w:val="en-US"/>
              </w:rPr>
              <w:t>F</w:t>
            </w:r>
            <w:r w:rsidRPr="0098091E">
              <w:rPr>
                <w:rFonts w:ascii="Arial" w:hAnsi="Arial" w:cs="Arial"/>
                <w:color w:val="000000" w:themeColor="text1"/>
                <w:sz w:val="18"/>
                <w:szCs w:val="18"/>
              </w:rPr>
              <w:t>2 Федеральный проект «Формирование комфортной городской среды»</w:t>
            </w:r>
          </w:p>
        </w:tc>
      </w:tr>
      <w:tr w:rsidR="00E03B69" w:rsidRPr="00F23094" w:rsidTr="00675D23">
        <w:trPr>
          <w:trHeight w:val="312"/>
        </w:trPr>
        <w:tc>
          <w:tcPr>
            <w:tcW w:w="568" w:type="dxa"/>
            <w:tcBorders>
              <w:top w:val="single" w:sz="4" w:space="0" w:color="000000"/>
              <w:left w:val="single" w:sz="4" w:space="0" w:color="000000"/>
              <w:bottom w:val="single" w:sz="4" w:space="0" w:color="000000"/>
              <w:right w:val="single" w:sz="4" w:space="0" w:color="auto"/>
            </w:tcBorders>
          </w:tcPr>
          <w:p w:rsidR="00E03B69" w:rsidRPr="00F23094"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1.2</w:t>
            </w:r>
          </w:p>
        </w:tc>
        <w:tc>
          <w:tcPr>
            <w:tcW w:w="2977" w:type="dxa"/>
            <w:tcBorders>
              <w:top w:val="single" w:sz="4" w:space="0" w:color="000000"/>
              <w:left w:val="single" w:sz="4" w:space="0" w:color="auto"/>
              <w:bottom w:val="single" w:sz="4" w:space="0" w:color="000000"/>
              <w:right w:val="single" w:sz="4" w:space="0" w:color="000000"/>
            </w:tcBorders>
          </w:tcPr>
          <w:p w:rsidR="00E03B69" w:rsidRPr="002B29D7" w:rsidRDefault="00E03B69" w:rsidP="00E03B69">
            <w:pPr>
              <w:rPr>
                <w:rFonts w:ascii="Arial" w:hAnsi="Arial" w:cs="Arial"/>
                <w:b/>
                <w:color w:val="000000" w:themeColor="text1"/>
                <w:sz w:val="18"/>
                <w:szCs w:val="18"/>
              </w:rPr>
            </w:pPr>
            <w:r w:rsidRPr="002B29D7">
              <w:rPr>
                <w:rFonts w:ascii="Arial" w:hAnsi="Arial" w:cs="Arial"/>
                <w:b/>
                <w:color w:val="000000" w:themeColor="text1"/>
                <w:sz w:val="18"/>
                <w:szCs w:val="18"/>
              </w:rPr>
              <w:t>Показатель 2</w:t>
            </w:r>
          </w:p>
          <w:p w:rsidR="00E03B69" w:rsidRPr="00C74EE5" w:rsidRDefault="00E03B69" w:rsidP="00E03B69">
            <w:pPr>
              <w:rPr>
                <w:rFonts w:ascii="Arial" w:hAnsi="Arial" w:cs="Arial"/>
                <w:color w:val="000000" w:themeColor="text1"/>
                <w:sz w:val="18"/>
                <w:szCs w:val="18"/>
              </w:rPr>
            </w:pPr>
          </w:p>
          <w:p w:rsidR="00E03B69" w:rsidRPr="00C74EE5" w:rsidRDefault="00E03B69" w:rsidP="00E03B69">
            <w:pPr>
              <w:rPr>
                <w:rFonts w:ascii="Arial" w:hAnsi="Arial" w:cs="Arial"/>
                <w:color w:val="000000" w:themeColor="text1"/>
                <w:sz w:val="18"/>
                <w:szCs w:val="18"/>
              </w:rPr>
            </w:pPr>
            <w:r w:rsidRPr="00C74EE5">
              <w:rPr>
                <w:rFonts w:ascii="Arial" w:hAnsi="Arial" w:cs="Arial"/>
                <w:color w:val="000000" w:themeColor="text1"/>
                <w:sz w:val="18"/>
                <w:szCs w:val="18"/>
              </w:rPr>
              <w:t>Количество благоустроенных общественных территорий, реализованных без привлечения средств федерального бюджета и бюджета Московской области</w:t>
            </w:r>
          </w:p>
        </w:tc>
        <w:tc>
          <w:tcPr>
            <w:tcW w:w="1701" w:type="dxa"/>
            <w:tcBorders>
              <w:left w:val="single" w:sz="4" w:space="0" w:color="000000"/>
              <w:right w:val="single" w:sz="4" w:space="0" w:color="000000"/>
            </w:tcBorders>
          </w:tcPr>
          <w:p w:rsidR="00645395" w:rsidRDefault="00645395" w:rsidP="00E03B69">
            <w:pPr>
              <w:autoSpaceDE w:val="0"/>
              <w:autoSpaceDN w:val="0"/>
              <w:adjustRightInd w:val="0"/>
              <w:jc w:val="center"/>
              <w:rPr>
                <w:rFonts w:ascii="Arial" w:hAnsi="Arial" w:cs="Arial"/>
                <w:color w:val="000000" w:themeColor="text1"/>
                <w:sz w:val="18"/>
                <w:szCs w:val="18"/>
              </w:rPr>
            </w:pPr>
            <w:r w:rsidRPr="00045BDE">
              <w:rPr>
                <w:rFonts w:ascii="Arial" w:hAnsi="Arial" w:cs="Arial"/>
                <w:color w:val="000000" w:themeColor="text1"/>
                <w:sz w:val="18"/>
                <w:szCs w:val="18"/>
              </w:rPr>
              <w:t>Приоритетный,</w:t>
            </w:r>
          </w:p>
          <w:p w:rsidR="00645395" w:rsidRDefault="00645395" w:rsidP="00E03B69">
            <w:pPr>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о</w:t>
            </w:r>
            <w:r w:rsidR="00E03B69" w:rsidRPr="0098091E">
              <w:rPr>
                <w:rFonts w:ascii="Arial" w:hAnsi="Arial" w:cs="Arial"/>
                <w:color w:val="000000" w:themeColor="text1"/>
                <w:sz w:val="18"/>
                <w:szCs w:val="18"/>
              </w:rPr>
              <w:t xml:space="preserve">траслевой </w:t>
            </w:r>
          </w:p>
          <w:p w:rsidR="00E03B69" w:rsidRPr="0098091E" w:rsidRDefault="00E03B69" w:rsidP="00E03B69">
            <w:pPr>
              <w:autoSpaceDE w:val="0"/>
              <w:autoSpaceDN w:val="0"/>
              <w:adjustRightInd w:val="0"/>
              <w:jc w:val="center"/>
              <w:rPr>
                <w:rFonts w:ascii="Arial" w:hAnsi="Arial" w:cs="Arial"/>
                <w:color w:val="000000" w:themeColor="text1"/>
                <w:sz w:val="18"/>
                <w:szCs w:val="18"/>
              </w:rPr>
            </w:pPr>
            <w:r w:rsidRPr="0098091E">
              <w:rPr>
                <w:rFonts w:ascii="Arial" w:hAnsi="Arial" w:cs="Arial"/>
                <w:color w:val="000000" w:themeColor="text1"/>
                <w:sz w:val="18"/>
                <w:szCs w:val="18"/>
              </w:rPr>
              <w:t>показатель</w:t>
            </w:r>
          </w:p>
        </w:tc>
        <w:tc>
          <w:tcPr>
            <w:tcW w:w="1275" w:type="dxa"/>
            <w:tcBorders>
              <w:top w:val="single" w:sz="4" w:space="0" w:color="000000"/>
              <w:left w:val="single" w:sz="4" w:space="0" w:color="000000"/>
              <w:bottom w:val="single" w:sz="4" w:space="0" w:color="000000"/>
              <w:right w:val="single" w:sz="4" w:space="0" w:color="000000"/>
            </w:tcBorders>
          </w:tcPr>
          <w:p w:rsidR="00E03B69" w:rsidRPr="0098091E" w:rsidRDefault="00E03B69" w:rsidP="00E03B69">
            <w:pPr>
              <w:autoSpaceDE w:val="0"/>
              <w:autoSpaceDN w:val="0"/>
              <w:adjustRightInd w:val="0"/>
              <w:jc w:val="center"/>
              <w:rPr>
                <w:rFonts w:ascii="Arial" w:hAnsi="Arial" w:cs="Arial"/>
                <w:color w:val="000000" w:themeColor="text1"/>
                <w:sz w:val="18"/>
                <w:szCs w:val="18"/>
              </w:rPr>
            </w:pPr>
            <w:r w:rsidRPr="0098091E">
              <w:rPr>
                <w:rFonts w:ascii="Arial" w:hAnsi="Arial" w:cs="Arial"/>
                <w:color w:val="000000" w:themeColor="text1"/>
                <w:sz w:val="18"/>
                <w:szCs w:val="18"/>
              </w:rPr>
              <w:t>единиц</w:t>
            </w:r>
          </w:p>
        </w:tc>
        <w:tc>
          <w:tcPr>
            <w:tcW w:w="993" w:type="dxa"/>
            <w:tcBorders>
              <w:top w:val="single" w:sz="4" w:space="0" w:color="000000"/>
              <w:left w:val="single" w:sz="4" w:space="0" w:color="000000"/>
              <w:bottom w:val="single" w:sz="4" w:space="0" w:color="000000"/>
              <w:right w:val="single" w:sz="4" w:space="0" w:color="000000"/>
            </w:tcBorders>
          </w:tcPr>
          <w:p w:rsidR="00E03B69" w:rsidRPr="00F23094" w:rsidRDefault="00FB675F" w:rsidP="00E03B69">
            <w:pPr>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E03B69"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E03B69"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1134" w:type="dxa"/>
            <w:tcBorders>
              <w:top w:val="single" w:sz="4" w:space="0" w:color="000000"/>
              <w:left w:val="single" w:sz="4" w:space="0" w:color="000000"/>
              <w:bottom w:val="single" w:sz="4" w:space="0" w:color="000000"/>
              <w:right w:val="single" w:sz="4" w:space="0" w:color="000000"/>
            </w:tcBorders>
          </w:tcPr>
          <w:p w:rsidR="00E03B69" w:rsidRPr="00F23094" w:rsidRDefault="00393B18"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E03B69" w:rsidRPr="00F23094"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3" w:type="dxa"/>
            <w:tcBorders>
              <w:top w:val="single" w:sz="4" w:space="0" w:color="000000"/>
              <w:left w:val="single" w:sz="4" w:space="0" w:color="000000"/>
              <w:bottom w:val="single" w:sz="4" w:space="0" w:color="000000"/>
              <w:right w:val="single" w:sz="4" w:space="0" w:color="000000"/>
            </w:tcBorders>
          </w:tcPr>
          <w:p w:rsidR="00E03B69" w:rsidRPr="00F23094"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2835" w:type="dxa"/>
            <w:tcBorders>
              <w:left w:val="single" w:sz="4" w:space="0" w:color="000000"/>
              <w:right w:val="single" w:sz="4" w:space="0" w:color="000000"/>
            </w:tcBorders>
          </w:tcPr>
          <w:p w:rsidR="00E03B69" w:rsidRPr="0098091E" w:rsidRDefault="00E03B69" w:rsidP="00E03B69">
            <w:pPr>
              <w:rPr>
                <w:rFonts w:ascii="Arial" w:hAnsi="Arial" w:cs="Arial"/>
                <w:color w:val="000000" w:themeColor="text1"/>
                <w:sz w:val="18"/>
                <w:szCs w:val="18"/>
              </w:rPr>
            </w:pPr>
            <w:r w:rsidRPr="0098091E">
              <w:rPr>
                <w:rFonts w:ascii="Arial" w:hAnsi="Arial" w:cs="Arial"/>
                <w:color w:val="000000" w:themeColor="text1"/>
                <w:sz w:val="18"/>
                <w:szCs w:val="18"/>
              </w:rPr>
              <w:t>Основное мероприятие 01</w:t>
            </w:r>
          </w:p>
          <w:p w:rsidR="00E03B69" w:rsidRPr="0098091E" w:rsidRDefault="00E03B69" w:rsidP="00E03B69">
            <w:pPr>
              <w:rPr>
                <w:rFonts w:ascii="Arial" w:hAnsi="Arial" w:cs="Arial"/>
                <w:color w:val="000000" w:themeColor="text1"/>
                <w:sz w:val="18"/>
                <w:szCs w:val="18"/>
              </w:rPr>
            </w:pPr>
            <w:r w:rsidRPr="0098091E">
              <w:rPr>
                <w:rFonts w:ascii="Arial" w:hAnsi="Arial" w:cs="Arial"/>
                <w:color w:val="000000" w:themeColor="text1"/>
                <w:sz w:val="18"/>
                <w:szCs w:val="18"/>
              </w:rPr>
              <w:t>«Благоустройство общественных территорий муниципальных образований Московской области»</w:t>
            </w:r>
          </w:p>
        </w:tc>
      </w:tr>
      <w:tr w:rsidR="00E03B69" w:rsidRPr="00F23094" w:rsidTr="00675D23">
        <w:trPr>
          <w:trHeight w:val="312"/>
        </w:trPr>
        <w:tc>
          <w:tcPr>
            <w:tcW w:w="568" w:type="dxa"/>
            <w:tcBorders>
              <w:top w:val="single" w:sz="4" w:space="0" w:color="000000"/>
              <w:left w:val="single" w:sz="4" w:space="0" w:color="000000"/>
              <w:bottom w:val="single" w:sz="4" w:space="0" w:color="000000"/>
              <w:right w:val="single" w:sz="4" w:space="0" w:color="auto"/>
            </w:tcBorders>
          </w:tcPr>
          <w:p w:rsidR="00E03B69" w:rsidRPr="00F23094"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1.3</w:t>
            </w:r>
          </w:p>
        </w:tc>
        <w:tc>
          <w:tcPr>
            <w:tcW w:w="2977" w:type="dxa"/>
            <w:tcBorders>
              <w:top w:val="single" w:sz="4" w:space="0" w:color="000000"/>
              <w:left w:val="single" w:sz="4" w:space="0" w:color="auto"/>
              <w:bottom w:val="single" w:sz="4" w:space="0" w:color="000000"/>
              <w:right w:val="single" w:sz="4" w:space="0" w:color="000000"/>
            </w:tcBorders>
          </w:tcPr>
          <w:p w:rsidR="00E03B69" w:rsidRPr="00045BDE" w:rsidRDefault="00E03B69" w:rsidP="00E03B69">
            <w:pPr>
              <w:rPr>
                <w:rFonts w:ascii="Arial" w:hAnsi="Arial" w:cs="Arial"/>
                <w:b/>
                <w:color w:val="000000" w:themeColor="text1"/>
                <w:sz w:val="18"/>
                <w:szCs w:val="18"/>
              </w:rPr>
            </w:pPr>
            <w:r w:rsidRPr="00045BDE">
              <w:rPr>
                <w:rFonts w:ascii="Arial" w:hAnsi="Arial" w:cs="Arial"/>
                <w:b/>
                <w:color w:val="000000" w:themeColor="text1"/>
                <w:sz w:val="18"/>
                <w:szCs w:val="18"/>
              </w:rPr>
              <w:t>Показатель 3</w:t>
            </w:r>
          </w:p>
          <w:p w:rsidR="00E03B69" w:rsidRPr="00045BDE" w:rsidRDefault="00E03B69" w:rsidP="00E03B69">
            <w:pPr>
              <w:rPr>
                <w:rFonts w:ascii="Arial" w:hAnsi="Arial" w:cs="Arial"/>
                <w:color w:val="000000" w:themeColor="text1"/>
                <w:sz w:val="18"/>
                <w:szCs w:val="18"/>
              </w:rPr>
            </w:pPr>
          </w:p>
          <w:p w:rsidR="00E03B69" w:rsidRPr="00F23094" w:rsidRDefault="00645395" w:rsidP="00E03B69">
            <w:pPr>
              <w:rPr>
                <w:rFonts w:ascii="Arial" w:hAnsi="Arial" w:cs="Arial"/>
                <w:color w:val="000000" w:themeColor="text1"/>
                <w:sz w:val="18"/>
                <w:szCs w:val="18"/>
              </w:rPr>
            </w:pPr>
            <w:r w:rsidRPr="00045BDE">
              <w:rPr>
                <w:rFonts w:ascii="Arial" w:hAnsi="Arial" w:cs="Arial"/>
                <w:color w:val="000000" w:themeColor="text1"/>
                <w:sz w:val="18"/>
                <w:szCs w:val="18"/>
              </w:rPr>
              <w:t>Количество установленных детских игровых площадок</w:t>
            </w:r>
          </w:p>
        </w:tc>
        <w:tc>
          <w:tcPr>
            <w:tcW w:w="1701" w:type="dxa"/>
            <w:tcBorders>
              <w:left w:val="single" w:sz="4" w:space="0" w:color="000000"/>
              <w:right w:val="single" w:sz="4" w:space="0" w:color="000000"/>
            </w:tcBorders>
          </w:tcPr>
          <w:p w:rsidR="00645395" w:rsidRPr="00045BDE" w:rsidRDefault="00645395"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Приоритетный,</w:t>
            </w:r>
          </w:p>
          <w:p w:rsidR="00645395" w:rsidRPr="00045BDE" w:rsidRDefault="00645395"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обращение</w:t>
            </w:r>
          </w:p>
          <w:p w:rsidR="00645395" w:rsidRPr="00045BDE" w:rsidRDefault="00645395"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Губернатора</w:t>
            </w:r>
          </w:p>
          <w:p w:rsidR="00E03B69" w:rsidRPr="00F23094" w:rsidRDefault="00645395"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lastRenderedPageBreak/>
              <w:t>Московской области</w:t>
            </w:r>
            <w:r>
              <w:rPr>
                <w:rFonts w:ascii="Arial" w:hAnsi="Arial" w:cs="Arial"/>
                <w:color w:val="000000" w:themeColor="text1"/>
                <w:sz w:val="18"/>
                <w:szCs w:val="18"/>
              </w:rPr>
              <w:t xml:space="preserve"> </w:t>
            </w:r>
          </w:p>
          <w:p w:rsidR="00E03B69" w:rsidRPr="00F23094" w:rsidRDefault="00E03B69" w:rsidP="00E03B69">
            <w:pPr>
              <w:jc w:val="center"/>
              <w:rPr>
                <w:rFonts w:ascii="Arial" w:hAnsi="Arial" w:cs="Arial"/>
                <w:color w:val="000000" w:themeColor="text1"/>
                <w:sz w:val="18"/>
                <w:szCs w:val="18"/>
              </w:rPr>
            </w:pPr>
          </w:p>
        </w:tc>
        <w:tc>
          <w:tcPr>
            <w:tcW w:w="1275" w:type="dxa"/>
            <w:tcBorders>
              <w:top w:val="single" w:sz="4" w:space="0" w:color="000000"/>
              <w:left w:val="single" w:sz="4" w:space="0" w:color="000000"/>
              <w:bottom w:val="single" w:sz="4" w:space="0" w:color="000000"/>
              <w:right w:val="single" w:sz="4" w:space="0" w:color="000000"/>
            </w:tcBorders>
          </w:tcPr>
          <w:p w:rsidR="00E03B69" w:rsidRPr="00F23094" w:rsidRDefault="00E03B69" w:rsidP="00E03B69">
            <w:pPr>
              <w:jc w:val="center"/>
              <w:rPr>
                <w:rFonts w:ascii="Arial" w:hAnsi="Arial" w:cs="Arial"/>
                <w:i/>
                <w:color w:val="000000" w:themeColor="text1"/>
                <w:sz w:val="18"/>
                <w:szCs w:val="18"/>
              </w:rPr>
            </w:pPr>
            <w:r w:rsidRPr="00F23094">
              <w:rPr>
                <w:rFonts w:ascii="Arial" w:eastAsiaTheme="minorEastAsia" w:hAnsi="Arial" w:cs="Arial"/>
                <w:color w:val="000000" w:themeColor="text1"/>
                <w:sz w:val="18"/>
                <w:szCs w:val="18"/>
                <w:lang w:eastAsia="ru-RU"/>
              </w:rPr>
              <w:lastRenderedPageBreak/>
              <w:t>единиц</w:t>
            </w:r>
            <w:r w:rsidRPr="00F23094">
              <w:rPr>
                <w:rFonts w:ascii="Arial" w:hAnsi="Arial" w:cs="Arial"/>
                <w:i/>
                <w:color w:val="000000" w:themeColor="text1"/>
                <w:sz w:val="18"/>
                <w:szCs w:val="18"/>
              </w:rPr>
              <w:t>.</w:t>
            </w:r>
          </w:p>
        </w:tc>
        <w:tc>
          <w:tcPr>
            <w:tcW w:w="993" w:type="dxa"/>
            <w:tcBorders>
              <w:top w:val="single" w:sz="4" w:space="0" w:color="000000"/>
              <w:left w:val="single" w:sz="4" w:space="0" w:color="000000"/>
              <w:bottom w:val="single" w:sz="4" w:space="0" w:color="000000"/>
              <w:right w:val="single" w:sz="4" w:space="0" w:color="000000"/>
            </w:tcBorders>
          </w:tcPr>
          <w:p w:rsidR="00E03B69" w:rsidRPr="00045BDE" w:rsidRDefault="00045BDE"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7</w:t>
            </w:r>
          </w:p>
        </w:tc>
        <w:tc>
          <w:tcPr>
            <w:tcW w:w="992" w:type="dxa"/>
            <w:tcBorders>
              <w:top w:val="single" w:sz="4" w:space="0" w:color="000000"/>
              <w:left w:val="single" w:sz="4" w:space="0" w:color="000000"/>
              <w:bottom w:val="single" w:sz="4" w:space="0" w:color="000000"/>
              <w:right w:val="single" w:sz="4" w:space="0" w:color="000000"/>
            </w:tcBorders>
          </w:tcPr>
          <w:p w:rsidR="00E03B69" w:rsidRPr="00045BDE" w:rsidRDefault="00045BDE"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E03B69" w:rsidRPr="00045BDE" w:rsidRDefault="00045BDE"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9</w:t>
            </w:r>
          </w:p>
        </w:tc>
        <w:tc>
          <w:tcPr>
            <w:tcW w:w="1134" w:type="dxa"/>
            <w:tcBorders>
              <w:top w:val="single" w:sz="4" w:space="0" w:color="000000"/>
              <w:left w:val="single" w:sz="4" w:space="0" w:color="000000"/>
              <w:bottom w:val="single" w:sz="4" w:space="0" w:color="000000"/>
              <w:right w:val="single" w:sz="4" w:space="0" w:color="000000"/>
            </w:tcBorders>
          </w:tcPr>
          <w:p w:rsidR="00E03B69" w:rsidRPr="00045BDE" w:rsidRDefault="00675D23" w:rsidP="00E03B69">
            <w:pPr>
              <w:jc w:val="center"/>
              <w:rPr>
                <w:rFonts w:ascii="Arial" w:hAnsi="Arial" w:cs="Arial"/>
                <w:color w:val="000000" w:themeColor="text1"/>
                <w:sz w:val="18"/>
                <w:szCs w:val="18"/>
              </w:rPr>
            </w:pPr>
            <w:r>
              <w:rPr>
                <w:rFonts w:ascii="Arial" w:hAnsi="Arial" w:cs="Arial"/>
                <w:color w:val="000000" w:themeColor="text1"/>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E03B69" w:rsidRPr="00045BDE" w:rsidRDefault="00045BDE"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0</w:t>
            </w:r>
          </w:p>
        </w:tc>
        <w:tc>
          <w:tcPr>
            <w:tcW w:w="993" w:type="dxa"/>
            <w:tcBorders>
              <w:top w:val="single" w:sz="4" w:space="0" w:color="000000"/>
              <w:left w:val="single" w:sz="4" w:space="0" w:color="000000"/>
              <w:bottom w:val="single" w:sz="4" w:space="0" w:color="000000"/>
              <w:right w:val="single" w:sz="4" w:space="0" w:color="000000"/>
            </w:tcBorders>
          </w:tcPr>
          <w:p w:rsidR="00E03B69" w:rsidRPr="00045BDE" w:rsidRDefault="00045BDE"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0</w:t>
            </w:r>
          </w:p>
        </w:tc>
        <w:tc>
          <w:tcPr>
            <w:tcW w:w="2835" w:type="dxa"/>
            <w:tcBorders>
              <w:left w:val="single" w:sz="4" w:space="0" w:color="000000"/>
              <w:right w:val="single" w:sz="4" w:space="0" w:color="000000"/>
            </w:tcBorders>
          </w:tcPr>
          <w:p w:rsidR="00E03B69" w:rsidRPr="004361CB" w:rsidRDefault="00E03B69" w:rsidP="00E03B69">
            <w:pPr>
              <w:rPr>
                <w:rFonts w:ascii="Arial" w:hAnsi="Arial" w:cs="Arial"/>
                <w:color w:val="000000" w:themeColor="text1"/>
                <w:sz w:val="18"/>
                <w:szCs w:val="18"/>
              </w:rPr>
            </w:pPr>
            <w:r w:rsidRPr="004361CB">
              <w:rPr>
                <w:rFonts w:ascii="Arial" w:hAnsi="Arial" w:cs="Arial"/>
                <w:color w:val="000000" w:themeColor="text1"/>
                <w:sz w:val="18"/>
                <w:szCs w:val="18"/>
              </w:rPr>
              <w:t xml:space="preserve">Основное мероприятие 01 </w:t>
            </w:r>
          </w:p>
          <w:p w:rsidR="00E03B69" w:rsidRPr="004361CB" w:rsidRDefault="00E03B69" w:rsidP="00E03B69">
            <w:pPr>
              <w:rPr>
                <w:rFonts w:ascii="Arial" w:hAnsi="Arial" w:cs="Arial"/>
                <w:color w:val="000000" w:themeColor="text1"/>
                <w:sz w:val="18"/>
                <w:szCs w:val="18"/>
              </w:rPr>
            </w:pPr>
            <w:r w:rsidRPr="004361CB">
              <w:rPr>
                <w:rFonts w:ascii="Arial" w:hAnsi="Arial" w:cs="Arial"/>
                <w:color w:val="000000" w:themeColor="text1"/>
                <w:sz w:val="18"/>
                <w:szCs w:val="18"/>
              </w:rPr>
              <w:t xml:space="preserve">«Благоустройство общественных территорий </w:t>
            </w:r>
            <w:r w:rsidRPr="004361CB">
              <w:rPr>
                <w:rFonts w:ascii="Arial" w:hAnsi="Arial" w:cs="Arial"/>
                <w:color w:val="000000" w:themeColor="text1"/>
                <w:sz w:val="18"/>
                <w:szCs w:val="18"/>
              </w:rPr>
              <w:lastRenderedPageBreak/>
              <w:t>муниципальных образований Московской области»</w:t>
            </w:r>
          </w:p>
          <w:p w:rsidR="00E03B69" w:rsidRPr="004361CB" w:rsidRDefault="00E03B69" w:rsidP="00E03B69">
            <w:pPr>
              <w:rPr>
                <w:rFonts w:ascii="Arial" w:hAnsi="Arial" w:cs="Arial"/>
                <w:strike/>
                <w:color w:val="FF0000"/>
                <w:sz w:val="18"/>
                <w:szCs w:val="18"/>
              </w:rPr>
            </w:pPr>
          </w:p>
        </w:tc>
      </w:tr>
      <w:tr w:rsidR="00E03B69" w:rsidRPr="00F23094" w:rsidTr="00675D23">
        <w:trPr>
          <w:trHeight w:val="312"/>
        </w:trPr>
        <w:tc>
          <w:tcPr>
            <w:tcW w:w="568" w:type="dxa"/>
            <w:tcBorders>
              <w:top w:val="single" w:sz="4" w:space="0" w:color="000000"/>
              <w:left w:val="single" w:sz="4" w:space="0" w:color="000000"/>
              <w:bottom w:val="single" w:sz="4" w:space="0" w:color="000000"/>
              <w:right w:val="single" w:sz="4" w:space="0" w:color="auto"/>
            </w:tcBorders>
          </w:tcPr>
          <w:p w:rsidR="00E03B69" w:rsidRPr="00F23094" w:rsidRDefault="00E03B69" w:rsidP="00E03B69">
            <w:pPr>
              <w:jc w:val="center"/>
              <w:rPr>
                <w:rFonts w:ascii="Arial" w:hAnsi="Arial" w:cs="Arial"/>
                <w:color w:val="000000" w:themeColor="text1"/>
                <w:sz w:val="18"/>
                <w:szCs w:val="18"/>
              </w:rPr>
            </w:pPr>
            <w:r w:rsidRPr="00F23094">
              <w:rPr>
                <w:rFonts w:ascii="Arial" w:hAnsi="Arial" w:cs="Arial"/>
                <w:color w:val="000000" w:themeColor="text1"/>
                <w:sz w:val="18"/>
                <w:szCs w:val="18"/>
              </w:rPr>
              <w:lastRenderedPageBreak/>
              <w:t>1.</w:t>
            </w:r>
            <w:r>
              <w:rPr>
                <w:rFonts w:ascii="Arial" w:hAnsi="Arial" w:cs="Arial"/>
                <w:color w:val="000000" w:themeColor="text1"/>
                <w:sz w:val="18"/>
                <w:szCs w:val="18"/>
              </w:rPr>
              <w:t>4</w:t>
            </w:r>
          </w:p>
        </w:tc>
        <w:tc>
          <w:tcPr>
            <w:tcW w:w="2977" w:type="dxa"/>
            <w:tcBorders>
              <w:top w:val="single" w:sz="4" w:space="0" w:color="000000"/>
              <w:left w:val="single" w:sz="4" w:space="0" w:color="auto"/>
              <w:bottom w:val="single" w:sz="4" w:space="0" w:color="000000"/>
              <w:right w:val="single" w:sz="4" w:space="0" w:color="000000"/>
            </w:tcBorders>
          </w:tcPr>
          <w:p w:rsidR="00E03B69" w:rsidRPr="00045BDE" w:rsidRDefault="00E03B69" w:rsidP="00E03B69">
            <w:pPr>
              <w:rPr>
                <w:rFonts w:ascii="Arial" w:hAnsi="Arial" w:cs="Arial"/>
                <w:b/>
                <w:color w:val="000000" w:themeColor="text1"/>
                <w:sz w:val="18"/>
                <w:szCs w:val="18"/>
              </w:rPr>
            </w:pPr>
            <w:r w:rsidRPr="00045BDE">
              <w:rPr>
                <w:rFonts w:ascii="Arial" w:hAnsi="Arial" w:cs="Arial"/>
                <w:b/>
                <w:color w:val="000000" w:themeColor="text1"/>
                <w:sz w:val="18"/>
                <w:szCs w:val="18"/>
              </w:rPr>
              <w:t>Показатель 4</w:t>
            </w:r>
          </w:p>
          <w:p w:rsidR="00E03B69" w:rsidRPr="00045BDE" w:rsidRDefault="00E03B69" w:rsidP="00E03B69">
            <w:pPr>
              <w:rPr>
                <w:rFonts w:ascii="Arial" w:hAnsi="Arial" w:cs="Arial"/>
                <w:color w:val="000000" w:themeColor="text1"/>
                <w:sz w:val="18"/>
                <w:szCs w:val="18"/>
              </w:rPr>
            </w:pPr>
          </w:p>
          <w:p w:rsidR="00E03B69" w:rsidRPr="00045BDE" w:rsidRDefault="00E03B69" w:rsidP="00645395">
            <w:pPr>
              <w:rPr>
                <w:rFonts w:ascii="Arial" w:hAnsi="Arial" w:cs="Arial"/>
                <w:color w:val="000000" w:themeColor="text1"/>
                <w:sz w:val="18"/>
                <w:szCs w:val="18"/>
              </w:rPr>
            </w:pPr>
            <w:r w:rsidRPr="00045BDE">
              <w:rPr>
                <w:rFonts w:ascii="Arial" w:hAnsi="Arial" w:cs="Arial"/>
                <w:color w:val="000000" w:themeColor="text1"/>
                <w:sz w:val="18"/>
                <w:szCs w:val="18"/>
              </w:rPr>
              <w:t xml:space="preserve">Количество </w:t>
            </w:r>
            <w:r w:rsidR="00645395" w:rsidRPr="00045BDE">
              <w:rPr>
                <w:rFonts w:ascii="Arial" w:hAnsi="Arial" w:cs="Arial"/>
                <w:color w:val="000000" w:themeColor="text1"/>
                <w:sz w:val="18"/>
                <w:szCs w:val="18"/>
              </w:rPr>
              <w:t>благоустроенных дворовых территорий</w:t>
            </w:r>
          </w:p>
        </w:tc>
        <w:tc>
          <w:tcPr>
            <w:tcW w:w="1701" w:type="dxa"/>
            <w:tcBorders>
              <w:left w:val="single" w:sz="4" w:space="0" w:color="000000"/>
              <w:right w:val="single" w:sz="4" w:space="0" w:color="000000"/>
            </w:tcBorders>
          </w:tcPr>
          <w:p w:rsidR="00645395" w:rsidRPr="00045BDE" w:rsidRDefault="00645395"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Приоритетный,</w:t>
            </w:r>
          </w:p>
          <w:p w:rsidR="00E03B69" w:rsidRPr="00045BDE" w:rsidRDefault="00645395"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обращение</w:t>
            </w:r>
          </w:p>
          <w:p w:rsidR="00645395" w:rsidRPr="00045BDE" w:rsidRDefault="00645395"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Губернатора</w:t>
            </w:r>
          </w:p>
          <w:p w:rsidR="00645395" w:rsidRPr="00045BDE" w:rsidRDefault="00645395"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Московской</w:t>
            </w:r>
          </w:p>
          <w:p w:rsidR="00645395" w:rsidRPr="00045BDE" w:rsidRDefault="00645395"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области</w:t>
            </w:r>
          </w:p>
          <w:p w:rsidR="00E03B69" w:rsidRPr="00045BDE" w:rsidRDefault="00E03B69" w:rsidP="00E03B69">
            <w:pPr>
              <w:jc w:val="center"/>
              <w:rPr>
                <w:rFonts w:ascii="Arial" w:hAnsi="Arial" w:cs="Arial"/>
                <w:color w:val="000000" w:themeColor="text1"/>
                <w:sz w:val="18"/>
                <w:szCs w:val="18"/>
              </w:rPr>
            </w:pPr>
          </w:p>
          <w:p w:rsidR="00E03B69" w:rsidRPr="00045BDE" w:rsidRDefault="00E03B69" w:rsidP="00E03B69">
            <w:pPr>
              <w:jc w:val="center"/>
              <w:rPr>
                <w:rFonts w:ascii="Arial" w:hAnsi="Arial" w:cs="Arial"/>
                <w:color w:val="000000" w:themeColor="text1"/>
                <w:sz w:val="18"/>
                <w:szCs w:val="18"/>
              </w:rPr>
            </w:pPr>
          </w:p>
        </w:tc>
        <w:tc>
          <w:tcPr>
            <w:tcW w:w="1275" w:type="dxa"/>
            <w:tcBorders>
              <w:top w:val="single" w:sz="4" w:space="0" w:color="000000"/>
              <w:left w:val="single" w:sz="4" w:space="0" w:color="000000"/>
              <w:bottom w:val="single" w:sz="4" w:space="0" w:color="000000"/>
              <w:right w:val="single" w:sz="4" w:space="0" w:color="000000"/>
            </w:tcBorders>
          </w:tcPr>
          <w:p w:rsidR="00E03B69" w:rsidRPr="00045BDE" w:rsidRDefault="00E03B69" w:rsidP="00E03B69">
            <w:pPr>
              <w:jc w:val="center"/>
              <w:rPr>
                <w:rFonts w:ascii="Arial" w:hAnsi="Arial" w:cs="Arial"/>
                <w:i/>
                <w:color w:val="000000" w:themeColor="text1"/>
                <w:sz w:val="18"/>
                <w:szCs w:val="18"/>
              </w:rPr>
            </w:pPr>
            <w:r w:rsidRPr="00F23094">
              <w:rPr>
                <w:rFonts w:ascii="Arial" w:eastAsiaTheme="minorEastAsia" w:hAnsi="Arial" w:cs="Arial"/>
                <w:color w:val="000000" w:themeColor="text1"/>
                <w:sz w:val="18"/>
                <w:szCs w:val="18"/>
                <w:lang w:eastAsia="ru-RU"/>
              </w:rPr>
              <w:t>единиц</w:t>
            </w:r>
          </w:p>
        </w:tc>
        <w:tc>
          <w:tcPr>
            <w:tcW w:w="993" w:type="dxa"/>
            <w:tcBorders>
              <w:top w:val="single" w:sz="4" w:space="0" w:color="000000"/>
              <w:left w:val="single" w:sz="4" w:space="0" w:color="000000"/>
              <w:bottom w:val="single" w:sz="4" w:space="0" w:color="000000"/>
              <w:right w:val="single" w:sz="4" w:space="0" w:color="000000"/>
            </w:tcBorders>
          </w:tcPr>
          <w:p w:rsidR="00E03B69" w:rsidRPr="00045BDE" w:rsidRDefault="00045BDE"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36</w:t>
            </w:r>
          </w:p>
        </w:tc>
        <w:tc>
          <w:tcPr>
            <w:tcW w:w="992" w:type="dxa"/>
            <w:tcBorders>
              <w:top w:val="single" w:sz="4" w:space="0" w:color="000000"/>
              <w:left w:val="single" w:sz="4" w:space="0" w:color="000000"/>
              <w:bottom w:val="single" w:sz="4" w:space="0" w:color="000000"/>
              <w:right w:val="single" w:sz="4" w:space="0" w:color="000000"/>
            </w:tcBorders>
          </w:tcPr>
          <w:p w:rsidR="00E03B69" w:rsidRPr="00045BDE" w:rsidRDefault="00045BDE"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20</w:t>
            </w:r>
          </w:p>
        </w:tc>
        <w:tc>
          <w:tcPr>
            <w:tcW w:w="992" w:type="dxa"/>
            <w:tcBorders>
              <w:top w:val="single" w:sz="4" w:space="0" w:color="000000"/>
              <w:left w:val="single" w:sz="4" w:space="0" w:color="000000"/>
              <w:bottom w:val="single" w:sz="4" w:space="0" w:color="000000"/>
              <w:right w:val="single" w:sz="4" w:space="0" w:color="000000"/>
            </w:tcBorders>
          </w:tcPr>
          <w:p w:rsidR="00E03B69" w:rsidRPr="00045BDE" w:rsidRDefault="00045BDE"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48</w:t>
            </w:r>
            <w:r w:rsidR="00E03B69" w:rsidRPr="00045BDE">
              <w:rPr>
                <w:rFonts w:ascii="Arial" w:hAnsi="Arial" w:cs="Arial"/>
                <w:color w:val="000000" w:themeColor="text1"/>
                <w:sz w:val="18"/>
                <w:szCs w:val="18"/>
              </w:rPr>
              <w:t xml:space="preserve"> </w:t>
            </w:r>
          </w:p>
        </w:tc>
        <w:tc>
          <w:tcPr>
            <w:tcW w:w="1134" w:type="dxa"/>
            <w:tcBorders>
              <w:top w:val="single" w:sz="4" w:space="0" w:color="000000"/>
              <w:left w:val="single" w:sz="4" w:space="0" w:color="000000"/>
              <w:bottom w:val="single" w:sz="4" w:space="0" w:color="000000"/>
              <w:right w:val="single" w:sz="4" w:space="0" w:color="000000"/>
            </w:tcBorders>
          </w:tcPr>
          <w:p w:rsidR="00E03B69" w:rsidRPr="00645395" w:rsidRDefault="00160913" w:rsidP="00E03B69">
            <w:pPr>
              <w:jc w:val="center"/>
              <w:rPr>
                <w:rFonts w:ascii="Arial" w:hAnsi="Arial" w:cs="Arial"/>
                <w:color w:val="FF0000"/>
                <w:sz w:val="18"/>
                <w:szCs w:val="18"/>
                <w:highlight w:val="yellow"/>
              </w:rPr>
            </w:pPr>
            <w:r>
              <w:rPr>
                <w:rFonts w:ascii="Arial" w:hAnsi="Arial" w:cs="Arial"/>
                <w:color w:val="000000" w:themeColor="text1"/>
                <w:sz w:val="18"/>
                <w:szCs w:val="18"/>
              </w:rPr>
              <w:t>6</w:t>
            </w:r>
          </w:p>
        </w:tc>
        <w:tc>
          <w:tcPr>
            <w:tcW w:w="992" w:type="dxa"/>
            <w:tcBorders>
              <w:top w:val="single" w:sz="4" w:space="0" w:color="000000"/>
              <w:left w:val="single" w:sz="4" w:space="0" w:color="000000"/>
              <w:bottom w:val="single" w:sz="4" w:space="0" w:color="000000"/>
              <w:right w:val="single" w:sz="4" w:space="0" w:color="000000"/>
            </w:tcBorders>
          </w:tcPr>
          <w:p w:rsidR="00E03B69" w:rsidRPr="00645395" w:rsidRDefault="00160913" w:rsidP="00E03B69">
            <w:pPr>
              <w:jc w:val="center"/>
              <w:rPr>
                <w:rFonts w:ascii="Arial" w:hAnsi="Arial" w:cs="Arial"/>
                <w:color w:val="FF0000"/>
                <w:sz w:val="18"/>
                <w:szCs w:val="18"/>
                <w:highlight w:val="yellow"/>
              </w:rPr>
            </w:pPr>
            <w:r>
              <w:rPr>
                <w:rFonts w:ascii="Arial" w:hAnsi="Arial" w:cs="Arial"/>
                <w:color w:val="000000" w:themeColor="text1"/>
                <w:sz w:val="18"/>
                <w:szCs w:val="18"/>
              </w:rPr>
              <w:t>34</w:t>
            </w:r>
          </w:p>
        </w:tc>
        <w:tc>
          <w:tcPr>
            <w:tcW w:w="993" w:type="dxa"/>
            <w:tcBorders>
              <w:top w:val="single" w:sz="4" w:space="0" w:color="000000"/>
              <w:left w:val="single" w:sz="4" w:space="0" w:color="000000"/>
              <w:bottom w:val="single" w:sz="4" w:space="0" w:color="000000"/>
              <w:right w:val="single" w:sz="4" w:space="0" w:color="000000"/>
            </w:tcBorders>
          </w:tcPr>
          <w:p w:rsidR="00E03B69" w:rsidRPr="00645395" w:rsidRDefault="00160913" w:rsidP="00E03B69">
            <w:pPr>
              <w:jc w:val="center"/>
              <w:rPr>
                <w:rFonts w:ascii="Arial" w:hAnsi="Arial" w:cs="Arial"/>
                <w:color w:val="FF0000"/>
                <w:sz w:val="18"/>
                <w:szCs w:val="18"/>
                <w:highlight w:val="yellow"/>
              </w:rPr>
            </w:pPr>
            <w:r>
              <w:rPr>
                <w:rFonts w:ascii="Arial" w:hAnsi="Arial" w:cs="Arial"/>
                <w:color w:val="000000" w:themeColor="text1"/>
                <w:sz w:val="18"/>
                <w:szCs w:val="18"/>
              </w:rPr>
              <w:t>46</w:t>
            </w:r>
          </w:p>
        </w:tc>
        <w:tc>
          <w:tcPr>
            <w:tcW w:w="2835" w:type="dxa"/>
            <w:tcBorders>
              <w:left w:val="single" w:sz="4" w:space="0" w:color="000000"/>
              <w:right w:val="single" w:sz="4" w:space="0" w:color="000000"/>
            </w:tcBorders>
          </w:tcPr>
          <w:p w:rsidR="00E03B69" w:rsidRPr="00045BDE" w:rsidRDefault="00E03B69" w:rsidP="00E03B69">
            <w:pPr>
              <w:rPr>
                <w:rFonts w:ascii="Arial" w:hAnsi="Arial" w:cs="Arial"/>
                <w:color w:val="000000" w:themeColor="text1"/>
                <w:sz w:val="18"/>
                <w:szCs w:val="18"/>
              </w:rPr>
            </w:pPr>
            <w:r w:rsidRPr="00045BDE">
              <w:rPr>
                <w:rFonts w:ascii="Arial" w:hAnsi="Arial" w:cs="Arial"/>
                <w:color w:val="000000" w:themeColor="text1"/>
                <w:sz w:val="18"/>
                <w:szCs w:val="18"/>
              </w:rPr>
              <w:t xml:space="preserve">Основное мероприятие 01 </w:t>
            </w:r>
          </w:p>
          <w:p w:rsidR="00E03B69" w:rsidRPr="00045BDE" w:rsidRDefault="00E03B69" w:rsidP="00E03B69">
            <w:pPr>
              <w:rPr>
                <w:rFonts w:ascii="Arial" w:hAnsi="Arial" w:cs="Arial"/>
                <w:color w:val="000000" w:themeColor="text1"/>
                <w:sz w:val="18"/>
                <w:szCs w:val="18"/>
              </w:rPr>
            </w:pPr>
            <w:r w:rsidRPr="00045BDE">
              <w:rPr>
                <w:rFonts w:ascii="Arial" w:hAnsi="Arial" w:cs="Arial"/>
                <w:color w:val="000000" w:themeColor="text1"/>
                <w:sz w:val="18"/>
                <w:szCs w:val="18"/>
              </w:rPr>
              <w:t>«Благоустройство общественных территорий муниципальных образований Московской области»</w:t>
            </w:r>
          </w:p>
          <w:p w:rsidR="00645395" w:rsidRPr="00045BDE" w:rsidRDefault="00645395" w:rsidP="00E03B69">
            <w:pPr>
              <w:rPr>
                <w:rFonts w:ascii="Arial" w:hAnsi="Arial" w:cs="Arial"/>
                <w:color w:val="000000" w:themeColor="text1"/>
                <w:sz w:val="18"/>
                <w:szCs w:val="18"/>
              </w:rPr>
            </w:pPr>
          </w:p>
          <w:p w:rsidR="00645395" w:rsidRPr="00045BDE" w:rsidRDefault="00645395" w:rsidP="00645395">
            <w:pPr>
              <w:autoSpaceDE w:val="0"/>
              <w:autoSpaceDN w:val="0"/>
              <w:adjustRightInd w:val="0"/>
              <w:rPr>
                <w:rFonts w:ascii="Arial" w:hAnsi="Arial" w:cs="Arial"/>
                <w:color w:val="000000" w:themeColor="text1"/>
                <w:sz w:val="18"/>
                <w:szCs w:val="18"/>
              </w:rPr>
            </w:pPr>
            <w:r w:rsidRPr="00045BDE">
              <w:rPr>
                <w:rFonts w:ascii="Arial" w:hAnsi="Arial" w:cs="Arial"/>
                <w:color w:val="000000" w:themeColor="text1"/>
                <w:sz w:val="18"/>
                <w:szCs w:val="18"/>
              </w:rPr>
              <w:t xml:space="preserve">Основное мероприятие </w:t>
            </w:r>
            <w:r w:rsidRPr="00045BDE">
              <w:rPr>
                <w:rFonts w:ascii="Arial" w:hAnsi="Arial" w:cs="Arial"/>
                <w:color w:val="000000" w:themeColor="text1"/>
                <w:sz w:val="18"/>
                <w:szCs w:val="18"/>
                <w:lang w:val="en-US"/>
              </w:rPr>
              <w:t>F</w:t>
            </w:r>
            <w:r w:rsidRPr="00045BDE">
              <w:rPr>
                <w:rFonts w:ascii="Arial" w:hAnsi="Arial" w:cs="Arial"/>
                <w:color w:val="000000" w:themeColor="text1"/>
                <w:sz w:val="18"/>
                <w:szCs w:val="18"/>
              </w:rPr>
              <w:t xml:space="preserve">2 </w:t>
            </w:r>
          </w:p>
          <w:p w:rsidR="00645395" w:rsidRPr="00045BDE" w:rsidRDefault="00645395" w:rsidP="00645395">
            <w:pPr>
              <w:rPr>
                <w:rFonts w:ascii="Arial" w:hAnsi="Arial" w:cs="Arial"/>
                <w:color w:val="000000" w:themeColor="text1"/>
                <w:sz w:val="18"/>
                <w:szCs w:val="18"/>
              </w:rPr>
            </w:pPr>
            <w:r w:rsidRPr="00045BDE">
              <w:rPr>
                <w:rFonts w:ascii="Arial" w:hAnsi="Arial" w:cs="Arial"/>
                <w:color w:val="000000" w:themeColor="text1"/>
                <w:sz w:val="18"/>
                <w:szCs w:val="18"/>
              </w:rPr>
              <w:t>Федеральный проект «Формирование комфортной городской среды»</w:t>
            </w:r>
          </w:p>
          <w:p w:rsidR="00645395" w:rsidRPr="004361CB" w:rsidRDefault="00645395" w:rsidP="00645395">
            <w:pPr>
              <w:rPr>
                <w:rFonts w:ascii="Arial" w:hAnsi="Arial" w:cs="Arial"/>
                <w:color w:val="000000" w:themeColor="text1"/>
                <w:sz w:val="18"/>
                <w:szCs w:val="18"/>
              </w:rPr>
            </w:pPr>
          </w:p>
        </w:tc>
      </w:tr>
      <w:tr w:rsidR="00E03B69" w:rsidRPr="00F23094" w:rsidTr="00675D23">
        <w:trPr>
          <w:trHeight w:val="312"/>
        </w:trPr>
        <w:tc>
          <w:tcPr>
            <w:tcW w:w="568" w:type="dxa"/>
            <w:tcBorders>
              <w:top w:val="single" w:sz="4" w:space="0" w:color="000000"/>
              <w:left w:val="single" w:sz="4" w:space="0" w:color="000000"/>
              <w:bottom w:val="single" w:sz="4" w:space="0" w:color="000000"/>
              <w:right w:val="single" w:sz="4" w:space="0" w:color="auto"/>
            </w:tcBorders>
          </w:tcPr>
          <w:p w:rsidR="00E03B69" w:rsidRPr="00F23094" w:rsidRDefault="00E03B69" w:rsidP="00E03B69">
            <w:pPr>
              <w:jc w:val="center"/>
              <w:rPr>
                <w:rFonts w:ascii="Arial" w:hAnsi="Arial" w:cs="Arial"/>
                <w:color w:val="000000" w:themeColor="text1"/>
                <w:sz w:val="18"/>
                <w:szCs w:val="18"/>
              </w:rPr>
            </w:pPr>
            <w:r w:rsidRPr="00F23094">
              <w:rPr>
                <w:rFonts w:ascii="Arial" w:hAnsi="Arial" w:cs="Arial"/>
                <w:color w:val="000000" w:themeColor="text1"/>
                <w:sz w:val="18"/>
                <w:szCs w:val="18"/>
              </w:rPr>
              <w:t>1.</w:t>
            </w:r>
            <w:r>
              <w:rPr>
                <w:rFonts w:ascii="Arial" w:hAnsi="Arial" w:cs="Arial"/>
                <w:color w:val="000000" w:themeColor="text1"/>
                <w:sz w:val="18"/>
                <w:szCs w:val="18"/>
              </w:rPr>
              <w:t>5</w:t>
            </w:r>
          </w:p>
        </w:tc>
        <w:tc>
          <w:tcPr>
            <w:tcW w:w="2977" w:type="dxa"/>
            <w:tcBorders>
              <w:top w:val="single" w:sz="4" w:space="0" w:color="000000"/>
              <w:left w:val="single" w:sz="4" w:space="0" w:color="auto"/>
              <w:bottom w:val="single" w:sz="4" w:space="0" w:color="000000"/>
              <w:right w:val="single" w:sz="4" w:space="0" w:color="000000"/>
            </w:tcBorders>
          </w:tcPr>
          <w:p w:rsidR="00E03B69" w:rsidRPr="00045BDE" w:rsidRDefault="00E03B69" w:rsidP="00E03B69">
            <w:pPr>
              <w:rPr>
                <w:rFonts w:ascii="Arial" w:hAnsi="Arial" w:cs="Arial"/>
                <w:b/>
                <w:color w:val="000000" w:themeColor="text1"/>
                <w:sz w:val="18"/>
                <w:szCs w:val="18"/>
              </w:rPr>
            </w:pPr>
            <w:r w:rsidRPr="00045BDE">
              <w:rPr>
                <w:rFonts w:ascii="Arial" w:hAnsi="Arial" w:cs="Arial"/>
                <w:b/>
                <w:color w:val="000000" w:themeColor="text1"/>
                <w:sz w:val="18"/>
                <w:szCs w:val="18"/>
              </w:rPr>
              <w:t>Показатель 5</w:t>
            </w:r>
          </w:p>
          <w:p w:rsidR="00E03B69" w:rsidRPr="00045BDE" w:rsidRDefault="00E03B69" w:rsidP="00E03B69">
            <w:pPr>
              <w:rPr>
                <w:rFonts w:ascii="Arial" w:hAnsi="Arial" w:cs="Arial"/>
                <w:color w:val="000000" w:themeColor="text1"/>
                <w:sz w:val="18"/>
                <w:szCs w:val="18"/>
              </w:rPr>
            </w:pPr>
          </w:p>
          <w:p w:rsidR="00E03B69" w:rsidRPr="00F23094" w:rsidRDefault="00645395" w:rsidP="00E03B69">
            <w:pPr>
              <w:rPr>
                <w:rFonts w:ascii="Arial" w:hAnsi="Arial" w:cs="Arial"/>
                <w:color w:val="000000" w:themeColor="text1"/>
                <w:sz w:val="18"/>
                <w:szCs w:val="18"/>
              </w:rPr>
            </w:pPr>
            <w:r w:rsidRPr="00045BDE">
              <w:rPr>
                <w:rFonts w:ascii="Arial" w:hAnsi="Arial" w:cs="Arial"/>
                <w:color w:val="000000" w:themeColor="text1"/>
                <w:sz w:val="18"/>
                <w:szCs w:val="18"/>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w:t>
            </w:r>
            <w:r w:rsidRPr="00F23094">
              <w:rPr>
                <w:rFonts w:ascii="Arial" w:hAnsi="Arial" w:cs="Arial"/>
                <w:color w:val="000000" w:themeColor="text1"/>
                <w:sz w:val="18"/>
                <w:szCs w:val="18"/>
              </w:rPr>
              <w:t xml:space="preserve"> городской среды</w:t>
            </w:r>
          </w:p>
        </w:tc>
        <w:tc>
          <w:tcPr>
            <w:tcW w:w="1701" w:type="dxa"/>
            <w:tcBorders>
              <w:left w:val="single" w:sz="4" w:space="0" w:color="000000"/>
              <w:right w:val="single" w:sz="4" w:space="0" w:color="000000"/>
            </w:tcBorders>
          </w:tcPr>
          <w:p w:rsidR="00E03B69" w:rsidRPr="00045BDE" w:rsidRDefault="00645395"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Приоритетный,</w:t>
            </w:r>
          </w:p>
          <w:p w:rsidR="00645395" w:rsidRPr="00045BDE" w:rsidRDefault="00FB675F" w:rsidP="00E03B69">
            <w:pPr>
              <w:jc w:val="center"/>
              <w:rPr>
                <w:rFonts w:ascii="Arial" w:hAnsi="Arial" w:cs="Arial"/>
                <w:color w:val="000000" w:themeColor="text1"/>
                <w:sz w:val="18"/>
                <w:szCs w:val="18"/>
              </w:rPr>
            </w:pPr>
            <w:r>
              <w:rPr>
                <w:rFonts w:ascii="Arial" w:hAnsi="Arial" w:cs="Arial"/>
                <w:color w:val="000000" w:themeColor="text1"/>
                <w:sz w:val="18"/>
                <w:szCs w:val="18"/>
              </w:rPr>
              <w:t>р</w:t>
            </w:r>
            <w:r w:rsidR="00645395" w:rsidRPr="00045BDE">
              <w:rPr>
                <w:rFonts w:ascii="Arial" w:hAnsi="Arial" w:cs="Arial"/>
                <w:color w:val="000000" w:themeColor="text1"/>
                <w:sz w:val="18"/>
                <w:szCs w:val="18"/>
              </w:rPr>
              <w:t>егиональный проект</w:t>
            </w:r>
          </w:p>
          <w:p w:rsidR="00645395" w:rsidRPr="00045BDE" w:rsidRDefault="00645395"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«Формирование комфортной городской среды</w:t>
            </w:r>
          </w:p>
          <w:p w:rsidR="00645395" w:rsidRPr="00F23094" w:rsidRDefault="00645395"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(Московская область)»</w:t>
            </w:r>
          </w:p>
          <w:p w:rsidR="00E03B69" w:rsidRPr="00F23094" w:rsidRDefault="00E03B69" w:rsidP="00E03B69">
            <w:pPr>
              <w:rPr>
                <w:rFonts w:ascii="Arial" w:hAnsi="Arial" w:cs="Arial"/>
                <w:color w:val="000000" w:themeColor="text1"/>
                <w:sz w:val="18"/>
                <w:szCs w:val="18"/>
              </w:rPr>
            </w:pPr>
          </w:p>
        </w:tc>
        <w:tc>
          <w:tcPr>
            <w:tcW w:w="1275" w:type="dxa"/>
            <w:tcBorders>
              <w:top w:val="single" w:sz="4" w:space="0" w:color="000000"/>
              <w:left w:val="single" w:sz="4" w:space="0" w:color="000000"/>
              <w:bottom w:val="single" w:sz="4" w:space="0" w:color="000000"/>
              <w:right w:val="single" w:sz="4" w:space="0" w:color="000000"/>
            </w:tcBorders>
          </w:tcPr>
          <w:p w:rsidR="00E03B69" w:rsidRPr="00F23094" w:rsidRDefault="00645395" w:rsidP="00E03B69">
            <w:pPr>
              <w:jc w:val="center"/>
              <w:rPr>
                <w:rFonts w:ascii="Arial" w:hAnsi="Arial" w:cs="Arial"/>
                <w:i/>
                <w:color w:val="000000" w:themeColor="text1"/>
                <w:sz w:val="18"/>
                <w:szCs w:val="18"/>
              </w:rPr>
            </w:pPr>
            <w:r>
              <w:rPr>
                <w:rFonts w:ascii="Arial" w:eastAsiaTheme="minorEastAsia" w:hAnsi="Arial" w:cs="Arial"/>
                <w:color w:val="000000" w:themeColor="text1"/>
                <w:sz w:val="18"/>
                <w:szCs w:val="18"/>
                <w:lang w:eastAsia="ru-RU"/>
              </w:rPr>
              <w:t>процент</w:t>
            </w:r>
          </w:p>
        </w:tc>
        <w:tc>
          <w:tcPr>
            <w:tcW w:w="993" w:type="dxa"/>
            <w:tcBorders>
              <w:top w:val="single" w:sz="4" w:space="0" w:color="000000"/>
              <w:left w:val="single" w:sz="4" w:space="0" w:color="000000"/>
              <w:bottom w:val="single" w:sz="4" w:space="0" w:color="000000"/>
              <w:right w:val="single" w:sz="4" w:space="0" w:color="000000"/>
            </w:tcBorders>
          </w:tcPr>
          <w:p w:rsidR="00E03B69" w:rsidRPr="00F23094" w:rsidRDefault="00FD7133" w:rsidP="00E03B69">
            <w:pPr>
              <w:jc w:val="center"/>
              <w:rPr>
                <w:rFonts w:ascii="Arial" w:hAnsi="Arial" w:cs="Arial"/>
                <w:color w:val="000000" w:themeColor="text1"/>
                <w:sz w:val="18"/>
                <w:szCs w:val="18"/>
              </w:rPr>
            </w:pPr>
            <w:r>
              <w:rPr>
                <w:rFonts w:ascii="Arial" w:hAnsi="Arial" w:cs="Arial"/>
                <w:color w:val="000000" w:themeColor="text1"/>
                <w:sz w:val="18"/>
                <w:szCs w:val="18"/>
              </w:rPr>
              <w:t>5,45</w:t>
            </w:r>
          </w:p>
        </w:tc>
        <w:tc>
          <w:tcPr>
            <w:tcW w:w="992" w:type="dxa"/>
            <w:tcBorders>
              <w:top w:val="single" w:sz="4" w:space="0" w:color="000000"/>
              <w:left w:val="single" w:sz="4" w:space="0" w:color="000000"/>
              <w:bottom w:val="single" w:sz="4" w:space="0" w:color="000000"/>
              <w:right w:val="single" w:sz="4" w:space="0" w:color="000000"/>
            </w:tcBorders>
          </w:tcPr>
          <w:p w:rsidR="00E03B69" w:rsidRPr="00F23094" w:rsidRDefault="00645395" w:rsidP="00E03B69">
            <w:pPr>
              <w:jc w:val="center"/>
              <w:rPr>
                <w:rFonts w:ascii="Arial" w:hAnsi="Arial" w:cs="Arial"/>
                <w:color w:val="000000" w:themeColor="text1"/>
                <w:sz w:val="18"/>
                <w:szCs w:val="18"/>
              </w:rPr>
            </w:pPr>
            <w:r>
              <w:rPr>
                <w:rFonts w:ascii="Arial" w:hAnsi="Arial" w:cs="Arial"/>
                <w:color w:val="000000" w:themeColor="text1"/>
                <w:sz w:val="18"/>
                <w:szCs w:val="18"/>
              </w:rPr>
              <w:t>12</w:t>
            </w:r>
          </w:p>
        </w:tc>
        <w:tc>
          <w:tcPr>
            <w:tcW w:w="992" w:type="dxa"/>
            <w:tcBorders>
              <w:top w:val="single" w:sz="4" w:space="0" w:color="000000"/>
              <w:left w:val="single" w:sz="4" w:space="0" w:color="000000"/>
              <w:bottom w:val="single" w:sz="4" w:space="0" w:color="000000"/>
              <w:right w:val="single" w:sz="4" w:space="0" w:color="000000"/>
            </w:tcBorders>
          </w:tcPr>
          <w:p w:rsidR="00E03B69" w:rsidRPr="00F23094" w:rsidRDefault="00645395" w:rsidP="00E03B69">
            <w:pPr>
              <w:jc w:val="center"/>
              <w:rPr>
                <w:rFonts w:ascii="Arial" w:hAnsi="Arial" w:cs="Arial"/>
                <w:color w:val="000000" w:themeColor="text1"/>
                <w:sz w:val="18"/>
                <w:szCs w:val="18"/>
              </w:rPr>
            </w:pPr>
            <w:r>
              <w:rPr>
                <w:rFonts w:ascii="Arial" w:hAnsi="Arial" w:cs="Arial"/>
                <w:color w:val="000000" w:themeColor="text1"/>
                <w:sz w:val="18"/>
                <w:szCs w:val="18"/>
              </w:rPr>
              <w:t>15</w:t>
            </w:r>
          </w:p>
        </w:tc>
        <w:tc>
          <w:tcPr>
            <w:tcW w:w="1134" w:type="dxa"/>
            <w:tcBorders>
              <w:top w:val="single" w:sz="4" w:space="0" w:color="000000"/>
              <w:left w:val="single" w:sz="4" w:space="0" w:color="000000"/>
              <w:bottom w:val="single" w:sz="4" w:space="0" w:color="000000"/>
              <w:right w:val="single" w:sz="4" w:space="0" w:color="000000"/>
            </w:tcBorders>
          </w:tcPr>
          <w:p w:rsidR="00E03B69" w:rsidRPr="00F23094" w:rsidRDefault="00645395" w:rsidP="00E03B69">
            <w:pPr>
              <w:jc w:val="center"/>
              <w:rPr>
                <w:rFonts w:ascii="Arial" w:hAnsi="Arial" w:cs="Arial"/>
                <w:color w:val="000000" w:themeColor="text1"/>
                <w:sz w:val="18"/>
                <w:szCs w:val="18"/>
              </w:rPr>
            </w:pPr>
            <w:r>
              <w:rPr>
                <w:rFonts w:ascii="Arial" w:hAnsi="Arial" w:cs="Arial"/>
                <w:color w:val="000000" w:themeColor="text1"/>
                <w:sz w:val="18"/>
                <w:szCs w:val="18"/>
              </w:rPr>
              <w:t>20</w:t>
            </w:r>
          </w:p>
        </w:tc>
        <w:tc>
          <w:tcPr>
            <w:tcW w:w="992" w:type="dxa"/>
            <w:tcBorders>
              <w:top w:val="single" w:sz="4" w:space="0" w:color="000000"/>
              <w:left w:val="single" w:sz="4" w:space="0" w:color="000000"/>
              <w:bottom w:val="single" w:sz="4" w:space="0" w:color="000000"/>
              <w:right w:val="single" w:sz="4" w:space="0" w:color="000000"/>
            </w:tcBorders>
          </w:tcPr>
          <w:p w:rsidR="00E03B69" w:rsidRPr="00F23094" w:rsidRDefault="00645395" w:rsidP="00E03B69">
            <w:pPr>
              <w:jc w:val="center"/>
              <w:rPr>
                <w:rFonts w:ascii="Arial" w:hAnsi="Arial" w:cs="Arial"/>
                <w:color w:val="000000" w:themeColor="text1"/>
                <w:sz w:val="18"/>
                <w:szCs w:val="18"/>
              </w:rPr>
            </w:pPr>
            <w:r>
              <w:rPr>
                <w:rFonts w:ascii="Arial" w:hAnsi="Arial" w:cs="Arial"/>
                <w:color w:val="000000" w:themeColor="text1"/>
                <w:sz w:val="18"/>
                <w:szCs w:val="18"/>
              </w:rPr>
              <w:t>25</w:t>
            </w:r>
          </w:p>
        </w:tc>
        <w:tc>
          <w:tcPr>
            <w:tcW w:w="993" w:type="dxa"/>
            <w:tcBorders>
              <w:top w:val="single" w:sz="4" w:space="0" w:color="000000"/>
              <w:left w:val="single" w:sz="4" w:space="0" w:color="000000"/>
              <w:bottom w:val="single" w:sz="4" w:space="0" w:color="000000"/>
              <w:right w:val="single" w:sz="4" w:space="0" w:color="000000"/>
            </w:tcBorders>
          </w:tcPr>
          <w:p w:rsidR="00E03B69" w:rsidRPr="00F23094" w:rsidRDefault="00645395" w:rsidP="00E03B69">
            <w:pPr>
              <w:jc w:val="center"/>
              <w:rPr>
                <w:rFonts w:ascii="Arial" w:hAnsi="Arial" w:cs="Arial"/>
                <w:color w:val="000000" w:themeColor="text1"/>
                <w:sz w:val="18"/>
                <w:szCs w:val="18"/>
              </w:rPr>
            </w:pPr>
            <w:r>
              <w:rPr>
                <w:rFonts w:ascii="Arial" w:hAnsi="Arial" w:cs="Arial"/>
                <w:color w:val="000000" w:themeColor="text1"/>
                <w:sz w:val="18"/>
                <w:szCs w:val="18"/>
              </w:rPr>
              <w:t>30</w:t>
            </w:r>
          </w:p>
        </w:tc>
        <w:tc>
          <w:tcPr>
            <w:tcW w:w="2835" w:type="dxa"/>
            <w:tcBorders>
              <w:left w:val="single" w:sz="4" w:space="0" w:color="000000"/>
              <w:right w:val="single" w:sz="4" w:space="0" w:color="000000"/>
            </w:tcBorders>
          </w:tcPr>
          <w:p w:rsidR="00E03B69" w:rsidRPr="004361CB" w:rsidRDefault="00E03B69" w:rsidP="00E03B69">
            <w:pPr>
              <w:rPr>
                <w:rFonts w:ascii="Arial" w:hAnsi="Arial" w:cs="Arial"/>
                <w:color w:val="000000" w:themeColor="text1"/>
                <w:sz w:val="18"/>
                <w:szCs w:val="18"/>
              </w:rPr>
            </w:pPr>
            <w:r w:rsidRPr="004361CB">
              <w:rPr>
                <w:rFonts w:ascii="Arial" w:hAnsi="Arial" w:cs="Arial"/>
                <w:color w:val="000000" w:themeColor="text1"/>
                <w:sz w:val="18"/>
                <w:szCs w:val="18"/>
              </w:rPr>
              <w:t xml:space="preserve">Основное мероприятие 01 </w:t>
            </w:r>
          </w:p>
          <w:p w:rsidR="00E03B69" w:rsidRPr="004361CB" w:rsidRDefault="00E03B69" w:rsidP="00E03B69">
            <w:pPr>
              <w:rPr>
                <w:rFonts w:ascii="Arial" w:hAnsi="Arial" w:cs="Arial"/>
                <w:color w:val="000000" w:themeColor="text1"/>
                <w:sz w:val="18"/>
                <w:szCs w:val="18"/>
              </w:rPr>
            </w:pPr>
            <w:r w:rsidRPr="004361CB">
              <w:rPr>
                <w:rFonts w:ascii="Arial" w:hAnsi="Arial" w:cs="Arial"/>
                <w:color w:val="000000" w:themeColor="text1"/>
                <w:sz w:val="18"/>
                <w:szCs w:val="18"/>
              </w:rPr>
              <w:t>«Благоустройство общественных территорий муниципальных образований Московской области»</w:t>
            </w:r>
          </w:p>
          <w:p w:rsidR="00E03B69" w:rsidRPr="004361CB" w:rsidRDefault="00E03B69" w:rsidP="00E03B69">
            <w:pPr>
              <w:rPr>
                <w:rFonts w:ascii="Arial" w:hAnsi="Arial" w:cs="Arial"/>
                <w:color w:val="000000" w:themeColor="text1"/>
                <w:sz w:val="18"/>
                <w:szCs w:val="18"/>
              </w:rPr>
            </w:pPr>
          </w:p>
          <w:p w:rsidR="00E03B69" w:rsidRPr="004361CB" w:rsidRDefault="00E03B69" w:rsidP="00E03B69">
            <w:pPr>
              <w:autoSpaceDE w:val="0"/>
              <w:autoSpaceDN w:val="0"/>
              <w:adjustRightInd w:val="0"/>
              <w:rPr>
                <w:rFonts w:ascii="Arial" w:hAnsi="Arial" w:cs="Arial"/>
                <w:color w:val="000000" w:themeColor="text1"/>
                <w:sz w:val="18"/>
                <w:szCs w:val="18"/>
              </w:rPr>
            </w:pPr>
            <w:r w:rsidRPr="004361CB">
              <w:rPr>
                <w:rFonts w:ascii="Arial" w:hAnsi="Arial" w:cs="Arial"/>
                <w:color w:val="000000" w:themeColor="text1"/>
                <w:sz w:val="18"/>
                <w:szCs w:val="18"/>
              </w:rPr>
              <w:t xml:space="preserve">Основное мероприятие </w:t>
            </w:r>
            <w:r w:rsidRPr="004361CB">
              <w:rPr>
                <w:rFonts w:ascii="Arial" w:hAnsi="Arial" w:cs="Arial"/>
                <w:color w:val="000000" w:themeColor="text1"/>
                <w:sz w:val="18"/>
                <w:szCs w:val="18"/>
                <w:lang w:val="en-US"/>
              </w:rPr>
              <w:t>F</w:t>
            </w:r>
            <w:r w:rsidRPr="004361CB">
              <w:rPr>
                <w:rFonts w:ascii="Arial" w:hAnsi="Arial" w:cs="Arial"/>
                <w:color w:val="000000" w:themeColor="text1"/>
                <w:sz w:val="18"/>
                <w:szCs w:val="18"/>
              </w:rPr>
              <w:t xml:space="preserve">2 </w:t>
            </w:r>
          </w:p>
          <w:p w:rsidR="00E03B69" w:rsidRPr="004361CB" w:rsidRDefault="00E03B69" w:rsidP="00E03B69">
            <w:pPr>
              <w:rPr>
                <w:rFonts w:ascii="Arial" w:hAnsi="Arial" w:cs="Arial"/>
                <w:color w:val="000000" w:themeColor="text1"/>
                <w:sz w:val="18"/>
                <w:szCs w:val="18"/>
              </w:rPr>
            </w:pPr>
            <w:r w:rsidRPr="004361CB">
              <w:rPr>
                <w:rFonts w:ascii="Arial" w:hAnsi="Arial" w:cs="Arial"/>
                <w:color w:val="000000" w:themeColor="text1"/>
                <w:sz w:val="18"/>
                <w:szCs w:val="18"/>
              </w:rPr>
              <w:t>Федеральный проект «Формирование комфортной городской среды»</w:t>
            </w:r>
          </w:p>
        </w:tc>
      </w:tr>
      <w:tr w:rsidR="00E03B69" w:rsidRPr="00F23094" w:rsidTr="00675D23">
        <w:trPr>
          <w:trHeight w:val="312"/>
        </w:trPr>
        <w:tc>
          <w:tcPr>
            <w:tcW w:w="568" w:type="dxa"/>
            <w:tcBorders>
              <w:top w:val="single" w:sz="4" w:space="0" w:color="000000"/>
              <w:left w:val="single" w:sz="4" w:space="0" w:color="000000"/>
              <w:bottom w:val="single" w:sz="4" w:space="0" w:color="000000"/>
              <w:right w:val="single" w:sz="4" w:space="0" w:color="auto"/>
            </w:tcBorders>
          </w:tcPr>
          <w:p w:rsidR="00E03B69" w:rsidRPr="00F23094" w:rsidRDefault="00E03B69" w:rsidP="00E03B69">
            <w:pPr>
              <w:jc w:val="center"/>
              <w:rPr>
                <w:rFonts w:ascii="Arial" w:hAnsi="Arial" w:cs="Arial"/>
                <w:color w:val="000000" w:themeColor="text1"/>
                <w:sz w:val="18"/>
                <w:szCs w:val="18"/>
              </w:rPr>
            </w:pPr>
            <w:r w:rsidRPr="00F23094">
              <w:rPr>
                <w:rFonts w:ascii="Arial" w:hAnsi="Arial" w:cs="Arial"/>
                <w:color w:val="000000" w:themeColor="text1"/>
                <w:sz w:val="18"/>
                <w:szCs w:val="18"/>
              </w:rPr>
              <w:t>1.</w:t>
            </w:r>
            <w:r>
              <w:rPr>
                <w:rFonts w:ascii="Arial" w:hAnsi="Arial" w:cs="Arial"/>
                <w:color w:val="000000" w:themeColor="text1"/>
                <w:sz w:val="18"/>
                <w:szCs w:val="18"/>
              </w:rPr>
              <w:t>6</w:t>
            </w:r>
          </w:p>
        </w:tc>
        <w:tc>
          <w:tcPr>
            <w:tcW w:w="2977" w:type="dxa"/>
            <w:tcBorders>
              <w:top w:val="single" w:sz="4" w:space="0" w:color="000000"/>
              <w:left w:val="single" w:sz="4" w:space="0" w:color="auto"/>
              <w:bottom w:val="single" w:sz="4" w:space="0" w:color="000000"/>
              <w:right w:val="single" w:sz="4" w:space="0" w:color="000000"/>
            </w:tcBorders>
          </w:tcPr>
          <w:p w:rsidR="00E03B69" w:rsidRPr="00045BDE" w:rsidRDefault="00E03B69" w:rsidP="00E03B69">
            <w:pPr>
              <w:rPr>
                <w:rFonts w:ascii="Arial" w:hAnsi="Arial" w:cs="Arial"/>
                <w:b/>
                <w:color w:val="000000" w:themeColor="text1"/>
                <w:sz w:val="18"/>
                <w:szCs w:val="18"/>
              </w:rPr>
            </w:pPr>
            <w:r w:rsidRPr="00045BDE">
              <w:rPr>
                <w:rFonts w:ascii="Arial" w:hAnsi="Arial" w:cs="Arial"/>
                <w:b/>
                <w:color w:val="000000" w:themeColor="text1"/>
                <w:sz w:val="18"/>
                <w:szCs w:val="18"/>
              </w:rPr>
              <w:t>Показатель 6</w:t>
            </w:r>
          </w:p>
          <w:p w:rsidR="00E03B69" w:rsidRPr="00045BDE" w:rsidRDefault="00E03B69" w:rsidP="00E03B69">
            <w:pPr>
              <w:rPr>
                <w:rFonts w:ascii="Arial" w:hAnsi="Arial" w:cs="Arial"/>
                <w:color w:val="000000" w:themeColor="text1"/>
                <w:sz w:val="18"/>
                <w:szCs w:val="18"/>
              </w:rPr>
            </w:pPr>
          </w:p>
          <w:p w:rsidR="00E03B69" w:rsidRPr="00F23094" w:rsidRDefault="00645395" w:rsidP="00E03B69">
            <w:pPr>
              <w:rPr>
                <w:rFonts w:ascii="Arial" w:hAnsi="Arial" w:cs="Arial"/>
                <w:color w:val="000000" w:themeColor="text1"/>
                <w:sz w:val="18"/>
                <w:szCs w:val="18"/>
              </w:rPr>
            </w:pPr>
            <w:r w:rsidRPr="00045BDE">
              <w:rPr>
                <w:rFonts w:ascii="Arial" w:hAnsi="Arial" w:cs="Arial"/>
                <w:color w:val="000000" w:themeColor="text1"/>
                <w:sz w:val="18"/>
                <w:szCs w:val="18"/>
              </w:rPr>
              <w:t>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w:t>
            </w:r>
            <w:r w:rsidR="00477BF5" w:rsidRPr="00045BDE">
              <w:rPr>
                <w:rFonts w:ascii="Arial" w:hAnsi="Arial" w:cs="Arial"/>
                <w:color w:val="000000" w:themeColor="text1"/>
                <w:sz w:val="18"/>
                <w:szCs w:val="18"/>
              </w:rPr>
              <w:t>*</w:t>
            </w:r>
            <w:r w:rsidR="00E03B69" w:rsidRPr="00F23094">
              <w:rPr>
                <w:rFonts w:ascii="Arial" w:hAnsi="Arial" w:cs="Arial"/>
                <w:color w:val="000000" w:themeColor="text1"/>
                <w:sz w:val="18"/>
                <w:szCs w:val="18"/>
              </w:rPr>
              <w:t xml:space="preserve">  </w:t>
            </w:r>
          </w:p>
        </w:tc>
        <w:tc>
          <w:tcPr>
            <w:tcW w:w="1701" w:type="dxa"/>
            <w:tcBorders>
              <w:left w:val="single" w:sz="4" w:space="0" w:color="000000"/>
              <w:right w:val="single" w:sz="4" w:space="0" w:color="000000"/>
            </w:tcBorders>
          </w:tcPr>
          <w:p w:rsidR="00477BF5" w:rsidRPr="00045BDE" w:rsidRDefault="00477BF5"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Приоритетный,</w:t>
            </w:r>
          </w:p>
          <w:p w:rsidR="00477BF5" w:rsidRPr="00045BDE" w:rsidRDefault="00FB675F" w:rsidP="00E03B69">
            <w:pPr>
              <w:jc w:val="center"/>
              <w:rPr>
                <w:rFonts w:ascii="Arial" w:hAnsi="Arial" w:cs="Arial"/>
                <w:color w:val="000000" w:themeColor="text1"/>
                <w:sz w:val="18"/>
                <w:szCs w:val="18"/>
              </w:rPr>
            </w:pPr>
            <w:r>
              <w:rPr>
                <w:rFonts w:ascii="Arial" w:hAnsi="Arial" w:cs="Arial"/>
                <w:color w:val="000000" w:themeColor="text1"/>
                <w:sz w:val="18"/>
                <w:szCs w:val="18"/>
              </w:rPr>
              <w:t>р</w:t>
            </w:r>
            <w:r w:rsidR="00477BF5" w:rsidRPr="00045BDE">
              <w:rPr>
                <w:rFonts w:ascii="Arial" w:hAnsi="Arial" w:cs="Arial"/>
                <w:color w:val="000000" w:themeColor="text1"/>
                <w:sz w:val="18"/>
                <w:szCs w:val="18"/>
              </w:rPr>
              <w:t>егиональный проект</w:t>
            </w:r>
          </w:p>
          <w:p w:rsidR="00477BF5" w:rsidRPr="00045BDE" w:rsidRDefault="00477BF5"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«Формирование комфортной городской среды</w:t>
            </w:r>
          </w:p>
          <w:p w:rsidR="00E03B69" w:rsidRPr="00F23094" w:rsidRDefault="00477BF5"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(Московская область)»</w:t>
            </w:r>
            <w:r w:rsidR="00E03B69" w:rsidRPr="00F23094">
              <w:rPr>
                <w:rFonts w:ascii="Arial" w:hAnsi="Arial" w:cs="Arial"/>
                <w:color w:val="000000" w:themeColor="text1"/>
                <w:sz w:val="18"/>
                <w:szCs w:val="18"/>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E03B69" w:rsidRPr="00F23094" w:rsidRDefault="00E03B69" w:rsidP="00477BF5">
            <w:pPr>
              <w:autoSpaceDE w:val="0"/>
              <w:autoSpaceDN w:val="0"/>
              <w:adjustRightInd w:val="0"/>
              <w:jc w:val="center"/>
              <w:rPr>
                <w:rFonts w:ascii="Arial" w:hAnsi="Arial" w:cs="Arial"/>
                <w:color w:val="000000" w:themeColor="text1"/>
                <w:sz w:val="18"/>
                <w:szCs w:val="18"/>
              </w:rPr>
            </w:pPr>
            <w:r w:rsidRPr="00F23094">
              <w:rPr>
                <w:rFonts w:ascii="Arial" w:hAnsi="Arial" w:cs="Arial"/>
                <w:color w:val="000000" w:themeColor="text1"/>
                <w:sz w:val="18"/>
                <w:szCs w:val="18"/>
              </w:rPr>
              <w:t>единиц</w:t>
            </w:r>
          </w:p>
        </w:tc>
        <w:tc>
          <w:tcPr>
            <w:tcW w:w="993" w:type="dxa"/>
            <w:tcBorders>
              <w:top w:val="single" w:sz="4" w:space="0" w:color="000000"/>
              <w:left w:val="single" w:sz="4" w:space="0" w:color="000000"/>
              <w:bottom w:val="single" w:sz="4" w:space="0" w:color="000000"/>
              <w:right w:val="single" w:sz="4" w:space="0" w:color="000000"/>
            </w:tcBorders>
          </w:tcPr>
          <w:p w:rsidR="00E03B69" w:rsidRPr="00F23094" w:rsidRDefault="00045BDE" w:rsidP="00E03B69">
            <w:pPr>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E03B69" w:rsidRPr="00F23094" w:rsidRDefault="00045BDE"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E03B69" w:rsidRPr="00F23094" w:rsidRDefault="00045BDE"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1134" w:type="dxa"/>
            <w:tcBorders>
              <w:top w:val="single" w:sz="4" w:space="0" w:color="000000"/>
              <w:left w:val="single" w:sz="4" w:space="0" w:color="000000"/>
              <w:bottom w:val="single" w:sz="4" w:space="0" w:color="000000"/>
              <w:right w:val="single" w:sz="4" w:space="0" w:color="000000"/>
            </w:tcBorders>
          </w:tcPr>
          <w:p w:rsidR="00E03B69" w:rsidRPr="00F23094" w:rsidRDefault="00045BDE"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E03B69" w:rsidRPr="00F23094" w:rsidRDefault="00045BDE"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3" w:type="dxa"/>
            <w:tcBorders>
              <w:top w:val="single" w:sz="4" w:space="0" w:color="000000"/>
              <w:left w:val="single" w:sz="4" w:space="0" w:color="000000"/>
              <w:bottom w:val="single" w:sz="4" w:space="0" w:color="000000"/>
              <w:right w:val="single" w:sz="4" w:space="0" w:color="000000"/>
            </w:tcBorders>
          </w:tcPr>
          <w:p w:rsidR="00E03B69" w:rsidRPr="00F23094" w:rsidRDefault="00045BDE"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2835" w:type="dxa"/>
            <w:tcBorders>
              <w:left w:val="single" w:sz="4" w:space="0" w:color="000000"/>
              <w:right w:val="single" w:sz="4" w:space="0" w:color="000000"/>
            </w:tcBorders>
          </w:tcPr>
          <w:p w:rsidR="00E03B69" w:rsidRPr="004361CB" w:rsidRDefault="00E03B69" w:rsidP="00E03B69">
            <w:pPr>
              <w:autoSpaceDE w:val="0"/>
              <w:autoSpaceDN w:val="0"/>
              <w:adjustRightInd w:val="0"/>
              <w:rPr>
                <w:rFonts w:ascii="Arial" w:hAnsi="Arial" w:cs="Arial"/>
                <w:color w:val="000000" w:themeColor="text1"/>
                <w:sz w:val="18"/>
                <w:szCs w:val="18"/>
              </w:rPr>
            </w:pPr>
            <w:r w:rsidRPr="004361CB">
              <w:rPr>
                <w:rFonts w:ascii="Arial" w:hAnsi="Arial" w:cs="Arial"/>
                <w:color w:val="000000" w:themeColor="text1"/>
                <w:sz w:val="18"/>
                <w:szCs w:val="18"/>
              </w:rPr>
              <w:t xml:space="preserve">Основное мероприятие </w:t>
            </w:r>
            <w:r w:rsidRPr="004361CB">
              <w:rPr>
                <w:rFonts w:ascii="Arial" w:hAnsi="Arial" w:cs="Arial"/>
                <w:color w:val="000000" w:themeColor="text1"/>
                <w:sz w:val="18"/>
                <w:szCs w:val="18"/>
                <w:lang w:val="en-US"/>
              </w:rPr>
              <w:t>F</w:t>
            </w:r>
            <w:r w:rsidRPr="004361CB">
              <w:rPr>
                <w:rFonts w:ascii="Arial" w:hAnsi="Arial" w:cs="Arial"/>
                <w:color w:val="000000" w:themeColor="text1"/>
                <w:sz w:val="18"/>
                <w:szCs w:val="18"/>
              </w:rPr>
              <w:t xml:space="preserve">2 </w:t>
            </w:r>
          </w:p>
          <w:p w:rsidR="00E03B69" w:rsidRPr="004361CB" w:rsidRDefault="00E03B69" w:rsidP="00E03B69">
            <w:pPr>
              <w:rPr>
                <w:rFonts w:ascii="Arial" w:hAnsi="Arial" w:cs="Arial"/>
                <w:color w:val="000000" w:themeColor="text1"/>
                <w:sz w:val="18"/>
                <w:szCs w:val="18"/>
              </w:rPr>
            </w:pPr>
            <w:r w:rsidRPr="004361CB">
              <w:rPr>
                <w:rFonts w:ascii="Arial" w:hAnsi="Arial" w:cs="Arial"/>
                <w:color w:val="000000" w:themeColor="text1"/>
                <w:sz w:val="18"/>
                <w:szCs w:val="18"/>
              </w:rPr>
              <w:t>Федеральный проект «Формирование комфортной городской среды»</w:t>
            </w:r>
          </w:p>
        </w:tc>
      </w:tr>
      <w:tr w:rsidR="00E03B69" w:rsidRPr="00F23094" w:rsidTr="00675D23">
        <w:trPr>
          <w:trHeight w:val="312"/>
        </w:trPr>
        <w:tc>
          <w:tcPr>
            <w:tcW w:w="568" w:type="dxa"/>
            <w:tcBorders>
              <w:top w:val="single" w:sz="4" w:space="0" w:color="000000"/>
              <w:left w:val="single" w:sz="4" w:space="0" w:color="000000"/>
              <w:bottom w:val="single" w:sz="4" w:space="0" w:color="000000"/>
              <w:right w:val="single" w:sz="4" w:space="0" w:color="auto"/>
            </w:tcBorders>
          </w:tcPr>
          <w:p w:rsidR="00E03B69" w:rsidRPr="00F23094"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1.7</w:t>
            </w:r>
          </w:p>
        </w:tc>
        <w:tc>
          <w:tcPr>
            <w:tcW w:w="2977" w:type="dxa"/>
            <w:tcBorders>
              <w:top w:val="single" w:sz="4" w:space="0" w:color="000000"/>
              <w:left w:val="single" w:sz="4" w:space="0" w:color="auto"/>
              <w:bottom w:val="single" w:sz="4" w:space="0" w:color="000000"/>
              <w:right w:val="single" w:sz="4" w:space="0" w:color="000000"/>
            </w:tcBorders>
          </w:tcPr>
          <w:p w:rsidR="00E03B69" w:rsidRPr="00045BDE" w:rsidRDefault="00E03B69" w:rsidP="00E03B69">
            <w:pPr>
              <w:rPr>
                <w:rFonts w:ascii="Arial" w:hAnsi="Arial" w:cs="Arial"/>
                <w:b/>
                <w:color w:val="000000" w:themeColor="text1"/>
                <w:sz w:val="18"/>
                <w:szCs w:val="18"/>
              </w:rPr>
            </w:pPr>
            <w:r w:rsidRPr="00045BDE">
              <w:rPr>
                <w:rFonts w:ascii="Arial" w:hAnsi="Arial" w:cs="Arial"/>
                <w:b/>
                <w:color w:val="000000" w:themeColor="text1"/>
                <w:sz w:val="18"/>
                <w:szCs w:val="18"/>
              </w:rPr>
              <w:t>Показатель 7</w:t>
            </w:r>
          </w:p>
          <w:p w:rsidR="00E03B69" w:rsidRPr="00045BDE" w:rsidRDefault="00E03B69" w:rsidP="00E03B69">
            <w:pPr>
              <w:rPr>
                <w:rFonts w:ascii="Arial" w:hAnsi="Arial" w:cs="Arial"/>
                <w:color w:val="000000" w:themeColor="text1"/>
                <w:sz w:val="18"/>
                <w:szCs w:val="18"/>
              </w:rPr>
            </w:pPr>
          </w:p>
          <w:p w:rsidR="00E03B69" w:rsidRPr="00F23094" w:rsidRDefault="00477BF5" w:rsidP="00E03B69">
            <w:pPr>
              <w:rPr>
                <w:rFonts w:ascii="Arial" w:hAnsi="Arial" w:cs="Arial"/>
                <w:color w:val="000000" w:themeColor="text1"/>
                <w:sz w:val="18"/>
                <w:szCs w:val="18"/>
              </w:rPr>
            </w:pPr>
            <w:r w:rsidRPr="00045BDE">
              <w:rPr>
                <w:rFonts w:ascii="Arial" w:hAnsi="Arial" w:cs="Arial"/>
                <w:color w:val="000000" w:themeColor="text1"/>
                <w:sz w:val="18"/>
                <w:szCs w:val="18"/>
              </w:rPr>
              <w:t xml:space="preserve">Количество </w:t>
            </w:r>
            <w:r w:rsidR="001715CC" w:rsidRPr="00045BDE">
              <w:rPr>
                <w:rFonts w:ascii="Arial" w:hAnsi="Arial" w:cs="Arial"/>
                <w:color w:val="000000" w:themeColor="text1"/>
                <w:sz w:val="18"/>
                <w:szCs w:val="18"/>
              </w:rPr>
              <w:t>объектов систем наружного освещения, в отношении которых реализованы мероприятия по устройству</w:t>
            </w:r>
          </w:p>
        </w:tc>
        <w:tc>
          <w:tcPr>
            <w:tcW w:w="1701" w:type="dxa"/>
            <w:tcBorders>
              <w:left w:val="single" w:sz="4" w:space="0" w:color="000000"/>
              <w:right w:val="single" w:sz="4" w:space="0" w:color="000000"/>
            </w:tcBorders>
          </w:tcPr>
          <w:p w:rsidR="00E03B69" w:rsidRPr="00F23094" w:rsidRDefault="001715CC"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Приоритетный, отраслевой показатель</w:t>
            </w:r>
          </w:p>
          <w:p w:rsidR="00E03B69" w:rsidRPr="00F23094" w:rsidRDefault="00E03B69" w:rsidP="00E03B69">
            <w:pPr>
              <w:jc w:val="center"/>
              <w:rPr>
                <w:rFonts w:ascii="Arial" w:hAnsi="Arial" w:cs="Arial"/>
                <w:color w:val="000000" w:themeColor="text1"/>
                <w:sz w:val="18"/>
                <w:szCs w:val="18"/>
              </w:rPr>
            </w:pPr>
          </w:p>
        </w:tc>
        <w:tc>
          <w:tcPr>
            <w:tcW w:w="1275" w:type="dxa"/>
            <w:tcBorders>
              <w:top w:val="single" w:sz="4" w:space="0" w:color="000000"/>
              <w:left w:val="single" w:sz="4" w:space="0" w:color="000000"/>
              <w:bottom w:val="single" w:sz="4" w:space="0" w:color="000000"/>
              <w:right w:val="single" w:sz="4" w:space="0" w:color="000000"/>
            </w:tcBorders>
          </w:tcPr>
          <w:p w:rsidR="00E03B69" w:rsidRPr="00F23094" w:rsidRDefault="001715CC" w:rsidP="00E03B69">
            <w:pPr>
              <w:jc w:val="center"/>
              <w:rPr>
                <w:rFonts w:ascii="Arial" w:hAnsi="Arial" w:cs="Arial"/>
                <w:i/>
                <w:color w:val="000000" w:themeColor="text1"/>
                <w:sz w:val="18"/>
                <w:szCs w:val="18"/>
              </w:rPr>
            </w:pPr>
            <w:r>
              <w:rPr>
                <w:rFonts w:ascii="Arial" w:eastAsiaTheme="minorEastAsia" w:hAnsi="Arial" w:cs="Arial"/>
                <w:color w:val="000000" w:themeColor="text1"/>
                <w:sz w:val="18"/>
                <w:szCs w:val="18"/>
                <w:lang w:eastAsia="ru-RU"/>
              </w:rPr>
              <w:t>единиц</w:t>
            </w:r>
          </w:p>
        </w:tc>
        <w:tc>
          <w:tcPr>
            <w:tcW w:w="993" w:type="dxa"/>
            <w:tcBorders>
              <w:top w:val="single" w:sz="4" w:space="0" w:color="000000"/>
              <w:left w:val="single" w:sz="4" w:space="0" w:color="000000"/>
              <w:bottom w:val="single" w:sz="4" w:space="0" w:color="000000"/>
              <w:right w:val="single" w:sz="4" w:space="0" w:color="000000"/>
            </w:tcBorders>
          </w:tcPr>
          <w:p w:rsidR="00E03B69" w:rsidRPr="00045BDE" w:rsidRDefault="00045BDE" w:rsidP="00E03B69">
            <w:pPr>
              <w:jc w:val="center"/>
              <w:rPr>
                <w:rFonts w:ascii="Arial" w:hAnsi="Arial" w:cs="Arial"/>
                <w:color w:val="000000" w:themeColor="text1"/>
                <w:sz w:val="18"/>
                <w:szCs w:val="18"/>
              </w:rPr>
            </w:pPr>
            <w:r w:rsidRPr="00045BDE">
              <w:rPr>
                <w:rFonts w:ascii="Arial" w:hAnsi="Arial" w:cs="Arial"/>
                <w:color w:val="000000" w:themeColor="text1"/>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E03B69" w:rsidRPr="00045BDE" w:rsidRDefault="00045BDE" w:rsidP="00E03B69">
            <w:pPr>
              <w:jc w:val="center"/>
              <w:rPr>
                <w:rFonts w:ascii="Arial" w:hAnsi="Arial" w:cs="Arial"/>
                <w:color w:val="000000" w:themeColor="text1"/>
                <w:sz w:val="18"/>
                <w:szCs w:val="18"/>
              </w:rPr>
            </w:pPr>
            <w:r>
              <w:rPr>
                <w:rFonts w:ascii="Arial" w:hAnsi="Arial" w:cs="Arial"/>
                <w:color w:val="000000" w:themeColor="text1"/>
                <w:sz w:val="18"/>
                <w:szCs w:val="18"/>
              </w:rPr>
              <w:t>25</w:t>
            </w:r>
          </w:p>
        </w:tc>
        <w:tc>
          <w:tcPr>
            <w:tcW w:w="992" w:type="dxa"/>
            <w:tcBorders>
              <w:top w:val="single" w:sz="4" w:space="0" w:color="000000"/>
              <w:left w:val="single" w:sz="4" w:space="0" w:color="000000"/>
              <w:bottom w:val="single" w:sz="4" w:space="0" w:color="000000"/>
              <w:right w:val="single" w:sz="4" w:space="0" w:color="000000"/>
            </w:tcBorders>
          </w:tcPr>
          <w:p w:rsidR="00E03B69" w:rsidRPr="00045BDE" w:rsidRDefault="00045BDE" w:rsidP="00E03B69">
            <w:pPr>
              <w:jc w:val="center"/>
              <w:rPr>
                <w:rFonts w:ascii="Arial" w:hAnsi="Arial" w:cs="Arial"/>
                <w:color w:val="000000" w:themeColor="text1"/>
                <w:sz w:val="18"/>
                <w:szCs w:val="18"/>
              </w:rPr>
            </w:pPr>
            <w:r>
              <w:rPr>
                <w:rFonts w:ascii="Arial" w:hAnsi="Arial" w:cs="Arial"/>
                <w:color w:val="000000" w:themeColor="text1"/>
                <w:sz w:val="18"/>
                <w:szCs w:val="18"/>
              </w:rPr>
              <w:t>24</w:t>
            </w:r>
          </w:p>
        </w:tc>
        <w:tc>
          <w:tcPr>
            <w:tcW w:w="1134" w:type="dxa"/>
            <w:tcBorders>
              <w:top w:val="single" w:sz="4" w:space="0" w:color="000000"/>
              <w:left w:val="single" w:sz="4" w:space="0" w:color="000000"/>
              <w:bottom w:val="single" w:sz="4" w:space="0" w:color="000000"/>
              <w:right w:val="single" w:sz="4" w:space="0" w:color="000000"/>
            </w:tcBorders>
          </w:tcPr>
          <w:p w:rsidR="00E03B69" w:rsidRPr="00045BDE" w:rsidRDefault="00045BDE" w:rsidP="00E03B69">
            <w:pPr>
              <w:jc w:val="center"/>
              <w:rPr>
                <w:rFonts w:ascii="Arial" w:hAnsi="Arial" w:cs="Arial"/>
                <w:color w:val="000000" w:themeColor="text1"/>
                <w:sz w:val="18"/>
                <w:szCs w:val="18"/>
              </w:rPr>
            </w:pPr>
            <w:r>
              <w:rPr>
                <w:rFonts w:ascii="Arial" w:hAnsi="Arial" w:cs="Arial"/>
                <w:color w:val="000000" w:themeColor="text1"/>
                <w:sz w:val="18"/>
                <w:szCs w:val="18"/>
              </w:rPr>
              <w:t>3</w:t>
            </w:r>
            <w:r w:rsidR="00675D23">
              <w:rPr>
                <w:rFonts w:ascii="Arial" w:hAnsi="Arial" w:cs="Arial"/>
                <w:color w:val="000000" w:themeColor="text1"/>
                <w:sz w:val="18"/>
                <w:szCs w:val="18"/>
              </w:rPr>
              <w:t>5</w:t>
            </w:r>
          </w:p>
        </w:tc>
        <w:tc>
          <w:tcPr>
            <w:tcW w:w="992" w:type="dxa"/>
            <w:tcBorders>
              <w:top w:val="single" w:sz="4" w:space="0" w:color="000000"/>
              <w:left w:val="single" w:sz="4" w:space="0" w:color="000000"/>
              <w:bottom w:val="single" w:sz="4" w:space="0" w:color="000000"/>
              <w:right w:val="single" w:sz="4" w:space="0" w:color="000000"/>
            </w:tcBorders>
          </w:tcPr>
          <w:p w:rsidR="00E03B69" w:rsidRPr="00045BDE" w:rsidRDefault="00045BDE"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3" w:type="dxa"/>
            <w:tcBorders>
              <w:top w:val="single" w:sz="4" w:space="0" w:color="000000"/>
              <w:left w:val="single" w:sz="4" w:space="0" w:color="000000"/>
              <w:bottom w:val="single" w:sz="4" w:space="0" w:color="000000"/>
              <w:right w:val="single" w:sz="4" w:space="0" w:color="000000"/>
            </w:tcBorders>
          </w:tcPr>
          <w:p w:rsidR="00E03B69" w:rsidRPr="00045BDE" w:rsidRDefault="00045BDE"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2835" w:type="dxa"/>
            <w:tcBorders>
              <w:left w:val="single" w:sz="4" w:space="0" w:color="000000"/>
              <w:right w:val="single" w:sz="4" w:space="0" w:color="000000"/>
            </w:tcBorders>
          </w:tcPr>
          <w:p w:rsidR="00E03B69" w:rsidRPr="004361CB" w:rsidRDefault="00E03B69" w:rsidP="00E03B69">
            <w:pPr>
              <w:rPr>
                <w:rFonts w:ascii="Arial" w:hAnsi="Arial" w:cs="Arial"/>
                <w:color w:val="000000" w:themeColor="text1"/>
                <w:sz w:val="18"/>
                <w:szCs w:val="18"/>
              </w:rPr>
            </w:pPr>
            <w:r w:rsidRPr="004361CB">
              <w:rPr>
                <w:rFonts w:ascii="Arial" w:hAnsi="Arial" w:cs="Arial"/>
                <w:color w:val="000000" w:themeColor="text1"/>
                <w:sz w:val="18"/>
                <w:szCs w:val="18"/>
              </w:rPr>
              <w:t xml:space="preserve">Основное мероприятие 01 </w:t>
            </w:r>
          </w:p>
          <w:p w:rsidR="00E03B69" w:rsidRPr="004361CB" w:rsidRDefault="00E03B69" w:rsidP="00E03B69">
            <w:pPr>
              <w:rPr>
                <w:rFonts w:ascii="Arial" w:hAnsi="Arial" w:cs="Arial"/>
                <w:color w:val="000000" w:themeColor="text1"/>
                <w:sz w:val="18"/>
                <w:szCs w:val="18"/>
              </w:rPr>
            </w:pPr>
            <w:r w:rsidRPr="004361CB">
              <w:rPr>
                <w:rFonts w:ascii="Arial" w:hAnsi="Arial" w:cs="Arial"/>
                <w:color w:val="000000" w:themeColor="text1"/>
                <w:sz w:val="18"/>
                <w:szCs w:val="18"/>
              </w:rPr>
              <w:t>«Благоустройство общественных территорий муниципальных образований Московской области»</w:t>
            </w:r>
          </w:p>
          <w:p w:rsidR="00E03B69" w:rsidRPr="004361CB" w:rsidRDefault="00E03B69" w:rsidP="00E03B69">
            <w:pPr>
              <w:rPr>
                <w:rFonts w:ascii="Arial" w:hAnsi="Arial" w:cs="Arial"/>
                <w:color w:val="000000" w:themeColor="text1"/>
                <w:sz w:val="18"/>
                <w:szCs w:val="18"/>
              </w:rPr>
            </w:pPr>
          </w:p>
        </w:tc>
      </w:tr>
      <w:tr w:rsidR="00E03B69" w:rsidRPr="00F23094" w:rsidTr="00675D23">
        <w:trPr>
          <w:trHeight w:val="312"/>
        </w:trPr>
        <w:tc>
          <w:tcPr>
            <w:tcW w:w="568" w:type="dxa"/>
            <w:tcBorders>
              <w:top w:val="single" w:sz="4" w:space="0" w:color="000000"/>
              <w:left w:val="single" w:sz="4" w:space="0" w:color="000000"/>
              <w:bottom w:val="single" w:sz="4" w:space="0" w:color="000000"/>
              <w:right w:val="single" w:sz="4" w:space="0" w:color="auto"/>
            </w:tcBorders>
          </w:tcPr>
          <w:p w:rsidR="00E03B69" w:rsidRPr="00F23094"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1.8</w:t>
            </w:r>
          </w:p>
        </w:tc>
        <w:tc>
          <w:tcPr>
            <w:tcW w:w="2977" w:type="dxa"/>
            <w:tcBorders>
              <w:top w:val="single" w:sz="4" w:space="0" w:color="000000"/>
              <w:left w:val="single" w:sz="4" w:space="0" w:color="auto"/>
              <w:bottom w:val="single" w:sz="4" w:space="0" w:color="000000"/>
              <w:right w:val="single" w:sz="4" w:space="0" w:color="000000"/>
            </w:tcBorders>
          </w:tcPr>
          <w:p w:rsidR="00E03B69" w:rsidRPr="00045BDE" w:rsidRDefault="00E03B69" w:rsidP="00E03B69">
            <w:pPr>
              <w:rPr>
                <w:rFonts w:ascii="Arial" w:hAnsi="Arial" w:cs="Arial"/>
                <w:b/>
                <w:color w:val="000000" w:themeColor="text1"/>
                <w:sz w:val="18"/>
                <w:szCs w:val="18"/>
              </w:rPr>
            </w:pPr>
            <w:r w:rsidRPr="00045BDE">
              <w:rPr>
                <w:rFonts w:ascii="Arial" w:hAnsi="Arial" w:cs="Arial"/>
                <w:b/>
                <w:color w:val="000000" w:themeColor="text1"/>
                <w:sz w:val="18"/>
                <w:szCs w:val="18"/>
              </w:rPr>
              <w:t>Показатель 8</w:t>
            </w:r>
          </w:p>
          <w:p w:rsidR="00E03B69" w:rsidRPr="00045BDE" w:rsidRDefault="00E03B69" w:rsidP="00E03B69">
            <w:pPr>
              <w:rPr>
                <w:rFonts w:ascii="Arial" w:hAnsi="Arial" w:cs="Arial"/>
                <w:color w:val="000000" w:themeColor="text1"/>
                <w:sz w:val="18"/>
                <w:szCs w:val="18"/>
              </w:rPr>
            </w:pPr>
          </w:p>
          <w:p w:rsidR="00E03B69" w:rsidRPr="001715CC" w:rsidRDefault="001715CC" w:rsidP="00E03B69">
            <w:pPr>
              <w:rPr>
                <w:rFonts w:ascii="Arial" w:hAnsi="Arial" w:cs="Arial"/>
                <w:color w:val="000000" w:themeColor="text1"/>
                <w:sz w:val="18"/>
                <w:szCs w:val="18"/>
                <w:highlight w:val="yellow"/>
              </w:rPr>
            </w:pPr>
            <w:r w:rsidRPr="00045BDE">
              <w:rPr>
                <w:rFonts w:ascii="Arial" w:hAnsi="Arial" w:cs="Arial"/>
                <w:color w:val="000000" w:themeColor="text1"/>
                <w:sz w:val="18"/>
                <w:szCs w:val="18"/>
              </w:rPr>
              <w:t>Количество объектов, в</w:t>
            </w:r>
            <w:r w:rsidR="00FB675F">
              <w:rPr>
                <w:rFonts w:ascii="Arial" w:hAnsi="Arial" w:cs="Arial"/>
                <w:color w:val="000000" w:themeColor="text1"/>
                <w:sz w:val="18"/>
                <w:szCs w:val="18"/>
              </w:rPr>
              <w:t xml:space="preserve"> отношении</w:t>
            </w:r>
            <w:r w:rsidRPr="00045BDE">
              <w:rPr>
                <w:rFonts w:ascii="Arial" w:hAnsi="Arial" w:cs="Arial"/>
                <w:color w:val="000000" w:themeColor="text1"/>
                <w:sz w:val="18"/>
                <w:szCs w:val="18"/>
              </w:rPr>
              <w:t xml:space="preserve"> которых реализованы мероприятия по </w:t>
            </w:r>
            <w:r w:rsidRPr="00045BDE">
              <w:rPr>
                <w:rFonts w:ascii="Arial" w:hAnsi="Arial" w:cs="Arial"/>
                <w:color w:val="000000" w:themeColor="text1"/>
                <w:sz w:val="18"/>
                <w:szCs w:val="18"/>
              </w:rPr>
              <w:lastRenderedPageBreak/>
              <w:t xml:space="preserve">устройству архитектурно-художественного </w:t>
            </w:r>
            <w:r w:rsidR="00FB675F">
              <w:rPr>
                <w:rFonts w:ascii="Arial" w:hAnsi="Arial" w:cs="Arial"/>
                <w:color w:val="000000" w:themeColor="text1"/>
                <w:sz w:val="18"/>
                <w:szCs w:val="18"/>
              </w:rPr>
              <w:t>освещения</w:t>
            </w:r>
          </w:p>
        </w:tc>
        <w:tc>
          <w:tcPr>
            <w:tcW w:w="1701" w:type="dxa"/>
            <w:tcBorders>
              <w:left w:val="single" w:sz="4" w:space="0" w:color="000000"/>
              <w:right w:val="single" w:sz="4" w:space="0" w:color="000000"/>
            </w:tcBorders>
          </w:tcPr>
          <w:p w:rsidR="00BB0C32" w:rsidRDefault="00BB0C32" w:rsidP="00BB0C32">
            <w:pPr>
              <w:jc w:val="center"/>
              <w:rPr>
                <w:rFonts w:ascii="Arial" w:hAnsi="Arial" w:cs="Arial"/>
                <w:color w:val="000000" w:themeColor="text1"/>
                <w:sz w:val="18"/>
                <w:szCs w:val="18"/>
              </w:rPr>
            </w:pPr>
            <w:r>
              <w:rPr>
                <w:rFonts w:ascii="Arial" w:hAnsi="Arial" w:cs="Arial"/>
                <w:color w:val="000000" w:themeColor="text1"/>
                <w:sz w:val="18"/>
                <w:szCs w:val="18"/>
              </w:rPr>
              <w:lastRenderedPageBreak/>
              <w:t>П</w:t>
            </w:r>
            <w:r w:rsidR="00E03B69" w:rsidRPr="00045BDE">
              <w:rPr>
                <w:rFonts w:ascii="Arial" w:hAnsi="Arial" w:cs="Arial"/>
                <w:color w:val="000000" w:themeColor="text1"/>
                <w:sz w:val="18"/>
                <w:szCs w:val="18"/>
              </w:rPr>
              <w:t xml:space="preserve">риоритетный </w:t>
            </w:r>
          </w:p>
          <w:p w:rsidR="00BB0C32" w:rsidRDefault="00BB0C32" w:rsidP="00BB0C32">
            <w:pPr>
              <w:jc w:val="center"/>
              <w:rPr>
                <w:rFonts w:ascii="Arial" w:hAnsi="Arial" w:cs="Arial"/>
                <w:color w:val="000000" w:themeColor="text1"/>
                <w:sz w:val="18"/>
                <w:szCs w:val="18"/>
              </w:rPr>
            </w:pPr>
            <w:r>
              <w:rPr>
                <w:rFonts w:ascii="Arial" w:hAnsi="Arial" w:cs="Arial"/>
                <w:color w:val="000000" w:themeColor="text1"/>
                <w:sz w:val="18"/>
                <w:szCs w:val="18"/>
              </w:rPr>
              <w:t>отраслевой</w:t>
            </w:r>
          </w:p>
          <w:p w:rsidR="00E03B69" w:rsidRPr="001715CC" w:rsidRDefault="00E03B69" w:rsidP="00BB0C32">
            <w:pPr>
              <w:jc w:val="center"/>
              <w:rPr>
                <w:rFonts w:ascii="Arial" w:hAnsi="Arial" w:cs="Arial"/>
                <w:color w:val="000000" w:themeColor="text1"/>
                <w:sz w:val="18"/>
                <w:szCs w:val="18"/>
                <w:highlight w:val="yellow"/>
              </w:rPr>
            </w:pPr>
            <w:r w:rsidRPr="00045BDE">
              <w:rPr>
                <w:rFonts w:ascii="Arial" w:hAnsi="Arial" w:cs="Arial"/>
                <w:color w:val="000000" w:themeColor="text1"/>
                <w:sz w:val="18"/>
                <w:szCs w:val="18"/>
              </w:rPr>
              <w:t xml:space="preserve">показатель. </w:t>
            </w:r>
          </w:p>
        </w:tc>
        <w:tc>
          <w:tcPr>
            <w:tcW w:w="1275" w:type="dxa"/>
            <w:tcBorders>
              <w:top w:val="single" w:sz="4" w:space="0" w:color="000000"/>
              <w:left w:val="single" w:sz="4" w:space="0" w:color="000000"/>
              <w:bottom w:val="single" w:sz="4" w:space="0" w:color="000000"/>
              <w:right w:val="single" w:sz="4" w:space="0" w:color="000000"/>
            </w:tcBorders>
          </w:tcPr>
          <w:p w:rsidR="00E03B69" w:rsidRPr="00F23094" w:rsidRDefault="00E03B69" w:rsidP="00E03B69">
            <w:pPr>
              <w:jc w:val="center"/>
              <w:rPr>
                <w:rFonts w:ascii="Arial" w:hAnsi="Arial" w:cs="Arial"/>
                <w:i/>
                <w:color w:val="000000" w:themeColor="text1"/>
                <w:sz w:val="18"/>
                <w:szCs w:val="18"/>
              </w:rPr>
            </w:pPr>
            <w:r w:rsidRPr="00F23094">
              <w:rPr>
                <w:rFonts w:ascii="Arial" w:eastAsiaTheme="minorEastAsia" w:hAnsi="Arial" w:cs="Arial"/>
                <w:color w:val="000000" w:themeColor="text1"/>
                <w:sz w:val="18"/>
                <w:szCs w:val="18"/>
                <w:lang w:eastAsia="ru-RU"/>
              </w:rPr>
              <w:t>единиц</w:t>
            </w:r>
          </w:p>
        </w:tc>
        <w:tc>
          <w:tcPr>
            <w:tcW w:w="993" w:type="dxa"/>
            <w:tcBorders>
              <w:top w:val="single" w:sz="4" w:space="0" w:color="000000"/>
              <w:left w:val="single" w:sz="4" w:space="0" w:color="000000"/>
              <w:bottom w:val="single" w:sz="4" w:space="0" w:color="000000"/>
              <w:right w:val="single" w:sz="4" w:space="0" w:color="000000"/>
            </w:tcBorders>
          </w:tcPr>
          <w:p w:rsidR="00E03B69" w:rsidRPr="00045BDE" w:rsidRDefault="00045BDE" w:rsidP="00E03B69">
            <w:pPr>
              <w:jc w:val="center"/>
              <w:rPr>
                <w:rFonts w:ascii="Arial" w:hAnsi="Arial" w:cs="Arial"/>
                <w:i/>
                <w:color w:val="000000" w:themeColor="text1"/>
                <w:sz w:val="18"/>
                <w:szCs w:val="18"/>
              </w:rPr>
            </w:pPr>
            <w:r w:rsidRPr="00045BDE">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E03B69" w:rsidRPr="00045BDE" w:rsidRDefault="00E03B69" w:rsidP="00E03B69">
            <w:pPr>
              <w:jc w:val="center"/>
              <w:rPr>
                <w:rFonts w:ascii="Arial" w:hAnsi="Arial" w:cs="Arial"/>
                <w:i/>
                <w:color w:val="000000" w:themeColor="text1"/>
                <w:sz w:val="18"/>
                <w:szCs w:val="18"/>
              </w:rPr>
            </w:pPr>
            <w:r w:rsidRPr="00045BDE">
              <w:rPr>
                <w:rFonts w:ascii="Arial" w:hAnsi="Arial" w:cs="Arial"/>
                <w:color w:val="000000" w:themeColor="text1"/>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E03B69" w:rsidRPr="00045BDE" w:rsidRDefault="00E03B69" w:rsidP="00E03B69">
            <w:pPr>
              <w:jc w:val="center"/>
              <w:rPr>
                <w:rFonts w:ascii="Arial" w:hAnsi="Arial" w:cs="Arial"/>
                <w:i/>
                <w:color w:val="000000" w:themeColor="text1"/>
                <w:sz w:val="18"/>
                <w:szCs w:val="18"/>
              </w:rPr>
            </w:pPr>
            <w:r w:rsidRPr="00045BDE">
              <w:rPr>
                <w:rFonts w:ascii="Arial" w:hAnsi="Arial" w:cs="Arial"/>
                <w:color w:val="000000" w:themeColor="text1"/>
                <w:sz w:val="18"/>
                <w:szCs w:val="18"/>
              </w:rPr>
              <w:t>0</w:t>
            </w:r>
          </w:p>
        </w:tc>
        <w:tc>
          <w:tcPr>
            <w:tcW w:w="1134" w:type="dxa"/>
            <w:tcBorders>
              <w:top w:val="single" w:sz="4" w:space="0" w:color="000000"/>
              <w:left w:val="single" w:sz="4" w:space="0" w:color="000000"/>
              <w:bottom w:val="single" w:sz="4" w:space="0" w:color="000000"/>
              <w:right w:val="single" w:sz="4" w:space="0" w:color="000000"/>
            </w:tcBorders>
          </w:tcPr>
          <w:p w:rsidR="00E03B69" w:rsidRPr="00045BDE" w:rsidRDefault="00675D23" w:rsidP="00E03B69">
            <w:pPr>
              <w:jc w:val="center"/>
              <w:rPr>
                <w:rFonts w:ascii="Arial" w:hAnsi="Arial" w:cs="Arial"/>
                <w:i/>
                <w:color w:val="000000" w:themeColor="text1"/>
                <w:sz w:val="18"/>
                <w:szCs w:val="18"/>
              </w:rPr>
            </w:pPr>
            <w:r>
              <w:rPr>
                <w:rFonts w:ascii="Arial" w:hAnsi="Arial" w:cs="Arial"/>
                <w:color w:val="000000" w:themeColor="text1"/>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E03B69" w:rsidRPr="00045BDE" w:rsidRDefault="00E03B69" w:rsidP="00E03B69">
            <w:pPr>
              <w:jc w:val="center"/>
              <w:rPr>
                <w:rFonts w:ascii="Arial" w:hAnsi="Arial" w:cs="Arial"/>
                <w:i/>
                <w:color w:val="000000" w:themeColor="text1"/>
                <w:sz w:val="18"/>
                <w:szCs w:val="18"/>
              </w:rPr>
            </w:pPr>
            <w:r w:rsidRPr="00045BDE">
              <w:rPr>
                <w:rFonts w:ascii="Arial" w:hAnsi="Arial" w:cs="Arial"/>
                <w:color w:val="000000" w:themeColor="text1"/>
                <w:sz w:val="18"/>
                <w:szCs w:val="18"/>
              </w:rPr>
              <w:t>0</w:t>
            </w:r>
          </w:p>
        </w:tc>
        <w:tc>
          <w:tcPr>
            <w:tcW w:w="993" w:type="dxa"/>
            <w:tcBorders>
              <w:top w:val="single" w:sz="4" w:space="0" w:color="000000"/>
              <w:left w:val="single" w:sz="4" w:space="0" w:color="000000"/>
              <w:bottom w:val="single" w:sz="4" w:space="0" w:color="000000"/>
              <w:right w:val="single" w:sz="4" w:space="0" w:color="000000"/>
            </w:tcBorders>
          </w:tcPr>
          <w:p w:rsidR="00E03B69" w:rsidRPr="00045BDE" w:rsidRDefault="00E03B69" w:rsidP="00E03B69">
            <w:pPr>
              <w:jc w:val="center"/>
              <w:rPr>
                <w:rFonts w:ascii="Arial" w:hAnsi="Arial" w:cs="Arial"/>
                <w:i/>
                <w:color w:val="000000" w:themeColor="text1"/>
                <w:sz w:val="18"/>
                <w:szCs w:val="18"/>
              </w:rPr>
            </w:pPr>
            <w:r w:rsidRPr="00045BDE">
              <w:rPr>
                <w:rFonts w:ascii="Arial" w:hAnsi="Arial" w:cs="Arial"/>
                <w:color w:val="000000" w:themeColor="text1"/>
                <w:sz w:val="18"/>
                <w:szCs w:val="18"/>
              </w:rPr>
              <w:t>0</w:t>
            </w:r>
          </w:p>
        </w:tc>
        <w:tc>
          <w:tcPr>
            <w:tcW w:w="2835" w:type="dxa"/>
            <w:tcBorders>
              <w:left w:val="single" w:sz="4" w:space="0" w:color="000000"/>
              <w:right w:val="single" w:sz="4" w:space="0" w:color="000000"/>
            </w:tcBorders>
          </w:tcPr>
          <w:p w:rsidR="001715CC" w:rsidRPr="004361CB" w:rsidRDefault="00E03B69" w:rsidP="001715CC">
            <w:pPr>
              <w:rPr>
                <w:rFonts w:ascii="Arial" w:hAnsi="Arial" w:cs="Arial"/>
                <w:color w:val="000000" w:themeColor="text1"/>
                <w:sz w:val="18"/>
                <w:szCs w:val="18"/>
              </w:rPr>
            </w:pPr>
            <w:r w:rsidRPr="004361CB">
              <w:rPr>
                <w:rFonts w:ascii="Arial" w:hAnsi="Arial" w:cs="Arial"/>
                <w:color w:val="000000" w:themeColor="text1"/>
                <w:sz w:val="18"/>
                <w:szCs w:val="18"/>
              </w:rPr>
              <w:t xml:space="preserve"> </w:t>
            </w:r>
            <w:r w:rsidR="001715CC" w:rsidRPr="004361CB">
              <w:rPr>
                <w:rFonts w:ascii="Arial" w:hAnsi="Arial" w:cs="Arial"/>
                <w:color w:val="000000" w:themeColor="text1"/>
                <w:sz w:val="18"/>
                <w:szCs w:val="18"/>
              </w:rPr>
              <w:t xml:space="preserve">Основное мероприятие 01 </w:t>
            </w:r>
          </w:p>
          <w:p w:rsidR="001715CC" w:rsidRPr="004361CB" w:rsidRDefault="001715CC" w:rsidP="001715CC">
            <w:pPr>
              <w:rPr>
                <w:rFonts w:ascii="Arial" w:hAnsi="Arial" w:cs="Arial"/>
                <w:color w:val="000000" w:themeColor="text1"/>
                <w:sz w:val="18"/>
                <w:szCs w:val="18"/>
              </w:rPr>
            </w:pPr>
            <w:r w:rsidRPr="004361CB">
              <w:rPr>
                <w:rFonts w:ascii="Arial" w:hAnsi="Arial" w:cs="Arial"/>
                <w:color w:val="000000" w:themeColor="text1"/>
                <w:sz w:val="18"/>
                <w:szCs w:val="18"/>
              </w:rPr>
              <w:t>«Благоустройство общественных территорий муниципальных образований Московской области»</w:t>
            </w:r>
          </w:p>
          <w:p w:rsidR="00E03B69" w:rsidRPr="004361CB" w:rsidRDefault="00E03B69" w:rsidP="00E03B69">
            <w:pPr>
              <w:autoSpaceDE w:val="0"/>
              <w:autoSpaceDN w:val="0"/>
              <w:adjustRightInd w:val="0"/>
              <w:rPr>
                <w:rFonts w:ascii="Arial" w:hAnsi="Arial" w:cs="Arial"/>
                <w:color w:val="000000" w:themeColor="text1"/>
                <w:sz w:val="18"/>
                <w:szCs w:val="18"/>
              </w:rPr>
            </w:pPr>
          </w:p>
        </w:tc>
      </w:tr>
      <w:tr w:rsidR="00E03B69" w:rsidRPr="00F23094" w:rsidTr="00675D23">
        <w:trPr>
          <w:trHeight w:val="312"/>
        </w:trPr>
        <w:tc>
          <w:tcPr>
            <w:tcW w:w="568" w:type="dxa"/>
            <w:tcBorders>
              <w:top w:val="single" w:sz="4" w:space="0" w:color="000000"/>
              <w:left w:val="single" w:sz="4" w:space="0" w:color="000000"/>
              <w:bottom w:val="single" w:sz="4" w:space="0" w:color="000000"/>
              <w:right w:val="single" w:sz="4" w:space="0" w:color="auto"/>
            </w:tcBorders>
          </w:tcPr>
          <w:p w:rsidR="00E03B69" w:rsidRPr="00F23094"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lastRenderedPageBreak/>
              <w:t>1.9</w:t>
            </w:r>
          </w:p>
        </w:tc>
        <w:tc>
          <w:tcPr>
            <w:tcW w:w="2977" w:type="dxa"/>
            <w:tcBorders>
              <w:top w:val="single" w:sz="4" w:space="0" w:color="000000"/>
              <w:left w:val="single" w:sz="4" w:space="0" w:color="auto"/>
              <w:bottom w:val="single" w:sz="4" w:space="0" w:color="000000"/>
              <w:right w:val="single" w:sz="4" w:space="0" w:color="000000"/>
            </w:tcBorders>
          </w:tcPr>
          <w:p w:rsidR="00E03B69" w:rsidRPr="00A4325A" w:rsidRDefault="00E03B69" w:rsidP="00E03B69">
            <w:pPr>
              <w:rPr>
                <w:rFonts w:ascii="Arial" w:hAnsi="Arial" w:cs="Arial"/>
                <w:b/>
                <w:color w:val="000000" w:themeColor="text1"/>
                <w:sz w:val="18"/>
                <w:szCs w:val="18"/>
              </w:rPr>
            </w:pPr>
            <w:r w:rsidRPr="00A4325A">
              <w:rPr>
                <w:rFonts w:ascii="Arial" w:hAnsi="Arial" w:cs="Arial"/>
                <w:b/>
                <w:color w:val="000000" w:themeColor="text1"/>
                <w:sz w:val="18"/>
                <w:szCs w:val="18"/>
              </w:rPr>
              <w:t>Показатель 9</w:t>
            </w:r>
          </w:p>
          <w:p w:rsidR="00E03B69" w:rsidRPr="00A4325A" w:rsidRDefault="00E03B69" w:rsidP="00E03B69">
            <w:pPr>
              <w:rPr>
                <w:rFonts w:ascii="Arial" w:hAnsi="Arial" w:cs="Arial"/>
                <w:color w:val="000000" w:themeColor="text1"/>
                <w:sz w:val="18"/>
                <w:szCs w:val="18"/>
              </w:rPr>
            </w:pPr>
          </w:p>
          <w:p w:rsidR="00E03B69" w:rsidRPr="00A4325A" w:rsidRDefault="001715CC" w:rsidP="00E03B69">
            <w:pPr>
              <w:rPr>
                <w:rFonts w:ascii="Arial" w:hAnsi="Arial" w:cs="Arial"/>
                <w:color w:val="000000" w:themeColor="text1"/>
                <w:sz w:val="18"/>
                <w:szCs w:val="18"/>
              </w:rPr>
            </w:pPr>
            <w:r w:rsidRPr="00A4325A">
              <w:rPr>
                <w:rFonts w:ascii="Arial" w:hAnsi="Arial" w:cs="Arial"/>
                <w:color w:val="000000" w:themeColor="text1"/>
                <w:sz w:val="18"/>
                <w:szCs w:val="18"/>
              </w:rPr>
              <w:t xml:space="preserve">Соответствие нормативу обеспеченности парками культуры и отдыха </w:t>
            </w:r>
          </w:p>
        </w:tc>
        <w:tc>
          <w:tcPr>
            <w:tcW w:w="1701" w:type="dxa"/>
            <w:tcBorders>
              <w:left w:val="single" w:sz="4" w:space="0" w:color="000000"/>
              <w:right w:val="single" w:sz="4" w:space="0" w:color="000000"/>
            </w:tcBorders>
          </w:tcPr>
          <w:p w:rsidR="00E03B69" w:rsidRPr="00A4325A" w:rsidRDefault="001715CC" w:rsidP="00E03B69">
            <w:pPr>
              <w:jc w:val="center"/>
              <w:rPr>
                <w:rFonts w:ascii="Arial" w:hAnsi="Arial" w:cs="Arial"/>
                <w:color w:val="000000" w:themeColor="text1"/>
                <w:sz w:val="18"/>
                <w:szCs w:val="18"/>
              </w:rPr>
            </w:pPr>
            <w:r w:rsidRPr="00A4325A">
              <w:rPr>
                <w:rFonts w:ascii="Arial" w:hAnsi="Arial" w:cs="Arial"/>
                <w:color w:val="000000" w:themeColor="text1"/>
                <w:sz w:val="18"/>
                <w:szCs w:val="18"/>
              </w:rPr>
              <w:t>Приоритетный,</w:t>
            </w:r>
          </w:p>
          <w:p w:rsidR="001715CC" w:rsidRPr="00A4325A" w:rsidRDefault="00BB0C32" w:rsidP="00E03B69">
            <w:pPr>
              <w:jc w:val="center"/>
              <w:rPr>
                <w:rFonts w:ascii="Arial" w:hAnsi="Arial" w:cs="Arial"/>
                <w:color w:val="000000" w:themeColor="text1"/>
                <w:sz w:val="18"/>
                <w:szCs w:val="18"/>
              </w:rPr>
            </w:pPr>
            <w:r>
              <w:rPr>
                <w:rFonts w:ascii="Arial" w:hAnsi="Arial" w:cs="Arial"/>
                <w:color w:val="000000" w:themeColor="text1"/>
                <w:sz w:val="18"/>
                <w:szCs w:val="18"/>
              </w:rPr>
              <w:t>о</w:t>
            </w:r>
            <w:r w:rsidR="001715CC" w:rsidRPr="00A4325A">
              <w:rPr>
                <w:rFonts w:ascii="Arial" w:hAnsi="Arial" w:cs="Arial"/>
                <w:color w:val="000000" w:themeColor="text1"/>
                <w:sz w:val="18"/>
                <w:szCs w:val="18"/>
              </w:rPr>
              <w:t xml:space="preserve">траслевой </w:t>
            </w:r>
          </w:p>
          <w:p w:rsidR="001715CC" w:rsidRPr="00A4325A" w:rsidRDefault="001715CC" w:rsidP="00E03B69">
            <w:pPr>
              <w:jc w:val="center"/>
              <w:rPr>
                <w:rFonts w:ascii="Arial" w:hAnsi="Arial" w:cs="Arial"/>
                <w:color w:val="000000" w:themeColor="text1"/>
                <w:sz w:val="18"/>
                <w:szCs w:val="18"/>
              </w:rPr>
            </w:pPr>
            <w:r w:rsidRPr="00A4325A">
              <w:rPr>
                <w:rFonts w:ascii="Arial" w:hAnsi="Arial" w:cs="Arial"/>
                <w:color w:val="000000" w:themeColor="text1"/>
                <w:sz w:val="18"/>
                <w:szCs w:val="18"/>
              </w:rPr>
              <w:t>показатель</w:t>
            </w:r>
          </w:p>
        </w:tc>
        <w:tc>
          <w:tcPr>
            <w:tcW w:w="1275" w:type="dxa"/>
            <w:tcBorders>
              <w:top w:val="single" w:sz="4" w:space="0" w:color="000000"/>
              <w:left w:val="single" w:sz="4" w:space="0" w:color="000000"/>
              <w:bottom w:val="single" w:sz="4" w:space="0" w:color="000000"/>
              <w:right w:val="single" w:sz="4" w:space="0" w:color="000000"/>
            </w:tcBorders>
          </w:tcPr>
          <w:p w:rsidR="00E03B69" w:rsidRPr="00F23094" w:rsidRDefault="00FF37EB" w:rsidP="00E03B69">
            <w:pPr>
              <w:jc w:val="center"/>
              <w:rPr>
                <w:rFonts w:ascii="Arial" w:hAnsi="Arial" w:cs="Arial"/>
                <w:i/>
                <w:color w:val="000000" w:themeColor="text1"/>
                <w:sz w:val="18"/>
                <w:szCs w:val="18"/>
              </w:rPr>
            </w:pPr>
            <w:r>
              <w:rPr>
                <w:rFonts w:ascii="Arial" w:eastAsiaTheme="minorEastAsia" w:hAnsi="Arial" w:cs="Arial"/>
                <w:color w:val="000000" w:themeColor="text1"/>
                <w:sz w:val="18"/>
                <w:szCs w:val="18"/>
                <w:lang w:eastAsia="ru-RU"/>
              </w:rPr>
              <w:t>процент</w:t>
            </w:r>
          </w:p>
        </w:tc>
        <w:tc>
          <w:tcPr>
            <w:tcW w:w="993" w:type="dxa"/>
            <w:tcBorders>
              <w:top w:val="single" w:sz="4" w:space="0" w:color="000000"/>
              <w:left w:val="single" w:sz="4" w:space="0" w:color="000000"/>
              <w:bottom w:val="single" w:sz="4" w:space="0" w:color="000000"/>
              <w:right w:val="single" w:sz="4" w:space="0" w:color="000000"/>
            </w:tcBorders>
          </w:tcPr>
          <w:p w:rsidR="00E03B69" w:rsidRPr="00A4325A" w:rsidRDefault="00A4325A" w:rsidP="00E03B69">
            <w:pPr>
              <w:jc w:val="center"/>
              <w:rPr>
                <w:rFonts w:ascii="Arial" w:hAnsi="Arial" w:cs="Arial"/>
                <w:color w:val="000000" w:themeColor="text1"/>
                <w:sz w:val="18"/>
                <w:szCs w:val="18"/>
              </w:rPr>
            </w:pPr>
            <w:r w:rsidRPr="00A4325A">
              <w:rPr>
                <w:rFonts w:ascii="Arial" w:hAnsi="Arial" w:cs="Arial"/>
                <w:color w:val="000000" w:themeColor="text1"/>
                <w:sz w:val="18"/>
                <w:szCs w:val="18"/>
              </w:rPr>
              <w:t>25</w:t>
            </w:r>
          </w:p>
        </w:tc>
        <w:tc>
          <w:tcPr>
            <w:tcW w:w="992" w:type="dxa"/>
            <w:tcBorders>
              <w:top w:val="single" w:sz="4" w:space="0" w:color="000000"/>
              <w:left w:val="single" w:sz="4" w:space="0" w:color="000000"/>
              <w:bottom w:val="single" w:sz="4" w:space="0" w:color="000000"/>
              <w:right w:val="single" w:sz="4" w:space="0" w:color="000000"/>
            </w:tcBorders>
          </w:tcPr>
          <w:p w:rsidR="00E03B69" w:rsidRPr="00A4325A" w:rsidRDefault="00A4325A" w:rsidP="00E03B69">
            <w:pPr>
              <w:jc w:val="center"/>
              <w:rPr>
                <w:rFonts w:ascii="Arial" w:hAnsi="Arial" w:cs="Arial"/>
                <w:color w:val="000000" w:themeColor="text1"/>
                <w:sz w:val="18"/>
                <w:szCs w:val="18"/>
              </w:rPr>
            </w:pPr>
            <w:r w:rsidRPr="00A4325A">
              <w:rPr>
                <w:rFonts w:ascii="Arial" w:hAnsi="Arial" w:cs="Arial"/>
                <w:color w:val="000000" w:themeColor="text1"/>
                <w:sz w:val="18"/>
                <w:szCs w:val="18"/>
              </w:rPr>
              <w:t>100</w:t>
            </w:r>
          </w:p>
        </w:tc>
        <w:tc>
          <w:tcPr>
            <w:tcW w:w="992" w:type="dxa"/>
            <w:tcBorders>
              <w:top w:val="single" w:sz="4" w:space="0" w:color="000000"/>
              <w:left w:val="single" w:sz="4" w:space="0" w:color="000000"/>
              <w:bottom w:val="single" w:sz="4" w:space="0" w:color="000000"/>
              <w:right w:val="single" w:sz="4" w:space="0" w:color="000000"/>
            </w:tcBorders>
          </w:tcPr>
          <w:p w:rsidR="00E03B69" w:rsidRPr="00A4325A" w:rsidRDefault="00A4325A" w:rsidP="00E03B69">
            <w:pPr>
              <w:jc w:val="center"/>
              <w:rPr>
                <w:rFonts w:ascii="Arial" w:hAnsi="Arial" w:cs="Arial"/>
                <w:color w:val="000000" w:themeColor="text1"/>
                <w:sz w:val="18"/>
                <w:szCs w:val="18"/>
              </w:rPr>
            </w:pPr>
            <w:r w:rsidRPr="00A4325A">
              <w:rPr>
                <w:rFonts w:ascii="Arial" w:hAnsi="Arial" w:cs="Arial"/>
                <w:color w:val="000000" w:themeColor="text1"/>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E03B69" w:rsidRPr="00A4325A" w:rsidRDefault="00675D23" w:rsidP="00E03B69">
            <w:pPr>
              <w:jc w:val="center"/>
              <w:rPr>
                <w:rFonts w:ascii="Arial" w:hAnsi="Arial" w:cs="Arial"/>
                <w:color w:val="000000" w:themeColor="text1"/>
                <w:sz w:val="18"/>
                <w:szCs w:val="18"/>
              </w:rPr>
            </w:pPr>
            <w:r>
              <w:rPr>
                <w:rFonts w:ascii="Arial" w:hAnsi="Arial" w:cs="Arial"/>
                <w:color w:val="000000" w:themeColor="text1"/>
                <w:sz w:val="18"/>
                <w:szCs w:val="18"/>
              </w:rPr>
              <w:t>100</w:t>
            </w:r>
          </w:p>
        </w:tc>
        <w:tc>
          <w:tcPr>
            <w:tcW w:w="992" w:type="dxa"/>
            <w:tcBorders>
              <w:top w:val="single" w:sz="4" w:space="0" w:color="000000"/>
              <w:left w:val="single" w:sz="4" w:space="0" w:color="000000"/>
              <w:bottom w:val="single" w:sz="4" w:space="0" w:color="000000"/>
              <w:right w:val="single" w:sz="4" w:space="0" w:color="000000"/>
            </w:tcBorders>
          </w:tcPr>
          <w:p w:rsidR="00E03B69" w:rsidRPr="00A4325A" w:rsidRDefault="00675D23" w:rsidP="00E03B69">
            <w:pPr>
              <w:jc w:val="center"/>
              <w:rPr>
                <w:rFonts w:ascii="Arial" w:hAnsi="Arial" w:cs="Arial"/>
                <w:color w:val="000000" w:themeColor="text1"/>
                <w:sz w:val="18"/>
                <w:szCs w:val="18"/>
              </w:rPr>
            </w:pPr>
            <w:r>
              <w:rPr>
                <w:rFonts w:ascii="Arial" w:hAnsi="Arial" w:cs="Arial"/>
                <w:color w:val="000000" w:themeColor="text1"/>
                <w:sz w:val="18"/>
                <w:szCs w:val="18"/>
              </w:rPr>
              <w:t>100</w:t>
            </w:r>
          </w:p>
        </w:tc>
        <w:tc>
          <w:tcPr>
            <w:tcW w:w="993" w:type="dxa"/>
            <w:tcBorders>
              <w:top w:val="single" w:sz="4" w:space="0" w:color="000000"/>
              <w:left w:val="single" w:sz="4" w:space="0" w:color="000000"/>
              <w:bottom w:val="single" w:sz="4" w:space="0" w:color="000000"/>
              <w:right w:val="single" w:sz="4" w:space="0" w:color="000000"/>
            </w:tcBorders>
          </w:tcPr>
          <w:p w:rsidR="00E03B69" w:rsidRPr="00A4325A" w:rsidRDefault="00675D23" w:rsidP="00E03B69">
            <w:pPr>
              <w:jc w:val="center"/>
              <w:rPr>
                <w:rFonts w:ascii="Arial" w:hAnsi="Arial" w:cs="Arial"/>
                <w:color w:val="000000" w:themeColor="text1"/>
                <w:sz w:val="18"/>
                <w:szCs w:val="18"/>
              </w:rPr>
            </w:pPr>
            <w:r>
              <w:rPr>
                <w:rFonts w:ascii="Arial" w:hAnsi="Arial" w:cs="Arial"/>
                <w:color w:val="000000" w:themeColor="text1"/>
                <w:sz w:val="18"/>
                <w:szCs w:val="18"/>
              </w:rPr>
              <w:t>100</w:t>
            </w:r>
          </w:p>
        </w:tc>
        <w:tc>
          <w:tcPr>
            <w:tcW w:w="2835" w:type="dxa"/>
            <w:tcBorders>
              <w:left w:val="single" w:sz="4" w:space="0" w:color="000000"/>
              <w:right w:val="single" w:sz="4" w:space="0" w:color="000000"/>
            </w:tcBorders>
          </w:tcPr>
          <w:p w:rsidR="00E03B69" w:rsidRPr="004361CB" w:rsidRDefault="00E03B69" w:rsidP="00E03B69">
            <w:pPr>
              <w:rPr>
                <w:rFonts w:ascii="Arial" w:hAnsi="Arial" w:cs="Arial"/>
                <w:color w:val="000000" w:themeColor="text1"/>
                <w:sz w:val="18"/>
                <w:szCs w:val="18"/>
              </w:rPr>
            </w:pPr>
            <w:r w:rsidRPr="004361CB">
              <w:rPr>
                <w:rFonts w:ascii="Arial" w:hAnsi="Arial" w:cs="Arial"/>
                <w:color w:val="000000" w:themeColor="text1"/>
                <w:sz w:val="18"/>
                <w:szCs w:val="18"/>
              </w:rPr>
              <w:t xml:space="preserve">Основное мероприятие 01 </w:t>
            </w:r>
          </w:p>
          <w:p w:rsidR="00E03B69" w:rsidRPr="004361CB" w:rsidRDefault="00E03B69" w:rsidP="00E03B69">
            <w:pPr>
              <w:rPr>
                <w:rFonts w:ascii="Arial" w:hAnsi="Arial" w:cs="Arial"/>
                <w:color w:val="000000" w:themeColor="text1"/>
                <w:sz w:val="18"/>
                <w:szCs w:val="18"/>
              </w:rPr>
            </w:pPr>
            <w:r w:rsidRPr="004361CB">
              <w:rPr>
                <w:rFonts w:ascii="Arial" w:hAnsi="Arial" w:cs="Arial"/>
                <w:color w:val="000000" w:themeColor="text1"/>
                <w:sz w:val="18"/>
                <w:szCs w:val="18"/>
              </w:rPr>
              <w:t>«Благоустройство общественных территорий муниципальных образований Московской области»</w:t>
            </w:r>
          </w:p>
          <w:p w:rsidR="00E03B69" w:rsidRPr="004361CB" w:rsidRDefault="00E03B69" w:rsidP="00E03B69">
            <w:pPr>
              <w:rPr>
                <w:rFonts w:ascii="Arial" w:hAnsi="Arial" w:cs="Arial"/>
                <w:color w:val="000000" w:themeColor="text1"/>
                <w:sz w:val="18"/>
                <w:szCs w:val="18"/>
              </w:rPr>
            </w:pPr>
          </w:p>
        </w:tc>
      </w:tr>
      <w:tr w:rsidR="00E03B69" w:rsidRPr="00F23094" w:rsidTr="00675D23">
        <w:trPr>
          <w:trHeight w:val="312"/>
        </w:trPr>
        <w:tc>
          <w:tcPr>
            <w:tcW w:w="568" w:type="dxa"/>
            <w:tcBorders>
              <w:top w:val="single" w:sz="4" w:space="0" w:color="000000"/>
              <w:left w:val="single" w:sz="4" w:space="0" w:color="000000"/>
              <w:bottom w:val="single" w:sz="4" w:space="0" w:color="000000"/>
              <w:right w:val="single" w:sz="4" w:space="0" w:color="auto"/>
            </w:tcBorders>
          </w:tcPr>
          <w:p w:rsidR="00E03B69" w:rsidRPr="008831F8" w:rsidRDefault="00E03B69" w:rsidP="00E03B69">
            <w:pPr>
              <w:jc w:val="center"/>
              <w:rPr>
                <w:rFonts w:ascii="Arial" w:hAnsi="Arial" w:cs="Arial"/>
                <w:color w:val="000000" w:themeColor="text1"/>
                <w:sz w:val="18"/>
                <w:szCs w:val="18"/>
              </w:rPr>
            </w:pPr>
            <w:r w:rsidRPr="008831F8">
              <w:rPr>
                <w:rFonts w:ascii="Arial" w:hAnsi="Arial" w:cs="Arial"/>
                <w:color w:val="000000" w:themeColor="text1"/>
                <w:sz w:val="18"/>
                <w:szCs w:val="18"/>
              </w:rPr>
              <w:t>1.10</w:t>
            </w:r>
          </w:p>
        </w:tc>
        <w:tc>
          <w:tcPr>
            <w:tcW w:w="2977" w:type="dxa"/>
            <w:tcBorders>
              <w:top w:val="single" w:sz="4" w:space="0" w:color="000000"/>
              <w:left w:val="single" w:sz="4" w:space="0" w:color="auto"/>
              <w:bottom w:val="single" w:sz="4" w:space="0" w:color="000000"/>
              <w:right w:val="single" w:sz="4" w:space="0" w:color="000000"/>
            </w:tcBorders>
          </w:tcPr>
          <w:p w:rsidR="00E03B69" w:rsidRPr="00BB0C32" w:rsidRDefault="00E03B69" w:rsidP="00F5698A">
            <w:pPr>
              <w:pStyle w:val="ConsPlusNormal"/>
              <w:rPr>
                <w:b/>
                <w:sz w:val="18"/>
              </w:rPr>
            </w:pPr>
            <w:r w:rsidRPr="00BB0C32">
              <w:rPr>
                <w:b/>
                <w:sz w:val="18"/>
              </w:rPr>
              <w:t>Показатель 10</w:t>
            </w:r>
          </w:p>
          <w:p w:rsidR="00E03B69" w:rsidRPr="00A4325A" w:rsidRDefault="00E03B69" w:rsidP="00E03B69">
            <w:pPr>
              <w:rPr>
                <w:rFonts w:ascii="Arial" w:hAnsi="Arial" w:cs="Arial"/>
                <w:color w:val="000000" w:themeColor="text1"/>
                <w:sz w:val="18"/>
                <w:szCs w:val="18"/>
              </w:rPr>
            </w:pPr>
          </w:p>
          <w:p w:rsidR="00E03B69" w:rsidRPr="009044EA" w:rsidRDefault="009044EA" w:rsidP="00E03B69">
            <w:pPr>
              <w:rPr>
                <w:rFonts w:ascii="Arial" w:hAnsi="Arial" w:cs="Arial"/>
                <w:color w:val="000000" w:themeColor="text1"/>
                <w:sz w:val="18"/>
                <w:szCs w:val="18"/>
                <w:highlight w:val="yellow"/>
              </w:rPr>
            </w:pPr>
            <w:r w:rsidRPr="00A4325A">
              <w:rPr>
                <w:rFonts w:ascii="Arial" w:hAnsi="Arial" w:cs="Arial"/>
                <w:color w:val="000000" w:themeColor="text1"/>
                <w:sz w:val="18"/>
                <w:szCs w:val="18"/>
              </w:rPr>
              <w:t>Увеличение числа посетителей парков культуры и отдыха</w:t>
            </w:r>
            <w:r w:rsidR="00E03B69" w:rsidRPr="00A4325A">
              <w:rPr>
                <w:rFonts w:ascii="Arial" w:hAnsi="Arial" w:cs="Arial"/>
                <w:color w:val="000000" w:themeColor="text1"/>
                <w:sz w:val="18"/>
                <w:szCs w:val="18"/>
              </w:rPr>
              <w:t xml:space="preserve"> </w:t>
            </w:r>
          </w:p>
        </w:tc>
        <w:tc>
          <w:tcPr>
            <w:tcW w:w="1701" w:type="dxa"/>
            <w:tcBorders>
              <w:left w:val="single" w:sz="4" w:space="0" w:color="000000"/>
              <w:right w:val="single" w:sz="4" w:space="0" w:color="000000"/>
            </w:tcBorders>
          </w:tcPr>
          <w:p w:rsidR="00E03B69" w:rsidRPr="00A4325A" w:rsidRDefault="009044EA" w:rsidP="00E03B69">
            <w:pPr>
              <w:jc w:val="center"/>
              <w:rPr>
                <w:rFonts w:ascii="Arial" w:hAnsi="Arial" w:cs="Arial"/>
                <w:color w:val="000000" w:themeColor="text1"/>
                <w:sz w:val="18"/>
                <w:szCs w:val="18"/>
              </w:rPr>
            </w:pPr>
            <w:r w:rsidRPr="00A4325A">
              <w:rPr>
                <w:rFonts w:ascii="Arial" w:hAnsi="Arial" w:cs="Arial"/>
                <w:color w:val="000000" w:themeColor="text1"/>
                <w:sz w:val="18"/>
                <w:szCs w:val="18"/>
              </w:rPr>
              <w:t>Приоритетный,</w:t>
            </w:r>
          </w:p>
          <w:p w:rsidR="009044EA" w:rsidRPr="00A4325A" w:rsidRDefault="009044EA" w:rsidP="00E03B69">
            <w:pPr>
              <w:jc w:val="center"/>
              <w:rPr>
                <w:rFonts w:ascii="Arial" w:hAnsi="Arial" w:cs="Arial"/>
                <w:color w:val="000000" w:themeColor="text1"/>
                <w:sz w:val="18"/>
                <w:szCs w:val="18"/>
              </w:rPr>
            </w:pPr>
            <w:r w:rsidRPr="00A4325A">
              <w:rPr>
                <w:rFonts w:ascii="Arial" w:hAnsi="Arial" w:cs="Arial"/>
                <w:color w:val="000000" w:themeColor="text1"/>
                <w:sz w:val="18"/>
                <w:szCs w:val="18"/>
              </w:rPr>
              <w:t>обращение Губернатора</w:t>
            </w:r>
          </w:p>
          <w:p w:rsidR="009044EA" w:rsidRPr="009044EA" w:rsidRDefault="009044EA" w:rsidP="00E03B69">
            <w:pPr>
              <w:jc w:val="center"/>
              <w:rPr>
                <w:rFonts w:ascii="Arial" w:hAnsi="Arial" w:cs="Arial"/>
                <w:color w:val="000000" w:themeColor="text1"/>
                <w:sz w:val="18"/>
                <w:szCs w:val="18"/>
                <w:highlight w:val="yellow"/>
              </w:rPr>
            </w:pPr>
            <w:r w:rsidRPr="00A4325A">
              <w:rPr>
                <w:rFonts w:ascii="Arial" w:hAnsi="Arial" w:cs="Arial"/>
                <w:color w:val="000000" w:themeColor="text1"/>
                <w:sz w:val="18"/>
                <w:szCs w:val="18"/>
              </w:rPr>
              <w:t>Московской области</w:t>
            </w:r>
          </w:p>
        </w:tc>
        <w:tc>
          <w:tcPr>
            <w:tcW w:w="1275" w:type="dxa"/>
            <w:tcBorders>
              <w:top w:val="single" w:sz="4" w:space="0" w:color="000000"/>
              <w:left w:val="single" w:sz="4" w:space="0" w:color="000000"/>
              <w:bottom w:val="single" w:sz="4" w:space="0" w:color="000000"/>
              <w:right w:val="single" w:sz="4" w:space="0" w:color="000000"/>
            </w:tcBorders>
          </w:tcPr>
          <w:p w:rsidR="00E03B69" w:rsidRPr="009044EA" w:rsidRDefault="009044EA" w:rsidP="00E03B69">
            <w:pPr>
              <w:jc w:val="center"/>
              <w:rPr>
                <w:rFonts w:ascii="Arial" w:eastAsiaTheme="minorEastAsia" w:hAnsi="Arial" w:cs="Arial"/>
                <w:color w:val="000000" w:themeColor="text1"/>
                <w:sz w:val="18"/>
                <w:szCs w:val="18"/>
                <w:highlight w:val="yellow"/>
                <w:lang w:eastAsia="ru-RU"/>
              </w:rPr>
            </w:pPr>
            <w:r w:rsidRPr="00A4325A">
              <w:rPr>
                <w:rFonts w:ascii="Arial" w:eastAsiaTheme="minorEastAsia" w:hAnsi="Arial" w:cs="Arial"/>
                <w:color w:val="000000" w:themeColor="text1"/>
                <w:sz w:val="18"/>
                <w:szCs w:val="18"/>
                <w:lang w:eastAsia="ru-RU"/>
              </w:rPr>
              <w:t>процент</w:t>
            </w:r>
          </w:p>
        </w:tc>
        <w:tc>
          <w:tcPr>
            <w:tcW w:w="993" w:type="dxa"/>
            <w:tcBorders>
              <w:top w:val="single" w:sz="4" w:space="0" w:color="000000"/>
              <w:left w:val="single" w:sz="4" w:space="0" w:color="000000"/>
              <w:bottom w:val="single" w:sz="4" w:space="0" w:color="000000"/>
              <w:right w:val="single" w:sz="4" w:space="0" w:color="000000"/>
            </w:tcBorders>
          </w:tcPr>
          <w:p w:rsidR="00E03B69" w:rsidRPr="00A4325A" w:rsidRDefault="00A4325A" w:rsidP="00E03B69">
            <w:pPr>
              <w:jc w:val="center"/>
              <w:rPr>
                <w:rFonts w:ascii="Arial" w:hAnsi="Arial" w:cs="Arial"/>
                <w:color w:val="000000" w:themeColor="text1"/>
                <w:sz w:val="18"/>
                <w:szCs w:val="18"/>
              </w:rPr>
            </w:pPr>
            <w:r w:rsidRPr="00A4325A">
              <w:rPr>
                <w:rFonts w:ascii="Arial" w:hAnsi="Arial" w:cs="Arial"/>
                <w:color w:val="000000" w:themeColor="text1"/>
                <w:sz w:val="18"/>
                <w:szCs w:val="18"/>
              </w:rPr>
              <w:t>100</w:t>
            </w:r>
          </w:p>
        </w:tc>
        <w:tc>
          <w:tcPr>
            <w:tcW w:w="992" w:type="dxa"/>
            <w:tcBorders>
              <w:top w:val="single" w:sz="4" w:space="0" w:color="000000"/>
              <w:left w:val="single" w:sz="4" w:space="0" w:color="000000"/>
              <w:bottom w:val="single" w:sz="4" w:space="0" w:color="000000"/>
              <w:right w:val="single" w:sz="4" w:space="0" w:color="000000"/>
            </w:tcBorders>
          </w:tcPr>
          <w:p w:rsidR="00E03B69" w:rsidRPr="00A4325A" w:rsidRDefault="00A4325A" w:rsidP="00E03B69">
            <w:pPr>
              <w:jc w:val="center"/>
              <w:rPr>
                <w:rFonts w:ascii="Arial" w:hAnsi="Arial" w:cs="Arial"/>
                <w:color w:val="000000" w:themeColor="text1"/>
                <w:sz w:val="18"/>
                <w:szCs w:val="18"/>
              </w:rPr>
            </w:pPr>
            <w:r w:rsidRPr="00A4325A">
              <w:rPr>
                <w:rFonts w:ascii="Arial" w:hAnsi="Arial" w:cs="Arial"/>
                <w:color w:val="000000" w:themeColor="text1"/>
                <w:sz w:val="18"/>
                <w:szCs w:val="18"/>
              </w:rPr>
              <w:t>108</w:t>
            </w:r>
          </w:p>
        </w:tc>
        <w:tc>
          <w:tcPr>
            <w:tcW w:w="992" w:type="dxa"/>
            <w:tcBorders>
              <w:top w:val="single" w:sz="4" w:space="0" w:color="000000"/>
              <w:left w:val="single" w:sz="4" w:space="0" w:color="000000"/>
              <w:bottom w:val="single" w:sz="4" w:space="0" w:color="000000"/>
              <w:right w:val="single" w:sz="4" w:space="0" w:color="000000"/>
            </w:tcBorders>
          </w:tcPr>
          <w:p w:rsidR="00E03B69" w:rsidRPr="00A4325A" w:rsidRDefault="00675D23" w:rsidP="00E03B69">
            <w:pPr>
              <w:jc w:val="center"/>
              <w:rPr>
                <w:rFonts w:ascii="Arial" w:hAnsi="Arial" w:cs="Arial"/>
                <w:color w:val="000000" w:themeColor="text1"/>
                <w:sz w:val="18"/>
                <w:szCs w:val="18"/>
              </w:rPr>
            </w:pPr>
            <w:r>
              <w:rPr>
                <w:rFonts w:ascii="Arial" w:hAnsi="Arial" w:cs="Arial"/>
                <w:color w:val="000000" w:themeColor="text1"/>
                <w:sz w:val="18"/>
                <w:szCs w:val="18"/>
              </w:rPr>
              <w:t>100</w:t>
            </w:r>
          </w:p>
        </w:tc>
        <w:tc>
          <w:tcPr>
            <w:tcW w:w="1134" w:type="dxa"/>
            <w:tcBorders>
              <w:top w:val="single" w:sz="4" w:space="0" w:color="000000"/>
              <w:left w:val="single" w:sz="4" w:space="0" w:color="000000"/>
              <w:bottom w:val="single" w:sz="4" w:space="0" w:color="000000"/>
              <w:right w:val="single" w:sz="4" w:space="0" w:color="000000"/>
            </w:tcBorders>
          </w:tcPr>
          <w:p w:rsidR="00FD7133" w:rsidRPr="00A4325A" w:rsidRDefault="00675D23" w:rsidP="00675D23">
            <w:pPr>
              <w:jc w:val="center"/>
              <w:rPr>
                <w:rFonts w:ascii="Arial" w:hAnsi="Arial" w:cs="Arial"/>
                <w:color w:val="000000" w:themeColor="text1"/>
                <w:sz w:val="18"/>
                <w:szCs w:val="18"/>
              </w:rPr>
            </w:pPr>
            <w:r>
              <w:rPr>
                <w:rFonts w:ascii="Arial" w:hAnsi="Arial" w:cs="Arial"/>
                <w:color w:val="000000" w:themeColor="text1"/>
                <w:sz w:val="18"/>
                <w:szCs w:val="18"/>
              </w:rPr>
              <w:t>100</w:t>
            </w:r>
          </w:p>
        </w:tc>
        <w:tc>
          <w:tcPr>
            <w:tcW w:w="992" w:type="dxa"/>
            <w:tcBorders>
              <w:top w:val="single" w:sz="4" w:space="0" w:color="000000"/>
              <w:left w:val="single" w:sz="4" w:space="0" w:color="000000"/>
              <w:bottom w:val="single" w:sz="4" w:space="0" w:color="000000"/>
              <w:right w:val="single" w:sz="4" w:space="0" w:color="000000"/>
            </w:tcBorders>
          </w:tcPr>
          <w:p w:rsidR="00E03B69" w:rsidRPr="00A4325A" w:rsidRDefault="00675D23" w:rsidP="00E03B69">
            <w:pPr>
              <w:jc w:val="center"/>
              <w:rPr>
                <w:rFonts w:ascii="Arial" w:hAnsi="Arial" w:cs="Arial"/>
                <w:color w:val="000000" w:themeColor="text1"/>
                <w:sz w:val="18"/>
                <w:szCs w:val="18"/>
              </w:rPr>
            </w:pPr>
            <w:r>
              <w:rPr>
                <w:rFonts w:ascii="Arial" w:hAnsi="Arial" w:cs="Arial"/>
                <w:color w:val="000000" w:themeColor="text1"/>
                <w:sz w:val="18"/>
                <w:szCs w:val="18"/>
              </w:rPr>
              <w:t>100</w:t>
            </w:r>
          </w:p>
        </w:tc>
        <w:tc>
          <w:tcPr>
            <w:tcW w:w="993" w:type="dxa"/>
            <w:tcBorders>
              <w:top w:val="single" w:sz="4" w:space="0" w:color="000000"/>
              <w:left w:val="single" w:sz="4" w:space="0" w:color="000000"/>
              <w:bottom w:val="single" w:sz="4" w:space="0" w:color="000000"/>
              <w:right w:val="single" w:sz="4" w:space="0" w:color="000000"/>
            </w:tcBorders>
          </w:tcPr>
          <w:p w:rsidR="00E03B69" w:rsidRPr="00A4325A" w:rsidRDefault="00675D23" w:rsidP="00E03B69">
            <w:pPr>
              <w:jc w:val="center"/>
              <w:rPr>
                <w:rFonts w:ascii="Arial" w:hAnsi="Arial" w:cs="Arial"/>
                <w:color w:val="000000" w:themeColor="text1"/>
                <w:sz w:val="18"/>
                <w:szCs w:val="18"/>
              </w:rPr>
            </w:pPr>
            <w:r>
              <w:rPr>
                <w:rFonts w:ascii="Arial" w:hAnsi="Arial" w:cs="Arial"/>
                <w:color w:val="000000" w:themeColor="text1"/>
                <w:sz w:val="18"/>
                <w:szCs w:val="18"/>
              </w:rPr>
              <w:t>100</w:t>
            </w:r>
          </w:p>
        </w:tc>
        <w:tc>
          <w:tcPr>
            <w:tcW w:w="2835" w:type="dxa"/>
            <w:tcBorders>
              <w:left w:val="single" w:sz="4" w:space="0" w:color="000000"/>
              <w:right w:val="single" w:sz="4" w:space="0" w:color="000000"/>
            </w:tcBorders>
          </w:tcPr>
          <w:p w:rsidR="00E03B69" w:rsidRPr="00A4325A" w:rsidRDefault="00E03B69" w:rsidP="00E03B69">
            <w:pPr>
              <w:rPr>
                <w:rFonts w:ascii="Arial" w:hAnsi="Arial" w:cs="Arial"/>
                <w:color w:val="000000" w:themeColor="text1"/>
                <w:sz w:val="18"/>
                <w:szCs w:val="18"/>
              </w:rPr>
            </w:pPr>
            <w:r w:rsidRPr="00A4325A">
              <w:rPr>
                <w:rFonts w:ascii="Arial" w:hAnsi="Arial" w:cs="Arial"/>
                <w:color w:val="000000" w:themeColor="text1"/>
                <w:sz w:val="18"/>
                <w:szCs w:val="18"/>
              </w:rPr>
              <w:t xml:space="preserve">Основное мероприятие 01 </w:t>
            </w:r>
          </w:p>
          <w:p w:rsidR="00E03B69" w:rsidRPr="00A4325A" w:rsidRDefault="00E03B69" w:rsidP="00E03B69">
            <w:pPr>
              <w:rPr>
                <w:rFonts w:ascii="Arial" w:hAnsi="Arial" w:cs="Arial"/>
                <w:color w:val="000000" w:themeColor="text1"/>
                <w:sz w:val="18"/>
                <w:szCs w:val="18"/>
              </w:rPr>
            </w:pPr>
            <w:r w:rsidRPr="00A4325A">
              <w:rPr>
                <w:rFonts w:ascii="Arial" w:hAnsi="Arial" w:cs="Arial"/>
                <w:color w:val="000000" w:themeColor="text1"/>
                <w:sz w:val="18"/>
                <w:szCs w:val="18"/>
              </w:rPr>
              <w:t>«Благоустройство общественных территорий муниципальных образований Московской области»</w:t>
            </w:r>
          </w:p>
          <w:p w:rsidR="00E03B69" w:rsidRPr="00A4325A" w:rsidRDefault="00E03B69" w:rsidP="00E03B69">
            <w:pPr>
              <w:rPr>
                <w:rFonts w:ascii="Arial" w:hAnsi="Arial" w:cs="Arial"/>
                <w:color w:val="000000" w:themeColor="text1"/>
                <w:sz w:val="18"/>
                <w:szCs w:val="18"/>
              </w:rPr>
            </w:pPr>
          </w:p>
          <w:p w:rsidR="00E03B69" w:rsidRPr="00A4325A" w:rsidRDefault="00E03B69" w:rsidP="00E03B69">
            <w:pPr>
              <w:autoSpaceDE w:val="0"/>
              <w:autoSpaceDN w:val="0"/>
              <w:adjustRightInd w:val="0"/>
              <w:rPr>
                <w:rFonts w:ascii="Arial" w:hAnsi="Arial" w:cs="Arial"/>
                <w:color w:val="000000" w:themeColor="text1"/>
                <w:sz w:val="18"/>
                <w:szCs w:val="18"/>
              </w:rPr>
            </w:pPr>
            <w:r w:rsidRPr="00A4325A">
              <w:rPr>
                <w:rFonts w:ascii="Arial" w:hAnsi="Arial" w:cs="Arial"/>
                <w:color w:val="000000" w:themeColor="text1"/>
                <w:sz w:val="18"/>
                <w:szCs w:val="18"/>
              </w:rPr>
              <w:t xml:space="preserve">Основное мероприятие </w:t>
            </w:r>
            <w:r w:rsidRPr="00A4325A">
              <w:rPr>
                <w:rFonts w:ascii="Arial" w:hAnsi="Arial" w:cs="Arial"/>
                <w:color w:val="000000" w:themeColor="text1"/>
                <w:sz w:val="18"/>
                <w:szCs w:val="18"/>
                <w:lang w:val="en-US"/>
              </w:rPr>
              <w:t>F</w:t>
            </w:r>
            <w:r w:rsidRPr="00A4325A">
              <w:rPr>
                <w:rFonts w:ascii="Arial" w:hAnsi="Arial" w:cs="Arial"/>
                <w:color w:val="000000" w:themeColor="text1"/>
                <w:sz w:val="18"/>
                <w:szCs w:val="18"/>
              </w:rPr>
              <w:t xml:space="preserve">2 </w:t>
            </w:r>
          </w:p>
          <w:p w:rsidR="00E03B69" w:rsidRPr="009044EA" w:rsidRDefault="00E03B69" w:rsidP="00E03B69">
            <w:pPr>
              <w:rPr>
                <w:rFonts w:ascii="Arial" w:hAnsi="Arial" w:cs="Arial"/>
                <w:color w:val="000000" w:themeColor="text1"/>
                <w:sz w:val="18"/>
                <w:szCs w:val="18"/>
                <w:highlight w:val="yellow"/>
              </w:rPr>
            </w:pPr>
            <w:r w:rsidRPr="00A4325A">
              <w:rPr>
                <w:rFonts w:ascii="Arial" w:hAnsi="Arial" w:cs="Arial"/>
                <w:color w:val="000000" w:themeColor="text1"/>
                <w:sz w:val="18"/>
                <w:szCs w:val="18"/>
              </w:rPr>
              <w:t>Федеральный проект «Формирование комфортной городской среды»</w:t>
            </w:r>
          </w:p>
        </w:tc>
      </w:tr>
      <w:tr w:rsidR="00E03B69" w:rsidRPr="00F23094" w:rsidTr="00675D23">
        <w:trPr>
          <w:trHeight w:val="312"/>
        </w:trPr>
        <w:tc>
          <w:tcPr>
            <w:tcW w:w="568" w:type="dxa"/>
            <w:tcBorders>
              <w:top w:val="single" w:sz="4" w:space="0" w:color="000000"/>
              <w:left w:val="single" w:sz="4" w:space="0" w:color="000000"/>
              <w:bottom w:val="single" w:sz="4" w:space="0" w:color="000000"/>
              <w:right w:val="single" w:sz="4" w:space="0" w:color="auto"/>
            </w:tcBorders>
          </w:tcPr>
          <w:p w:rsidR="00E03B69" w:rsidRPr="00F23094" w:rsidRDefault="00E03B69" w:rsidP="00E03B69">
            <w:pPr>
              <w:jc w:val="center"/>
              <w:rPr>
                <w:rFonts w:ascii="Arial" w:hAnsi="Arial" w:cs="Arial"/>
                <w:color w:val="000000" w:themeColor="text1"/>
                <w:sz w:val="18"/>
                <w:szCs w:val="18"/>
              </w:rPr>
            </w:pPr>
            <w:r w:rsidRPr="00F23094">
              <w:rPr>
                <w:rFonts w:ascii="Arial" w:hAnsi="Arial" w:cs="Arial"/>
                <w:color w:val="000000" w:themeColor="text1"/>
                <w:sz w:val="18"/>
                <w:szCs w:val="18"/>
              </w:rPr>
              <w:t>1.1</w:t>
            </w:r>
            <w:r>
              <w:rPr>
                <w:rFonts w:ascii="Arial" w:hAnsi="Arial" w:cs="Arial"/>
                <w:color w:val="000000" w:themeColor="text1"/>
                <w:sz w:val="18"/>
                <w:szCs w:val="18"/>
              </w:rPr>
              <w:t>1</w:t>
            </w:r>
          </w:p>
        </w:tc>
        <w:tc>
          <w:tcPr>
            <w:tcW w:w="2977" w:type="dxa"/>
            <w:tcBorders>
              <w:top w:val="single" w:sz="4" w:space="0" w:color="000000"/>
              <w:left w:val="single" w:sz="4" w:space="0" w:color="auto"/>
              <w:bottom w:val="single" w:sz="4" w:space="0" w:color="000000"/>
              <w:right w:val="single" w:sz="4" w:space="0" w:color="000000"/>
            </w:tcBorders>
          </w:tcPr>
          <w:p w:rsidR="00E03B69" w:rsidRPr="00A4325A" w:rsidRDefault="00E03B69" w:rsidP="00E03B69">
            <w:pPr>
              <w:rPr>
                <w:rFonts w:ascii="Arial" w:hAnsi="Arial" w:cs="Arial"/>
                <w:b/>
                <w:color w:val="000000" w:themeColor="text1"/>
                <w:sz w:val="18"/>
                <w:szCs w:val="18"/>
              </w:rPr>
            </w:pPr>
            <w:r w:rsidRPr="00A4325A">
              <w:rPr>
                <w:rFonts w:ascii="Arial" w:hAnsi="Arial" w:cs="Arial"/>
                <w:b/>
                <w:color w:val="000000" w:themeColor="text1"/>
                <w:sz w:val="18"/>
                <w:szCs w:val="18"/>
              </w:rPr>
              <w:t>Показатель 11</w:t>
            </w:r>
          </w:p>
          <w:p w:rsidR="00E03B69" w:rsidRPr="00A4325A" w:rsidRDefault="00E03B69" w:rsidP="00E03B69">
            <w:pPr>
              <w:rPr>
                <w:rFonts w:ascii="Arial" w:hAnsi="Arial" w:cs="Arial"/>
                <w:color w:val="000000" w:themeColor="text1"/>
                <w:sz w:val="18"/>
                <w:szCs w:val="18"/>
              </w:rPr>
            </w:pPr>
          </w:p>
          <w:p w:rsidR="00E03B69" w:rsidRPr="00F23094" w:rsidRDefault="009044EA" w:rsidP="00E03B69">
            <w:pPr>
              <w:rPr>
                <w:rFonts w:ascii="Arial" w:hAnsi="Arial" w:cs="Arial"/>
                <w:color w:val="000000" w:themeColor="text1"/>
                <w:sz w:val="18"/>
                <w:szCs w:val="18"/>
              </w:rPr>
            </w:pPr>
            <w:r w:rsidRPr="00A4325A">
              <w:rPr>
                <w:rFonts w:ascii="Arial" w:hAnsi="Arial" w:cs="Arial"/>
                <w:color w:val="000000" w:themeColor="text1"/>
                <w:sz w:val="18"/>
                <w:szCs w:val="18"/>
              </w:rPr>
              <w:t>Количество парков культуры и отдыха на территории Московской области, в которых благоустроены зоны для досуга и отдыха населения</w:t>
            </w:r>
          </w:p>
        </w:tc>
        <w:tc>
          <w:tcPr>
            <w:tcW w:w="1701" w:type="dxa"/>
            <w:tcBorders>
              <w:left w:val="single" w:sz="4" w:space="0" w:color="000000"/>
              <w:right w:val="single" w:sz="4" w:space="0" w:color="000000"/>
            </w:tcBorders>
          </w:tcPr>
          <w:p w:rsidR="00E03B69" w:rsidRPr="00A4325A" w:rsidRDefault="009044EA" w:rsidP="00E03B69">
            <w:pPr>
              <w:jc w:val="center"/>
              <w:rPr>
                <w:rFonts w:ascii="Arial" w:hAnsi="Arial" w:cs="Arial"/>
                <w:color w:val="000000" w:themeColor="text1"/>
                <w:sz w:val="18"/>
                <w:szCs w:val="18"/>
              </w:rPr>
            </w:pPr>
            <w:r w:rsidRPr="00A4325A">
              <w:rPr>
                <w:rFonts w:ascii="Arial" w:hAnsi="Arial" w:cs="Arial"/>
                <w:color w:val="000000" w:themeColor="text1"/>
                <w:sz w:val="18"/>
                <w:szCs w:val="18"/>
              </w:rPr>
              <w:t>Приоритетный,</w:t>
            </w:r>
          </w:p>
          <w:p w:rsidR="009044EA" w:rsidRPr="00A4325A" w:rsidRDefault="009044EA" w:rsidP="00E03B69">
            <w:pPr>
              <w:jc w:val="center"/>
              <w:rPr>
                <w:rFonts w:ascii="Arial" w:hAnsi="Arial" w:cs="Arial"/>
                <w:color w:val="000000" w:themeColor="text1"/>
                <w:sz w:val="18"/>
                <w:szCs w:val="18"/>
              </w:rPr>
            </w:pPr>
            <w:r w:rsidRPr="00A4325A">
              <w:rPr>
                <w:rFonts w:ascii="Arial" w:hAnsi="Arial" w:cs="Arial"/>
                <w:color w:val="000000" w:themeColor="text1"/>
                <w:sz w:val="18"/>
                <w:szCs w:val="18"/>
              </w:rPr>
              <w:t>отраслевой</w:t>
            </w:r>
          </w:p>
          <w:p w:rsidR="009044EA" w:rsidRPr="009044EA" w:rsidRDefault="009044EA" w:rsidP="00E03B69">
            <w:pPr>
              <w:jc w:val="center"/>
              <w:rPr>
                <w:rFonts w:ascii="Arial" w:hAnsi="Arial" w:cs="Arial"/>
                <w:color w:val="000000" w:themeColor="text1"/>
                <w:sz w:val="18"/>
                <w:szCs w:val="18"/>
                <w:highlight w:val="yellow"/>
                <w:u w:val="single"/>
              </w:rPr>
            </w:pPr>
            <w:r w:rsidRPr="00A4325A">
              <w:rPr>
                <w:rFonts w:ascii="Arial" w:hAnsi="Arial" w:cs="Arial"/>
                <w:color w:val="000000" w:themeColor="text1"/>
                <w:sz w:val="18"/>
                <w:szCs w:val="18"/>
              </w:rPr>
              <w:t>показатель</w:t>
            </w:r>
          </w:p>
        </w:tc>
        <w:tc>
          <w:tcPr>
            <w:tcW w:w="1275" w:type="dxa"/>
            <w:tcBorders>
              <w:top w:val="single" w:sz="4" w:space="0" w:color="000000"/>
              <w:left w:val="single" w:sz="4" w:space="0" w:color="000000"/>
              <w:bottom w:val="single" w:sz="4" w:space="0" w:color="000000"/>
              <w:right w:val="single" w:sz="4" w:space="0" w:color="000000"/>
            </w:tcBorders>
          </w:tcPr>
          <w:p w:rsidR="00E03B69" w:rsidRPr="009044EA" w:rsidRDefault="00A4325A" w:rsidP="00E03B69">
            <w:pPr>
              <w:jc w:val="center"/>
              <w:rPr>
                <w:rFonts w:ascii="Arial" w:hAnsi="Arial" w:cs="Arial"/>
                <w:color w:val="000000" w:themeColor="text1"/>
                <w:sz w:val="18"/>
                <w:szCs w:val="18"/>
                <w:highlight w:val="yellow"/>
              </w:rPr>
            </w:pPr>
            <w:r w:rsidRPr="00A4325A">
              <w:rPr>
                <w:rFonts w:ascii="Arial" w:hAnsi="Arial" w:cs="Arial"/>
                <w:color w:val="000000" w:themeColor="text1"/>
                <w:sz w:val="18"/>
                <w:szCs w:val="18"/>
              </w:rPr>
              <w:t>еди</w:t>
            </w:r>
            <w:r w:rsidR="009044EA" w:rsidRPr="00A4325A">
              <w:rPr>
                <w:rFonts w:ascii="Arial" w:hAnsi="Arial" w:cs="Arial"/>
                <w:color w:val="000000" w:themeColor="text1"/>
                <w:sz w:val="18"/>
                <w:szCs w:val="18"/>
              </w:rPr>
              <w:t>ниц</w:t>
            </w:r>
          </w:p>
        </w:tc>
        <w:tc>
          <w:tcPr>
            <w:tcW w:w="993" w:type="dxa"/>
            <w:tcBorders>
              <w:top w:val="single" w:sz="4" w:space="0" w:color="000000"/>
              <w:left w:val="single" w:sz="4" w:space="0" w:color="000000"/>
              <w:bottom w:val="single" w:sz="4" w:space="0" w:color="000000"/>
              <w:right w:val="single" w:sz="4" w:space="0" w:color="000000"/>
            </w:tcBorders>
          </w:tcPr>
          <w:p w:rsidR="00E03B69" w:rsidRPr="00A4325A" w:rsidRDefault="00BB0C32" w:rsidP="00E03B69">
            <w:pPr>
              <w:jc w:val="center"/>
              <w:rPr>
                <w:rFonts w:ascii="Arial" w:hAnsi="Arial" w:cs="Arial"/>
                <w:i/>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E03B69" w:rsidRPr="00A4325A" w:rsidRDefault="00A4325A" w:rsidP="00E03B69">
            <w:pPr>
              <w:jc w:val="center"/>
              <w:rPr>
                <w:rFonts w:ascii="Arial" w:hAnsi="Arial" w:cs="Arial"/>
                <w:i/>
                <w:color w:val="000000" w:themeColor="text1"/>
                <w:sz w:val="18"/>
                <w:szCs w:val="18"/>
              </w:rPr>
            </w:pPr>
            <w:r w:rsidRPr="00A4325A">
              <w:rPr>
                <w:rFonts w:ascii="Arial" w:hAnsi="Arial" w:cs="Arial"/>
                <w:color w:val="000000" w:themeColor="text1"/>
                <w:sz w:val="18"/>
                <w:szCs w:val="18"/>
              </w:rPr>
              <w:t>1</w:t>
            </w:r>
          </w:p>
        </w:tc>
        <w:tc>
          <w:tcPr>
            <w:tcW w:w="992" w:type="dxa"/>
            <w:tcBorders>
              <w:top w:val="single" w:sz="4" w:space="0" w:color="000000"/>
              <w:left w:val="single" w:sz="4" w:space="0" w:color="000000"/>
              <w:bottom w:val="single" w:sz="4" w:space="0" w:color="000000"/>
              <w:right w:val="single" w:sz="4" w:space="0" w:color="000000"/>
            </w:tcBorders>
          </w:tcPr>
          <w:p w:rsidR="00E03B69" w:rsidRPr="00A4325A" w:rsidRDefault="00A4325A" w:rsidP="00A4325A">
            <w:pPr>
              <w:jc w:val="center"/>
              <w:rPr>
                <w:color w:val="000000" w:themeColor="text1"/>
              </w:rPr>
            </w:pPr>
            <w:r w:rsidRPr="00A4325A">
              <w:rPr>
                <w:rFonts w:ascii="Arial" w:hAnsi="Arial" w:cs="Arial"/>
                <w:color w:val="000000" w:themeColor="text1"/>
                <w:sz w:val="18"/>
                <w:szCs w:val="18"/>
              </w:rPr>
              <w:t>0</w:t>
            </w:r>
          </w:p>
        </w:tc>
        <w:tc>
          <w:tcPr>
            <w:tcW w:w="1134" w:type="dxa"/>
            <w:tcBorders>
              <w:top w:val="single" w:sz="4" w:space="0" w:color="000000"/>
              <w:left w:val="single" w:sz="4" w:space="0" w:color="000000"/>
              <w:bottom w:val="single" w:sz="4" w:space="0" w:color="000000"/>
              <w:right w:val="single" w:sz="4" w:space="0" w:color="000000"/>
            </w:tcBorders>
          </w:tcPr>
          <w:p w:rsidR="00E03B69" w:rsidRPr="00A4325A" w:rsidRDefault="00393B18" w:rsidP="00E03B69">
            <w:pPr>
              <w:jc w:val="center"/>
              <w:rPr>
                <w:color w:val="000000" w:themeColor="text1"/>
              </w:rPr>
            </w:pPr>
            <w:r>
              <w:rPr>
                <w:rFonts w:ascii="Arial" w:hAnsi="Arial" w:cs="Arial"/>
                <w:color w:val="000000" w:themeColor="text1"/>
                <w:sz w:val="18"/>
                <w:szCs w:val="18"/>
              </w:rPr>
              <w:t>1</w:t>
            </w:r>
          </w:p>
        </w:tc>
        <w:tc>
          <w:tcPr>
            <w:tcW w:w="992" w:type="dxa"/>
            <w:tcBorders>
              <w:top w:val="single" w:sz="4" w:space="0" w:color="000000"/>
              <w:left w:val="single" w:sz="4" w:space="0" w:color="000000"/>
              <w:bottom w:val="single" w:sz="4" w:space="0" w:color="000000"/>
              <w:right w:val="single" w:sz="4" w:space="0" w:color="000000"/>
            </w:tcBorders>
          </w:tcPr>
          <w:p w:rsidR="00E03B69" w:rsidRPr="00A4325A" w:rsidRDefault="00A4325A" w:rsidP="00E03B69">
            <w:pPr>
              <w:jc w:val="center"/>
              <w:rPr>
                <w:color w:val="000000" w:themeColor="text1"/>
              </w:rPr>
            </w:pPr>
            <w:r w:rsidRPr="00A4325A">
              <w:rPr>
                <w:rFonts w:ascii="Arial" w:hAnsi="Arial" w:cs="Arial"/>
                <w:color w:val="000000" w:themeColor="text1"/>
                <w:sz w:val="18"/>
                <w:szCs w:val="18"/>
              </w:rPr>
              <w:t>0</w:t>
            </w:r>
          </w:p>
        </w:tc>
        <w:tc>
          <w:tcPr>
            <w:tcW w:w="993" w:type="dxa"/>
            <w:tcBorders>
              <w:top w:val="single" w:sz="4" w:space="0" w:color="000000"/>
              <w:left w:val="single" w:sz="4" w:space="0" w:color="000000"/>
              <w:bottom w:val="single" w:sz="4" w:space="0" w:color="000000"/>
              <w:right w:val="single" w:sz="4" w:space="0" w:color="000000"/>
            </w:tcBorders>
          </w:tcPr>
          <w:p w:rsidR="00E03B69" w:rsidRPr="00A4325A" w:rsidRDefault="00A4325A" w:rsidP="00E03B69">
            <w:pPr>
              <w:jc w:val="center"/>
              <w:rPr>
                <w:color w:val="000000" w:themeColor="text1"/>
              </w:rPr>
            </w:pPr>
            <w:r w:rsidRPr="00A4325A">
              <w:rPr>
                <w:rFonts w:ascii="Arial" w:hAnsi="Arial" w:cs="Arial"/>
                <w:color w:val="000000" w:themeColor="text1"/>
                <w:sz w:val="18"/>
                <w:szCs w:val="18"/>
              </w:rPr>
              <w:t>0</w:t>
            </w:r>
          </w:p>
        </w:tc>
        <w:tc>
          <w:tcPr>
            <w:tcW w:w="2835" w:type="dxa"/>
            <w:tcBorders>
              <w:left w:val="single" w:sz="4" w:space="0" w:color="000000"/>
              <w:right w:val="single" w:sz="4" w:space="0" w:color="000000"/>
            </w:tcBorders>
          </w:tcPr>
          <w:p w:rsidR="00E03B69" w:rsidRPr="00A4325A" w:rsidRDefault="00E03B69" w:rsidP="00E03B69">
            <w:pPr>
              <w:autoSpaceDE w:val="0"/>
              <w:autoSpaceDN w:val="0"/>
              <w:adjustRightInd w:val="0"/>
              <w:rPr>
                <w:rFonts w:ascii="Arial" w:hAnsi="Arial" w:cs="Arial"/>
                <w:color w:val="000000" w:themeColor="text1"/>
                <w:sz w:val="18"/>
                <w:szCs w:val="18"/>
              </w:rPr>
            </w:pPr>
            <w:r w:rsidRPr="00A4325A">
              <w:rPr>
                <w:rFonts w:ascii="Arial" w:hAnsi="Arial" w:cs="Arial"/>
                <w:color w:val="000000" w:themeColor="text1"/>
                <w:sz w:val="18"/>
                <w:szCs w:val="18"/>
              </w:rPr>
              <w:t xml:space="preserve">Основное мероприятие </w:t>
            </w:r>
            <w:r w:rsidRPr="00A4325A">
              <w:rPr>
                <w:rFonts w:ascii="Arial" w:hAnsi="Arial" w:cs="Arial"/>
                <w:color w:val="000000" w:themeColor="text1"/>
                <w:sz w:val="18"/>
                <w:szCs w:val="18"/>
                <w:lang w:val="en-US"/>
              </w:rPr>
              <w:t>F</w:t>
            </w:r>
            <w:r w:rsidRPr="00A4325A">
              <w:rPr>
                <w:rFonts w:ascii="Arial" w:hAnsi="Arial" w:cs="Arial"/>
                <w:color w:val="000000" w:themeColor="text1"/>
                <w:sz w:val="18"/>
                <w:szCs w:val="18"/>
              </w:rPr>
              <w:t xml:space="preserve">2 </w:t>
            </w:r>
          </w:p>
          <w:p w:rsidR="00E03B69" w:rsidRPr="009044EA" w:rsidRDefault="00E03B69" w:rsidP="00E03B69">
            <w:pPr>
              <w:rPr>
                <w:rFonts w:ascii="Arial" w:hAnsi="Arial" w:cs="Arial"/>
                <w:color w:val="000000" w:themeColor="text1"/>
                <w:sz w:val="18"/>
                <w:szCs w:val="18"/>
                <w:highlight w:val="yellow"/>
              </w:rPr>
            </w:pPr>
            <w:r w:rsidRPr="00A4325A">
              <w:rPr>
                <w:rFonts w:ascii="Arial" w:hAnsi="Arial" w:cs="Arial"/>
                <w:color w:val="000000" w:themeColor="text1"/>
                <w:sz w:val="18"/>
                <w:szCs w:val="18"/>
              </w:rPr>
              <w:t>Федеральный проект «Формирование комфортной городской среды»</w:t>
            </w:r>
          </w:p>
        </w:tc>
      </w:tr>
      <w:tr w:rsidR="00E03B69" w:rsidRPr="00F23094" w:rsidTr="00675D23">
        <w:trPr>
          <w:trHeight w:val="312"/>
        </w:trPr>
        <w:tc>
          <w:tcPr>
            <w:tcW w:w="568" w:type="dxa"/>
            <w:tcBorders>
              <w:top w:val="single" w:sz="4" w:space="0" w:color="000000"/>
              <w:left w:val="single" w:sz="4" w:space="0" w:color="000000"/>
              <w:bottom w:val="single" w:sz="4" w:space="0" w:color="000000"/>
              <w:right w:val="single" w:sz="4" w:space="0" w:color="auto"/>
            </w:tcBorders>
          </w:tcPr>
          <w:p w:rsidR="00E03B69" w:rsidRPr="001B7FB4" w:rsidRDefault="00E03B69" w:rsidP="00E03B69">
            <w:pPr>
              <w:jc w:val="center"/>
              <w:rPr>
                <w:rFonts w:ascii="Arial" w:hAnsi="Arial" w:cs="Arial"/>
                <w:color w:val="000000" w:themeColor="text1"/>
                <w:sz w:val="18"/>
                <w:szCs w:val="18"/>
                <w:highlight w:val="yellow"/>
              </w:rPr>
            </w:pPr>
            <w:r w:rsidRPr="00E61513">
              <w:rPr>
                <w:rFonts w:ascii="Arial" w:hAnsi="Arial" w:cs="Arial"/>
                <w:color w:val="000000" w:themeColor="text1"/>
                <w:sz w:val="18"/>
                <w:szCs w:val="18"/>
              </w:rPr>
              <w:t>1.12</w:t>
            </w:r>
          </w:p>
        </w:tc>
        <w:tc>
          <w:tcPr>
            <w:tcW w:w="2977" w:type="dxa"/>
            <w:tcBorders>
              <w:top w:val="single" w:sz="4" w:space="0" w:color="000000"/>
              <w:left w:val="single" w:sz="4" w:space="0" w:color="auto"/>
              <w:bottom w:val="single" w:sz="4" w:space="0" w:color="000000"/>
              <w:right w:val="single" w:sz="4" w:space="0" w:color="000000"/>
            </w:tcBorders>
          </w:tcPr>
          <w:p w:rsidR="00E03B69" w:rsidRPr="00E61513" w:rsidRDefault="00E03B69" w:rsidP="00E03B69">
            <w:pPr>
              <w:rPr>
                <w:rFonts w:ascii="Arial" w:hAnsi="Arial" w:cs="Arial"/>
                <w:b/>
                <w:color w:val="000000" w:themeColor="text1"/>
                <w:sz w:val="18"/>
                <w:szCs w:val="18"/>
              </w:rPr>
            </w:pPr>
            <w:r w:rsidRPr="00E61513">
              <w:rPr>
                <w:rFonts w:ascii="Arial" w:hAnsi="Arial" w:cs="Arial"/>
                <w:b/>
                <w:color w:val="000000" w:themeColor="text1"/>
                <w:sz w:val="18"/>
                <w:szCs w:val="18"/>
              </w:rPr>
              <w:t>Показатель 12</w:t>
            </w:r>
          </w:p>
          <w:p w:rsidR="00E03B69" w:rsidRPr="00E61513" w:rsidRDefault="00E03B69" w:rsidP="00E03B69">
            <w:pPr>
              <w:rPr>
                <w:rFonts w:ascii="Arial" w:hAnsi="Arial" w:cs="Arial"/>
                <w:color w:val="000000" w:themeColor="text1"/>
                <w:sz w:val="18"/>
                <w:szCs w:val="18"/>
              </w:rPr>
            </w:pPr>
          </w:p>
          <w:p w:rsidR="00E03B69" w:rsidRPr="00E61513" w:rsidRDefault="00BB0C32" w:rsidP="00E03B69">
            <w:pPr>
              <w:rPr>
                <w:rFonts w:ascii="Arial" w:hAnsi="Arial" w:cs="Arial"/>
                <w:color w:val="000000" w:themeColor="text1"/>
                <w:sz w:val="18"/>
                <w:szCs w:val="18"/>
              </w:rPr>
            </w:pPr>
            <w:r>
              <w:rPr>
                <w:rFonts w:ascii="Arial" w:hAnsi="Arial" w:cs="Arial"/>
                <w:color w:val="000000" w:themeColor="text1"/>
                <w:sz w:val="18"/>
                <w:szCs w:val="18"/>
              </w:rPr>
              <w:t>Площадь устраненных</w:t>
            </w:r>
            <w:r w:rsidR="009044EA" w:rsidRPr="00E61513">
              <w:rPr>
                <w:rFonts w:ascii="Arial" w:hAnsi="Arial" w:cs="Arial"/>
                <w:color w:val="000000" w:themeColor="text1"/>
                <w:sz w:val="18"/>
                <w:szCs w:val="18"/>
              </w:rPr>
              <w:t xml:space="preserve"> дефектов асфальтового покрытия дворовых территорий, в том числе проездов на дворовые территории, в том числе внутриквартальных проездов, в рамках проведения ямочного ремонта </w:t>
            </w:r>
          </w:p>
        </w:tc>
        <w:tc>
          <w:tcPr>
            <w:tcW w:w="1701" w:type="dxa"/>
            <w:tcBorders>
              <w:top w:val="single" w:sz="4" w:space="0" w:color="000000"/>
              <w:left w:val="single" w:sz="4" w:space="0" w:color="000000"/>
              <w:bottom w:val="single" w:sz="4" w:space="0" w:color="000000"/>
              <w:right w:val="single" w:sz="4" w:space="0" w:color="000000"/>
            </w:tcBorders>
          </w:tcPr>
          <w:p w:rsidR="00E03B69" w:rsidRPr="00E61513" w:rsidRDefault="009044EA" w:rsidP="00E03B69">
            <w:pPr>
              <w:jc w:val="center"/>
              <w:rPr>
                <w:rFonts w:ascii="Arial" w:hAnsi="Arial" w:cs="Arial"/>
                <w:color w:val="000000" w:themeColor="text1"/>
                <w:sz w:val="18"/>
                <w:szCs w:val="18"/>
              </w:rPr>
            </w:pPr>
            <w:r w:rsidRPr="00E61513">
              <w:rPr>
                <w:rFonts w:ascii="Arial" w:hAnsi="Arial" w:cs="Arial"/>
                <w:color w:val="000000" w:themeColor="text1"/>
                <w:sz w:val="18"/>
                <w:szCs w:val="18"/>
              </w:rPr>
              <w:t>Приоритетный,</w:t>
            </w:r>
          </w:p>
          <w:p w:rsidR="009044EA" w:rsidRPr="00E61513" w:rsidRDefault="009044EA" w:rsidP="00E03B69">
            <w:pPr>
              <w:jc w:val="center"/>
              <w:rPr>
                <w:rFonts w:ascii="Arial" w:hAnsi="Arial" w:cs="Arial"/>
                <w:color w:val="000000" w:themeColor="text1"/>
                <w:sz w:val="18"/>
                <w:szCs w:val="18"/>
              </w:rPr>
            </w:pPr>
            <w:r w:rsidRPr="00E61513">
              <w:rPr>
                <w:rFonts w:ascii="Arial" w:hAnsi="Arial" w:cs="Arial"/>
                <w:color w:val="000000" w:themeColor="text1"/>
                <w:sz w:val="18"/>
                <w:szCs w:val="18"/>
              </w:rPr>
              <w:t>Обращение</w:t>
            </w:r>
          </w:p>
          <w:p w:rsidR="001B7FB4" w:rsidRPr="00E61513" w:rsidRDefault="009044EA" w:rsidP="00E03B69">
            <w:pPr>
              <w:jc w:val="center"/>
              <w:rPr>
                <w:rFonts w:ascii="Arial" w:hAnsi="Arial" w:cs="Arial"/>
                <w:color w:val="000000" w:themeColor="text1"/>
                <w:sz w:val="18"/>
                <w:szCs w:val="18"/>
              </w:rPr>
            </w:pPr>
            <w:r w:rsidRPr="00E61513">
              <w:rPr>
                <w:rFonts w:ascii="Arial" w:hAnsi="Arial" w:cs="Arial"/>
                <w:color w:val="000000" w:themeColor="text1"/>
                <w:sz w:val="18"/>
                <w:szCs w:val="18"/>
              </w:rPr>
              <w:t>Губернатора</w:t>
            </w:r>
          </w:p>
          <w:p w:rsidR="001B7FB4" w:rsidRPr="00E61513" w:rsidRDefault="001B7FB4" w:rsidP="00E03B69">
            <w:pPr>
              <w:jc w:val="center"/>
              <w:rPr>
                <w:rFonts w:ascii="Arial" w:hAnsi="Arial" w:cs="Arial"/>
                <w:color w:val="000000" w:themeColor="text1"/>
                <w:sz w:val="18"/>
                <w:szCs w:val="18"/>
              </w:rPr>
            </w:pPr>
            <w:r w:rsidRPr="00E61513">
              <w:rPr>
                <w:rFonts w:ascii="Arial" w:hAnsi="Arial" w:cs="Arial"/>
                <w:color w:val="000000" w:themeColor="text1"/>
                <w:sz w:val="18"/>
                <w:szCs w:val="18"/>
              </w:rPr>
              <w:t xml:space="preserve">Московской </w:t>
            </w:r>
          </w:p>
          <w:p w:rsidR="009044EA" w:rsidRPr="00E61513" w:rsidRDefault="001B7FB4" w:rsidP="00E03B69">
            <w:pPr>
              <w:jc w:val="center"/>
              <w:rPr>
                <w:rFonts w:ascii="Arial" w:hAnsi="Arial" w:cs="Arial"/>
                <w:color w:val="000000" w:themeColor="text1"/>
                <w:sz w:val="18"/>
                <w:szCs w:val="18"/>
                <w:u w:val="single"/>
              </w:rPr>
            </w:pPr>
            <w:r w:rsidRPr="00E61513">
              <w:rPr>
                <w:rFonts w:ascii="Arial" w:hAnsi="Arial" w:cs="Arial"/>
                <w:color w:val="000000" w:themeColor="text1"/>
                <w:sz w:val="18"/>
                <w:szCs w:val="18"/>
              </w:rPr>
              <w:t>области</w:t>
            </w:r>
            <w:r w:rsidR="009044EA" w:rsidRPr="00E61513">
              <w:rPr>
                <w:rFonts w:ascii="Arial" w:hAnsi="Arial" w:cs="Arial"/>
                <w:color w:val="000000" w:themeColor="text1"/>
                <w:sz w:val="18"/>
                <w:szCs w:val="18"/>
              </w:rPr>
              <w:t xml:space="preserve"> </w:t>
            </w:r>
          </w:p>
        </w:tc>
        <w:tc>
          <w:tcPr>
            <w:tcW w:w="1275" w:type="dxa"/>
            <w:tcBorders>
              <w:top w:val="single" w:sz="4" w:space="0" w:color="000000"/>
              <w:left w:val="single" w:sz="4" w:space="0" w:color="000000"/>
              <w:bottom w:val="single" w:sz="4" w:space="0" w:color="000000"/>
              <w:right w:val="single" w:sz="4" w:space="0" w:color="000000"/>
            </w:tcBorders>
          </w:tcPr>
          <w:p w:rsidR="00E03B69" w:rsidRPr="00E61513" w:rsidRDefault="001B7FB4" w:rsidP="00E03B69">
            <w:pPr>
              <w:jc w:val="center"/>
              <w:rPr>
                <w:rFonts w:ascii="Arial" w:hAnsi="Arial" w:cs="Arial"/>
                <w:color w:val="000000" w:themeColor="text1"/>
                <w:sz w:val="18"/>
                <w:szCs w:val="18"/>
              </w:rPr>
            </w:pPr>
            <w:r w:rsidRPr="00E61513">
              <w:rPr>
                <w:rFonts w:ascii="Arial" w:hAnsi="Arial" w:cs="Arial"/>
                <w:color w:val="000000" w:themeColor="text1"/>
                <w:sz w:val="18"/>
                <w:szCs w:val="18"/>
              </w:rPr>
              <w:t>Кв.м.</w:t>
            </w:r>
          </w:p>
        </w:tc>
        <w:tc>
          <w:tcPr>
            <w:tcW w:w="993" w:type="dxa"/>
            <w:tcBorders>
              <w:top w:val="single" w:sz="4" w:space="0" w:color="000000"/>
              <w:left w:val="single" w:sz="4" w:space="0" w:color="000000"/>
              <w:bottom w:val="single" w:sz="4" w:space="0" w:color="000000"/>
              <w:right w:val="single" w:sz="4" w:space="0" w:color="000000"/>
            </w:tcBorders>
          </w:tcPr>
          <w:p w:rsidR="00E03B69" w:rsidRPr="00054703" w:rsidRDefault="00362408" w:rsidP="00E03B69">
            <w:pPr>
              <w:jc w:val="center"/>
              <w:rPr>
                <w:rFonts w:ascii="Arial" w:hAnsi="Arial" w:cs="Arial"/>
                <w:i/>
                <w:color w:val="000000" w:themeColor="text1"/>
                <w:sz w:val="18"/>
                <w:szCs w:val="18"/>
              </w:rPr>
            </w:pPr>
            <w:r>
              <w:rPr>
                <w:rFonts w:ascii="Arial" w:hAnsi="Arial" w:cs="Arial"/>
                <w:color w:val="000000" w:themeColor="text1"/>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E03B69" w:rsidRPr="00362408" w:rsidRDefault="00362408" w:rsidP="00E03B69">
            <w:pPr>
              <w:jc w:val="center"/>
              <w:rPr>
                <w:rFonts w:ascii="Arial" w:hAnsi="Arial" w:cs="Arial"/>
                <w:color w:val="000000" w:themeColor="text1"/>
                <w:sz w:val="18"/>
                <w:szCs w:val="18"/>
              </w:rPr>
            </w:pPr>
            <w:r>
              <w:rPr>
                <w:rFonts w:ascii="Arial" w:hAnsi="Arial" w:cs="Arial"/>
                <w:color w:val="000000" w:themeColor="text1"/>
                <w:sz w:val="18"/>
                <w:szCs w:val="18"/>
              </w:rPr>
              <w:t>32098,69</w:t>
            </w:r>
          </w:p>
        </w:tc>
        <w:tc>
          <w:tcPr>
            <w:tcW w:w="992" w:type="dxa"/>
            <w:tcBorders>
              <w:top w:val="single" w:sz="4" w:space="0" w:color="000000"/>
              <w:left w:val="single" w:sz="4" w:space="0" w:color="000000"/>
              <w:bottom w:val="single" w:sz="4" w:space="0" w:color="000000"/>
              <w:right w:val="single" w:sz="4" w:space="0" w:color="000000"/>
            </w:tcBorders>
          </w:tcPr>
          <w:p w:rsidR="00E03B69" w:rsidRPr="00362408" w:rsidRDefault="00362408" w:rsidP="00E03B69">
            <w:pPr>
              <w:jc w:val="center"/>
              <w:rPr>
                <w:rFonts w:ascii="Arial" w:hAnsi="Arial" w:cs="Arial"/>
                <w:color w:val="000000" w:themeColor="text1"/>
                <w:sz w:val="18"/>
                <w:szCs w:val="18"/>
              </w:rPr>
            </w:pPr>
            <w:r>
              <w:rPr>
                <w:rFonts w:ascii="Arial" w:hAnsi="Arial" w:cs="Arial"/>
                <w:color w:val="000000" w:themeColor="text1"/>
                <w:sz w:val="18"/>
                <w:szCs w:val="18"/>
              </w:rPr>
              <w:t>39123,24</w:t>
            </w:r>
          </w:p>
        </w:tc>
        <w:tc>
          <w:tcPr>
            <w:tcW w:w="1134" w:type="dxa"/>
            <w:tcBorders>
              <w:top w:val="single" w:sz="4" w:space="0" w:color="000000"/>
              <w:left w:val="single" w:sz="4" w:space="0" w:color="000000"/>
              <w:bottom w:val="single" w:sz="4" w:space="0" w:color="000000"/>
              <w:right w:val="single" w:sz="4" w:space="0" w:color="000000"/>
            </w:tcBorders>
          </w:tcPr>
          <w:p w:rsidR="00E03B69" w:rsidRPr="00362408" w:rsidRDefault="00675D23" w:rsidP="00E03B69">
            <w:pPr>
              <w:jc w:val="center"/>
              <w:rPr>
                <w:rFonts w:ascii="Arial" w:hAnsi="Arial" w:cs="Arial"/>
                <w:color w:val="000000" w:themeColor="text1"/>
                <w:sz w:val="18"/>
                <w:szCs w:val="18"/>
              </w:rPr>
            </w:pPr>
            <w:r>
              <w:rPr>
                <w:rFonts w:ascii="Arial" w:hAnsi="Arial" w:cs="Arial"/>
                <w:color w:val="000000" w:themeColor="text1"/>
                <w:sz w:val="18"/>
                <w:szCs w:val="18"/>
              </w:rPr>
              <w:t>49 363,81</w:t>
            </w:r>
          </w:p>
        </w:tc>
        <w:tc>
          <w:tcPr>
            <w:tcW w:w="992" w:type="dxa"/>
            <w:tcBorders>
              <w:top w:val="single" w:sz="4" w:space="0" w:color="000000"/>
              <w:left w:val="single" w:sz="4" w:space="0" w:color="000000"/>
              <w:bottom w:val="single" w:sz="4" w:space="0" w:color="000000"/>
              <w:right w:val="single" w:sz="4" w:space="0" w:color="000000"/>
            </w:tcBorders>
          </w:tcPr>
          <w:p w:rsidR="00E03B69" w:rsidRPr="00362408" w:rsidRDefault="00362408"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3" w:type="dxa"/>
            <w:tcBorders>
              <w:top w:val="single" w:sz="4" w:space="0" w:color="000000"/>
              <w:left w:val="single" w:sz="4" w:space="0" w:color="000000"/>
              <w:bottom w:val="single" w:sz="4" w:space="0" w:color="000000"/>
              <w:right w:val="single" w:sz="4" w:space="0" w:color="000000"/>
            </w:tcBorders>
          </w:tcPr>
          <w:p w:rsidR="00E03B69" w:rsidRPr="00362408" w:rsidRDefault="00362408"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2835" w:type="dxa"/>
            <w:tcBorders>
              <w:top w:val="single" w:sz="4" w:space="0" w:color="000000"/>
              <w:left w:val="single" w:sz="4" w:space="0" w:color="000000"/>
              <w:bottom w:val="single" w:sz="4" w:space="0" w:color="000000"/>
              <w:right w:val="single" w:sz="4" w:space="0" w:color="000000"/>
            </w:tcBorders>
          </w:tcPr>
          <w:p w:rsidR="00E03B69" w:rsidRPr="00E61513" w:rsidRDefault="00E03B69" w:rsidP="00E03B69">
            <w:pPr>
              <w:rPr>
                <w:rFonts w:ascii="Arial" w:hAnsi="Arial" w:cs="Arial"/>
                <w:color w:val="000000" w:themeColor="text1"/>
                <w:sz w:val="18"/>
                <w:szCs w:val="18"/>
              </w:rPr>
            </w:pPr>
            <w:r w:rsidRPr="00E61513">
              <w:rPr>
                <w:rFonts w:ascii="Arial" w:hAnsi="Arial" w:cs="Arial"/>
                <w:color w:val="000000" w:themeColor="text1"/>
                <w:sz w:val="18"/>
                <w:szCs w:val="18"/>
              </w:rPr>
              <w:t xml:space="preserve">Основное мероприятие 01 </w:t>
            </w:r>
          </w:p>
          <w:p w:rsidR="00E03B69" w:rsidRPr="00E61513" w:rsidRDefault="00E03B69" w:rsidP="00E03B69">
            <w:pPr>
              <w:rPr>
                <w:rFonts w:ascii="Arial" w:hAnsi="Arial" w:cs="Arial"/>
                <w:color w:val="000000" w:themeColor="text1"/>
                <w:sz w:val="18"/>
                <w:szCs w:val="18"/>
              </w:rPr>
            </w:pPr>
            <w:r w:rsidRPr="00E61513">
              <w:rPr>
                <w:rFonts w:ascii="Arial" w:hAnsi="Arial" w:cs="Arial"/>
                <w:color w:val="000000" w:themeColor="text1"/>
                <w:sz w:val="18"/>
                <w:szCs w:val="18"/>
              </w:rPr>
              <w:t>«Благоустройство общественных территорий муниципальных образований Московской области»</w:t>
            </w:r>
          </w:p>
          <w:p w:rsidR="00E03B69" w:rsidRPr="001B7FB4" w:rsidRDefault="00E03B69" w:rsidP="00E03B69">
            <w:pPr>
              <w:rPr>
                <w:rFonts w:ascii="Arial" w:hAnsi="Arial" w:cs="Arial"/>
                <w:color w:val="000000" w:themeColor="text1"/>
                <w:sz w:val="18"/>
                <w:szCs w:val="18"/>
                <w:highlight w:val="yellow"/>
              </w:rPr>
            </w:pPr>
          </w:p>
          <w:p w:rsidR="00E03B69" w:rsidRPr="001B7FB4" w:rsidRDefault="00E03B69" w:rsidP="00E03B69">
            <w:pPr>
              <w:rPr>
                <w:rFonts w:ascii="Arial" w:hAnsi="Arial" w:cs="Arial"/>
                <w:color w:val="000000" w:themeColor="text1"/>
                <w:sz w:val="18"/>
                <w:szCs w:val="18"/>
                <w:highlight w:val="yellow"/>
              </w:rPr>
            </w:pPr>
          </w:p>
        </w:tc>
      </w:tr>
      <w:tr w:rsidR="00E03B69" w:rsidRPr="00F23094" w:rsidTr="00675D23">
        <w:trPr>
          <w:trHeight w:val="815"/>
        </w:trPr>
        <w:tc>
          <w:tcPr>
            <w:tcW w:w="568" w:type="dxa"/>
            <w:tcBorders>
              <w:top w:val="single" w:sz="4" w:space="0" w:color="000000"/>
              <w:left w:val="single" w:sz="4" w:space="0" w:color="000000"/>
              <w:bottom w:val="single" w:sz="4" w:space="0" w:color="000000"/>
              <w:right w:val="single" w:sz="4" w:space="0" w:color="auto"/>
            </w:tcBorders>
          </w:tcPr>
          <w:p w:rsidR="00E03B69" w:rsidRPr="00F23094"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1.13</w:t>
            </w:r>
          </w:p>
        </w:tc>
        <w:tc>
          <w:tcPr>
            <w:tcW w:w="2977" w:type="dxa"/>
            <w:tcBorders>
              <w:top w:val="single" w:sz="4" w:space="0" w:color="000000"/>
              <w:left w:val="single" w:sz="4" w:space="0" w:color="auto"/>
              <w:bottom w:val="single" w:sz="4" w:space="0" w:color="000000"/>
              <w:right w:val="single" w:sz="4" w:space="0" w:color="000000"/>
            </w:tcBorders>
          </w:tcPr>
          <w:p w:rsidR="00E03B69" w:rsidRPr="00362408" w:rsidRDefault="00E03B69" w:rsidP="00E03B69">
            <w:pPr>
              <w:rPr>
                <w:rFonts w:ascii="Arial" w:hAnsi="Arial" w:cs="Arial"/>
                <w:b/>
                <w:color w:val="000000" w:themeColor="text1"/>
                <w:sz w:val="18"/>
                <w:szCs w:val="18"/>
              </w:rPr>
            </w:pPr>
            <w:r w:rsidRPr="00362408">
              <w:rPr>
                <w:rFonts w:ascii="Arial" w:hAnsi="Arial" w:cs="Arial"/>
                <w:b/>
                <w:color w:val="000000" w:themeColor="text1"/>
                <w:sz w:val="18"/>
                <w:szCs w:val="18"/>
              </w:rPr>
              <w:t>Показатель 13</w:t>
            </w:r>
          </w:p>
          <w:p w:rsidR="00E03B69" w:rsidRPr="00362408" w:rsidRDefault="00E03B69" w:rsidP="00E03B69">
            <w:pPr>
              <w:rPr>
                <w:rFonts w:ascii="Arial" w:hAnsi="Arial" w:cs="Arial"/>
                <w:color w:val="000000" w:themeColor="text1"/>
                <w:sz w:val="18"/>
                <w:szCs w:val="18"/>
              </w:rPr>
            </w:pPr>
          </w:p>
          <w:p w:rsidR="00E03B69" w:rsidRPr="00362408" w:rsidRDefault="001B7FB4" w:rsidP="00E03B69">
            <w:pPr>
              <w:rPr>
                <w:rFonts w:ascii="Arial" w:hAnsi="Arial" w:cs="Arial"/>
                <w:color w:val="000000" w:themeColor="text1"/>
                <w:sz w:val="18"/>
                <w:szCs w:val="18"/>
              </w:rPr>
            </w:pPr>
            <w:r w:rsidRPr="00362408">
              <w:rPr>
                <w:rFonts w:ascii="Arial" w:hAnsi="Arial" w:cs="Arial"/>
                <w:color w:val="000000" w:themeColor="text1"/>
                <w:sz w:val="18"/>
                <w:szCs w:val="18"/>
              </w:rPr>
              <w:t>Замена детских игровых площадок</w:t>
            </w:r>
          </w:p>
        </w:tc>
        <w:tc>
          <w:tcPr>
            <w:tcW w:w="1701" w:type="dxa"/>
            <w:tcBorders>
              <w:top w:val="single" w:sz="4" w:space="0" w:color="000000"/>
              <w:left w:val="single" w:sz="4" w:space="0" w:color="000000"/>
              <w:bottom w:val="single" w:sz="4" w:space="0" w:color="000000"/>
              <w:right w:val="single" w:sz="4" w:space="0" w:color="000000"/>
            </w:tcBorders>
          </w:tcPr>
          <w:p w:rsidR="00E03B69" w:rsidRPr="00362408" w:rsidRDefault="001B7FB4" w:rsidP="001B7FB4">
            <w:pPr>
              <w:jc w:val="center"/>
              <w:rPr>
                <w:rFonts w:ascii="Arial" w:hAnsi="Arial" w:cs="Arial"/>
                <w:color w:val="000000" w:themeColor="text1"/>
                <w:sz w:val="18"/>
                <w:szCs w:val="18"/>
              </w:rPr>
            </w:pPr>
            <w:r w:rsidRPr="00362408">
              <w:rPr>
                <w:rFonts w:ascii="Arial" w:hAnsi="Arial" w:cs="Arial"/>
                <w:color w:val="000000" w:themeColor="text1"/>
                <w:sz w:val="18"/>
                <w:szCs w:val="18"/>
              </w:rPr>
              <w:t>П</w:t>
            </w:r>
            <w:r w:rsidR="00E03B69" w:rsidRPr="00362408">
              <w:rPr>
                <w:rFonts w:ascii="Arial" w:hAnsi="Arial" w:cs="Arial"/>
                <w:color w:val="000000" w:themeColor="text1"/>
                <w:sz w:val="18"/>
                <w:szCs w:val="18"/>
              </w:rPr>
              <w:t xml:space="preserve">риоритетный </w:t>
            </w:r>
            <w:r w:rsidRPr="00362408">
              <w:rPr>
                <w:rFonts w:ascii="Arial" w:hAnsi="Arial" w:cs="Arial"/>
                <w:color w:val="000000" w:themeColor="text1"/>
                <w:sz w:val="18"/>
                <w:szCs w:val="18"/>
              </w:rPr>
              <w:t>отраслевой</w:t>
            </w:r>
          </w:p>
          <w:p w:rsidR="001B7FB4" w:rsidRPr="00362408" w:rsidRDefault="001B7FB4" w:rsidP="001B7FB4">
            <w:pPr>
              <w:jc w:val="center"/>
              <w:rPr>
                <w:rFonts w:ascii="Arial" w:hAnsi="Arial" w:cs="Arial"/>
                <w:color w:val="00B050"/>
                <w:sz w:val="18"/>
                <w:szCs w:val="18"/>
              </w:rPr>
            </w:pPr>
            <w:r w:rsidRPr="00362408">
              <w:rPr>
                <w:rFonts w:ascii="Arial" w:hAnsi="Arial" w:cs="Arial"/>
                <w:color w:val="000000" w:themeColor="text1"/>
                <w:sz w:val="18"/>
                <w:szCs w:val="18"/>
              </w:rPr>
              <w:t>показатель</w:t>
            </w:r>
          </w:p>
        </w:tc>
        <w:tc>
          <w:tcPr>
            <w:tcW w:w="1275" w:type="dxa"/>
            <w:tcBorders>
              <w:top w:val="single" w:sz="4" w:space="0" w:color="000000"/>
              <w:left w:val="single" w:sz="4" w:space="0" w:color="000000"/>
              <w:bottom w:val="single" w:sz="4" w:space="0" w:color="000000"/>
              <w:right w:val="single" w:sz="4" w:space="0" w:color="000000"/>
            </w:tcBorders>
          </w:tcPr>
          <w:p w:rsidR="00E03B69" w:rsidRPr="00362408" w:rsidRDefault="00446FB2" w:rsidP="00E03B69">
            <w:pPr>
              <w:jc w:val="center"/>
              <w:rPr>
                <w:rFonts w:ascii="Arial" w:hAnsi="Arial" w:cs="Arial"/>
                <w:color w:val="000000" w:themeColor="text1"/>
                <w:sz w:val="18"/>
                <w:szCs w:val="18"/>
              </w:rPr>
            </w:pPr>
            <w:r>
              <w:rPr>
                <w:rFonts w:ascii="Arial" w:hAnsi="Arial" w:cs="Arial"/>
                <w:color w:val="000000" w:themeColor="text1"/>
                <w:sz w:val="18"/>
                <w:szCs w:val="18"/>
              </w:rPr>
              <w:t>единиц</w:t>
            </w:r>
          </w:p>
        </w:tc>
        <w:tc>
          <w:tcPr>
            <w:tcW w:w="993" w:type="dxa"/>
            <w:tcBorders>
              <w:top w:val="single" w:sz="4" w:space="0" w:color="000000"/>
              <w:left w:val="single" w:sz="4" w:space="0" w:color="000000"/>
              <w:bottom w:val="single" w:sz="4" w:space="0" w:color="000000"/>
              <w:right w:val="single" w:sz="4" w:space="0" w:color="000000"/>
            </w:tcBorders>
          </w:tcPr>
          <w:p w:rsidR="00E03B69" w:rsidRPr="00362408" w:rsidRDefault="00BB0C32" w:rsidP="00E03B69">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E03B69" w:rsidRPr="00362408" w:rsidRDefault="00BB0C32" w:rsidP="00E03B69">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E03B69" w:rsidRPr="00362408" w:rsidRDefault="00BB0C32" w:rsidP="00E03B69">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E03B69" w:rsidRPr="00362408" w:rsidRDefault="00446FB2" w:rsidP="00E03B69">
            <w:pPr>
              <w:jc w:val="center"/>
              <w:rPr>
                <w:rFonts w:ascii="Arial" w:hAnsi="Arial" w:cs="Arial"/>
                <w:color w:val="000000" w:themeColor="text1"/>
                <w:sz w:val="18"/>
                <w:szCs w:val="18"/>
              </w:rPr>
            </w:pPr>
            <w:r>
              <w:rPr>
                <w:rFonts w:ascii="Arial" w:hAnsi="Arial" w:cs="Arial"/>
                <w:color w:val="000000" w:themeColor="text1"/>
                <w:sz w:val="18"/>
                <w:szCs w:val="18"/>
              </w:rPr>
              <w:t>30</w:t>
            </w:r>
          </w:p>
        </w:tc>
        <w:tc>
          <w:tcPr>
            <w:tcW w:w="992" w:type="dxa"/>
            <w:tcBorders>
              <w:top w:val="single" w:sz="4" w:space="0" w:color="000000"/>
              <w:left w:val="single" w:sz="4" w:space="0" w:color="000000"/>
              <w:bottom w:val="single" w:sz="4" w:space="0" w:color="000000"/>
              <w:right w:val="single" w:sz="4" w:space="0" w:color="000000"/>
            </w:tcBorders>
          </w:tcPr>
          <w:p w:rsidR="00E03B69" w:rsidRPr="00362408" w:rsidRDefault="00E03B69" w:rsidP="00E03B69">
            <w:pPr>
              <w:jc w:val="center"/>
              <w:rPr>
                <w:rFonts w:ascii="Arial" w:hAnsi="Arial" w:cs="Arial"/>
                <w:color w:val="000000" w:themeColor="text1"/>
                <w:sz w:val="18"/>
                <w:szCs w:val="18"/>
              </w:rPr>
            </w:pPr>
            <w:r w:rsidRPr="00362408">
              <w:rPr>
                <w:rFonts w:ascii="Arial" w:hAnsi="Arial" w:cs="Arial"/>
                <w:color w:val="000000" w:themeColor="text1"/>
                <w:sz w:val="18"/>
                <w:szCs w:val="18"/>
              </w:rPr>
              <w:t>0</w:t>
            </w:r>
          </w:p>
        </w:tc>
        <w:tc>
          <w:tcPr>
            <w:tcW w:w="993" w:type="dxa"/>
            <w:tcBorders>
              <w:top w:val="single" w:sz="4" w:space="0" w:color="000000"/>
              <w:left w:val="single" w:sz="4" w:space="0" w:color="000000"/>
              <w:bottom w:val="single" w:sz="4" w:space="0" w:color="000000"/>
              <w:right w:val="single" w:sz="4" w:space="0" w:color="000000"/>
            </w:tcBorders>
          </w:tcPr>
          <w:p w:rsidR="00E03B69" w:rsidRPr="00362408" w:rsidRDefault="00E03B69" w:rsidP="00E03B69">
            <w:pPr>
              <w:jc w:val="center"/>
              <w:rPr>
                <w:rFonts w:ascii="Arial" w:hAnsi="Arial" w:cs="Arial"/>
                <w:color w:val="000000" w:themeColor="text1"/>
                <w:sz w:val="18"/>
                <w:szCs w:val="18"/>
              </w:rPr>
            </w:pPr>
            <w:r w:rsidRPr="00362408">
              <w:rPr>
                <w:rFonts w:ascii="Arial" w:hAnsi="Arial" w:cs="Arial"/>
                <w:color w:val="000000" w:themeColor="text1"/>
                <w:sz w:val="18"/>
                <w:szCs w:val="18"/>
              </w:rPr>
              <w:t>0</w:t>
            </w:r>
          </w:p>
        </w:tc>
        <w:tc>
          <w:tcPr>
            <w:tcW w:w="2835" w:type="dxa"/>
            <w:tcBorders>
              <w:top w:val="single" w:sz="4" w:space="0" w:color="000000"/>
              <w:left w:val="single" w:sz="4" w:space="0" w:color="000000"/>
              <w:bottom w:val="single" w:sz="4" w:space="0" w:color="000000"/>
              <w:right w:val="single" w:sz="4" w:space="0" w:color="000000"/>
            </w:tcBorders>
          </w:tcPr>
          <w:p w:rsidR="00E03B69" w:rsidRPr="00362408" w:rsidRDefault="00E03B69" w:rsidP="00E03B69">
            <w:pPr>
              <w:rPr>
                <w:rFonts w:ascii="Arial" w:hAnsi="Arial" w:cs="Arial"/>
                <w:color w:val="000000" w:themeColor="text1"/>
                <w:sz w:val="18"/>
                <w:szCs w:val="18"/>
              </w:rPr>
            </w:pPr>
            <w:r w:rsidRPr="00362408">
              <w:rPr>
                <w:rFonts w:ascii="Arial" w:hAnsi="Arial" w:cs="Arial"/>
                <w:color w:val="000000" w:themeColor="text1"/>
                <w:sz w:val="18"/>
                <w:szCs w:val="18"/>
              </w:rPr>
              <w:t xml:space="preserve">Основное мероприятие 01 </w:t>
            </w:r>
          </w:p>
          <w:p w:rsidR="00E03B69" w:rsidRPr="00362408" w:rsidRDefault="00E03B69" w:rsidP="00E03B69">
            <w:pPr>
              <w:rPr>
                <w:rFonts w:ascii="Arial" w:hAnsi="Arial" w:cs="Arial"/>
                <w:color w:val="000000" w:themeColor="text1"/>
                <w:sz w:val="18"/>
                <w:szCs w:val="18"/>
              </w:rPr>
            </w:pPr>
            <w:r w:rsidRPr="00362408">
              <w:rPr>
                <w:rFonts w:ascii="Arial" w:hAnsi="Arial" w:cs="Arial"/>
                <w:color w:val="000000" w:themeColor="text1"/>
                <w:sz w:val="18"/>
                <w:szCs w:val="18"/>
              </w:rPr>
              <w:t>«Благоустройство общественных территорий муниципальных образований Московской области»</w:t>
            </w:r>
          </w:p>
          <w:p w:rsidR="00E03B69" w:rsidRPr="00362408" w:rsidRDefault="00E03B69" w:rsidP="00E03B69">
            <w:pPr>
              <w:rPr>
                <w:rFonts w:ascii="Arial" w:hAnsi="Arial" w:cs="Arial"/>
                <w:color w:val="000000" w:themeColor="text1"/>
                <w:sz w:val="18"/>
                <w:szCs w:val="18"/>
              </w:rPr>
            </w:pPr>
          </w:p>
        </w:tc>
      </w:tr>
      <w:tr w:rsidR="00E03B69" w:rsidRPr="00F23094" w:rsidTr="00675D23">
        <w:trPr>
          <w:trHeight w:val="815"/>
        </w:trPr>
        <w:tc>
          <w:tcPr>
            <w:tcW w:w="568" w:type="dxa"/>
            <w:tcBorders>
              <w:top w:val="single" w:sz="4" w:space="0" w:color="000000"/>
              <w:left w:val="single" w:sz="4" w:space="0" w:color="000000"/>
              <w:bottom w:val="single" w:sz="4" w:space="0" w:color="000000"/>
              <w:right w:val="single" w:sz="4" w:space="0" w:color="auto"/>
            </w:tcBorders>
          </w:tcPr>
          <w:p w:rsidR="00E03B69"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1.14</w:t>
            </w:r>
          </w:p>
        </w:tc>
        <w:tc>
          <w:tcPr>
            <w:tcW w:w="2977" w:type="dxa"/>
            <w:tcBorders>
              <w:top w:val="single" w:sz="4" w:space="0" w:color="000000"/>
              <w:left w:val="single" w:sz="4" w:space="0" w:color="auto"/>
              <w:bottom w:val="single" w:sz="4" w:space="0" w:color="000000"/>
              <w:right w:val="single" w:sz="4" w:space="0" w:color="000000"/>
            </w:tcBorders>
          </w:tcPr>
          <w:p w:rsidR="00E03B69" w:rsidRPr="00362408" w:rsidRDefault="00E03B69" w:rsidP="00E03B69">
            <w:pPr>
              <w:rPr>
                <w:rFonts w:ascii="Arial" w:hAnsi="Arial" w:cs="Arial"/>
                <w:b/>
                <w:color w:val="000000" w:themeColor="text1"/>
                <w:sz w:val="18"/>
                <w:szCs w:val="18"/>
              </w:rPr>
            </w:pPr>
            <w:r w:rsidRPr="00362408">
              <w:rPr>
                <w:rFonts w:ascii="Arial" w:hAnsi="Arial" w:cs="Arial"/>
                <w:b/>
                <w:color w:val="000000" w:themeColor="text1"/>
                <w:sz w:val="18"/>
                <w:szCs w:val="18"/>
              </w:rPr>
              <w:t>Показатель 14</w:t>
            </w:r>
          </w:p>
          <w:p w:rsidR="00E03B69" w:rsidRPr="00362408" w:rsidRDefault="00E03B69" w:rsidP="00E03B69">
            <w:pPr>
              <w:rPr>
                <w:rFonts w:ascii="Arial" w:hAnsi="Arial" w:cs="Arial"/>
                <w:color w:val="000000" w:themeColor="text1"/>
                <w:sz w:val="18"/>
                <w:szCs w:val="18"/>
              </w:rPr>
            </w:pPr>
          </w:p>
          <w:p w:rsidR="00E03B69" w:rsidRPr="002E75BA" w:rsidRDefault="002E75BA" w:rsidP="00E03B69">
            <w:pPr>
              <w:rPr>
                <w:rFonts w:ascii="Arial" w:hAnsi="Arial" w:cs="Arial"/>
                <w:color w:val="000000" w:themeColor="text1"/>
                <w:sz w:val="18"/>
                <w:szCs w:val="18"/>
                <w:highlight w:val="yellow"/>
              </w:rPr>
            </w:pPr>
            <w:r w:rsidRPr="00362408">
              <w:rPr>
                <w:rFonts w:ascii="Arial" w:hAnsi="Arial" w:cs="Arial"/>
                <w:color w:val="000000" w:themeColor="text1"/>
                <w:sz w:val="18"/>
                <w:szCs w:val="18"/>
              </w:rPr>
              <w:t xml:space="preserve">Количество благоустроенных с привлечением субсидии пешеходных коммуникаций с </w:t>
            </w:r>
            <w:r w:rsidRPr="00362408">
              <w:rPr>
                <w:rFonts w:ascii="Arial" w:hAnsi="Arial" w:cs="Arial"/>
                <w:color w:val="000000" w:themeColor="text1"/>
                <w:sz w:val="18"/>
                <w:szCs w:val="18"/>
              </w:rPr>
              <w:lastRenderedPageBreak/>
              <w:t>твердым (асфальтовым) покрытием</w:t>
            </w:r>
          </w:p>
        </w:tc>
        <w:tc>
          <w:tcPr>
            <w:tcW w:w="1701" w:type="dxa"/>
            <w:tcBorders>
              <w:top w:val="single" w:sz="4" w:space="0" w:color="000000"/>
              <w:left w:val="single" w:sz="4" w:space="0" w:color="000000"/>
              <w:bottom w:val="single" w:sz="4" w:space="0" w:color="000000"/>
              <w:right w:val="single" w:sz="4" w:space="0" w:color="000000"/>
            </w:tcBorders>
          </w:tcPr>
          <w:p w:rsidR="00E03B69" w:rsidRPr="00362408" w:rsidRDefault="002E75BA" w:rsidP="00E03B69">
            <w:pPr>
              <w:jc w:val="center"/>
              <w:rPr>
                <w:rFonts w:ascii="Arial" w:hAnsi="Arial" w:cs="Arial"/>
                <w:color w:val="000000" w:themeColor="text1"/>
                <w:sz w:val="18"/>
                <w:szCs w:val="18"/>
              </w:rPr>
            </w:pPr>
            <w:r w:rsidRPr="00362408">
              <w:rPr>
                <w:rFonts w:ascii="Arial" w:hAnsi="Arial" w:cs="Arial"/>
                <w:color w:val="000000" w:themeColor="text1"/>
                <w:sz w:val="18"/>
                <w:szCs w:val="18"/>
              </w:rPr>
              <w:lastRenderedPageBreak/>
              <w:t>Приоритетный,</w:t>
            </w:r>
          </w:p>
          <w:p w:rsidR="002E75BA" w:rsidRPr="002E75BA" w:rsidRDefault="00BB0C32" w:rsidP="00E03B69">
            <w:pPr>
              <w:jc w:val="center"/>
              <w:rPr>
                <w:rFonts w:ascii="Arial" w:hAnsi="Arial" w:cs="Arial"/>
                <w:color w:val="000000" w:themeColor="text1"/>
                <w:sz w:val="18"/>
                <w:szCs w:val="18"/>
                <w:highlight w:val="yellow"/>
              </w:rPr>
            </w:pPr>
            <w:r>
              <w:rPr>
                <w:rFonts w:ascii="Arial" w:hAnsi="Arial" w:cs="Arial"/>
                <w:color w:val="000000" w:themeColor="text1"/>
                <w:sz w:val="18"/>
                <w:szCs w:val="18"/>
              </w:rPr>
              <w:t>о</w:t>
            </w:r>
            <w:r w:rsidR="002E75BA" w:rsidRPr="00362408">
              <w:rPr>
                <w:rFonts w:ascii="Arial" w:hAnsi="Arial" w:cs="Arial"/>
                <w:color w:val="000000" w:themeColor="text1"/>
                <w:sz w:val="18"/>
                <w:szCs w:val="18"/>
              </w:rPr>
              <w:t>траслевой показатель</w:t>
            </w:r>
          </w:p>
        </w:tc>
        <w:tc>
          <w:tcPr>
            <w:tcW w:w="1275" w:type="dxa"/>
            <w:tcBorders>
              <w:top w:val="single" w:sz="4" w:space="0" w:color="000000"/>
              <w:left w:val="single" w:sz="4" w:space="0" w:color="000000"/>
              <w:bottom w:val="single" w:sz="4" w:space="0" w:color="000000"/>
              <w:right w:val="single" w:sz="4" w:space="0" w:color="000000"/>
            </w:tcBorders>
          </w:tcPr>
          <w:p w:rsidR="00E03B69" w:rsidRPr="000E37F8" w:rsidRDefault="002E75BA" w:rsidP="00E03B69">
            <w:pPr>
              <w:jc w:val="center"/>
              <w:rPr>
                <w:rFonts w:ascii="Arial" w:hAnsi="Arial" w:cs="Arial"/>
                <w:color w:val="000000" w:themeColor="text1"/>
                <w:sz w:val="18"/>
                <w:szCs w:val="18"/>
              </w:rPr>
            </w:pPr>
            <w:r>
              <w:rPr>
                <w:rFonts w:ascii="Arial" w:hAnsi="Arial" w:cs="Arial"/>
                <w:color w:val="000000" w:themeColor="text1"/>
                <w:sz w:val="18"/>
                <w:szCs w:val="18"/>
              </w:rPr>
              <w:t>штук</w:t>
            </w:r>
          </w:p>
        </w:tc>
        <w:tc>
          <w:tcPr>
            <w:tcW w:w="993" w:type="dxa"/>
            <w:tcBorders>
              <w:top w:val="single" w:sz="4" w:space="0" w:color="000000"/>
              <w:left w:val="single" w:sz="4" w:space="0" w:color="000000"/>
              <w:bottom w:val="single" w:sz="4" w:space="0" w:color="000000"/>
              <w:right w:val="single" w:sz="4" w:space="0" w:color="000000"/>
            </w:tcBorders>
          </w:tcPr>
          <w:p w:rsidR="00E03B69" w:rsidRPr="00F23094" w:rsidRDefault="00BB0C32" w:rsidP="00E03B69">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E03B69" w:rsidRPr="00F23094" w:rsidRDefault="00BB0C32" w:rsidP="00E03B69">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E03B69" w:rsidRPr="00F23094" w:rsidRDefault="00BB0C32" w:rsidP="00E03B69">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805F86" w:rsidRPr="00F23094" w:rsidRDefault="00805F86" w:rsidP="00E03B69">
            <w:pPr>
              <w:jc w:val="center"/>
              <w:rPr>
                <w:rFonts w:ascii="Arial" w:hAnsi="Arial" w:cs="Arial"/>
                <w:color w:val="000000" w:themeColor="text1"/>
                <w:sz w:val="18"/>
                <w:szCs w:val="18"/>
              </w:rPr>
            </w:pPr>
            <w:r w:rsidRPr="00393B18">
              <w:rPr>
                <w:rFonts w:ascii="Arial" w:hAnsi="Arial" w:cs="Arial"/>
                <w:color w:val="000000" w:themeColor="text1"/>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E03B69" w:rsidRPr="00F23094" w:rsidRDefault="00C50491"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3" w:type="dxa"/>
            <w:tcBorders>
              <w:top w:val="single" w:sz="4" w:space="0" w:color="000000"/>
              <w:left w:val="single" w:sz="4" w:space="0" w:color="000000"/>
              <w:bottom w:val="single" w:sz="4" w:space="0" w:color="000000"/>
              <w:right w:val="single" w:sz="4" w:space="0" w:color="000000"/>
            </w:tcBorders>
          </w:tcPr>
          <w:p w:rsidR="00E03B69" w:rsidRPr="00F23094" w:rsidRDefault="00C50491"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2835" w:type="dxa"/>
            <w:tcBorders>
              <w:top w:val="single" w:sz="4" w:space="0" w:color="000000"/>
              <w:left w:val="single" w:sz="4" w:space="0" w:color="000000"/>
              <w:bottom w:val="single" w:sz="4" w:space="0" w:color="000000"/>
              <w:right w:val="single" w:sz="4" w:space="0" w:color="000000"/>
            </w:tcBorders>
          </w:tcPr>
          <w:p w:rsidR="00E03B69" w:rsidRPr="00362408" w:rsidRDefault="00E03B69" w:rsidP="00E03B69">
            <w:pPr>
              <w:rPr>
                <w:rFonts w:ascii="Arial" w:hAnsi="Arial" w:cs="Arial"/>
                <w:color w:val="000000" w:themeColor="text1"/>
                <w:sz w:val="18"/>
                <w:szCs w:val="18"/>
              </w:rPr>
            </w:pPr>
            <w:r w:rsidRPr="00362408">
              <w:rPr>
                <w:rFonts w:ascii="Arial" w:hAnsi="Arial" w:cs="Arial"/>
                <w:color w:val="000000" w:themeColor="text1"/>
                <w:sz w:val="18"/>
                <w:szCs w:val="18"/>
              </w:rPr>
              <w:t>Основное мероприятие 01</w:t>
            </w:r>
          </w:p>
          <w:p w:rsidR="00E03B69" w:rsidRPr="00F23094" w:rsidRDefault="00E03B69" w:rsidP="00E03B69">
            <w:pPr>
              <w:rPr>
                <w:rFonts w:ascii="Arial" w:hAnsi="Arial" w:cs="Arial"/>
                <w:color w:val="000000" w:themeColor="text1"/>
                <w:sz w:val="18"/>
                <w:szCs w:val="18"/>
              </w:rPr>
            </w:pPr>
            <w:r w:rsidRPr="00362408">
              <w:rPr>
                <w:rFonts w:ascii="Arial" w:hAnsi="Arial" w:cs="Arial"/>
                <w:color w:val="000000" w:themeColor="text1"/>
                <w:sz w:val="18"/>
                <w:szCs w:val="18"/>
              </w:rPr>
              <w:t>«Благоустройство общественных территорий муниципальных образований Московской области»</w:t>
            </w:r>
          </w:p>
        </w:tc>
      </w:tr>
      <w:tr w:rsidR="00E03B69" w:rsidRPr="00F23094" w:rsidTr="00675D23">
        <w:trPr>
          <w:trHeight w:val="312"/>
        </w:trPr>
        <w:tc>
          <w:tcPr>
            <w:tcW w:w="568" w:type="dxa"/>
            <w:tcBorders>
              <w:top w:val="single" w:sz="4" w:space="0" w:color="000000"/>
              <w:left w:val="single" w:sz="4" w:space="0" w:color="000000"/>
              <w:bottom w:val="single" w:sz="4" w:space="0" w:color="000000"/>
              <w:right w:val="single" w:sz="4" w:space="0" w:color="auto"/>
            </w:tcBorders>
          </w:tcPr>
          <w:p w:rsidR="00E03B69" w:rsidRPr="00F23094"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1.15</w:t>
            </w:r>
          </w:p>
        </w:tc>
        <w:tc>
          <w:tcPr>
            <w:tcW w:w="2977" w:type="dxa"/>
            <w:tcBorders>
              <w:top w:val="single" w:sz="4" w:space="0" w:color="000000"/>
              <w:left w:val="single" w:sz="4" w:space="0" w:color="auto"/>
              <w:bottom w:val="single" w:sz="4" w:space="0" w:color="000000"/>
              <w:right w:val="single" w:sz="4" w:space="0" w:color="000000"/>
            </w:tcBorders>
          </w:tcPr>
          <w:p w:rsidR="00E03B69" w:rsidRPr="00362408" w:rsidRDefault="00E03B69" w:rsidP="00E03B69">
            <w:pPr>
              <w:rPr>
                <w:rFonts w:ascii="Arial" w:hAnsi="Arial" w:cs="Arial"/>
                <w:b/>
                <w:color w:val="000000" w:themeColor="text1"/>
                <w:sz w:val="18"/>
                <w:szCs w:val="18"/>
              </w:rPr>
            </w:pPr>
            <w:r w:rsidRPr="00362408">
              <w:rPr>
                <w:rFonts w:ascii="Arial" w:hAnsi="Arial" w:cs="Arial"/>
                <w:b/>
                <w:color w:val="000000" w:themeColor="text1"/>
                <w:sz w:val="18"/>
                <w:szCs w:val="18"/>
              </w:rPr>
              <w:t>Показатель 15</w:t>
            </w:r>
          </w:p>
          <w:p w:rsidR="00E03B69" w:rsidRPr="00362408" w:rsidRDefault="00E03B69" w:rsidP="00E03B69">
            <w:pPr>
              <w:rPr>
                <w:rFonts w:ascii="Arial" w:hAnsi="Arial" w:cs="Arial"/>
                <w:color w:val="000000" w:themeColor="text1"/>
                <w:sz w:val="18"/>
                <w:szCs w:val="18"/>
              </w:rPr>
            </w:pPr>
          </w:p>
          <w:p w:rsidR="00E03B69" w:rsidRPr="00F23094" w:rsidRDefault="002E75BA" w:rsidP="002E75BA">
            <w:pPr>
              <w:rPr>
                <w:rFonts w:ascii="Arial" w:hAnsi="Arial" w:cs="Arial"/>
                <w:color w:val="000000" w:themeColor="text1"/>
                <w:sz w:val="18"/>
                <w:szCs w:val="18"/>
              </w:rPr>
            </w:pPr>
            <w:r w:rsidRPr="00362408">
              <w:rPr>
                <w:rFonts w:ascii="Arial" w:hAnsi="Arial" w:cs="Arial"/>
                <w:color w:val="000000" w:themeColor="text1"/>
                <w:sz w:val="18"/>
                <w:szCs w:val="18"/>
              </w:rPr>
              <w:t>Количество благоустроенных лесопарковых зон</w:t>
            </w:r>
          </w:p>
        </w:tc>
        <w:tc>
          <w:tcPr>
            <w:tcW w:w="1701" w:type="dxa"/>
            <w:tcBorders>
              <w:top w:val="single" w:sz="4" w:space="0" w:color="000000"/>
              <w:left w:val="single" w:sz="4" w:space="0" w:color="000000"/>
              <w:bottom w:val="single" w:sz="4" w:space="0" w:color="000000"/>
              <w:right w:val="single" w:sz="4" w:space="0" w:color="000000"/>
            </w:tcBorders>
          </w:tcPr>
          <w:p w:rsidR="00E03B69" w:rsidRPr="00362408" w:rsidRDefault="002E75BA" w:rsidP="00E03B69">
            <w:pPr>
              <w:jc w:val="center"/>
              <w:rPr>
                <w:rFonts w:ascii="Arial" w:hAnsi="Arial" w:cs="Arial"/>
                <w:color w:val="000000" w:themeColor="text1"/>
                <w:sz w:val="18"/>
                <w:szCs w:val="18"/>
              </w:rPr>
            </w:pPr>
            <w:r w:rsidRPr="00362408">
              <w:rPr>
                <w:rFonts w:ascii="Arial" w:hAnsi="Arial" w:cs="Arial"/>
                <w:color w:val="000000" w:themeColor="text1"/>
                <w:sz w:val="18"/>
                <w:szCs w:val="18"/>
              </w:rPr>
              <w:t>Приоритетный,</w:t>
            </w:r>
          </w:p>
          <w:p w:rsidR="002E75BA" w:rsidRPr="00F23094" w:rsidRDefault="00BB0C32" w:rsidP="00E03B69">
            <w:pPr>
              <w:jc w:val="center"/>
              <w:rPr>
                <w:rFonts w:ascii="Arial" w:hAnsi="Arial" w:cs="Arial"/>
                <w:color w:val="000000" w:themeColor="text1"/>
                <w:sz w:val="18"/>
                <w:szCs w:val="18"/>
              </w:rPr>
            </w:pPr>
            <w:r>
              <w:rPr>
                <w:rFonts w:ascii="Arial" w:hAnsi="Arial" w:cs="Arial"/>
                <w:color w:val="000000" w:themeColor="text1"/>
                <w:sz w:val="18"/>
                <w:szCs w:val="18"/>
              </w:rPr>
              <w:t>о</w:t>
            </w:r>
            <w:r w:rsidR="002E75BA" w:rsidRPr="00362408">
              <w:rPr>
                <w:rFonts w:ascii="Arial" w:hAnsi="Arial" w:cs="Arial"/>
                <w:color w:val="000000" w:themeColor="text1"/>
                <w:sz w:val="18"/>
                <w:szCs w:val="18"/>
              </w:rPr>
              <w:t>траслевой показатель</w:t>
            </w:r>
          </w:p>
        </w:tc>
        <w:tc>
          <w:tcPr>
            <w:tcW w:w="1275" w:type="dxa"/>
            <w:tcBorders>
              <w:top w:val="single" w:sz="4" w:space="0" w:color="000000"/>
              <w:left w:val="single" w:sz="4" w:space="0" w:color="000000"/>
              <w:bottom w:val="single" w:sz="4" w:space="0" w:color="000000"/>
              <w:right w:val="single" w:sz="4" w:space="0" w:color="000000"/>
            </w:tcBorders>
          </w:tcPr>
          <w:p w:rsidR="00E03B69" w:rsidRPr="00F23094" w:rsidRDefault="002E75BA" w:rsidP="002E75BA">
            <w:pPr>
              <w:jc w:val="center"/>
              <w:rPr>
                <w:rFonts w:ascii="Arial" w:hAnsi="Arial" w:cs="Arial"/>
                <w:color w:val="000000" w:themeColor="text1"/>
                <w:sz w:val="18"/>
                <w:szCs w:val="18"/>
              </w:rPr>
            </w:pPr>
            <w:r>
              <w:rPr>
                <w:rFonts w:ascii="Arial" w:hAnsi="Arial" w:cs="Arial"/>
                <w:color w:val="000000" w:themeColor="text1"/>
                <w:sz w:val="18"/>
                <w:szCs w:val="18"/>
              </w:rPr>
              <w:t>единиц</w:t>
            </w:r>
          </w:p>
        </w:tc>
        <w:tc>
          <w:tcPr>
            <w:tcW w:w="993" w:type="dxa"/>
            <w:tcBorders>
              <w:top w:val="single" w:sz="4" w:space="0" w:color="000000"/>
              <w:left w:val="single" w:sz="4" w:space="0" w:color="000000"/>
              <w:bottom w:val="single" w:sz="4" w:space="0" w:color="000000"/>
              <w:right w:val="single" w:sz="4" w:space="0" w:color="000000"/>
            </w:tcBorders>
          </w:tcPr>
          <w:p w:rsidR="00E03B69" w:rsidRPr="00F23094" w:rsidRDefault="00BB0C32" w:rsidP="00E03B69">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E03B69" w:rsidRPr="00F23094" w:rsidRDefault="00BB0C32" w:rsidP="00E03B69">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E03B69" w:rsidRPr="00F23094" w:rsidRDefault="00BB0C32" w:rsidP="002E75BA">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E03B69" w:rsidRPr="00F23094" w:rsidRDefault="00362408"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E03B69" w:rsidRPr="00F23094" w:rsidRDefault="00362408"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3" w:type="dxa"/>
            <w:tcBorders>
              <w:top w:val="single" w:sz="4" w:space="0" w:color="000000"/>
              <w:left w:val="single" w:sz="4" w:space="0" w:color="000000"/>
              <w:bottom w:val="single" w:sz="4" w:space="0" w:color="000000"/>
              <w:right w:val="single" w:sz="4" w:space="0" w:color="000000"/>
            </w:tcBorders>
          </w:tcPr>
          <w:p w:rsidR="00E03B69" w:rsidRPr="00F23094" w:rsidRDefault="00362408"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2835" w:type="dxa"/>
            <w:tcBorders>
              <w:top w:val="single" w:sz="4" w:space="0" w:color="000000"/>
              <w:left w:val="single" w:sz="4" w:space="0" w:color="000000"/>
              <w:bottom w:val="single" w:sz="4" w:space="0" w:color="000000"/>
              <w:right w:val="single" w:sz="4" w:space="0" w:color="000000"/>
            </w:tcBorders>
          </w:tcPr>
          <w:p w:rsidR="00E03B69" w:rsidRPr="00362408" w:rsidRDefault="00E03B69" w:rsidP="00E03B69">
            <w:pPr>
              <w:rPr>
                <w:rFonts w:ascii="Arial" w:hAnsi="Arial" w:cs="Arial"/>
                <w:color w:val="000000" w:themeColor="text1"/>
                <w:sz w:val="18"/>
                <w:szCs w:val="18"/>
              </w:rPr>
            </w:pPr>
            <w:r w:rsidRPr="00362408">
              <w:rPr>
                <w:rFonts w:ascii="Arial" w:hAnsi="Arial" w:cs="Arial"/>
                <w:color w:val="000000" w:themeColor="text1"/>
                <w:sz w:val="18"/>
                <w:szCs w:val="18"/>
              </w:rPr>
              <w:t>Основное мероприятие 01</w:t>
            </w:r>
          </w:p>
          <w:p w:rsidR="00E03B69" w:rsidRDefault="00E03B69" w:rsidP="00E03B69">
            <w:pPr>
              <w:rPr>
                <w:rFonts w:ascii="Arial" w:hAnsi="Arial" w:cs="Arial"/>
                <w:color w:val="000000" w:themeColor="text1"/>
                <w:sz w:val="18"/>
                <w:szCs w:val="18"/>
              </w:rPr>
            </w:pPr>
            <w:r w:rsidRPr="00362408">
              <w:rPr>
                <w:rFonts w:ascii="Arial" w:hAnsi="Arial" w:cs="Arial"/>
                <w:color w:val="000000" w:themeColor="text1"/>
                <w:sz w:val="18"/>
                <w:szCs w:val="18"/>
              </w:rPr>
              <w:t>«Благоустройство общественных территорий муниципальных образований Московской области»</w:t>
            </w:r>
          </w:p>
          <w:p w:rsidR="00E03B69" w:rsidRPr="00F23094" w:rsidRDefault="00E03B69" w:rsidP="00E03B69">
            <w:pPr>
              <w:rPr>
                <w:rFonts w:ascii="Arial" w:hAnsi="Arial" w:cs="Arial"/>
                <w:color w:val="000000" w:themeColor="text1"/>
                <w:sz w:val="18"/>
                <w:szCs w:val="18"/>
              </w:rPr>
            </w:pPr>
          </w:p>
        </w:tc>
      </w:tr>
      <w:tr w:rsidR="00E03B69" w:rsidRPr="00F23094" w:rsidTr="00675D23">
        <w:trPr>
          <w:trHeight w:val="312"/>
        </w:trPr>
        <w:tc>
          <w:tcPr>
            <w:tcW w:w="568" w:type="dxa"/>
            <w:tcBorders>
              <w:top w:val="single" w:sz="4" w:space="0" w:color="000000"/>
              <w:left w:val="single" w:sz="4" w:space="0" w:color="000000"/>
              <w:bottom w:val="single" w:sz="4" w:space="0" w:color="000000"/>
              <w:right w:val="single" w:sz="4" w:space="0" w:color="auto"/>
            </w:tcBorders>
          </w:tcPr>
          <w:p w:rsidR="00E03B69" w:rsidRPr="00863F24" w:rsidRDefault="00E03B69" w:rsidP="00E03B69">
            <w:pPr>
              <w:jc w:val="center"/>
              <w:rPr>
                <w:rFonts w:ascii="Arial" w:hAnsi="Arial" w:cs="Arial"/>
                <w:color w:val="000000" w:themeColor="text1"/>
                <w:sz w:val="18"/>
                <w:szCs w:val="18"/>
              </w:rPr>
            </w:pPr>
            <w:r>
              <w:rPr>
                <w:rFonts w:ascii="Arial" w:hAnsi="Arial" w:cs="Arial"/>
                <w:color w:val="000000" w:themeColor="text1"/>
                <w:sz w:val="18"/>
                <w:szCs w:val="18"/>
              </w:rPr>
              <w:t>1.16</w:t>
            </w:r>
          </w:p>
        </w:tc>
        <w:tc>
          <w:tcPr>
            <w:tcW w:w="2977" w:type="dxa"/>
            <w:tcBorders>
              <w:top w:val="single" w:sz="4" w:space="0" w:color="000000"/>
              <w:left w:val="single" w:sz="4" w:space="0" w:color="auto"/>
              <w:bottom w:val="single" w:sz="4" w:space="0" w:color="000000"/>
              <w:right w:val="single" w:sz="4" w:space="0" w:color="000000"/>
            </w:tcBorders>
          </w:tcPr>
          <w:p w:rsidR="00E03B69" w:rsidRPr="00362408" w:rsidRDefault="00E03B69" w:rsidP="00E03B69">
            <w:pPr>
              <w:rPr>
                <w:rFonts w:ascii="Arial" w:hAnsi="Arial" w:cs="Arial"/>
                <w:b/>
                <w:color w:val="000000" w:themeColor="text1"/>
                <w:sz w:val="18"/>
                <w:szCs w:val="18"/>
              </w:rPr>
            </w:pPr>
            <w:r w:rsidRPr="00362408">
              <w:rPr>
                <w:rFonts w:ascii="Arial" w:hAnsi="Arial" w:cs="Arial"/>
                <w:b/>
                <w:color w:val="000000" w:themeColor="text1"/>
                <w:sz w:val="18"/>
                <w:szCs w:val="18"/>
              </w:rPr>
              <w:t>Показатель 16</w:t>
            </w:r>
          </w:p>
          <w:p w:rsidR="00E03B69" w:rsidRPr="00362408" w:rsidRDefault="00E03B69" w:rsidP="00E03B69">
            <w:pPr>
              <w:rPr>
                <w:rFonts w:ascii="Arial" w:hAnsi="Arial" w:cs="Arial"/>
                <w:color w:val="000000" w:themeColor="text1"/>
                <w:sz w:val="18"/>
                <w:szCs w:val="18"/>
              </w:rPr>
            </w:pPr>
          </w:p>
          <w:p w:rsidR="00E03B69" w:rsidRPr="0068542B" w:rsidRDefault="0068542B" w:rsidP="00E03B69">
            <w:pPr>
              <w:rPr>
                <w:rFonts w:ascii="Arial" w:hAnsi="Arial" w:cs="Arial"/>
                <w:color w:val="000000" w:themeColor="text1"/>
                <w:sz w:val="18"/>
                <w:szCs w:val="18"/>
                <w:highlight w:val="yellow"/>
              </w:rPr>
            </w:pPr>
            <w:r w:rsidRPr="00362408">
              <w:rPr>
                <w:rFonts w:ascii="Arial" w:hAnsi="Arial" w:cs="Arial"/>
                <w:color w:val="000000" w:themeColor="text1"/>
                <w:sz w:val="18"/>
                <w:szCs w:val="18"/>
              </w:rPr>
              <w:t xml:space="preserve">Количество территорий вдоль водных объектов общего пользования, в отношении которых реализованы мероприятия по благоустройству пляжей </w:t>
            </w:r>
          </w:p>
        </w:tc>
        <w:tc>
          <w:tcPr>
            <w:tcW w:w="1701" w:type="dxa"/>
            <w:tcBorders>
              <w:top w:val="single" w:sz="4" w:space="0" w:color="000000"/>
              <w:left w:val="single" w:sz="4" w:space="0" w:color="000000"/>
              <w:bottom w:val="single" w:sz="4" w:space="0" w:color="000000"/>
              <w:right w:val="single" w:sz="4" w:space="0" w:color="000000"/>
            </w:tcBorders>
          </w:tcPr>
          <w:p w:rsidR="00E03B69" w:rsidRPr="00362408" w:rsidRDefault="0068542B" w:rsidP="00E03B69">
            <w:pPr>
              <w:jc w:val="center"/>
              <w:rPr>
                <w:rFonts w:ascii="Arial" w:hAnsi="Arial" w:cs="Arial"/>
                <w:color w:val="000000" w:themeColor="text1"/>
                <w:sz w:val="18"/>
                <w:szCs w:val="18"/>
              </w:rPr>
            </w:pPr>
            <w:r w:rsidRPr="00362408">
              <w:rPr>
                <w:rFonts w:ascii="Arial" w:hAnsi="Arial" w:cs="Arial"/>
                <w:color w:val="000000" w:themeColor="text1"/>
                <w:sz w:val="18"/>
                <w:szCs w:val="18"/>
              </w:rPr>
              <w:t>Приоритетный,</w:t>
            </w:r>
          </w:p>
          <w:p w:rsidR="0068542B" w:rsidRPr="00362408" w:rsidRDefault="00BB0C32" w:rsidP="00E03B69">
            <w:pPr>
              <w:jc w:val="center"/>
              <w:rPr>
                <w:rFonts w:ascii="Arial" w:hAnsi="Arial" w:cs="Arial"/>
                <w:color w:val="000000" w:themeColor="text1"/>
                <w:sz w:val="18"/>
                <w:szCs w:val="18"/>
              </w:rPr>
            </w:pPr>
            <w:r>
              <w:rPr>
                <w:rFonts w:ascii="Arial" w:hAnsi="Arial" w:cs="Arial"/>
                <w:color w:val="000000" w:themeColor="text1"/>
                <w:sz w:val="18"/>
                <w:szCs w:val="18"/>
              </w:rPr>
              <w:t>о</w:t>
            </w:r>
            <w:r w:rsidR="0068542B" w:rsidRPr="00362408">
              <w:rPr>
                <w:rFonts w:ascii="Arial" w:hAnsi="Arial" w:cs="Arial"/>
                <w:color w:val="000000" w:themeColor="text1"/>
                <w:sz w:val="18"/>
                <w:szCs w:val="18"/>
              </w:rPr>
              <w:t xml:space="preserve">траслевой </w:t>
            </w:r>
          </w:p>
          <w:p w:rsidR="0068542B" w:rsidRPr="0068542B" w:rsidRDefault="0068542B" w:rsidP="00E03B69">
            <w:pPr>
              <w:jc w:val="center"/>
              <w:rPr>
                <w:rFonts w:ascii="Arial" w:hAnsi="Arial" w:cs="Arial"/>
                <w:color w:val="000000" w:themeColor="text1"/>
                <w:sz w:val="18"/>
                <w:szCs w:val="18"/>
                <w:highlight w:val="yellow"/>
              </w:rPr>
            </w:pPr>
            <w:r w:rsidRPr="00362408">
              <w:rPr>
                <w:rFonts w:ascii="Arial" w:hAnsi="Arial" w:cs="Arial"/>
                <w:color w:val="000000" w:themeColor="text1"/>
                <w:sz w:val="18"/>
                <w:szCs w:val="18"/>
              </w:rPr>
              <w:t>показатель</w:t>
            </w:r>
          </w:p>
        </w:tc>
        <w:tc>
          <w:tcPr>
            <w:tcW w:w="1275" w:type="dxa"/>
            <w:tcBorders>
              <w:top w:val="single" w:sz="4" w:space="0" w:color="000000"/>
              <w:left w:val="single" w:sz="4" w:space="0" w:color="000000"/>
              <w:bottom w:val="single" w:sz="4" w:space="0" w:color="000000"/>
              <w:right w:val="single" w:sz="4" w:space="0" w:color="000000"/>
            </w:tcBorders>
          </w:tcPr>
          <w:p w:rsidR="00E03B69" w:rsidRPr="00863F24" w:rsidRDefault="0068542B" w:rsidP="00E03B69">
            <w:pPr>
              <w:jc w:val="center"/>
              <w:rPr>
                <w:rFonts w:ascii="Arial" w:hAnsi="Arial" w:cs="Arial"/>
                <w:color w:val="000000" w:themeColor="text1"/>
                <w:sz w:val="18"/>
                <w:szCs w:val="18"/>
              </w:rPr>
            </w:pPr>
            <w:r>
              <w:rPr>
                <w:rFonts w:ascii="Arial" w:hAnsi="Arial" w:cs="Arial"/>
                <w:color w:val="000000" w:themeColor="text1"/>
                <w:sz w:val="18"/>
                <w:szCs w:val="18"/>
              </w:rPr>
              <w:t>единиц</w:t>
            </w:r>
          </w:p>
        </w:tc>
        <w:tc>
          <w:tcPr>
            <w:tcW w:w="993" w:type="dxa"/>
            <w:tcBorders>
              <w:top w:val="single" w:sz="4" w:space="0" w:color="000000"/>
              <w:left w:val="single" w:sz="4" w:space="0" w:color="000000"/>
              <w:bottom w:val="single" w:sz="4" w:space="0" w:color="000000"/>
              <w:right w:val="single" w:sz="4" w:space="0" w:color="000000"/>
            </w:tcBorders>
          </w:tcPr>
          <w:p w:rsidR="00E03B69" w:rsidRPr="00863F24" w:rsidRDefault="00BB0C32" w:rsidP="00E03B69">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E03B69" w:rsidRPr="00863F24" w:rsidRDefault="00BB0C32" w:rsidP="00E03B69">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E03B69" w:rsidRPr="00863F24" w:rsidRDefault="00BB0C32" w:rsidP="00E03B69">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E03B69" w:rsidRPr="00863F24" w:rsidRDefault="00675D23" w:rsidP="00E03B69">
            <w:pPr>
              <w:jc w:val="center"/>
              <w:rPr>
                <w:rFonts w:ascii="Arial" w:hAnsi="Arial" w:cs="Arial"/>
                <w:color w:val="000000" w:themeColor="text1"/>
                <w:sz w:val="18"/>
                <w:szCs w:val="18"/>
              </w:rPr>
            </w:pPr>
            <w:r w:rsidRPr="00393B18">
              <w:rPr>
                <w:rFonts w:ascii="Arial" w:hAnsi="Arial" w:cs="Arial"/>
                <w:color w:val="000000" w:themeColor="text1"/>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E03B69" w:rsidRPr="00863F24" w:rsidRDefault="00362408"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3" w:type="dxa"/>
            <w:tcBorders>
              <w:top w:val="single" w:sz="4" w:space="0" w:color="000000"/>
              <w:left w:val="single" w:sz="4" w:space="0" w:color="000000"/>
              <w:bottom w:val="single" w:sz="4" w:space="0" w:color="000000"/>
              <w:right w:val="single" w:sz="4" w:space="0" w:color="000000"/>
            </w:tcBorders>
          </w:tcPr>
          <w:p w:rsidR="00E03B69" w:rsidRPr="00863F24" w:rsidRDefault="00362408" w:rsidP="00E03B69">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2835" w:type="dxa"/>
            <w:tcBorders>
              <w:top w:val="single" w:sz="4" w:space="0" w:color="000000"/>
              <w:left w:val="single" w:sz="4" w:space="0" w:color="000000"/>
              <w:bottom w:val="single" w:sz="4" w:space="0" w:color="000000"/>
              <w:right w:val="single" w:sz="4" w:space="0" w:color="000000"/>
            </w:tcBorders>
          </w:tcPr>
          <w:p w:rsidR="00E03B69" w:rsidRPr="000E37F8" w:rsidRDefault="00E03B69" w:rsidP="00E03B69">
            <w:pPr>
              <w:rPr>
                <w:rFonts w:ascii="Arial" w:hAnsi="Arial" w:cs="Arial"/>
                <w:color w:val="000000" w:themeColor="text1"/>
                <w:sz w:val="18"/>
                <w:szCs w:val="18"/>
              </w:rPr>
            </w:pPr>
            <w:r w:rsidRPr="000E37F8">
              <w:rPr>
                <w:rFonts w:ascii="Arial" w:hAnsi="Arial" w:cs="Arial"/>
                <w:color w:val="000000" w:themeColor="text1"/>
                <w:sz w:val="18"/>
                <w:szCs w:val="18"/>
              </w:rPr>
              <w:t>Основное мероприятие 01</w:t>
            </w:r>
          </w:p>
          <w:p w:rsidR="00E03B69" w:rsidRPr="00863F24" w:rsidRDefault="00E03B69" w:rsidP="00E03B69">
            <w:pPr>
              <w:rPr>
                <w:rFonts w:ascii="Arial" w:hAnsi="Arial" w:cs="Arial"/>
                <w:color w:val="000000" w:themeColor="text1"/>
                <w:sz w:val="18"/>
                <w:szCs w:val="18"/>
              </w:rPr>
            </w:pPr>
            <w:r w:rsidRPr="000E37F8">
              <w:rPr>
                <w:rFonts w:ascii="Arial" w:hAnsi="Arial" w:cs="Arial"/>
                <w:color w:val="000000" w:themeColor="text1"/>
                <w:sz w:val="18"/>
                <w:szCs w:val="18"/>
              </w:rPr>
              <w:t>«Благоустройство общественных территорий муниципальных образований Московской области»</w:t>
            </w:r>
          </w:p>
        </w:tc>
      </w:tr>
      <w:tr w:rsidR="00506B51" w:rsidRPr="00F23094" w:rsidTr="001073C7">
        <w:trPr>
          <w:trHeight w:val="293"/>
        </w:trPr>
        <w:tc>
          <w:tcPr>
            <w:tcW w:w="568" w:type="dxa"/>
            <w:tcBorders>
              <w:top w:val="single" w:sz="4" w:space="0" w:color="auto"/>
              <w:left w:val="single" w:sz="4" w:space="0" w:color="auto"/>
              <w:bottom w:val="single" w:sz="4" w:space="0" w:color="auto"/>
              <w:right w:val="single" w:sz="4" w:space="0" w:color="auto"/>
            </w:tcBorders>
          </w:tcPr>
          <w:p w:rsidR="00506B51" w:rsidRPr="00F23094" w:rsidRDefault="00506B51" w:rsidP="00506B51">
            <w:pPr>
              <w:jc w:val="center"/>
              <w:rPr>
                <w:rFonts w:ascii="Arial" w:hAnsi="Arial" w:cs="Arial"/>
                <w:b/>
                <w:color w:val="000000" w:themeColor="text1"/>
                <w:sz w:val="18"/>
                <w:szCs w:val="18"/>
              </w:rPr>
            </w:pPr>
            <w:r w:rsidRPr="00F23094">
              <w:rPr>
                <w:rFonts w:ascii="Arial" w:hAnsi="Arial" w:cs="Arial"/>
                <w:b/>
                <w:color w:val="000000" w:themeColor="text1"/>
                <w:sz w:val="18"/>
                <w:szCs w:val="18"/>
              </w:rPr>
              <w:t>2</w:t>
            </w:r>
          </w:p>
        </w:tc>
        <w:tc>
          <w:tcPr>
            <w:tcW w:w="14884" w:type="dxa"/>
            <w:gridSpan w:val="10"/>
            <w:tcBorders>
              <w:top w:val="single" w:sz="4" w:space="0" w:color="auto"/>
              <w:left w:val="single" w:sz="4" w:space="0" w:color="auto"/>
              <w:bottom w:val="single" w:sz="4" w:space="0" w:color="auto"/>
              <w:right w:val="single" w:sz="4" w:space="0" w:color="auto"/>
            </w:tcBorders>
          </w:tcPr>
          <w:p w:rsidR="00506B51" w:rsidRPr="00F23094" w:rsidRDefault="00506B51" w:rsidP="001073C7">
            <w:pPr>
              <w:jc w:val="center"/>
              <w:rPr>
                <w:rFonts w:ascii="Arial" w:hAnsi="Arial" w:cs="Arial"/>
                <w:b/>
                <w:color w:val="000000" w:themeColor="text1"/>
                <w:sz w:val="18"/>
                <w:szCs w:val="18"/>
              </w:rPr>
            </w:pPr>
            <w:r w:rsidRPr="00F23094">
              <w:rPr>
                <w:rFonts w:ascii="Arial" w:hAnsi="Arial" w:cs="Arial"/>
                <w:b/>
                <w:color w:val="000000" w:themeColor="text1"/>
                <w:sz w:val="18"/>
                <w:szCs w:val="18"/>
              </w:rPr>
              <w:t xml:space="preserve">Подпрограмма 2 </w:t>
            </w:r>
            <w:r w:rsidRPr="00F23094">
              <w:rPr>
                <w:rFonts w:ascii="Arial" w:eastAsiaTheme="minorEastAsia" w:hAnsi="Arial" w:cs="Arial"/>
                <w:b/>
                <w:color w:val="000000" w:themeColor="text1"/>
                <w:sz w:val="18"/>
                <w:szCs w:val="18"/>
                <w:lang w:eastAsia="ru-RU"/>
              </w:rPr>
              <w:t>«Благоустройство территорий»</w:t>
            </w:r>
          </w:p>
        </w:tc>
      </w:tr>
      <w:tr w:rsidR="00506B51" w:rsidRPr="00F23094" w:rsidTr="00675D23">
        <w:trPr>
          <w:trHeight w:val="453"/>
        </w:trPr>
        <w:tc>
          <w:tcPr>
            <w:tcW w:w="568" w:type="dxa"/>
            <w:tcBorders>
              <w:top w:val="single" w:sz="4" w:space="0" w:color="000000"/>
              <w:left w:val="single" w:sz="4" w:space="0" w:color="000000"/>
              <w:bottom w:val="single" w:sz="4" w:space="0" w:color="auto"/>
              <w:right w:val="single" w:sz="4" w:space="0" w:color="auto"/>
            </w:tcBorders>
          </w:tcPr>
          <w:p w:rsidR="00506B51" w:rsidRPr="00F23094" w:rsidRDefault="00AB29E3" w:rsidP="00506B51">
            <w:pPr>
              <w:jc w:val="center"/>
              <w:rPr>
                <w:rFonts w:ascii="Arial" w:hAnsi="Arial" w:cs="Arial"/>
                <w:color w:val="000000" w:themeColor="text1"/>
                <w:sz w:val="18"/>
                <w:szCs w:val="18"/>
              </w:rPr>
            </w:pPr>
            <w:r>
              <w:rPr>
                <w:rFonts w:ascii="Arial" w:hAnsi="Arial" w:cs="Arial"/>
                <w:color w:val="000000" w:themeColor="text1"/>
                <w:sz w:val="18"/>
                <w:szCs w:val="18"/>
              </w:rPr>
              <w:t>2</w:t>
            </w:r>
            <w:r w:rsidR="00506B51" w:rsidRPr="00F23094">
              <w:rPr>
                <w:rFonts w:ascii="Arial" w:hAnsi="Arial" w:cs="Arial"/>
                <w:color w:val="000000" w:themeColor="text1"/>
                <w:sz w:val="18"/>
                <w:szCs w:val="18"/>
              </w:rPr>
              <w:t>.1</w:t>
            </w:r>
          </w:p>
        </w:tc>
        <w:tc>
          <w:tcPr>
            <w:tcW w:w="2977" w:type="dxa"/>
            <w:tcBorders>
              <w:top w:val="single" w:sz="4" w:space="0" w:color="000000"/>
              <w:left w:val="single" w:sz="4" w:space="0" w:color="auto"/>
              <w:bottom w:val="single" w:sz="4" w:space="0" w:color="000000"/>
              <w:right w:val="single" w:sz="4" w:space="0" w:color="000000"/>
            </w:tcBorders>
          </w:tcPr>
          <w:p w:rsidR="00506B51" w:rsidRPr="002B29D7" w:rsidRDefault="00506B51" w:rsidP="00506B51">
            <w:pPr>
              <w:rPr>
                <w:rFonts w:ascii="Arial" w:hAnsi="Arial" w:cs="Arial"/>
                <w:b/>
                <w:color w:val="000000" w:themeColor="text1"/>
                <w:sz w:val="18"/>
                <w:szCs w:val="18"/>
              </w:rPr>
            </w:pPr>
            <w:r w:rsidRPr="002B29D7">
              <w:rPr>
                <w:rFonts w:ascii="Arial" w:hAnsi="Arial" w:cs="Arial"/>
                <w:b/>
                <w:color w:val="000000" w:themeColor="text1"/>
                <w:sz w:val="18"/>
                <w:szCs w:val="18"/>
              </w:rPr>
              <w:t>Показатель 1</w:t>
            </w:r>
          </w:p>
          <w:p w:rsidR="00506B51" w:rsidRPr="00F23094" w:rsidRDefault="0068542B" w:rsidP="0068542B">
            <w:pPr>
              <w:rPr>
                <w:rFonts w:ascii="Arial" w:hAnsi="Arial" w:cs="Arial"/>
                <w:color w:val="000000" w:themeColor="text1"/>
                <w:sz w:val="18"/>
                <w:szCs w:val="18"/>
              </w:rPr>
            </w:pPr>
            <w:r>
              <w:rPr>
                <w:rFonts w:ascii="Arial" w:hAnsi="Arial" w:cs="Arial"/>
                <w:color w:val="000000" w:themeColor="text1"/>
                <w:sz w:val="18"/>
                <w:szCs w:val="18"/>
              </w:rPr>
              <w:t xml:space="preserve">Соответствие внешнего вида ограждений региональным требованиям  </w:t>
            </w:r>
          </w:p>
        </w:tc>
        <w:tc>
          <w:tcPr>
            <w:tcW w:w="1701" w:type="dxa"/>
            <w:tcBorders>
              <w:left w:val="single" w:sz="4" w:space="0" w:color="000000"/>
              <w:bottom w:val="single" w:sz="4" w:space="0" w:color="auto"/>
              <w:right w:val="single" w:sz="4" w:space="0" w:color="000000"/>
            </w:tcBorders>
          </w:tcPr>
          <w:p w:rsidR="00506B51" w:rsidRDefault="0068542B" w:rsidP="0068542B">
            <w:pPr>
              <w:jc w:val="center"/>
              <w:rPr>
                <w:rFonts w:ascii="Arial" w:hAnsi="Arial" w:cs="Arial"/>
                <w:color w:val="000000" w:themeColor="text1"/>
                <w:sz w:val="18"/>
                <w:szCs w:val="18"/>
              </w:rPr>
            </w:pPr>
            <w:r>
              <w:rPr>
                <w:rFonts w:ascii="Arial" w:hAnsi="Arial" w:cs="Arial"/>
                <w:color w:val="000000" w:themeColor="text1"/>
                <w:sz w:val="18"/>
                <w:szCs w:val="18"/>
              </w:rPr>
              <w:t>Приоритетный,</w:t>
            </w:r>
          </w:p>
          <w:p w:rsidR="0068542B" w:rsidRPr="00F23094" w:rsidRDefault="0068542B" w:rsidP="0068542B">
            <w:pPr>
              <w:jc w:val="center"/>
              <w:rPr>
                <w:rFonts w:ascii="Arial" w:hAnsi="Arial" w:cs="Arial"/>
                <w:color w:val="000000" w:themeColor="text1"/>
                <w:sz w:val="18"/>
                <w:szCs w:val="18"/>
              </w:rPr>
            </w:pPr>
            <w:r>
              <w:rPr>
                <w:rFonts w:ascii="Arial" w:hAnsi="Arial" w:cs="Arial"/>
                <w:color w:val="000000" w:themeColor="text1"/>
                <w:sz w:val="18"/>
                <w:szCs w:val="18"/>
              </w:rPr>
              <w:t>Рейтинг-45</w:t>
            </w:r>
          </w:p>
        </w:tc>
        <w:tc>
          <w:tcPr>
            <w:tcW w:w="1275" w:type="dxa"/>
            <w:tcBorders>
              <w:top w:val="single" w:sz="4" w:space="0" w:color="000000"/>
              <w:left w:val="single" w:sz="4" w:space="0" w:color="000000"/>
              <w:bottom w:val="single" w:sz="4" w:space="0" w:color="auto"/>
              <w:right w:val="single" w:sz="4" w:space="0" w:color="000000"/>
            </w:tcBorders>
          </w:tcPr>
          <w:p w:rsidR="00506B51" w:rsidRPr="00F23094" w:rsidRDefault="0068542B" w:rsidP="00506B51">
            <w:pPr>
              <w:jc w:val="center"/>
              <w:rPr>
                <w:rFonts w:ascii="Arial" w:hAnsi="Arial" w:cs="Arial"/>
                <w:color w:val="000000" w:themeColor="text1"/>
                <w:sz w:val="18"/>
                <w:szCs w:val="18"/>
              </w:rPr>
            </w:pPr>
            <w:r>
              <w:rPr>
                <w:rFonts w:ascii="Arial" w:hAnsi="Arial" w:cs="Arial"/>
                <w:color w:val="000000" w:themeColor="text1"/>
                <w:sz w:val="18"/>
                <w:szCs w:val="18"/>
              </w:rPr>
              <w:t>баллов</w:t>
            </w:r>
          </w:p>
        </w:tc>
        <w:tc>
          <w:tcPr>
            <w:tcW w:w="993" w:type="dxa"/>
            <w:tcBorders>
              <w:top w:val="single" w:sz="4" w:space="0" w:color="000000"/>
              <w:left w:val="single" w:sz="4" w:space="0" w:color="000000"/>
              <w:bottom w:val="single" w:sz="4" w:space="0" w:color="000000"/>
              <w:right w:val="single" w:sz="4" w:space="0" w:color="000000"/>
            </w:tcBorders>
          </w:tcPr>
          <w:p w:rsidR="00506B51" w:rsidRPr="00F23094" w:rsidRDefault="00BB0C32" w:rsidP="00C50491">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506B51" w:rsidRPr="00F23094" w:rsidRDefault="00210E85" w:rsidP="00506B51">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506B51" w:rsidRPr="00F23094" w:rsidRDefault="00927D9B" w:rsidP="00506B51">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1134" w:type="dxa"/>
            <w:tcBorders>
              <w:top w:val="single" w:sz="4" w:space="0" w:color="000000"/>
              <w:left w:val="single" w:sz="4" w:space="0" w:color="000000"/>
              <w:bottom w:val="single" w:sz="4" w:space="0" w:color="000000"/>
              <w:right w:val="single" w:sz="4" w:space="0" w:color="000000"/>
            </w:tcBorders>
          </w:tcPr>
          <w:p w:rsidR="00506B51" w:rsidRPr="00F23094" w:rsidRDefault="0011370C" w:rsidP="00506B51">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506B51" w:rsidRPr="00F23094" w:rsidRDefault="00210E85" w:rsidP="00506B51">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3" w:type="dxa"/>
            <w:tcBorders>
              <w:top w:val="single" w:sz="4" w:space="0" w:color="000000"/>
              <w:left w:val="single" w:sz="4" w:space="0" w:color="000000"/>
              <w:bottom w:val="single" w:sz="4" w:space="0" w:color="000000"/>
              <w:right w:val="single" w:sz="4" w:space="0" w:color="000000"/>
            </w:tcBorders>
          </w:tcPr>
          <w:p w:rsidR="00506B51" w:rsidRPr="00F23094" w:rsidRDefault="00210E85" w:rsidP="00506B51">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2835" w:type="dxa"/>
            <w:tcBorders>
              <w:left w:val="single" w:sz="4" w:space="0" w:color="000000"/>
              <w:bottom w:val="single" w:sz="4" w:space="0" w:color="auto"/>
              <w:right w:val="single" w:sz="4" w:space="0" w:color="000000"/>
            </w:tcBorders>
          </w:tcPr>
          <w:p w:rsidR="00506B51" w:rsidRPr="00F23094" w:rsidRDefault="00506B51" w:rsidP="00506B51">
            <w:pPr>
              <w:autoSpaceDE w:val="0"/>
              <w:autoSpaceDN w:val="0"/>
              <w:adjustRightInd w:val="0"/>
              <w:rPr>
                <w:rFonts w:ascii="Arial" w:hAnsi="Arial" w:cs="Arial"/>
                <w:color w:val="000000" w:themeColor="text1"/>
                <w:sz w:val="18"/>
                <w:szCs w:val="18"/>
              </w:rPr>
            </w:pPr>
            <w:r w:rsidRPr="00F23094">
              <w:rPr>
                <w:rFonts w:ascii="Arial" w:hAnsi="Arial" w:cs="Arial"/>
                <w:color w:val="000000" w:themeColor="text1"/>
                <w:sz w:val="18"/>
                <w:szCs w:val="18"/>
              </w:rPr>
              <w:t>Основное мероприятие 01</w:t>
            </w:r>
          </w:p>
          <w:p w:rsidR="00506B51" w:rsidRPr="00F23094" w:rsidRDefault="00506B51" w:rsidP="00506B51">
            <w:pPr>
              <w:autoSpaceDE w:val="0"/>
              <w:autoSpaceDN w:val="0"/>
              <w:adjustRightInd w:val="0"/>
              <w:rPr>
                <w:rFonts w:ascii="Arial" w:hAnsi="Arial" w:cs="Arial"/>
                <w:i/>
                <w:color w:val="000000" w:themeColor="text1"/>
                <w:sz w:val="18"/>
                <w:szCs w:val="18"/>
              </w:rPr>
            </w:pPr>
            <w:r w:rsidRPr="00F23094">
              <w:rPr>
                <w:rFonts w:ascii="Arial" w:hAnsi="Arial" w:cs="Arial"/>
                <w:color w:val="000000" w:themeColor="text1"/>
                <w:sz w:val="18"/>
                <w:szCs w:val="18"/>
              </w:rPr>
              <w:t>«Обеспечение комфортной среды проживания на территории муниципального образования»</w:t>
            </w:r>
          </w:p>
          <w:p w:rsidR="00506B51" w:rsidRPr="00F23094" w:rsidRDefault="00506B51" w:rsidP="00506B51">
            <w:pPr>
              <w:rPr>
                <w:rFonts w:ascii="Arial" w:hAnsi="Arial" w:cs="Arial"/>
                <w:color w:val="000000" w:themeColor="text1"/>
                <w:sz w:val="18"/>
                <w:szCs w:val="18"/>
              </w:rPr>
            </w:pPr>
          </w:p>
        </w:tc>
      </w:tr>
      <w:tr w:rsidR="0068542B" w:rsidRPr="00F23094" w:rsidTr="00675D23">
        <w:trPr>
          <w:trHeight w:val="453"/>
        </w:trPr>
        <w:tc>
          <w:tcPr>
            <w:tcW w:w="568" w:type="dxa"/>
            <w:tcBorders>
              <w:top w:val="single" w:sz="4" w:space="0" w:color="000000"/>
              <w:left w:val="single" w:sz="4" w:space="0" w:color="000000"/>
              <w:bottom w:val="single" w:sz="4" w:space="0" w:color="auto"/>
              <w:right w:val="single" w:sz="4" w:space="0" w:color="auto"/>
            </w:tcBorders>
          </w:tcPr>
          <w:p w:rsidR="0068542B" w:rsidRDefault="00473AE3" w:rsidP="00506B51">
            <w:pPr>
              <w:jc w:val="center"/>
              <w:rPr>
                <w:rFonts w:ascii="Arial" w:hAnsi="Arial" w:cs="Arial"/>
                <w:color w:val="000000" w:themeColor="text1"/>
                <w:sz w:val="18"/>
                <w:szCs w:val="18"/>
              </w:rPr>
            </w:pPr>
            <w:r>
              <w:rPr>
                <w:rFonts w:ascii="Arial" w:hAnsi="Arial" w:cs="Arial"/>
                <w:color w:val="000000" w:themeColor="text1"/>
                <w:sz w:val="18"/>
                <w:szCs w:val="18"/>
              </w:rPr>
              <w:t>2.2</w:t>
            </w:r>
          </w:p>
        </w:tc>
        <w:tc>
          <w:tcPr>
            <w:tcW w:w="2977" w:type="dxa"/>
            <w:tcBorders>
              <w:top w:val="single" w:sz="4" w:space="0" w:color="000000"/>
              <w:left w:val="single" w:sz="4" w:space="0" w:color="auto"/>
              <w:bottom w:val="single" w:sz="4" w:space="0" w:color="000000"/>
              <w:right w:val="single" w:sz="4" w:space="0" w:color="000000"/>
            </w:tcBorders>
          </w:tcPr>
          <w:p w:rsidR="0068542B" w:rsidRDefault="00473AE3" w:rsidP="00506B51">
            <w:pPr>
              <w:rPr>
                <w:rFonts w:ascii="Arial" w:hAnsi="Arial" w:cs="Arial"/>
                <w:b/>
                <w:color w:val="000000" w:themeColor="text1"/>
                <w:sz w:val="18"/>
                <w:szCs w:val="18"/>
              </w:rPr>
            </w:pPr>
            <w:r>
              <w:rPr>
                <w:rFonts w:ascii="Arial" w:hAnsi="Arial" w:cs="Arial"/>
                <w:b/>
                <w:color w:val="000000" w:themeColor="text1"/>
                <w:sz w:val="18"/>
                <w:szCs w:val="18"/>
              </w:rPr>
              <w:t>Показатель 2</w:t>
            </w:r>
          </w:p>
          <w:p w:rsidR="00473AE3" w:rsidRPr="00473AE3" w:rsidRDefault="00473AE3" w:rsidP="00506B51">
            <w:pPr>
              <w:rPr>
                <w:rFonts w:ascii="Arial" w:hAnsi="Arial" w:cs="Arial"/>
                <w:color w:val="000000" w:themeColor="text1"/>
                <w:sz w:val="18"/>
                <w:szCs w:val="18"/>
              </w:rPr>
            </w:pPr>
            <w:r>
              <w:rPr>
                <w:rFonts w:ascii="Arial" w:hAnsi="Arial" w:cs="Arial"/>
                <w:color w:val="000000" w:themeColor="text1"/>
                <w:sz w:val="18"/>
                <w:szCs w:val="18"/>
              </w:rPr>
              <w:t>Количество замененных неэнергоэффективных светильников наружного освещения</w:t>
            </w:r>
          </w:p>
        </w:tc>
        <w:tc>
          <w:tcPr>
            <w:tcW w:w="1701" w:type="dxa"/>
            <w:tcBorders>
              <w:left w:val="single" w:sz="4" w:space="0" w:color="000000"/>
              <w:bottom w:val="single" w:sz="4" w:space="0" w:color="auto"/>
              <w:right w:val="single" w:sz="4" w:space="0" w:color="000000"/>
            </w:tcBorders>
          </w:tcPr>
          <w:p w:rsidR="0068542B" w:rsidRDefault="00473AE3" w:rsidP="00473AE3">
            <w:pPr>
              <w:jc w:val="center"/>
              <w:rPr>
                <w:rFonts w:ascii="Arial" w:hAnsi="Arial" w:cs="Arial"/>
                <w:color w:val="000000" w:themeColor="text1"/>
                <w:sz w:val="18"/>
                <w:szCs w:val="18"/>
              </w:rPr>
            </w:pPr>
            <w:r>
              <w:rPr>
                <w:rFonts w:ascii="Arial" w:hAnsi="Arial" w:cs="Arial"/>
                <w:color w:val="000000" w:themeColor="text1"/>
                <w:sz w:val="18"/>
                <w:szCs w:val="18"/>
              </w:rPr>
              <w:t>Приоритетный,</w:t>
            </w:r>
          </w:p>
          <w:p w:rsidR="00473AE3" w:rsidRPr="00F23094" w:rsidRDefault="00BB0C32" w:rsidP="00473AE3">
            <w:pPr>
              <w:jc w:val="center"/>
              <w:rPr>
                <w:rFonts w:ascii="Arial" w:hAnsi="Arial" w:cs="Arial"/>
                <w:color w:val="000000" w:themeColor="text1"/>
                <w:sz w:val="18"/>
                <w:szCs w:val="18"/>
              </w:rPr>
            </w:pPr>
            <w:r>
              <w:rPr>
                <w:rFonts w:ascii="Arial" w:hAnsi="Arial" w:cs="Arial"/>
                <w:color w:val="000000" w:themeColor="text1"/>
                <w:sz w:val="18"/>
                <w:szCs w:val="18"/>
              </w:rPr>
              <w:t>о</w:t>
            </w:r>
            <w:r w:rsidR="00473AE3">
              <w:rPr>
                <w:rFonts w:ascii="Arial" w:hAnsi="Arial" w:cs="Arial"/>
                <w:color w:val="000000" w:themeColor="text1"/>
                <w:sz w:val="18"/>
                <w:szCs w:val="18"/>
              </w:rPr>
              <w:t>траслевой показатель</w:t>
            </w:r>
          </w:p>
        </w:tc>
        <w:tc>
          <w:tcPr>
            <w:tcW w:w="1275" w:type="dxa"/>
            <w:tcBorders>
              <w:top w:val="single" w:sz="4" w:space="0" w:color="000000"/>
              <w:left w:val="single" w:sz="4" w:space="0" w:color="000000"/>
              <w:bottom w:val="single" w:sz="4" w:space="0" w:color="auto"/>
              <w:right w:val="single" w:sz="4" w:space="0" w:color="000000"/>
            </w:tcBorders>
          </w:tcPr>
          <w:p w:rsidR="0068542B" w:rsidRDefault="00473AE3" w:rsidP="00506B51">
            <w:pPr>
              <w:jc w:val="center"/>
              <w:rPr>
                <w:rFonts w:ascii="Arial" w:hAnsi="Arial" w:cs="Arial"/>
                <w:color w:val="000000" w:themeColor="text1"/>
                <w:sz w:val="18"/>
                <w:szCs w:val="18"/>
              </w:rPr>
            </w:pPr>
            <w:r>
              <w:rPr>
                <w:rFonts w:ascii="Arial" w:hAnsi="Arial" w:cs="Arial"/>
                <w:color w:val="000000" w:themeColor="text1"/>
                <w:sz w:val="18"/>
                <w:szCs w:val="18"/>
              </w:rPr>
              <w:t>штук</w:t>
            </w:r>
          </w:p>
        </w:tc>
        <w:tc>
          <w:tcPr>
            <w:tcW w:w="993" w:type="dxa"/>
            <w:tcBorders>
              <w:top w:val="single" w:sz="4" w:space="0" w:color="000000"/>
              <w:left w:val="single" w:sz="4" w:space="0" w:color="000000"/>
              <w:bottom w:val="single" w:sz="4" w:space="0" w:color="000000"/>
              <w:right w:val="single" w:sz="4" w:space="0" w:color="000000"/>
            </w:tcBorders>
          </w:tcPr>
          <w:p w:rsidR="0068542B" w:rsidRDefault="00023319" w:rsidP="00506B51">
            <w:pPr>
              <w:jc w:val="center"/>
              <w:rPr>
                <w:rFonts w:ascii="Arial" w:hAnsi="Arial" w:cs="Arial"/>
                <w:color w:val="000000" w:themeColor="text1"/>
                <w:sz w:val="18"/>
                <w:szCs w:val="18"/>
              </w:rPr>
            </w:pPr>
            <w:r>
              <w:rPr>
                <w:rFonts w:ascii="Arial" w:hAnsi="Arial" w:cs="Arial"/>
                <w:color w:val="000000" w:themeColor="text1"/>
                <w:sz w:val="18"/>
                <w:szCs w:val="18"/>
              </w:rPr>
              <w:t xml:space="preserve">  </w:t>
            </w:r>
            <w:r w:rsidR="00BB0C32">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68542B" w:rsidRPr="00F23094" w:rsidRDefault="00BB0C32" w:rsidP="00506B51">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68542B" w:rsidRPr="00F23094" w:rsidRDefault="00BB0C32" w:rsidP="00506B51">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68542B" w:rsidRPr="00F23094" w:rsidRDefault="00023319" w:rsidP="00506B51">
            <w:pPr>
              <w:jc w:val="center"/>
              <w:rPr>
                <w:rFonts w:ascii="Arial" w:hAnsi="Arial" w:cs="Arial"/>
                <w:color w:val="000000" w:themeColor="text1"/>
                <w:sz w:val="18"/>
                <w:szCs w:val="18"/>
              </w:rPr>
            </w:pPr>
            <w:r>
              <w:rPr>
                <w:rFonts w:ascii="Arial" w:hAnsi="Arial" w:cs="Arial"/>
                <w:color w:val="000000" w:themeColor="text1"/>
                <w:sz w:val="18"/>
                <w:szCs w:val="18"/>
              </w:rPr>
              <w:t>7097</w:t>
            </w:r>
          </w:p>
        </w:tc>
        <w:tc>
          <w:tcPr>
            <w:tcW w:w="992" w:type="dxa"/>
            <w:tcBorders>
              <w:top w:val="single" w:sz="4" w:space="0" w:color="000000"/>
              <w:left w:val="single" w:sz="4" w:space="0" w:color="000000"/>
              <w:bottom w:val="single" w:sz="4" w:space="0" w:color="000000"/>
              <w:right w:val="single" w:sz="4" w:space="0" w:color="000000"/>
            </w:tcBorders>
          </w:tcPr>
          <w:p w:rsidR="0068542B" w:rsidRPr="00F23094" w:rsidRDefault="00210E85" w:rsidP="00506B51">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3" w:type="dxa"/>
            <w:tcBorders>
              <w:top w:val="single" w:sz="4" w:space="0" w:color="000000"/>
              <w:left w:val="single" w:sz="4" w:space="0" w:color="000000"/>
              <w:bottom w:val="single" w:sz="4" w:space="0" w:color="000000"/>
              <w:right w:val="single" w:sz="4" w:space="0" w:color="000000"/>
            </w:tcBorders>
          </w:tcPr>
          <w:p w:rsidR="0068542B" w:rsidRPr="00F23094" w:rsidRDefault="00210E85" w:rsidP="00506B51">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2835" w:type="dxa"/>
            <w:tcBorders>
              <w:left w:val="single" w:sz="4" w:space="0" w:color="000000"/>
              <w:bottom w:val="single" w:sz="4" w:space="0" w:color="auto"/>
              <w:right w:val="single" w:sz="4" w:space="0" w:color="000000"/>
            </w:tcBorders>
          </w:tcPr>
          <w:p w:rsidR="0068542B" w:rsidRPr="00F23094" w:rsidRDefault="0068542B" w:rsidP="0068542B">
            <w:pPr>
              <w:autoSpaceDE w:val="0"/>
              <w:autoSpaceDN w:val="0"/>
              <w:adjustRightInd w:val="0"/>
              <w:rPr>
                <w:rFonts w:ascii="Arial" w:hAnsi="Arial" w:cs="Arial"/>
                <w:color w:val="000000" w:themeColor="text1"/>
                <w:sz w:val="18"/>
                <w:szCs w:val="18"/>
              </w:rPr>
            </w:pPr>
            <w:r w:rsidRPr="00F23094">
              <w:rPr>
                <w:rFonts w:ascii="Arial" w:hAnsi="Arial" w:cs="Arial"/>
                <w:color w:val="000000" w:themeColor="text1"/>
                <w:sz w:val="18"/>
                <w:szCs w:val="18"/>
              </w:rPr>
              <w:t>Основное мероприятие 01</w:t>
            </w:r>
          </w:p>
          <w:p w:rsidR="0068542B" w:rsidRPr="00F23094" w:rsidRDefault="0068542B" w:rsidP="0068542B">
            <w:pPr>
              <w:autoSpaceDE w:val="0"/>
              <w:autoSpaceDN w:val="0"/>
              <w:adjustRightInd w:val="0"/>
              <w:rPr>
                <w:rFonts w:ascii="Arial" w:hAnsi="Arial" w:cs="Arial"/>
                <w:i/>
                <w:color w:val="000000" w:themeColor="text1"/>
                <w:sz w:val="18"/>
                <w:szCs w:val="18"/>
              </w:rPr>
            </w:pPr>
            <w:r w:rsidRPr="00F23094">
              <w:rPr>
                <w:rFonts w:ascii="Arial" w:hAnsi="Arial" w:cs="Arial"/>
                <w:color w:val="000000" w:themeColor="text1"/>
                <w:sz w:val="18"/>
                <w:szCs w:val="18"/>
              </w:rPr>
              <w:t>«Обеспечение комфортной среды проживания на территории муниципального образования»</w:t>
            </w:r>
          </w:p>
          <w:p w:rsidR="0068542B" w:rsidRPr="00F23094" w:rsidRDefault="0068542B" w:rsidP="00506B51">
            <w:pPr>
              <w:autoSpaceDE w:val="0"/>
              <w:autoSpaceDN w:val="0"/>
              <w:adjustRightInd w:val="0"/>
              <w:rPr>
                <w:rFonts w:ascii="Arial" w:hAnsi="Arial" w:cs="Arial"/>
                <w:color w:val="000000" w:themeColor="text1"/>
                <w:sz w:val="18"/>
                <w:szCs w:val="18"/>
              </w:rPr>
            </w:pPr>
          </w:p>
        </w:tc>
      </w:tr>
      <w:tr w:rsidR="0068542B" w:rsidRPr="00F23094" w:rsidTr="00675D23">
        <w:trPr>
          <w:trHeight w:val="453"/>
        </w:trPr>
        <w:tc>
          <w:tcPr>
            <w:tcW w:w="568" w:type="dxa"/>
            <w:tcBorders>
              <w:top w:val="single" w:sz="4" w:space="0" w:color="000000"/>
              <w:left w:val="single" w:sz="4" w:space="0" w:color="000000"/>
              <w:bottom w:val="single" w:sz="4" w:space="0" w:color="auto"/>
              <w:right w:val="single" w:sz="4" w:space="0" w:color="auto"/>
            </w:tcBorders>
          </w:tcPr>
          <w:p w:rsidR="0068542B" w:rsidRDefault="00473AE3" w:rsidP="00506B51">
            <w:pPr>
              <w:jc w:val="center"/>
              <w:rPr>
                <w:rFonts w:ascii="Arial" w:hAnsi="Arial" w:cs="Arial"/>
                <w:color w:val="000000" w:themeColor="text1"/>
                <w:sz w:val="18"/>
                <w:szCs w:val="18"/>
              </w:rPr>
            </w:pPr>
            <w:r>
              <w:rPr>
                <w:rFonts w:ascii="Arial" w:hAnsi="Arial" w:cs="Arial"/>
                <w:color w:val="000000" w:themeColor="text1"/>
                <w:sz w:val="18"/>
                <w:szCs w:val="18"/>
              </w:rPr>
              <w:t>2.3</w:t>
            </w:r>
          </w:p>
        </w:tc>
        <w:tc>
          <w:tcPr>
            <w:tcW w:w="2977" w:type="dxa"/>
            <w:tcBorders>
              <w:top w:val="single" w:sz="4" w:space="0" w:color="000000"/>
              <w:left w:val="single" w:sz="4" w:space="0" w:color="auto"/>
              <w:bottom w:val="single" w:sz="4" w:space="0" w:color="000000"/>
              <w:right w:val="single" w:sz="4" w:space="0" w:color="000000"/>
            </w:tcBorders>
          </w:tcPr>
          <w:p w:rsidR="0068542B" w:rsidRDefault="00473AE3" w:rsidP="00506B51">
            <w:pPr>
              <w:rPr>
                <w:rFonts w:ascii="Arial" w:hAnsi="Arial" w:cs="Arial"/>
                <w:b/>
                <w:color w:val="000000" w:themeColor="text1"/>
                <w:sz w:val="18"/>
                <w:szCs w:val="18"/>
              </w:rPr>
            </w:pPr>
            <w:r>
              <w:rPr>
                <w:rFonts w:ascii="Arial" w:hAnsi="Arial" w:cs="Arial"/>
                <w:b/>
                <w:color w:val="000000" w:themeColor="text1"/>
                <w:sz w:val="18"/>
                <w:szCs w:val="18"/>
              </w:rPr>
              <w:t>П</w:t>
            </w:r>
            <w:r w:rsidR="000D1340">
              <w:rPr>
                <w:rFonts w:ascii="Arial" w:hAnsi="Arial" w:cs="Arial"/>
                <w:b/>
                <w:color w:val="000000" w:themeColor="text1"/>
                <w:sz w:val="18"/>
                <w:szCs w:val="18"/>
              </w:rPr>
              <w:t>оказатель 3</w:t>
            </w:r>
          </w:p>
          <w:p w:rsidR="000D1340" w:rsidRPr="000D1340" w:rsidRDefault="000D1340" w:rsidP="00506B51">
            <w:pPr>
              <w:rPr>
                <w:rFonts w:ascii="Arial" w:hAnsi="Arial" w:cs="Arial"/>
                <w:color w:val="000000" w:themeColor="text1"/>
                <w:sz w:val="18"/>
                <w:szCs w:val="18"/>
              </w:rPr>
            </w:pPr>
            <w:r>
              <w:rPr>
                <w:rFonts w:ascii="Arial" w:hAnsi="Arial" w:cs="Arial"/>
                <w:color w:val="000000" w:themeColor="text1"/>
                <w:sz w:val="18"/>
                <w:szCs w:val="18"/>
              </w:rPr>
              <w:t>Содержание территорий общего пользования</w:t>
            </w:r>
          </w:p>
        </w:tc>
        <w:tc>
          <w:tcPr>
            <w:tcW w:w="1701" w:type="dxa"/>
            <w:tcBorders>
              <w:left w:val="single" w:sz="4" w:space="0" w:color="000000"/>
              <w:bottom w:val="single" w:sz="4" w:space="0" w:color="auto"/>
              <w:right w:val="single" w:sz="4" w:space="0" w:color="000000"/>
            </w:tcBorders>
          </w:tcPr>
          <w:p w:rsidR="0068542B" w:rsidRDefault="000D1340" w:rsidP="00506B51">
            <w:pPr>
              <w:jc w:val="center"/>
              <w:rPr>
                <w:rFonts w:ascii="Arial" w:hAnsi="Arial" w:cs="Arial"/>
                <w:color w:val="000000" w:themeColor="text1"/>
                <w:sz w:val="18"/>
                <w:szCs w:val="18"/>
              </w:rPr>
            </w:pPr>
            <w:r>
              <w:rPr>
                <w:rFonts w:ascii="Arial" w:hAnsi="Arial" w:cs="Arial"/>
                <w:color w:val="000000" w:themeColor="text1"/>
                <w:sz w:val="18"/>
                <w:szCs w:val="18"/>
              </w:rPr>
              <w:t>Приоритетный,</w:t>
            </w:r>
          </w:p>
          <w:p w:rsidR="000D1340" w:rsidRPr="00F23094" w:rsidRDefault="00BB0C32" w:rsidP="00506B51">
            <w:pPr>
              <w:jc w:val="center"/>
              <w:rPr>
                <w:rFonts w:ascii="Arial" w:hAnsi="Arial" w:cs="Arial"/>
                <w:color w:val="000000" w:themeColor="text1"/>
                <w:sz w:val="18"/>
                <w:szCs w:val="18"/>
              </w:rPr>
            </w:pPr>
            <w:r>
              <w:rPr>
                <w:rFonts w:ascii="Arial" w:hAnsi="Arial" w:cs="Arial"/>
                <w:color w:val="000000" w:themeColor="text1"/>
                <w:sz w:val="18"/>
                <w:szCs w:val="18"/>
              </w:rPr>
              <w:t>о</w:t>
            </w:r>
            <w:r w:rsidR="000D1340">
              <w:rPr>
                <w:rFonts w:ascii="Arial" w:hAnsi="Arial" w:cs="Arial"/>
                <w:color w:val="000000" w:themeColor="text1"/>
                <w:sz w:val="18"/>
                <w:szCs w:val="18"/>
              </w:rPr>
              <w:t>траслевой показатель</w:t>
            </w:r>
          </w:p>
        </w:tc>
        <w:tc>
          <w:tcPr>
            <w:tcW w:w="1275" w:type="dxa"/>
            <w:tcBorders>
              <w:top w:val="single" w:sz="4" w:space="0" w:color="000000"/>
              <w:left w:val="single" w:sz="4" w:space="0" w:color="000000"/>
              <w:bottom w:val="single" w:sz="4" w:space="0" w:color="auto"/>
              <w:right w:val="single" w:sz="4" w:space="0" w:color="000000"/>
            </w:tcBorders>
          </w:tcPr>
          <w:p w:rsidR="0068542B" w:rsidRDefault="000D1340" w:rsidP="00506B51">
            <w:pPr>
              <w:jc w:val="center"/>
              <w:rPr>
                <w:rFonts w:ascii="Arial" w:hAnsi="Arial" w:cs="Arial"/>
                <w:color w:val="000000" w:themeColor="text1"/>
                <w:sz w:val="18"/>
                <w:szCs w:val="18"/>
              </w:rPr>
            </w:pPr>
            <w:r>
              <w:rPr>
                <w:rFonts w:ascii="Arial" w:hAnsi="Arial" w:cs="Arial"/>
                <w:color w:val="000000" w:themeColor="text1"/>
                <w:sz w:val="18"/>
                <w:szCs w:val="18"/>
              </w:rPr>
              <w:t>единиц</w:t>
            </w:r>
          </w:p>
        </w:tc>
        <w:tc>
          <w:tcPr>
            <w:tcW w:w="993" w:type="dxa"/>
            <w:tcBorders>
              <w:top w:val="single" w:sz="4" w:space="0" w:color="000000"/>
              <w:left w:val="single" w:sz="4" w:space="0" w:color="000000"/>
              <w:bottom w:val="single" w:sz="4" w:space="0" w:color="000000"/>
              <w:right w:val="single" w:sz="4" w:space="0" w:color="000000"/>
            </w:tcBorders>
          </w:tcPr>
          <w:p w:rsidR="0068542B" w:rsidRDefault="00BB0C32" w:rsidP="00506B51">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68542B" w:rsidRPr="00F23094" w:rsidRDefault="00BB0C32" w:rsidP="00506B51">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68542B" w:rsidRPr="00F23094" w:rsidRDefault="00BB0C32" w:rsidP="00506B51">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68542B" w:rsidRPr="00F23094" w:rsidRDefault="00C50491" w:rsidP="00506B51">
            <w:pPr>
              <w:jc w:val="center"/>
              <w:rPr>
                <w:rFonts w:ascii="Arial" w:hAnsi="Arial" w:cs="Arial"/>
                <w:color w:val="000000" w:themeColor="text1"/>
                <w:sz w:val="18"/>
                <w:szCs w:val="18"/>
              </w:rPr>
            </w:pPr>
            <w:r>
              <w:rPr>
                <w:rFonts w:ascii="Arial" w:hAnsi="Arial" w:cs="Arial"/>
                <w:color w:val="000000" w:themeColor="text1"/>
                <w:sz w:val="18"/>
                <w:szCs w:val="18"/>
              </w:rPr>
              <w:t>1200</w:t>
            </w:r>
          </w:p>
        </w:tc>
        <w:tc>
          <w:tcPr>
            <w:tcW w:w="992" w:type="dxa"/>
            <w:tcBorders>
              <w:top w:val="single" w:sz="4" w:space="0" w:color="000000"/>
              <w:left w:val="single" w:sz="4" w:space="0" w:color="000000"/>
              <w:bottom w:val="single" w:sz="4" w:space="0" w:color="000000"/>
              <w:right w:val="single" w:sz="4" w:space="0" w:color="000000"/>
            </w:tcBorders>
          </w:tcPr>
          <w:p w:rsidR="0068542B" w:rsidRPr="00F23094" w:rsidRDefault="00210E85" w:rsidP="00506B51">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3" w:type="dxa"/>
            <w:tcBorders>
              <w:top w:val="single" w:sz="4" w:space="0" w:color="000000"/>
              <w:left w:val="single" w:sz="4" w:space="0" w:color="000000"/>
              <w:bottom w:val="single" w:sz="4" w:space="0" w:color="000000"/>
              <w:right w:val="single" w:sz="4" w:space="0" w:color="000000"/>
            </w:tcBorders>
          </w:tcPr>
          <w:p w:rsidR="0068542B" w:rsidRPr="00F23094" w:rsidRDefault="00210E85" w:rsidP="00506B51">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2835" w:type="dxa"/>
            <w:tcBorders>
              <w:left w:val="single" w:sz="4" w:space="0" w:color="000000"/>
              <w:bottom w:val="single" w:sz="4" w:space="0" w:color="auto"/>
              <w:right w:val="single" w:sz="4" w:space="0" w:color="000000"/>
            </w:tcBorders>
          </w:tcPr>
          <w:p w:rsidR="0068542B" w:rsidRPr="00F23094" w:rsidRDefault="0068542B" w:rsidP="0068542B">
            <w:pPr>
              <w:autoSpaceDE w:val="0"/>
              <w:autoSpaceDN w:val="0"/>
              <w:adjustRightInd w:val="0"/>
              <w:rPr>
                <w:rFonts w:ascii="Arial" w:hAnsi="Arial" w:cs="Arial"/>
                <w:color w:val="000000" w:themeColor="text1"/>
                <w:sz w:val="18"/>
                <w:szCs w:val="18"/>
              </w:rPr>
            </w:pPr>
            <w:r w:rsidRPr="00F23094">
              <w:rPr>
                <w:rFonts w:ascii="Arial" w:hAnsi="Arial" w:cs="Arial"/>
                <w:color w:val="000000" w:themeColor="text1"/>
                <w:sz w:val="18"/>
                <w:szCs w:val="18"/>
              </w:rPr>
              <w:t>Основное мероприятие 01</w:t>
            </w:r>
          </w:p>
          <w:p w:rsidR="0068542B" w:rsidRPr="00F23094" w:rsidRDefault="0068542B" w:rsidP="0068542B">
            <w:pPr>
              <w:autoSpaceDE w:val="0"/>
              <w:autoSpaceDN w:val="0"/>
              <w:adjustRightInd w:val="0"/>
              <w:rPr>
                <w:rFonts w:ascii="Arial" w:hAnsi="Arial" w:cs="Arial"/>
                <w:i/>
                <w:color w:val="000000" w:themeColor="text1"/>
                <w:sz w:val="18"/>
                <w:szCs w:val="18"/>
              </w:rPr>
            </w:pPr>
            <w:r w:rsidRPr="00F23094">
              <w:rPr>
                <w:rFonts w:ascii="Arial" w:hAnsi="Arial" w:cs="Arial"/>
                <w:color w:val="000000" w:themeColor="text1"/>
                <w:sz w:val="18"/>
                <w:szCs w:val="18"/>
              </w:rPr>
              <w:t>«Обеспечение комфортной среды проживания на территории муниципального образования»</w:t>
            </w:r>
          </w:p>
          <w:p w:rsidR="0068542B" w:rsidRPr="00F23094" w:rsidRDefault="0068542B" w:rsidP="00506B51">
            <w:pPr>
              <w:autoSpaceDE w:val="0"/>
              <w:autoSpaceDN w:val="0"/>
              <w:adjustRightInd w:val="0"/>
              <w:rPr>
                <w:rFonts w:ascii="Arial" w:hAnsi="Arial" w:cs="Arial"/>
                <w:color w:val="000000" w:themeColor="text1"/>
                <w:sz w:val="18"/>
                <w:szCs w:val="18"/>
              </w:rPr>
            </w:pPr>
          </w:p>
        </w:tc>
      </w:tr>
      <w:tr w:rsidR="0068542B" w:rsidRPr="00F23094" w:rsidTr="00675D23">
        <w:trPr>
          <w:trHeight w:val="453"/>
        </w:trPr>
        <w:tc>
          <w:tcPr>
            <w:tcW w:w="568" w:type="dxa"/>
            <w:tcBorders>
              <w:top w:val="single" w:sz="4" w:space="0" w:color="000000"/>
              <w:left w:val="single" w:sz="4" w:space="0" w:color="000000"/>
              <w:bottom w:val="single" w:sz="4" w:space="0" w:color="auto"/>
              <w:right w:val="single" w:sz="4" w:space="0" w:color="auto"/>
            </w:tcBorders>
          </w:tcPr>
          <w:p w:rsidR="0068542B" w:rsidRDefault="000D1340" w:rsidP="00506B51">
            <w:pPr>
              <w:jc w:val="center"/>
              <w:rPr>
                <w:rFonts w:ascii="Arial" w:hAnsi="Arial" w:cs="Arial"/>
                <w:color w:val="000000" w:themeColor="text1"/>
                <w:sz w:val="18"/>
                <w:szCs w:val="18"/>
              </w:rPr>
            </w:pPr>
            <w:r>
              <w:rPr>
                <w:rFonts w:ascii="Arial" w:hAnsi="Arial" w:cs="Arial"/>
                <w:color w:val="000000" w:themeColor="text1"/>
                <w:sz w:val="18"/>
                <w:szCs w:val="18"/>
              </w:rPr>
              <w:t>2.4</w:t>
            </w:r>
          </w:p>
        </w:tc>
        <w:tc>
          <w:tcPr>
            <w:tcW w:w="2977" w:type="dxa"/>
            <w:tcBorders>
              <w:top w:val="single" w:sz="4" w:space="0" w:color="000000"/>
              <w:left w:val="single" w:sz="4" w:space="0" w:color="auto"/>
              <w:bottom w:val="single" w:sz="4" w:space="0" w:color="000000"/>
              <w:right w:val="single" w:sz="4" w:space="0" w:color="000000"/>
            </w:tcBorders>
          </w:tcPr>
          <w:p w:rsidR="0068542B" w:rsidRDefault="000D1340" w:rsidP="00506B51">
            <w:pPr>
              <w:rPr>
                <w:rFonts w:ascii="Arial" w:hAnsi="Arial" w:cs="Arial"/>
                <w:b/>
                <w:color w:val="000000" w:themeColor="text1"/>
                <w:sz w:val="18"/>
                <w:szCs w:val="18"/>
              </w:rPr>
            </w:pPr>
            <w:r>
              <w:rPr>
                <w:rFonts w:ascii="Arial" w:hAnsi="Arial" w:cs="Arial"/>
                <w:b/>
                <w:color w:val="000000" w:themeColor="text1"/>
                <w:sz w:val="18"/>
                <w:szCs w:val="18"/>
              </w:rPr>
              <w:t>Показатель 4</w:t>
            </w:r>
          </w:p>
          <w:p w:rsidR="000D1340" w:rsidRPr="000D1340" w:rsidRDefault="000D1340" w:rsidP="00506B51">
            <w:pPr>
              <w:rPr>
                <w:rFonts w:ascii="Arial" w:hAnsi="Arial" w:cs="Arial"/>
                <w:color w:val="000000" w:themeColor="text1"/>
                <w:sz w:val="18"/>
                <w:szCs w:val="18"/>
              </w:rPr>
            </w:pPr>
            <w:r>
              <w:rPr>
                <w:rFonts w:ascii="Arial" w:hAnsi="Arial" w:cs="Arial"/>
                <w:color w:val="000000" w:themeColor="text1"/>
                <w:sz w:val="18"/>
                <w:szCs w:val="18"/>
              </w:rPr>
              <w:t>Замена детских игровых площадок (МБУ/МАУ)</w:t>
            </w:r>
          </w:p>
        </w:tc>
        <w:tc>
          <w:tcPr>
            <w:tcW w:w="1701" w:type="dxa"/>
            <w:tcBorders>
              <w:left w:val="single" w:sz="4" w:space="0" w:color="000000"/>
              <w:bottom w:val="single" w:sz="4" w:space="0" w:color="auto"/>
              <w:right w:val="single" w:sz="4" w:space="0" w:color="000000"/>
            </w:tcBorders>
          </w:tcPr>
          <w:p w:rsidR="000D1340" w:rsidRDefault="000D1340" w:rsidP="000D1340">
            <w:pPr>
              <w:jc w:val="center"/>
              <w:rPr>
                <w:rFonts w:ascii="Arial" w:hAnsi="Arial" w:cs="Arial"/>
                <w:color w:val="000000" w:themeColor="text1"/>
                <w:sz w:val="18"/>
                <w:szCs w:val="18"/>
              </w:rPr>
            </w:pPr>
            <w:r>
              <w:rPr>
                <w:rFonts w:ascii="Arial" w:hAnsi="Arial" w:cs="Arial"/>
                <w:color w:val="000000" w:themeColor="text1"/>
                <w:sz w:val="18"/>
                <w:szCs w:val="18"/>
              </w:rPr>
              <w:t>Приоритетный,</w:t>
            </w:r>
          </w:p>
          <w:p w:rsidR="0068542B" w:rsidRPr="00F23094" w:rsidRDefault="00BB0C32" w:rsidP="000D1340">
            <w:pPr>
              <w:jc w:val="center"/>
              <w:rPr>
                <w:rFonts w:ascii="Arial" w:hAnsi="Arial" w:cs="Arial"/>
                <w:color w:val="000000" w:themeColor="text1"/>
                <w:sz w:val="18"/>
                <w:szCs w:val="18"/>
              </w:rPr>
            </w:pPr>
            <w:r>
              <w:rPr>
                <w:rFonts w:ascii="Arial" w:hAnsi="Arial" w:cs="Arial"/>
                <w:color w:val="000000" w:themeColor="text1"/>
                <w:sz w:val="18"/>
                <w:szCs w:val="18"/>
              </w:rPr>
              <w:t>о</w:t>
            </w:r>
            <w:r w:rsidR="000D1340">
              <w:rPr>
                <w:rFonts w:ascii="Arial" w:hAnsi="Arial" w:cs="Arial"/>
                <w:color w:val="000000" w:themeColor="text1"/>
                <w:sz w:val="18"/>
                <w:szCs w:val="18"/>
              </w:rPr>
              <w:t>траслевой показатель</w:t>
            </w:r>
          </w:p>
        </w:tc>
        <w:tc>
          <w:tcPr>
            <w:tcW w:w="1275" w:type="dxa"/>
            <w:tcBorders>
              <w:top w:val="single" w:sz="4" w:space="0" w:color="000000"/>
              <w:left w:val="single" w:sz="4" w:space="0" w:color="000000"/>
              <w:bottom w:val="single" w:sz="4" w:space="0" w:color="auto"/>
              <w:right w:val="single" w:sz="4" w:space="0" w:color="000000"/>
            </w:tcBorders>
          </w:tcPr>
          <w:p w:rsidR="0068542B" w:rsidRDefault="000D1340" w:rsidP="00506B51">
            <w:pPr>
              <w:jc w:val="center"/>
              <w:rPr>
                <w:rFonts w:ascii="Arial" w:hAnsi="Arial" w:cs="Arial"/>
                <w:color w:val="000000" w:themeColor="text1"/>
                <w:sz w:val="18"/>
                <w:szCs w:val="18"/>
              </w:rPr>
            </w:pPr>
            <w:r>
              <w:rPr>
                <w:rFonts w:ascii="Arial" w:hAnsi="Arial" w:cs="Arial"/>
                <w:color w:val="000000" w:themeColor="text1"/>
                <w:sz w:val="18"/>
                <w:szCs w:val="18"/>
              </w:rPr>
              <w:t>единиц</w:t>
            </w:r>
          </w:p>
        </w:tc>
        <w:tc>
          <w:tcPr>
            <w:tcW w:w="993" w:type="dxa"/>
            <w:tcBorders>
              <w:top w:val="single" w:sz="4" w:space="0" w:color="000000"/>
              <w:left w:val="single" w:sz="4" w:space="0" w:color="000000"/>
              <w:bottom w:val="single" w:sz="4" w:space="0" w:color="000000"/>
              <w:right w:val="single" w:sz="4" w:space="0" w:color="000000"/>
            </w:tcBorders>
          </w:tcPr>
          <w:p w:rsidR="0068542B" w:rsidRDefault="00BB0C32" w:rsidP="00506B51">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68542B" w:rsidRPr="00F23094" w:rsidRDefault="00BB0C32" w:rsidP="00506B51">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992" w:type="dxa"/>
            <w:tcBorders>
              <w:top w:val="single" w:sz="4" w:space="0" w:color="000000"/>
              <w:left w:val="single" w:sz="4" w:space="0" w:color="000000"/>
              <w:bottom w:val="single" w:sz="4" w:space="0" w:color="000000"/>
              <w:right w:val="single" w:sz="4" w:space="0" w:color="000000"/>
            </w:tcBorders>
          </w:tcPr>
          <w:p w:rsidR="0068542B" w:rsidRPr="00F23094" w:rsidRDefault="00BB0C32" w:rsidP="00506B51">
            <w:pPr>
              <w:jc w:val="center"/>
              <w:rPr>
                <w:rFonts w:ascii="Arial" w:hAnsi="Arial" w:cs="Arial"/>
                <w:color w:val="000000" w:themeColor="text1"/>
                <w:sz w:val="18"/>
                <w:szCs w:val="18"/>
              </w:rPr>
            </w:pPr>
            <w:r>
              <w:rPr>
                <w:rFonts w:ascii="Arial" w:hAnsi="Arial" w:cs="Arial"/>
                <w:color w:val="000000" w:themeColor="text1"/>
                <w:sz w:val="18"/>
                <w:szCs w:val="18"/>
              </w:rPr>
              <w:t>-</w:t>
            </w:r>
          </w:p>
        </w:tc>
        <w:tc>
          <w:tcPr>
            <w:tcW w:w="1134" w:type="dxa"/>
            <w:tcBorders>
              <w:top w:val="single" w:sz="4" w:space="0" w:color="000000"/>
              <w:left w:val="single" w:sz="4" w:space="0" w:color="000000"/>
              <w:bottom w:val="single" w:sz="4" w:space="0" w:color="000000"/>
              <w:right w:val="single" w:sz="4" w:space="0" w:color="000000"/>
            </w:tcBorders>
          </w:tcPr>
          <w:p w:rsidR="0068542B" w:rsidRPr="00F23094" w:rsidRDefault="00210E85" w:rsidP="00506B51">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68542B" w:rsidRPr="00F23094" w:rsidRDefault="00210E85" w:rsidP="00506B51">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3" w:type="dxa"/>
            <w:tcBorders>
              <w:top w:val="single" w:sz="4" w:space="0" w:color="000000"/>
              <w:left w:val="single" w:sz="4" w:space="0" w:color="000000"/>
              <w:bottom w:val="single" w:sz="4" w:space="0" w:color="000000"/>
              <w:right w:val="single" w:sz="4" w:space="0" w:color="000000"/>
            </w:tcBorders>
          </w:tcPr>
          <w:p w:rsidR="0068542B" w:rsidRPr="00F23094" w:rsidRDefault="00210E85" w:rsidP="00506B51">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2835" w:type="dxa"/>
            <w:tcBorders>
              <w:left w:val="single" w:sz="4" w:space="0" w:color="000000"/>
              <w:bottom w:val="single" w:sz="4" w:space="0" w:color="auto"/>
              <w:right w:val="single" w:sz="4" w:space="0" w:color="000000"/>
            </w:tcBorders>
          </w:tcPr>
          <w:p w:rsidR="0068542B" w:rsidRPr="00F23094" w:rsidRDefault="0068542B" w:rsidP="0068542B">
            <w:pPr>
              <w:autoSpaceDE w:val="0"/>
              <w:autoSpaceDN w:val="0"/>
              <w:adjustRightInd w:val="0"/>
              <w:rPr>
                <w:rFonts w:ascii="Arial" w:hAnsi="Arial" w:cs="Arial"/>
                <w:color w:val="000000" w:themeColor="text1"/>
                <w:sz w:val="18"/>
                <w:szCs w:val="18"/>
              </w:rPr>
            </w:pPr>
            <w:r w:rsidRPr="00F23094">
              <w:rPr>
                <w:rFonts w:ascii="Arial" w:hAnsi="Arial" w:cs="Arial"/>
                <w:color w:val="000000" w:themeColor="text1"/>
                <w:sz w:val="18"/>
                <w:szCs w:val="18"/>
              </w:rPr>
              <w:t>Основное мероприятие 01</w:t>
            </w:r>
          </w:p>
          <w:p w:rsidR="0068542B" w:rsidRPr="00F23094" w:rsidRDefault="0068542B" w:rsidP="0068542B">
            <w:pPr>
              <w:autoSpaceDE w:val="0"/>
              <w:autoSpaceDN w:val="0"/>
              <w:adjustRightInd w:val="0"/>
              <w:rPr>
                <w:rFonts w:ascii="Arial" w:hAnsi="Arial" w:cs="Arial"/>
                <w:i/>
                <w:color w:val="000000" w:themeColor="text1"/>
                <w:sz w:val="18"/>
                <w:szCs w:val="18"/>
              </w:rPr>
            </w:pPr>
            <w:r w:rsidRPr="00F23094">
              <w:rPr>
                <w:rFonts w:ascii="Arial" w:hAnsi="Arial" w:cs="Arial"/>
                <w:color w:val="000000" w:themeColor="text1"/>
                <w:sz w:val="18"/>
                <w:szCs w:val="18"/>
              </w:rPr>
              <w:t>«Обеспечение комфортной среды проживания на территории муниципального образования»</w:t>
            </w:r>
          </w:p>
          <w:p w:rsidR="0068542B" w:rsidRPr="00F23094" w:rsidRDefault="0068542B" w:rsidP="00506B51">
            <w:pPr>
              <w:autoSpaceDE w:val="0"/>
              <w:autoSpaceDN w:val="0"/>
              <w:adjustRightInd w:val="0"/>
              <w:rPr>
                <w:rFonts w:ascii="Arial" w:hAnsi="Arial" w:cs="Arial"/>
                <w:color w:val="000000" w:themeColor="text1"/>
                <w:sz w:val="18"/>
                <w:szCs w:val="18"/>
              </w:rPr>
            </w:pPr>
          </w:p>
        </w:tc>
      </w:tr>
      <w:tr w:rsidR="00506B51" w:rsidRPr="00F23094" w:rsidTr="001073C7">
        <w:trPr>
          <w:trHeight w:val="293"/>
        </w:trPr>
        <w:tc>
          <w:tcPr>
            <w:tcW w:w="568" w:type="dxa"/>
            <w:tcBorders>
              <w:top w:val="single" w:sz="4" w:space="0" w:color="auto"/>
              <w:left w:val="single" w:sz="4" w:space="0" w:color="auto"/>
              <w:bottom w:val="single" w:sz="4" w:space="0" w:color="auto"/>
              <w:right w:val="single" w:sz="4" w:space="0" w:color="auto"/>
            </w:tcBorders>
          </w:tcPr>
          <w:p w:rsidR="00506B51" w:rsidRPr="00F23094" w:rsidRDefault="00506B51" w:rsidP="00506B51">
            <w:pPr>
              <w:jc w:val="center"/>
              <w:rPr>
                <w:rFonts w:ascii="Arial" w:hAnsi="Arial" w:cs="Arial"/>
                <w:b/>
                <w:color w:val="000000" w:themeColor="text1"/>
                <w:sz w:val="18"/>
                <w:szCs w:val="18"/>
              </w:rPr>
            </w:pPr>
            <w:r w:rsidRPr="00F23094">
              <w:rPr>
                <w:rFonts w:ascii="Arial" w:hAnsi="Arial" w:cs="Arial"/>
                <w:b/>
                <w:color w:val="000000" w:themeColor="text1"/>
                <w:sz w:val="18"/>
                <w:szCs w:val="18"/>
              </w:rPr>
              <w:t>3</w:t>
            </w:r>
          </w:p>
        </w:tc>
        <w:tc>
          <w:tcPr>
            <w:tcW w:w="14884" w:type="dxa"/>
            <w:gridSpan w:val="10"/>
            <w:tcBorders>
              <w:top w:val="single" w:sz="4" w:space="0" w:color="auto"/>
              <w:left w:val="single" w:sz="4" w:space="0" w:color="auto"/>
              <w:bottom w:val="single" w:sz="4" w:space="0" w:color="auto"/>
              <w:right w:val="single" w:sz="4" w:space="0" w:color="auto"/>
            </w:tcBorders>
          </w:tcPr>
          <w:p w:rsidR="00506B51" w:rsidRPr="00F23094" w:rsidRDefault="00506B51" w:rsidP="001073C7">
            <w:pPr>
              <w:jc w:val="center"/>
              <w:rPr>
                <w:rFonts w:ascii="Arial" w:hAnsi="Arial" w:cs="Arial"/>
                <w:b/>
                <w:color w:val="000000" w:themeColor="text1"/>
                <w:sz w:val="18"/>
                <w:szCs w:val="18"/>
              </w:rPr>
            </w:pPr>
            <w:r w:rsidRPr="00F23094">
              <w:rPr>
                <w:rFonts w:ascii="Arial" w:hAnsi="Arial" w:cs="Arial"/>
                <w:b/>
                <w:color w:val="000000" w:themeColor="text1"/>
                <w:sz w:val="18"/>
                <w:szCs w:val="18"/>
              </w:rPr>
              <w:t xml:space="preserve">Подпрограмма 3 </w:t>
            </w:r>
            <w:r w:rsidRPr="00F23094">
              <w:rPr>
                <w:rFonts w:ascii="Arial" w:eastAsiaTheme="minorEastAsia" w:hAnsi="Arial" w:cs="Arial"/>
                <w:b/>
                <w:color w:val="000000" w:themeColor="text1"/>
                <w:sz w:val="18"/>
                <w:szCs w:val="18"/>
                <w:lang w:eastAsia="ru-RU"/>
              </w:rPr>
              <w:t>«Создание условий для обеспечения комфортного проживания жителей в многоквартирных домах</w:t>
            </w:r>
            <w:r w:rsidR="00BB0C32">
              <w:rPr>
                <w:rFonts w:ascii="Arial" w:eastAsiaTheme="minorEastAsia" w:hAnsi="Arial" w:cs="Arial"/>
                <w:b/>
                <w:color w:val="000000" w:themeColor="text1"/>
                <w:sz w:val="18"/>
                <w:szCs w:val="18"/>
                <w:lang w:eastAsia="ru-RU"/>
              </w:rPr>
              <w:t xml:space="preserve"> Московской области</w:t>
            </w:r>
            <w:r w:rsidRPr="00F23094">
              <w:rPr>
                <w:rFonts w:ascii="Arial" w:eastAsiaTheme="minorEastAsia" w:hAnsi="Arial" w:cs="Arial"/>
                <w:b/>
                <w:color w:val="000000" w:themeColor="text1"/>
                <w:sz w:val="18"/>
                <w:szCs w:val="18"/>
                <w:lang w:eastAsia="ru-RU"/>
              </w:rPr>
              <w:t>»</w:t>
            </w:r>
          </w:p>
        </w:tc>
      </w:tr>
      <w:tr w:rsidR="00506B51" w:rsidRPr="00F23094" w:rsidTr="00675D23">
        <w:trPr>
          <w:trHeight w:val="1483"/>
        </w:trPr>
        <w:tc>
          <w:tcPr>
            <w:tcW w:w="568" w:type="dxa"/>
            <w:tcBorders>
              <w:top w:val="single" w:sz="4" w:space="0" w:color="000000"/>
              <w:left w:val="single" w:sz="4" w:space="0" w:color="000000"/>
              <w:bottom w:val="single" w:sz="4" w:space="0" w:color="auto"/>
              <w:right w:val="single" w:sz="4" w:space="0" w:color="auto"/>
            </w:tcBorders>
          </w:tcPr>
          <w:p w:rsidR="00506B51" w:rsidRPr="00F23094" w:rsidRDefault="00AB29E3" w:rsidP="00506B51">
            <w:pPr>
              <w:rPr>
                <w:rFonts w:ascii="Arial" w:hAnsi="Arial" w:cs="Arial"/>
                <w:color w:val="000000" w:themeColor="text1"/>
                <w:sz w:val="18"/>
                <w:szCs w:val="18"/>
              </w:rPr>
            </w:pPr>
            <w:r>
              <w:rPr>
                <w:rFonts w:ascii="Arial" w:hAnsi="Arial" w:cs="Arial"/>
                <w:color w:val="000000" w:themeColor="text1"/>
                <w:sz w:val="18"/>
                <w:szCs w:val="18"/>
              </w:rPr>
              <w:lastRenderedPageBreak/>
              <w:t>3</w:t>
            </w:r>
            <w:r w:rsidR="00506B51" w:rsidRPr="00F23094">
              <w:rPr>
                <w:rFonts w:ascii="Arial" w:hAnsi="Arial" w:cs="Arial"/>
                <w:color w:val="000000" w:themeColor="text1"/>
                <w:sz w:val="18"/>
                <w:szCs w:val="18"/>
              </w:rPr>
              <w:t>.1.</w:t>
            </w:r>
          </w:p>
          <w:p w:rsidR="00506B51" w:rsidRPr="00F23094" w:rsidRDefault="00506B51" w:rsidP="00506B51">
            <w:pPr>
              <w:rPr>
                <w:rFonts w:ascii="Arial" w:hAnsi="Arial" w:cs="Arial"/>
                <w:color w:val="000000" w:themeColor="text1"/>
                <w:sz w:val="18"/>
                <w:szCs w:val="18"/>
              </w:rPr>
            </w:pPr>
          </w:p>
        </w:tc>
        <w:tc>
          <w:tcPr>
            <w:tcW w:w="2977" w:type="dxa"/>
            <w:tcBorders>
              <w:top w:val="single" w:sz="4" w:space="0" w:color="000000"/>
              <w:left w:val="single" w:sz="4" w:space="0" w:color="auto"/>
              <w:bottom w:val="single" w:sz="4" w:space="0" w:color="000000"/>
              <w:right w:val="single" w:sz="4" w:space="0" w:color="000000"/>
            </w:tcBorders>
          </w:tcPr>
          <w:p w:rsidR="00506B51" w:rsidRPr="002B29D7" w:rsidRDefault="00506B51" w:rsidP="00506B51">
            <w:pPr>
              <w:rPr>
                <w:rFonts w:ascii="Arial" w:hAnsi="Arial" w:cs="Arial"/>
                <w:b/>
                <w:color w:val="000000" w:themeColor="text1"/>
                <w:sz w:val="18"/>
                <w:szCs w:val="18"/>
              </w:rPr>
            </w:pPr>
            <w:r w:rsidRPr="002B29D7">
              <w:rPr>
                <w:rFonts w:ascii="Arial" w:hAnsi="Arial" w:cs="Arial"/>
                <w:b/>
                <w:color w:val="000000" w:themeColor="text1"/>
                <w:sz w:val="18"/>
                <w:szCs w:val="18"/>
              </w:rPr>
              <w:t>Показатель 1</w:t>
            </w:r>
          </w:p>
          <w:p w:rsidR="00506B51" w:rsidRPr="00F23094" w:rsidRDefault="00506B51" w:rsidP="00506B51">
            <w:pPr>
              <w:rPr>
                <w:rFonts w:ascii="Arial" w:hAnsi="Arial" w:cs="Arial"/>
                <w:color w:val="000000" w:themeColor="text1"/>
                <w:sz w:val="18"/>
                <w:szCs w:val="18"/>
              </w:rPr>
            </w:pPr>
          </w:p>
          <w:p w:rsidR="00506B51" w:rsidRPr="00F23094" w:rsidRDefault="00506B51" w:rsidP="00506B51">
            <w:pPr>
              <w:rPr>
                <w:rFonts w:ascii="Arial" w:hAnsi="Arial" w:cs="Arial"/>
                <w:color w:val="000000" w:themeColor="text1"/>
                <w:sz w:val="18"/>
                <w:szCs w:val="18"/>
              </w:rPr>
            </w:pPr>
            <w:r w:rsidRPr="00F23094">
              <w:rPr>
                <w:rFonts w:ascii="Arial" w:hAnsi="Arial" w:cs="Arial"/>
                <w:color w:val="000000" w:themeColor="text1"/>
                <w:sz w:val="18"/>
                <w:szCs w:val="18"/>
              </w:rPr>
              <w:t xml:space="preserve">Количество </w:t>
            </w:r>
            <w:proofErr w:type="gramStart"/>
            <w:r w:rsidRPr="00F23094">
              <w:rPr>
                <w:rFonts w:ascii="Arial" w:hAnsi="Arial" w:cs="Arial"/>
                <w:color w:val="000000" w:themeColor="text1"/>
                <w:sz w:val="18"/>
                <w:szCs w:val="18"/>
              </w:rPr>
              <w:t>отремонтированных  подъездов</w:t>
            </w:r>
            <w:proofErr w:type="gramEnd"/>
            <w:r w:rsidRPr="00F23094">
              <w:rPr>
                <w:rFonts w:ascii="Arial" w:hAnsi="Arial" w:cs="Arial"/>
                <w:color w:val="000000" w:themeColor="text1"/>
                <w:sz w:val="18"/>
                <w:szCs w:val="18"/>
              </w:rPr>
              <w:t xml:space="preserve"> в МКД</w:t>
            </w:r>
          </w:p>
        </w:tc>
        <w:tc>
          <w:tcPr>
            <w:tcW w:w="1701" w:type="dxa"/>
            <w:tcBorders>
              <w:left w:val="single" w:sz="4" w:space="0" w:color="000000"/>
              <w:bottom w:val="single" w:sz="4" w:space="0" w:color="auto"/>
              <w:right w:val="single" w:sz="4" w:space="0" w:color="000000"/>
            </w:tcBorders>
          </w:tcPr>
          <w:p w:rsidR="00837EC4" w:rsidRDefault="00837EC4" w:rsidP="00837EC4">
            <w:pPr>
              <w:jc w:val="center"/>
              <w:rPr>
                <w:rFonts w:ascii="Arial" w:hAnsi="Arial" w:cs="Arial"/>
                <w:color w:val="000000" w:themeColor="text1"/>
                <w:sz w:val="18"/>
                <w:szCs w:val="18"/>
              </w:rPr>
            </w:pPr>
            <w:r>
              <w:rPr>
                <w:rFonts w:ascii="Arial" w:hAnsi="Arial" w:cs="Arial"/>
                <w:color w:val="000000" w:themeColor="text1"/>
                <w:sz w:val="18"/>
                <w:szCs w:val="18"/>
              </w:rPr>
              <w:t>Приоритетный,</w:t>
            </w:r>
          </w:p>
          <w:p w:rsidR="00506B51" w:rsidRPr="00F23094" w:rsidRDefault="00837EC4" w:rsidP="00837EC4">
            <w:pPr>
              <w:jc w:val="center"/>
              <w:rPr>
                <w:rFonts w:ascii="Arial" w:hAnsi="Arial" w:cs="Arial"/>
                <w:color w:val="000000" w:themeColor="text1"/>
                <w:sz w:val="18"/>
                <w:szCs w:val="18"/>
              </w:rPr>
            </w:pPr>
            <w:r>
              <w:rPr>
                <w:rFonts w:ascii="Arial" w:hAnsi="Arial" w:cs="Arial"/>
                <w:color w:val="000000" w:themeColor="text1"/>
                <w:sz w:val="18"/>
                <w:szCs w:val="18"/>
              </w:rPr>
              <w:t>отраслевой показатель</w:t>
            </w:r>
            <w:r w:rsidRPr="00B55C15">
              <w:rPr>
                <w:rFonts w:ascii="Arial" w:hAnsi="Arial" w:cs="Arial"/>
                <w:color w:val="000000" w:themeColor="text1"/>
                <w:sz w:val="18"/>
                <w:szCs w:val="18"/>
              </w:rPr>
              <w:t xml:space="preserve"> </w:t>
            </w:r>
            <w:r w:rsidR="00506B51" w:rsidRPr="00B55C15">
              <w:rPr>
                <w:rFonts w:ascii="Arial" w:hAnsi="Arial" w:cs="Arial"/>
                <w:color w:val="000000" w:themeColor="text1"/>
                <w:sz w:val="18"/>
                <w:szCs w:val="18"/>
              </w:rPr>
              <w:t>Обращение Губернатора Московской области</w:t>
            </w:r>
          </w:p>
        </w:tc>
        <w:tc>
          <w:tcPr>
            <w:tcW w:w="1275" w:type="dxa"/>
            <w:tcBorders>
              <w:top w:val="single" w:sz="4" w:space="0" w:color="000000"/>
              <w:left w:val="single" w:sz="4" w:space="0" w:color="000000"/>
              <w:bottom w:val="single" w:sz="4" w:space="0" w:color="auto"/>
              <w:right w:val="single" w:sz="4" w:space="0" w:color="000000"/>
            </w:tcBorders>
          </w:tcPr>
          <w:p w:rsidR="00506B51" w:rsidRPr="00F23094" w:rsidRDefault="00506B51" w:rsidP="00506B51">
            <w:pPr>
              <w:jc w:val="center"/>
              <w:rPr>
                <w:rFonts w:ascii="Arial" w:hAnsi="Arial" w:cs="Arial"/>
                <w:color w:val="000000" w:themeColor="text1"/>
                <w:sz w:val="18"/>
                <w:szCs w:val="18"/>
              </w:rPr>
            </w:pPr>
            <w:r w:rsidRPr="00F23094">
              <w:rPr>
                <w:rFonts w:ascii="Arial" w:hAnsi="Arial" w:cs="Arial"/>
                <w:color w:val="000000" w:themeColor="text1"/>
                <w:sz w:val="18"/>
                <w:szCs w:val="18"/>
              </w:rPr>
              <w:t>единиц</w:t>
            </w:r>
          </w:p>
        </w:tc>
        <w:tc>
          <w:tcPr>
            <w:tcW w:w="993" w:type="dxa"/>
            <w:tcBorders>
              <w:top w:val="single" w:sz="4" w:space="0" w:color="000000"/>
              <w:left w:val="single" w:sz="4" w:space="0" w:color="000000"/>
              <w:bottom w:val="single" w:sz="4" w:space="0" w:color="000000"/>
              <w:right w:val="single" w:sz="4" w:space="0" w:color="000000"/>
            </w:tcBorders>
          </w:tcPr>
          <w:p w:rsidR="00506B51" w:rsidRPr="00F23094" w:rsidRDefault="00BB0C32" w:rsidP="00C50491">
            <w:pPr>
              <w:jc w:val="center"/>
              <w:rPr>
                <w:rFonts w:ascii="Arial" w:hAnsi="Arial" w:cs="Arial"/>
                <w:color w:val="000000" w:themeColor="text1"/>
                <w:sz w:val="18"/>
                <w:szCs w:val="18"/>
              </w:rPr>
            </w:pPr>
            <w:r>
              <w:rPr>
                <w:rFonts w:ascii="Arial" w:hAnsi="Arial" w:cs="Arial"/>
                <w:color w:val="000000" w:themeColor="text1"/>
                <w:sz w:val="18"/>
                <w:szCs w:val="18"/>
              </w:rPr>
              <w:t>0</w:t>
            </w:r>
          </w:p>
        </w:tc>
        <w:tc>
          <w:tcPr>
            <w:tcW w:w="992" w:type="dxa"/>
            <w:tcBorders>
              <w:top w:val="single" w:sz="4" w:space="0" w:color="000000"/>
              <w:left w:val="single" w:sz="4" w:space="0" w:color="000000"/>
              <w:bottom w:val="single" w:sz="4" w:space="0" w:color="000000"/>
              <w:right w:val="single" w:sz="4" w:space="0" w:color="000000"/>
            </w:tcBorders>
          </w:tcPr>
          <w:p w:rsidR="00506B51" w:rsidRDefault="00506B51" w:rsidP="00506B51">
            <w:pPr>
              <w:jc w:val="center"/>
              <w:rPr>
                <w:rFonts w:ascii="Arial" w:hAnsi="Arial" w:cs="Arial"/>
                <w:color w:val="000000" w:themeColor="text1"/>
                <w:sz w:val="18"/>
                <w:szCs w:val="18"/>
              </w:rPr>
            </w:pPr>
            <w:r>
              <w:rPr>
                <w:rFonts w:ascii="Arial" w:hAnsi="Arial" w:cs="Arial"/>
                <w:color w:val="000000" w:themeColor="text1"/>
                <w:sz w:val="18"/>
                <w:szCs w:val="18"/>
              </w:rPr>
              <w:t>61</w:t>
            </w:r>
          </w:p>
          <w:p w:rsidR="00506B51" w:rsidRPr="00F23094" w:rsidRDefault="00506B51" w:rsidP="00506B51">
            <w:pPr>
              <w:jc w:val="center"/>
              <w:rPr>
                <w:rFonts w:ascii="Arial" w:hAnsi="Arial" w:cs="Arial"/>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506B51" w:rsidRDefault="003B53D7" w:rsidP="00506B51">
            <w:pPr>
              <w:jc w:val="center"/>
              <w:rPr>
                <w:rFonts w:ascii="Arial" w:hAnsi="Arial" w:cs="Arial"/>
                <w:color w:val="000000" w:themeColor="text1"/>
                <w:sz w:val="18"/>
                <w:szCs w:val="18"/>
              </w:rPr>
            </w:pPr>
            <w:r>
              <w:rPr>
                <w:rFonts w:ascii="Arial" w:hAnsi="Arial" w:cs="Arial"/>
                <w:color w:val="000000" w:themeColor="text1"/>
                <w:sz w:val="18"/>
                <w:szCs w:val="18"/>
              </w:rPr>
              <w:t>363</w:t>
            </w:r>
          </w:p>
          <w:p w:rsidR="00506B51" w:rsidRPr="00F23094" w:rsidRDefault="00506B51" w:rsidP="00506B51">
            <w:pPr>
              <w:jc w:val="center"/>
              <w:rPr>
                <w:rFonts w:ascii="Arial" w:hAnsi="Arial" w:cs="Arial"/>
                <w:color w:val="000000" w:themeColor="text1"/>
                <w:sz w:val="18"/>
                <w:szCs w:val="18"/>
              </w:rPr>
            </w:pPr>
          </w:p>
        </w:tc>
        <w:tc>
          <w:tcPr>
            <w:tcW w:w="1134" w:type="dxa"/>
            <w:tcBorders>
              <w:top w:val="single" w:sz="4" w:space="0" w:color="000000"/>
              <w:left w:val="single" w:sz="4" w:space="0" w:color="000000"/>
              <w:bottom w:val="single" w:sz="4" w:space="0" w:color="000000"/>
              <w:right w:val="single" w:sz="4" w:space="0" w:color="000000"/>
            </w:tcBorders>
          </w:tcPr>
          <w:p w:rsidR="00506B51" w:rsidRDefault="00C50491" w:rsidP="00506B51">
            <w:pPr>
              <w:jc w:val="center"/>
              <w:rPr>
                <w:rFonts w:ascii="Arial" w:hAnsi="Arial" w:cs="Arial"/>
                <w:color w:val="000000" w:themeColor="text1"/>
                <w:sz w:val="18"/>
                <w:szCs w:val="18"/>
              </w:rPr>
            </w:pPr>
            <w:r>
              <w:rPr>
                <w:rFonts w:ascii="Arial" w:hAnsi="Arial" w:cs="Arial"/>
                <w:color w:val="000000" w:themeColor="text1"/>
                <w:sz w:val="18"/>
                <w:szCs w:val="18"/>
              </w:rPr>
              <w:t>67</w:t>
            </w:r>
          </w:p>
          <w:p w:rsidR="00506B51" w:rsidRPr="00F23094" w:rsidRDefault="00506B51" w:rsidP="00506B51">
            <w:pPr>
              <w:jc w:val="center"/>
              <w:rPr>
                <w:rFonts w:ascii="Arial" w:hAnsi="Arial" w:cs="Arial"/>
                <w:color w:val="000000" w:themeColor="text1"/>
                <w:sz w:val="18"/>
                <w:szCs w:val="18"/>
              </w:rPr>
            </w:pPr>
          </w:p>
        </w:tc>
        <w:tc>
          <w:tcPr>
            <w:tcW w:w="992" w:type="dxa"/>
            <w:tcBorders>
              <w:top w:val="single" w:sz="4" w:space="0" w:color="000000"/>
              <w:left w:val="single" w:sz="4" w:space="0" w:color="000000"/>
              <w:bottom w:val="single" w:sz="4" w:space="0" w:color="000000"/>
              <w:right w:val="single" w:sz="4" w:space="0" w:color="000000"/>
            </w:tcBorders>
          </w:tcPr>
          <w:p w:rsidR="00506B51" w:rsidRDefault="00506B51" w:rsidP="00506B51">
            <w:pPr>
              <w:jc w:val="center"/>
              <w:rPr>
                <w:rFonts w:ascii="Arial" w:hAnsi="Arial" w:cs="Arial"/>
                <w:color w:val="000000" w:themeColor="text1"/>
                <w:sz w:val="18"/>
                <w:szCs w:val="18"/>
              </w:rPr>
            </w:pPr>
            <w:r w:rsidRPr="00F23094">
              <w:rPr>
                <w:rFonts w:ascii="Arial" w:hAnsi="Arial" w:cs="Arial"/>
                <w:color w:val="000000" w:themeColor="text1"/>
                <w:sz w:val="18"/>
                <w:szCs w:val="18"/>
              </w:rPr>
              <w:t>0</w:t>
            </w:r>
          </w:p>
          <w:p w:rsidR="00506B51" w:rsidRPr="00F23094" w:rsidRDefault="00506B51" w:rsidP="00506B51">
            <w:pPr>
              <w:jc w:val="center"/>
              <w:rPr>
                <w:rFonts w:ascii="Arial" w:hAnsi="Arial" w:cs="Arial"/>
                <w:color w:val="000000" w:themeColor="text1"/>
                <w:sz w:val="18"/>
                <w:szCs w:val="18"/>
              </w:rPr>
            </w:pPr>
          </w:p>
        </w:tc>
        <w:tc>
          <w:tcPr>
            <w:tcW w:w="993" w:type="dxa"/>
            <w:tcBorders>
              <w:top w:val="single" w:sz="4" w:space="0" w:color="000000"/>
              <w:left w:val="single" w:sz="4" w:space="0" w:color="000000"/>
              <w:bottom w:val="single" w:sz="4" w:space="0" w:color="000000"/>
              <w:right w:val="single" w:sz="4" w:space="0" w:color="000000"/>
            </w:tcBorders>
          </w:tcPr>
          <w:p w:rsidR="00506B51" w:rsidRDefault="00506B51" w:rsidP="00506B51">
            <w:pPr>
              <w:jc w:val="center"/>
              <w:rPr>
                <w:rFonts w:ascii="Arial" w:hAnsi="Arial" w:cs="Arial"/>
                <w:color w:val="000000" w:themeColor="text1"/>
                <w:sz w:val="18"/>
                <w:szCs w:val="18"/>
              </w:rPr>
            </w:pPr>
            <w:r w:rsidRPr="00F23094">
              <w:rPr>
                <w:rFonts w:ascii="Arial" w:hAnsi="Arial" w:cs="Arial"/>
                <w:color w:val="000000" w:themeColor="text1"/>
                <w:sz w:val="18"/>
                <w:szCs w:val="18"/>
              </w:rPr>
              <w:t>0</w:t>
            </w:r>
          </w:p>
          <w:p w:rsidR="00506B51" w:rsidRPr="00F23094" w:rsidRDefault="00506B51" w:rsidP="00506B51">
            <w:pPr>
              <w:jc w:val="center"/>
              <w:rPr>
                <w:rFonts w:ascii="Arial" w:hAnsi="Arial" w:cs="Arial"/>
                <w:color w:val="000000" w:themeColor="text1"/>
                <w:sz w:val="18"/>
                <w:szCs w:val="18"/>
              </w:rPr>
            </w:pPr>
          </w:p>
        </w:tc>
        <w:tc>
          <w:tcPr>
            <w:tcW w:w="2835" w:type="dxa"/>
            <w:tcBorders>
              <w:left w:val="single" w:sz="4" w:space="0" w:color="000000"/>
              <w:bottom w:val="single" w:sz="4" w:space="0" w:color="auto"/>
              <w:right w:val="single" w:sz="4" w:space="0" w:color="000000"/>
            </w:tcBorders>
          </w:tcPr>
          <w:p w:rsidR="00506B51" w:rsidRPr="00F23094" w:rsidRDefault="00506B51" w:rsidP="00506B51">
            <w:pPr>
              <w:rPr>
                <w:rFonts w:ascii="Arial" w:hAnsi="Arial" w:cs="Arial"/>
                <w:color w:val="000000" w:themeColor="text1"/>
                <w:sz w:val="18"/>
                <w:szCs w:val="18"/>
              </w:rPr>
            </w:pPr>
            <w:r w:rsidRPr="00F23094">
              <w:rPr>
                <w:rFonts w:ascii="Arial" w:hAnsi="Arial" w:cs="Arial"/>
                <w:color w:val="000000" w:themeColor="text1"/>
                <w:sz w:val="18"/>
                <w:szCs w:val="18"/>
              </w:rPr>
              <w:t>Основное мероприятие 01</w:t>
            </w:r>
          </w:p>
          <w:p w:rsidR="00506B51" w:rsidRPr="00F23094" w:rsidRDefault="00506B51" w:rsidP="00506B51">
            <w:pPr>
              <w:rPr>
                <w:rFonts w:ascii="Arial" w:hAnsi="Arial" w:cs="Arial"/>
                <w:color w:val="000000" w:themeColor="text1"/>
                <w:sz w:val="18"/>
                <w:szCs w:val="18"/>
              </w:rPr>
            </w:pPr>
            <w:r w:rsidRPr="00F23094">
              <w:rPr>
                <w:rFonts w:ascii="Arial" w:hAnsi="Arial" w:cs="Arial"/>
                <w:color w:val="000000" w:themeColor="text1"/>
                <w:sz w:val="18"/>
                <w:szCs w:val="18"/>
              </w:rPr>
              <w:t>«Приведение в надлежащее состояние подъездов в многоквартирных домах».</w:t>
            </w:r>
          </w:p>
        </w:tc>
      </w:tr>
      <w:tr w:rsidR="00506B51" w:rsidRPr="00F23094" w:rsidTr="00675D23">
        <w:trPr>
          <w:trHeight w:val="765"/>
        </w:trPr>
        <w:tc>
          <w:tcPr>
            <w:tcW w:w="568" w:type="dxa"/>
            <w:tcBorders>
              <w:top w:val="single" w:sz="4" w:space="0" w:color="auto"/>
              <w:left w:val="single" w:sz="4" w:space="0" w:color="000000"/>
              <w:right w:val="single" w:sz="4" w:space="0" w:color="000000"/>
            </w:tcBorders>
          </w:tcPr>
          <w:p w:rsidR="00506B51" w:rsidRPr="00F23094" w:rsidRDefault="00AB29E3" w:rsidP="00506B51">
            <w:pPr>
              <w:rPr>
                <w:rFonts w:ascii="Arial" w:hAnsi="Arial" w:cs="Arial"/>
                <w:color w:val="000000" w:themeColor="text1"/>
                <w:sz w:val="18"/>
                <w:szCs w:val="18"/>
              </w:rPr>
            </w:pPr>
            <w:r>
              <w:rPr>
                <w:rFonts w:ascii="Arial" w:hAnsi="Arial" w:cs="Arial"/>
                <w:color w:val="000000" w:themeColor="text1"/>
                <w:sz w:val="18"/>
                <w:szCs w:val="18"/>
              </w:rPr>
              <w:t>3</w:t>
            </w:r>
            <w:r w:rsidR="00506B51" w:rsidRPr="00F23094">
              <w:rPr>
                <w:rFonts w:ascii="Arial" w:hAnsi="Arial" w:cs="Arial"/>
                <w:color w:val="000000" w:themeColor="text1"/>
                <w:sz w:val="18"/>
                <w:szCs w:val="18"/>
              </w:rPr>
              <w:t>.2.</w:t>
            </w:r>
          </w:p>
        </w:tc>
        <w:tc>
          <w:tcPr>
            <w:tcW w:w="2977" w:type="dxa"/>
            <w:tcBorders>
              <w:top w:val="single" w:sz="4" w:space="0" w:color="000000"/>
              <w:left w:val="single" w:sz="4" w:space="0" w:color="000000"/>
              <w:right w:val="single" w:sz="4" w:space="0" w:color="000000"/>
            </w:tcBorders>
          </w:tcPr>
          <w:p w:rsidR="00506B51" w:rsidRPr="002B29D7" w:rsidRDefault="00506B51" w:rsidP="00506B51">
            <w:pPr>
              <w:rPr>
                <w:rFonts w:ascii="Arial" w:hAnsi="Arial" w:cs="Arial"/>
                <w:b/>
                <w:color w:val="000000" w:themeColor="text1"/>
                <w:sz w:val="18"/>
                <w:szCs w:val="18"/>
              </w:rPr>
            </w:pPr>
            <w:r w:rsidRPr="002B29D7">
              <w:rPr>
                <w:rFonts w:ascii="Arial" w:hAnsi="Arial" w:cs="Arial"/>
                <w:b/>
                <w:color w:val="000000" w:themeColor="text1"/>
                <w:sz w:val="18"/>
                <w:szCs w:val="18"/>
              </w:rPr>
              <w:t>Показатель 2</w:t>
            </w:r>
          </w:p>
          <w:p w:rsidR="00506B51" w:rsidRPr="00F23094" w:rsidRDefault="00506B51" w:rsidP="00506B51">
            <w:pPr>
              <w:rPr>
                <w:rFonts w:ascii="Arial" w:hAnsi="Arial" w:cs="Arial"/>
                <w:color w:val="000000" w:themeColor="text1"/>
                <w:sz w:val="18"/>
                <w:szCs w:val="18"/>
              </w:rPr>
            </w:pPr>
          </w:p>
          <w:p w:rsidR="00506B51" w:rsidRPr="00F23094" w:rsidRDefault="00506B51" w:rsidP="00506B51">
            <w:pPr>
              <w:rPr>
                <w:rFonts w:ascii="Arial" w:hAnsi="Arial" w:cs="Arial"/>
                <w:color w:val="000000" w:themeColor="text1"/>
                <w:sz w:val="18"/>
                <w:szCs w:val="18"/>
              </w:rPr>
            </w:pPr>
            <w:r w:rsidRPr="00F23094">
              <w:rPr>
                <w:rFonts w:ascii="Arial" w:hAnsi="Arial" w:cs="Arial"/>
                <w:color w:val="000000" w:themeColor="text1"/>
                <w:sz w:val="18"/>
                <w:szCs w:val="18"/>
              </w:rPr>
              <w:t>Количество МКД, в которых проведен капитальный ремонт в рамках региональной программы</w:t>
            </w:r>
          </w:p>
        </w:tc>
        <w:tc>
          <w:tcPr>
            <w:tcW w:w="1701" w:type="dxa"/>
            <w:tcBorders>
              <w:top w:val="single" w:sz="4" w:space="0" w:color="auto"/>
              <w:left w:val="single" w:sz="4" w:space="0" w:color="000000"/>
              <w:right w:val="single" w:sz="4" w:space="0" w:color="000000"/>
            </w:tcBorders>
          </w:tcPr>
          <w:p w:rsidR="00837EC4" w:rsidRDefault="00837EC4" w:rsidP="00837EC4">
            <w:pPr>
              <w:jc w:val="center"/>
              <w:rPr>
                <w:rFonts w:ascii="Arial" w:hAnsi="Arial" w:cs="Arial"/>
                <w:color w:val="000000" w:themeColor="text1"/>
                <w:sz w:val="18"/>
                <w:szCs w:val="18"/>
              </w:rPr>
            </w:pPr>
            <w:r>
              <w:rPr>
                <w:rFonts w:ascii="Arial" w:hAnsi="Arial" w:cs="Arial"/>
                <w:color w:val="000000" w:themeColor="text1"/>
                <w:sz w:val="18"/>
                <w:szCs w:val="18"/>
              </w:rPr>
              <w:t>Приоритетный,</w:t>
            </w:r>
          </w:p>
          <w:p w:rsidR="00506B51" w:rsidRPr="00F23094" w:rsidRDefault="00837EC4" w:rsidP="00837EC4">
            <w:pPr>
              <w:jc w:val="center"/>
              <w:rPr>
                <w:rFonts w:ascii="Arial" w:hAnsi="Arial" w:cs="Arial"/>
                <w:color w:val="000000" w:themeColor="text1"/>
                <w:sz w:val="18"/>
                <w:szCs w:val="18"/>
              </w:rPr>
            </w:pPr>
            <w:r>
              <w:rPr>
                <w:rFonts w:ascii="Arial" w:hAnsi="Arial" w:cs="Arial"/>
                <w:color w:val="000000" w:themeColor="text1"/>
                <w:sz w:val="18"/>
                <w:szCs w:val="18"/>
              </w:rPr>
              <w:t>отраслевой показатель</w:t>
            </w:r>
            <w:r w:rsidRPr="00B55C15">
              <w:rPr>
                <w:rFonts w:ascii="Arial" w:hAnsi="Arial" w:cs="Arial"/>
                <w:color w:val="000000" w:themeColor="text1"/>
                <w:sz w:val="18"/>
                <w:szCs w:val="18"/>
              </w:rPr>
              <w:t xml:space="preserve"> </w:t>
            </w:r>
            <w:r w:rsidR="00506B51" w:rsidRPr="00B55C15">
              <w:rPr>
                <w:rFonts w:ascii="Arial" w:hAnsi="Arial" w:cs="Arial"/>
                <w:color w:val="000000" w:themeColor="text1"/>
                <w:sz w:val="18"/>
                <w:szCs w:val="18"/>
              </w:rPr>
              <w:t>Обращение Губернатора Московской области</w:t>
            </w:r>
          </w:p>
        </w:tc>
        <w:tc>
          <w:tcPr>
            <w:tcW w:w="1275" w:type="dxa"/>
            <w:tcBorders>
              <w:top w:val="single" w:sz="4" w:space="0" w:color="auto"/>
              <w:left w:val="single" w:sz="4" w:space="0" w:color="000000"/>
              <w:bottom w:val="single" w:sz="4" w:space="0" w:color="auto"/>
              <w:right w:val="single" w:sz="4" w:space="0" w:color="000000"/>
            </w:tcBorders>
          </w:tcPr>
          <w:p w:rsidR="00506B51" w:rsidRPr="00F23094" w:rsidRDefault="00506B51" w:rsidP="00506B51">
            <w:pPr>
              <w:jc w:val="center"/>
              <w:rPr>
                <w:rFonts w:ascii="Arial" w:hAnsi="Arial" w:cs="Arial"/>
                <w:color w:val="000000" w:themeColor="text1"/>
                <w:sz w:val="18"/>
                <w:szCs w:val="18"/>
              </w:rPr>
            </w:pPr>
            <w:r w:rsidRPr="00F23094">
              <w:rPr>
                <w:rFonts w:ascii="Arial" w:hAnsi="Arial" w:cs="Arial"/>
                <w:color w:val="000000" w:themeColor="text1"/>
                <w:sz w:val="18"/>
                <w:szCs w:val="18"/>
              </w:rPr>
              <w:t>единиц</w:t>
            </w:r>
          </w:p>
        </w:tc>
        <w:tc>
          <w:tcPr>
            <w:tcW w:w="993" w:type="dxa"/>
            <w:tcBorders>
              <w:top w:val="single" w:sz="4" w:space="0" w:color="000000"/>
              <w:left w:val="single" w:sz="4" w:space="0" w:color="000000"/>
              <w:bottom w:val="single" w:sz="4" w:space="0" w:color="auto"/>
              <w:right w:val="single" w:sz="4" w:space="0" w:color="000000"/>
            </w:tcBorders>
          </w:tcPr>
          <w:p w:rsidR="00506B51" w:rsidRPr="00F23094" w:rsidRDefault="00BB0C32" w:rsidP="00BB0C32">
            <w:pPr>
              <w:jc w:val="center"/>
              <w:rPr>
                <w:rFonts w:ascii="Arial" w:hAnsi="Arial" w:cs="Arial"/>
                <w:color w:val="000000" w:themeColor="text1"/>
                <w:sz w:val="18"/>
                <w:szCs w:val="18"/>
              </w:rPr>
            </w:pPr>
            <w:r>
              <w:rPr>
                <w:rFonts w:ascii="Arial" w:hAnsi="Arial" w:cs="Arial"/>
                <w:color w:val="000000" w:themeColor="text1"/>
                <w:sz w:val="18"/>
                <w:szCs w:val="18"/>
              </w:rPr>
              <w:t>32</w:t>
            </w:r>
          </w:p>
        </w:tc>
        <w:tc>
          <w:tcPr>
            <w:tcW w:w="992" w:type="dxa"/>
            <w:tcBorders>
              <w:top w:val="single" w:sz="4" w:space="0" w:color="000000"/>
              <w:left w:val="single" w:sz="4" w:space="0" w:color="000000"/>
              <w:bottom w:val="single" w:sz="4" w:space="0" w:color="auto"/>
              <w:right w:val="single" w:sz="4" w:space="0" w:color="000000"/>
            </w:tcBorders>
          </w:tcPr>
          <w:p w:rsidR="00506B51" w:rsidRDefault="00506B51" w:rsidP="00506B51">
            <w:pPr>
              <w:jc w:val="center"/>
              <w:rPr>
                <w:rFonts w:ascii="Arial" w:hAnsi="Arial" w:cs="Arial"/>
                <w:color w:val="000000" w:themeColor="text1"/>
                <w:sz w:val="18"/>
                <w:szCs w:val="18"/>
              </w:rPr>
            </w:pPr>
            <w:r>
              <w:rPr>
                <w:rFonts w:ascii="Arial" w:hAnsi="Arial" w:cs="Arial"/>
                <w:color w:val="000000" w:themeColor="text1"/>
                <w:sz w:val="18"/>
                <w:szCs w:val="18"/>
              </w:rPr>
              <w:t>47</w:t>
            </w:r>
          </w:p>
          <w:p w:rsidR="00506B51" w:rsidRPr="00F23094" w:rsidRDefault="00506B51" w:rsidP="00506B51">
            <w:pPr>
              <w:jc w:val="center"/>
              <w:rPr>
                <w:rFonts w:ascii="Arial" w:hAnsi="Arial" w:cs="Arial"/>
                <w:color w:val="000000" w:themeColor="text1"/>
                <w:sz w:val="18"/>
                <w:szCs w:val="18"/>
              </w:rPr>
            </w:pPr>
          </w:p>
        </w:tc>
        <w:tc>
          <w:tcPr>
            <w:tcW w:w="992" w:type="dxa"/>
            <w:tcBorders>
              <w:top w:val="single" w:sz="4" w:space="0" w:color="000000"/>
              <w:left w:val="single" w:sz="4" w:space="0" w:color="000000"/>
              <w:bottom w:val="single" w:sz="4" w:space="0" w:color="auto"/>
              <w:right w:val="single" w:sz="4" w:space="0" w:color="000000"/>
            </w:tcBorders>
          </w:tcPr>
          <w:p w:rsidR="00506B51" w:rsidRDefault="00506B51" w:rsidP="00506B51">
            <w:pPr>
              <w:jc w:val="center"/>
              <w:rPr>
                <w:rFonts w:ascii="Arial" w:hAnsi="Arial" w:cs="Arial"/>
                <w:color w:val="000000" w:themeColor="text1"/>
                <w:sz w:val="18"/>
                <w:szCs w:val="18"/>
              </w:rPr>
            </w:pPr>
            <w:r>
              <w:rPr>
                <w:rFonts w:ascii="Arial" w:hAnsi="Arial" w:cs="Arial"/>
                <w:color w:val="000000" w:themeColor="text1"/>
                <w:sz w:val="18"/>
                <w:szCs w:val="18"/>
              </w:rPr>
              <w:t>71</w:t>
            </w:r>
          </w:p>
          <w:p w:rsidR="00506B51" w:rsidRPr="00F23094" w:rsidRDefault="00506B51" w:rsidP="00506B51">
            <w:pPr>
              <w:jc w:val="center"/>
              <w:rPr>
                <w:rFonts w:ascii="Arial" w:hAnsi="Arial" w:cs="Arial"/>
                <w:color w:val="000000" w:themeColor="text1"/>
                <w:sz w:val="18"/>
                <w:szCs w:val="18"/>
              </w:rPr>
            </w:pPr>
          </w:p>
        </w:tc>
        <w:tc>
          <w:tcPr>
            <w:tcW w:w="1134" w:type="dxa"/>
            <w:tcBorders>
              <w:top w:val="single" w:sz="4" w:space="0" w:color="000000"/>
              <w:left w:val="single" w:sz="4" w:space="0" w:color="000000"/>
              <w:bottom w:val="single" w:sz="4" w:space="0" w:color="auto"/>
              <w:right w:val="single" w:sz="4" w:space="0" w:color="000000"/>
            </w:tcBorders>
          </w:tcPr>
          <w:p w:rsidR="00506B51" w:rsidRDefault="00C50491" w:rsidP="00506B51">
            <w:pPr>
              <w:jc w:val="center"/>
              <w:rPr>
                <w:rFonts w:ascii="Arial" w:hAnsi="Arial" w:cs="Arial"/>
                <w:color w:val="000000" w:themeColor="text1"/>
                <w:sz w:val="18"/>
                <w:szCs w:val="18"/>
              </w:rPr>
            </w:pPr>
            <w:r>
              <w:rPr>
                <w:rFonts w:ascii="Arial" w:hAnsi="Arial" w:cs="Arial"/>
                <w:color w:val="000000" w:themeColor="text1"/>
                <w:sz w:val="18"/>
                <w:szCs w:val="18"/>
              </w:rPr>
              <w:t>30</w:t>
            </w:r>
          </w:p>
          <w:p w:rsidR="00506B51" w:rsidRPr="00F23094" w:rsidRDefault="00506B51" w:rsidP="00506B51">
            <w:pPr>
              <w:jc w:val="center"/>
              <w:rPr>
                <w:rFonts w:ascii="Arial" w:hAnsi="Arial" w:cs="Arial"/>
                <w:color w:val="000000" w:themeColor="text1"/>
                <w:sz w:val="18"/>
                <w:szCs w:val="18"/>
              </w:rPr>
            </w:pPr>
          </w:p>
        </w:tc>
        <w:tc>
          <w:tcPr>
            <w:tcW w:w="992" w:type="dxa"/>
            <w:tcBorders>
              <w:top w:val="single" w:sz="4" w:space="0" w:color="000000"/>
              <w:left w:val="single" w:sz="4" w:space="0" w:color="000000"/>
              <w:bottom w:val="single" w:sz="4" w:space="0" w:color="auto"/>
              <w:right w:val="single" w:sz="4" w:space="0" w:color="000000"/>
            </w:tcBorders>
          </w:tcPr>
          <w:p w:rsidR="00506B51" w:rsidRDefault="00506B51" w:rsidP="00506B51">
            <w:pPr>
              <w:jc w:val="center"/>
              <w:rPr>
                <w:rFonts w:ascii="Arial" w:hAnsi="Arial" w:cs="Arial"/>
                <w:color w:val="000000" w:themeColor="text1"/>
                <w:sz w:val="18"/>
                <w:szCs w:val="18"/>
              </w:rPr>
            </w:pPr>
            <w:r w:rsidRPr="00F23094">
              <w:rPr>
                <w:rFonts w:ascii="Arial" w:hAnsi="Arial" w:cs="Arial"/>
                <w:color w:val="000000" w:themeColor="text1"/>
                <w:sz w:val="18"/>
                <w:szCs w:val="18"/>
              </w:rPr>
              <w:t>60</w:t>
            </w:r>
          </w:p>
          <w:p w:rsidR="00506B51" w:rsidRPr="00F23094" w:rsidRDefault="00506B51" w:rsidP="00506B51">
            <w:pPr>
              <w:jc w:val="center"/>
              <w:rPr>
                <w:rFonts w:ascii="Arial" w:hAnsi="Arial" w:cs="Arial"/>
                <w:color w:val="000000" w:themeColor="text1"/>
                <w:sz w:val="18"/>
                <w:szCs w:val="18"/>
              </w:rPr>
            </w:pPr>
          </w:p>
        </w:tc>
        <w:tc>
          <w:tcPr>
            <w:tcW w:w="993" w:type="dxa"/>
            <w:tcBorders>
              <w:top w:val="single" w:sz="4" w:space="0" w:color="000000"/>
              <w:left w:val="single" w:sz="4" w:space="0" w:color="000000"/>
              <w:bottom w:val="single" w:sz="4" w:space="0" w:color="auto"/>
              <w:right w:val="single" w:sz="4" w:space="0" w:color="000000"/>
            </w:tcBorders>
          </w:tcPr>
          <w:p w:rsidR="00506B51" w:rsidRDefault="00506B51" w:rsidP="00506B51">
            <w:pPr>
              <w:jc w:val="center"/>
              <w:rPr>
                <w:rFonts w:ascii="Arial" w:hAnsi="Arial" w:cs="Arial"/>
                <w:color w:val="000000" w:themeColor="text1"/>
                <w:sz w:val="18"/>
                <w:szCs w:val="18"/>
              </w:rPr>
            </w:pPr>
            <w:r w:rsidRPr="00F23094">
              <w:rPr>
                <w:rFonts w:ascii="Arial" w:hAnsi="Arial" w:cs="Arial"/>
                <w:color w:val="000000" w:themeColor="text1"/>
                <w:sz w:val="18"/>
                <w:szCs w:val="18"/>
              </w:rPr>
              <w:t>60</w:t>
            </w:r>
          </w:p>
          <w:p w:rsidR="00506B51" w:rsidRPr="00F23094" w:rsidRDefault="00506B51" w:rsidP="00506B51">
            <w:pPr>
              <w:jc w:val="center"/>
              <w:rPr>
                <w:rFonts w:ascii="Arial" w:hAnsi="Arial" w:cs="Arial"/>
                <w:color w:val="000000" w:themeColor="text1"/>
                <w:sz w:val="18"/>
                <w:szCs w:val="18"/>
              </w:rPr>
            </w:pPr>
          </w:p>
        </w:tc>
        <w:tc>
          <w:tcPr>
            <w:tcW w:w="2835" w:type="dxa"/>
            <w:tcBorders>
              <w:top w:val="single" w:sz="4" w:space="0" w:color="auto"/>
              <w:left w:val="single" w:sz="4" w:space="0" w:color="000000"/>
              <w:right w:val="single" w:sz="4" w:space="0" w:color="000000"/>
            </w:tcBorders>
          </w:tcPr>
          <w:p w:rsidR="00506B51" w:rsidRPr="00F23094" w:rsidRDefault="00506B51" w:rsidP="00506B51">
            <w:pPr>
              <w:rPr>
                <w:rFonts w:ascii="Arial" w:hAnsi="Arial" w:cs="Arial"/>
                <w:color w:val="000000" w:themeColor="text1"/>
                <w:sz w:val="18"/>
                <w:szCs w:val="18"/>
              </w:rPr>
            </w:pPr>
            <w:r w:rsidRPr="00F23094">
              <w:rPr>
                <w:rFonts w:ascii="Arial" w:hAnsi="Arial" w:cs="Arial"/>
                <w:color w:val="000000" w:themeColor="text1"/>
                <w:sz w:val="18"/>
                <w:szCs w:val="18"/>
              </w:rPr>
              <w:t>Основное мероприятие 02</w:t>
            </w:r>
          </w:p>
          <w:p w:rsidR="00506B51" w:rsidRPr="00F23094" w:rsidRDefault="00506B51" w:rsidP="00506B51">
            <w:pPr>
              <w:rPr>
                <w:rFonts w:ascii="Arial" w:hAnsi="Arial" w:cs="Arial"/>
                <w:color w:val="000000" w:themeColor="text1"/>
                <w:sz w:val="18"/>
                <w:szCs w:val="18"/>
              </w:rPr>
            </w:pPr>
            <w:r w:rsidRPr="00F23094">
              <w:rPr>
                <w:rFonts w:ascii="Arial" w:hAnsi="Arial" w:cs="Arial"/>
                <w:color w:val="000000" w:themeColor="text1"/>
                <w:sz w:val="18"/>
                <w:szCs w:val="18"/>
              </w:rPr>
              <w:t>«Создание благоприятных условий для проживания граждан в многоквартирных домах, расположенных на территории Московской области».</w:t>
            </w:r>
          </w:p>
        </w:tc>
      </w:tr>
    </w:tbl>
    <w:p w:rsidR="0069411E" w:rsidRDefault="0069411E" w:rsidP="00FC185C">
      <w:pPr>
        <w:jc w:val="both"/>
        <w:rPr>
          <w:rFonts w:ascii="Arial" w:hAnsi="Arial" w:cs="Arial"/>
          <w:bCs/>
          <w:color w:val="000000" w:themeColor="text1"/>
          <w:szCs w:val="24"/>
        </w:rPr>
      </w:pPr>
    </w:p>
    <w:p w:rsidR="00361C1A" w:rsidRDefault="00361C1A" w:rsidP="00FC185C">
      <w:pPr>
        <w:jc w:val="both"/>
        <w:rPr>
          <w:rFonts w:ascii="Arial" w:hAnsi="Arial" w:cs="Arial"/>
          <w:bCs/>
          <w:color w:val="000000" w:themeColor="text1"/>
          <w:szCs w:val="24"/>
        </w:rPr>
      </w:pPr>
    </w:p>
    <w:p w:rsidR="000A24AE" w:rsidRPr="00951BAE" w:rsidRDefault="00951BAE" w:rsidP="00F57877">
      <w:pPr>
        <w:pStyle w:val="af8"/>
        <w:numPr>
          <w:ilvl w:val="0"/>
          <w:numId w:val="5"/>
        </w:numPr>
        <w:jc w:val="center"/>
        <w:rPr>
          <w:rFonts w:ascii="Arial" w:hAnsi="Arial" w:cs="Arial"/>
          <w:b/>
          <w:bCs/>
          <w:color w:val="000000" w:themeColor="text1"/>
          <w:szCs w:val="24"/>
        </w:rPr>
      </w:pPr>
      <w:r w:rsidRPr="00951BAE">
        <w:rPr>
          <w:rFonts w:ascii="Arial" w:hAnsi="Arial" w:cs="Arial"/>
          <w:b/>
          <w:bCs/>
          <w:color w:val="000000" w:themeColor="text1"/>
          <w:szCs w:val="24"/>
        </w:rPr>
        <w:t>Методика расчета значений показателей реализации муниципальной программы</w:t>
      </w:r>
    </w:p>
    <w:p w:rsidR="00951BAE" w:rsidRPr="00A32261" w:rsidRDefault="00951BAE" w:rsidP="00A32261">
      <w:pPr>
        <w:pStyle w:val="af8"/>
        <w:jc w:val="center"/>
        <w:rPr>
          <w:rFonts w:ascii="Arial" w:hAnsi="Arial" w:cs="Arial"/>
          <w:b/>
          <w:bCs/>
          <w:color w:val="00B050"/>
          <w:szCs w:val="24"/>
        </w:rPr>
      </w:pPr>
    </w:p>
    <w:tbl>
      <w:tblPr>
        <w:tblpPr w:leftFromText="180" w:rightFromText="180" w:vertAnchor="text" w:tblpX="-289" w:tblpY="1"/>
        <w:tblOverlap w:val="never"/>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977"/>
        <w:gridCol w:w="1276"/>
        <w:gridCol w:w="10"/>
        <w:gridCol w:w="5943"/>
        <w:gridCol w:w="1843"/>
        <w:gridCol w:w="2835"/>
      </w:tblGrid>
      <w:tr w:rsidR="000A24AE" w:rsidRPr="00F23094" w:rsidTr="00B629E5">
        <w:trPr>
          <w:trHeight w:val="276"/>
        </w:trPr>
        <w:tc>
          <w:tcPr>
            <w:tcW w:w="704" w:type="dxa"/>
          </w:tcPr>
          <w:p w:rsidR="000A24AE" w:rsidRPr="00F23094" w:rsidRDefault="000A24AE" w:rsidP="00CC7154">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w:t>
            </w:r>
          </w:p>
          <w:p w:rsidR="000A24AE" w:rsidRPr="00F23094" w:rsidRDefault="000A24AE" w:rsidP="00CC7154">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п/п</w:t>
            </w:r>
          </w:p>
        </w:tc>
        <w:tc>
          <w:tcPr>
            <w:tcW w:w="2977" w:type="dxa"/>
          </w:tcPr>
          <w:p w:rsidR="000A24AE" w:rsidRPr="00F23094" w:rsidRDefault="000A24AE" w:rsidP="00CC7154">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Наименование показателя</w:t>
            </w:r>
          </w:p>
        </w:tc>
        <w:tc>
          <w:tcPr>
            <w:tcW w:w="1286" w:type="dxa"/>
            <w:gridSpan w:val="2"/>
          </w:tcPr>
          <w:p w:rsidR="000A24AE" w:rsidRPr="00F23094" w:rsidRDefault="000A24AE" w:rsidP="00CC7154">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Единица измерения</w:t>
            </w:r>
          </w:p>
        </w:tc>
        <w:tc>
          <w:tcPr>
            <w:tcW w:w="5943" w:type="dxa"/>
          </w:tcPr>
          <w:p w:rsidR="000A24AE" w:rsidRPr="00F23094" w:rsidRDefault="000A24AE" w:rsidP="00CC7154">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 xml:space="preserve">Методика расчета показателя </w:t>
            </w:r>
          </w:p>
        </w:tc>
        <w:tc>
          <w:tcPr>
            <w:tcW w:w="1843" w:type="dxa"/>
          </w:tcPr>
          <w:p w:rsidR="000A24AE" w:rsidRPr="00F23094" w:rsidRDefault="000A24AE" w:rsidP="00CC7154">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Источник данных</w:t>
            </w:r>
          </w:p>
        </w:tc>
        <w:tc>
          <w:tcPr>
            <w:tcW w:w="2835" w:type="dxa"/>
            <w:tcBorders>
              <w:right w:val="single" w:sz="4" w:space="0" w:color="auto"/>
            </w:tcBorders>
          </w:tcPr>
          <w:p w:rsidR="000A24AE" w:rsidRPr="00F23094" w:rsidRDefault="000A24AE" w:rsidP="00CC7154">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Период представления отчетности</w:t>
            </w:r>
          </w:p>
        </w:tc>
      </w:tr>
      <w:tr w:rsidR="000A24AE" w:rsidRPr="00F23094" w:rsidTr="00B629E5">
        <w:trPr>
          <w:trHeight w:val="28"/>
        </w:trPr>
        <w:tc>
          <w:tcPr>
            <w:tcW w:w="704" w:type="dxa"/>
          </w:tcPr>
          <w:p w:rsidR="000A24AE" w:rsidRPr="00F23094" w:rsidRDefault="000A24AE" w:rsidP="00CC7154">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1</w:t>
            </w:r>
          </w:p>
        </w:tc>
        <w:tc>
          <w:tcPr>
            <w:tcW w:w="2977" w:type="dxa"/>
          </w:tcPr>
          <w:p w:rsidR="000A24AE" w:rsidRPr="00F23094" w:rsidRDefault="000A24AE" w:rsidP="00CC7154">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w:t>
            </w:r>
          </w:p>
        </w:tc>
        <w:tc>
          <w:tcPr>
            <w:tcW w:w="1286" w:type="dxa"/>
            <w:gridSpan w:val="2"/>
          </w:tcPr>
          <w:p w:rsidR="000A24AE" w:rsidRPr="00F23094" w:rsidRDefault="000A24AE" w:rsidP="00CC7154">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3</w:t>
            </w:r>
          </w:p>
        </w:tc>
        <w:tc>
          <w:tcPr>
            <w:tcW w:w="5943" w:type="dxa"/>
          </w:tcPr>
          <w:p w:rsidR="000A24AE" w:rsidRPr="00F23094" w:rsidRDefault="000A24AE" w:rsidP="00CC7154">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4</w:t>
            </w:r>
          </w:p>
        </w:tc>
        <w:tc>
          <w:tcPr>
            <w:tcW w:w="1843" w:type="dxa"/>
          </w:tcPr>
          <w:p w:rsidR="000A24AE" w:rsidRPr="00F23094" w:rsidRDefault="000A24AE" w:rsidP="00CC7154">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5</w:t>
            </w:r>
          </w:p>
        </w:tc>
        <w:tc>
          <w:tcPr>
            <w:tcW w:w="2835" w:type="dxa"/>
          </w:tcPr>
          <w:p w:rsidR="000A24AE" w:rsidRPr="00F23094" w:rsidRDefault="000A24AE" w:rsidP="00CC7154">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6</w:t>
            </w:r>
          </w:p>
        </w:tc>
      </w:tr>
      <w:tr w:rsidR="000A3C83" w:rsidRPr="00F23094" w:rsidTr="00B629E5">
        <w:trPr>
          <w:trHeight w:val="297"/>
        </w:trPr>
        <w:tc>
          <w:tcPr>
            <w:tcW w:w="15588" w:type="dxa"/>
            <w:gridSpan w:val="7"/>
            <w:tcBorders>
              <w:right w:val="single" w:sz="4" w:space="0" w:color="auto"/>
            </w:tcBorders>
          </w:tcPr>
          <w:p w:rsidR="000A3C83" w:rsidRPr="00F23094" w:rsidRDefault="000A3C83" w:rsidP="00A23A9A">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 xml:space="preserve">Подпрограмма </w:t>
            </w:r>
            <w:r w:rsidR="00A23A9A" w:rsidRPr="00F23094">
              <w:rPr>
                <w:rFonts w:ascii="Arial" w:eastAsiaTheme="minorEastAsia" w:hAnsi="Arial" w:cs="Arial"/>
                <w:color w:val="000000" w:themeColor="text1"/>
                <w:sz w:val="18"/>
                <w:szCs w:val="18"/>
                <w:lang w:eastAsia="ru-RU"/>
              </w:rPr>
              <w:t>1 «Комфортная городская среда»</w:t>
            </w:r>
          </w:p>
        </w:tc>
      </w:tr>
      <w:tr w:rsidR="00B35499" w:rsidRPr="00F23094" w:rsidTr="00B629E5">
        <w:trPr>
          <w:trHeight w:val="250"/>
        </w:trPr>
        <w:tc>
          <w:tcPr>
            <w:tcW w:w="704" w:type="dxa"/>
          </w:tcPr>
          <w:p w:rsidR="00B35499" w:rsidRPr="00F23094" w:rsidRDefault="00544FFA" w:rsidP="00B35499">
            <w:pPr>
              <w:jc w:val="center"/>
              <w:rPr>
                <w:rFonts w:ascii="Arial" w:hAnsi="Arial" w:cs="Arial"/>
                <w:color w:val="000000" w:themeColor="text1"/>
                <w:sz w:val="18"/>
                <w:szCs w:val="18"/>
              </w:rPr>
            </w:pPr>
            <w:r>
              <w:rPr>
                <w:rFonts w:ascii="Arial" w:hAnsi="Arial" w:cs="Arial"/>
                <w:color w:val="000000" w:themeColor="text1"/>
                <w:sz w:val="18"/>
                <w:szCs w:val="18"/>
              </w:rPr>
              <w:t>1.</w:t>
            </w:r>
            <w:r w:rsidR="002C7653">
              <w:rPr>
                <w:rFonts w:ascii="Arial" w:hAnsi="Arial" w:cs="Arial"/>
                <w:color w:val="000000" w:themeColor="text1"/>
                <w:sz w:val="18"/>
                <w:szCs w:val="18"/>
              </w:rPr>
              <w:t>1</w:t>
            </w:r>
          </w:p>
        </w:tc>
        <w:tc>
          <w:tcPr>
            <w:tcW w:w="2977" w:type="dxa"/>
          </w:tcPr>
          <w:p w:rsidR="00B35499" w:rsidRPr="005F5C26" w:rsidRDefault="00B35499" w:rsidP="00B35499">
            <w:pPr>
              <w:rPr>
                <w:rFonts w:ascii="Arial" w:hAnsi="Arial" w:cs="Arial"/>
                <w:b/>
                <w:color w:val="000000" w:themeColor="text1"/>
                <w:sz w:val="18"/>
                <w:szCs w:val="18"/>
              </w:rPr>
            </w:pPr>
            <w:r w:rsidRPr="005F5C26">
              <w:rPr>
                <w:rFonts w:ascii="Arial" w:hAnsi="Arial" w:cs="Arial"/>
                <w:b/>
                <w:color w:val="000000" w:themeColor="text1"/>
                <w:sz w:val="18"/>
                <w:szCs w:val="18"/>
              </w:rPr>
              <w:t>Показате</w:t>
            </w:r>
            <w:r w:rsidR="002C7653" w:rsidRPr="005F5C26">
              <w:rPr>
                <w:rFonts w:ascii="Arial" w:hAnsi="Arial" w:cs="Arial"/>
                <w:b/>
                <w:color w:val="000000" w:themeColor="text1"/>
                <w:sz w:val="18"/>
                <w:szCs w:val="18"/>
              </w:rPr>
              <w:t>ль 1</w:t>
            </w:r>
          </w:p>
          <w:p w:rsidR="002C7653" w:rsidRPr="002C7653" w:rsidRDefault="002C7653" w:rsidP="00B35499">
            <w:pPr>
              <w:rPr>
                <w:rFonts w:ascii="Arial" w:hAnsi="Arial" w:cs="Arial"/>
                <w:color w:val="000000" w:themeColor="text1"/>
                <w:sz w:val="18"/>
                <w:szCs w:val="18"/>
              </w:rPr>
            </w:pPr>
          </w:p>
          <w:p w:rsidR="00B35499" w:rsidRPr="00F23094" w:rsidRDefault="00B35499" w:rsidP="00B35499">
            <w:pPr>
              <w:rPr>
                <w:rFonts w:ascii="Arial" w:hAnsi="Arial" w:cs="Arial"/>
                <w:color w:val="000000" w:themeColor="text1"/>
                <w:sz w:val="18"/>
                <w:szCs w:val="18"/>
              </w:rPr>
            </w:pPr>
            <w:r w:rsidRPr="002C7653">
              <w:rPr>
                <w:rFonts w:ascii="Arial" w:hAnsi="Arial" w:cs="Arial"/>
                <w:color w:val="000000" w:themeColor="text1"/>
                <w:sz w:val="18"/>
                <w:szCs w:val="18"/>
              </w:rPr>
              <w:t>Количество благоустроенных общественных территорий</w:t>
            </w:r>
          </w:p>
        </w:tc>
        <w:tc>
          <w:tcPr>
            <w:tcW w:w="1286" w:type="dxa"/>
            <w:gridSpan w:val="2"/>
          </w:tcPr>
          <w:p w:rsidR="00B35499" w:rsidRPr="00F23094" w:rsidRDefault="00B35499" w:rsidP="00B35499">
            <w:pPr>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единиц</w:t>
            </w:r>
          </w:p>
        </w:tc>
        <w:tc>
          <w:tcPr>
            <w:tcW w:w="5943" w:type="dxa"/>
          </w:tcPr>
          <w:p w:rsidR="00B35499" w:rsidRPr="00F23094" w:rsidRDefault="00311BAB" w:rsidP="00B35499">
            <w:pPr>
              <w:widowControl w:val="0"/>
              <w:autoSpaceDE w:val="0"/>
              <w:autoSpaceDN w:val="0"/>
              <w:adjustRightInd w:val="0"/>
              <w:jc w:val="both"/>
              <w:rPr>
                <w:rFonts w:ascii="Arial" w:eastAsiaTheme="minorEastAsia" w:hAnsi="Arial" w:cs="Arial"/>
                <w:color w:val="000000" w:themeColor="text1"/>
                <w:sz w:val="18"/>
                <w:szCs w:val="18"/>
                <w:lang w:eastAsia="ru-RU"/>
              </w:rPr>
            </w:pPr>
            <w:r w:rsidRPr="00311BAB">
              <w:rPr>
                <w:rFonts w:ascii="Arial" w:eastAsiaTheme="minorEastAsia" w:hAnsi="Arial" w:cs="Arial"/>
                <w:color w:val="000000" w:themeColor="text1"/>
                <w:sz w:val="18"/>
                <w:szCs w:val="18"/>
                <w:lang w:eastAsia="ru-RU"/>
              </w:rPr>
              <w:t>Плановое значение показателя определяется в соответствии с Соглашением о предоставлении субсидии из бюджета Московской области бюджету муниципального образования на реализацию программ формирования современной городской среды, заключенным в рамках реализации мероприятий F2.02, F2.23, F2.27 основного мероприятия F2-«формирование комфортной городской среды» национального проекта «Жилье и городская среда» подпрограммы 1 «Комфортная городская среда» государственной программы Московской области «Формирование современной комфортной городской среды»</w:t>
            </w:r>
          </w:p>
        </w:tc>
        <w:tc>
          <w:tcPr>
            <w:tcW w:w="1843" w:type="dxa"/>
          </w:tcPr>
          <w:p w:rsidR="00B35499" w:rsidRPr="00F23094" w:rsidRDefault="00B35499" w:rsidP="00B35499">
            <w:pPr>
              <w:widowControl w:val="0"/>
              <w:autoSpaceDE w:val="0"/>
              <w:autoSpaceDN w:val="0"/>
              <w:adjustRightInd w:val="0"/>
              <w:rPr>
                <w:rFonts w:ascii="Arial" w:eastAsiaTheme="minorEastAsia" w:hAnsi="Arial" w:cs="Arial"/>
                <w:color w:val="000000" w:themeColor="text1"/>
                <w:sz w:val="18"/>
                <w:szCs w:val="18"/>
                <w:highlight w:val="yellow"/>
                <w:lang w:eastAsia="ru-RU"/>
              </w:rPr>
            </w:pPr>
            <w:r w:rsidRPr="00F23094">
              <w:rPr>
                <w:rFonts w:ascii="Arial" w:eastAsiaTheme="minorEastAsia" w:hAnsi="Arial" w:cs="Arial"/>
                <w:color w:val="000000" w:themeColor="text1"/>
                <w:sz w:val="18"/>
                <w:szCs w:val="18"/>
                <w:lang w:eastAsia="ru-RU"/>
              </w:rPr>
              <w:t>Значение показателя определяется на основании планов по благоустройству</w:t>
            </w:r>
          </w:p>
        </w:tc>
        <w:tc>
          <w:tcPr>
            <w:tcW w:w="2835" w:type="dxa"/>
            <w:tcBorders>
              <w:right w:val="single" w:sz="4" w:space="0" w:color="auto"/>
            </w:tcBorders>
          </w:tcPr>
          <w:p w:rsidR="00B35499" w:rsidRPr="00F23094" w:rsidRDefault="00311BAB" w:rsidP="00B35499">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Ежеквартальная</w:t>
            </w:r>
          </w:p>
        </w:tc>
      </w:tr>
      <w:tr w:rsidR="00B35499" w:rsidRPr="00F23094" w:rsidTr="00B629E5">
        <w:trPr>
          <w:trHeight w:val="250"/>
        </w:trPr>
        <w:tc>
          <w:tcPr>
            <w:tcW w:w="704" w:type="dxa"/>
          </w:tcPr>
          <w:p w:rsidR="00B35499" w:rsidRPr="00F23094" w:rsidRDefault="00544FFA" w:rsidP="00B35499">
            <w:pPr>
              <w:jc w:val="center"/>
              <w:rPr>
                <w:rFonts w:ascii="Arial" w:hAnsi="Arial" w:cs="Arial"/>
                <w:color w:val="000000" w:themeColor="text1"/>
                <w:sz w:val="18"/>
                <w:szCs w:val="18"/>
              </w:rPr>
            </w:pPr>
            <w:r>
              <w:rPr>
                <w:rFonts w:ascii="Arial" w:hAnsi="Arial" w:cs="Arial"/>
                <w:color w:val="000000" w:themeColor="text1"/>
                <w:sz w:val="18"/>
                <w:szCs w:val="18"/>
              </w:rPr>
              <w:t>1.</w:t>
            </w:r>
            <w:r w:rsidR="002C7653">
              <w:rPr>
                <w:rFonts w:ascii="Arial" w:hAnsi="Arial" w:cs="Arial"/>
                <w:color w:val="000000" w:themeColor="text1"/>
                <w:sz w:val="18"/>
                <w:szCs w:val="18"/>
              </w:rPr>
              <w:t>2</w:t>
            </w:r>
          </w:p>
        </w:tc>
        <w:tc>
          <w:tcPr>
            <w:tcW w:w="2977" w:type="dxa"/>
          </w:tcPr>
          <w:p w:rsidR="00B35499" w:rsidRPr="005F5C26" w:rsidRDefault="002C7653" w:rsidP="00B35499">
            <w:pPr>
              <w:rPr>
                <w:rFonts w:ascii="Arial" w:hAnsi="Arial" w:cs="Arial"/>
                <w:b/>
                <w:color w:val="000000" w:themeColor="text1"/>
                <w:sz w:val="18"/>
                <w:szCs w:val="18"/>
              </w:rPr>
            </w:pPr>
            <w:r w:rsidRPr="005F5C26">
              <w:rPr>
                <w:rFonts w:ascii="Arial" w:hAnsi="Arial" w:cs="Arial"/>
                <w:b/>
                <w:color w:val="000000" w:themeColor="text1"/>
                <w:sz w:val="18"/>
                <w:szCs w:val="18"/>
              </w:rPr>
              <w:t>Показатель 2</w:t>
            </w:r>
          </w:p>
          <w:p w:rsidR="002C7653" w:rsidRPr="002C7653" w:rsidRDefault="002C7653" w:rsidP="00B35499">
            <w:pPr>
              <w:rPr>
                <w:rFonts w:ascii="Arial" w:hAnsi="Arial" w:cs="Arial"/>
                <w:color w:val="000000" w:themeColor="text1"/>
                <w:sz w:val="18"/>
                <w:szCs w:val="18"/>
              </w:rPr>
            </w:pPr>
          </w:p>
          <w:p w:rsidR="00B35499" w:rsidRPr="00B35499" w:rsidRDefault="00311BAB" w:rsidP="00B35499">
            <w:pPr>
              <w:rPr>
                <w:rFonts w:ascii="Arial" w:hAnsi="Arial" w:cs="Arial"/>
                <w:color w:val="000000" w:themeColor="text1"/>
                <w:sz w:val="18"/>
                <w:szCs w:val="18"/>
                <w:highlight w:val="yellow"/>
              </w:rPr>
            </w:pPr>
            <w:r w:rsidRPr="00311BAB">
              <w:rPr>
                <w:rFonts w:ascii="Arial" w:hAnsi="Arial" w:cs="Arial"/>
                <w:color w:val="000000" w:themeColor="text1"/>
                <w:sz w:val="18"/>
                <w:szCs w:val="18"/>
              </w:rPr>
              <w:t>Количество благоустроенных общественных территорий, реализованных без привлечения средств федерального бюджета и бюджета Московской области</w:t>
            </w:r>
          </w:p>
        </w:tc>
        <w:tc>
          <w:tcPr>
            <w:tcW w:w="1286" w:type="dxa"/>
            <w:gridSpan w:val="2"/>
          </w:tcPr>
          <w:p w:rsidR="00B35499" w:rsidRDefault="00BB2029" w:rsidP="00B35499">
            <w:pPr>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единиц</w:t>
            </w:r>
          </w:p>
        </w:tc>
        <w:tc>
          <w:tcPr>
            <w:tcW w:w="5943" w:type="dxa"/>
          </w:tcPr>
          <w:p w:rsidR="00B35499" w:rsidRDefault="00BB2029" w:rsidP="00B35499">
            <w:pPr>
              <w:widowControl w:val="0"/>
              <w:autoSpaceDE w:val="0"/>
              <w:autoSpaceDN w:val="0"/>
              <w:adjustRightInd w:val="0"/>
              <w:jc w:val="both"/>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 xml:space="preserve">Плановое значение </w:t>
            </w:r>
            <w:proofErr w:type="gramStart"/>
            <w:r>
              <w:rPr>
                <w:rFonts w:ascii="Arial" w:eastAsiaTheme="minorEastAsia" w:hAnsi="Arial" w:cs="Arial"/>
                <w:color w:val="000000" w:themeColor="text1"/>
                <w:sz w:val="18"/>
                <w:szCs w:val="18"/>
                <w:lang w:eastAsia="ru-RU"/>
              </w:rPr>
              <w:t>показателя  определяется</w:t>
            </w:r>
            <w:proofErr w:type="gramEnd"/>
            <w:r>
              <w:rPr>
                <w:rFonts w:ascii="Arial" w:eastAsiaTheme="minorEastAsia" w:hAnsi="Arial" w:cs="Arial"/>
                <w:color w:val="000000" w:themeColor="text1"/>
                <w:sz w:val="18"/>
                <w:szCs w:val="18"/>
                <w:lang w:eastAsia="ru-RU"/>
              </w:rPr>
              <w:t xml:space="preserve"> в соответствии с адресными перечнями объектов благоустройства за исключением объектов благоустройства, реализация которых предусмотрена в рамках государственной программы Московской области «Формирование современной комфортной городской среды»</w:t>
            </w:r>
          </w:p>
        </w:tc>
        <w:tc>
          <w:tcPr>
            <w:tcW w:w="1843" w:type="dxa"/>
          </w:tcPr>
          <w:p w:rsidR="00B35499" w:rsidRPr="00F23094" w:rsidRDefault="00AE7E6B" w:rsidP="00B35499">
            <w:pPr>
              <w:widowControl w:val="0"/>
              <w:autoSpaceDE w:val="0"/>
              <w:autoSpaceDN w:val="0"/>
              <w:adjustRightInd w:val="0"/>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Значение показателя определяется на основании планов по благоустройству</w:t>
            </w:r>
          </w:p>
        </w:tc>
        <w:tc>
          <w:tcPr>
            <w:tcW w:w="2835" w:type="dxa"/>
            <w:tcBorders>
              <w:right w:val="single" w:sz="4" w:space="0" w:color="auto"/>
            </w:tcBorders>
          </w:tcPr>
          <w:p w:rsidR="00B35499" w:rsidRDefault="00BB2029" w:rsidP="00B35499">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Годовая</w:t>
            </w:r>
          </w:p>
        </w:tc>
      </w:tr>
      <w:tr w:rsidR="00B35499" w:rsidRPr="00F23094" w:rsidTr="00B629E5">
        <w:trPr>
          <w:trHeight w:val="332"/>
        </w:trPr>
        <w:tc>
          <w:tcPr>
            <w:tcW w:w="704" w:type="dxa"/>
          </w:tcPr>
          <w:p w:rsidR="00B35499" w:rsidRPr="00F23094" w:rsidRDefault="00544FFA" w:rsidP="00B35499">
            <w:pPr>
              <w:jc w:val="center"/>
              <w:rPr>
                <w:rFonts w:ascii="Arial" w:hAnsi="Arial" w:cs="Arial"/>
                <w:color w:val="000000" w:themeColor="text1"/>
                <w:sz w:val="18"/>
                <w:szCs w:val="18"/>
              </w:rPr>
            </w:pPr>
            <w:r>
              <w:rPr>
                <w:rFonts w:ascii="Arial" w:hAnsi="Arial" w:cs="Arial"/>
                <w:color w:val="000000" w:themeColor="text1"/>
                <w:sz w:val="18"/>
                <w:szCs w:val="18"/>
              </w:rPr>
              <w:t>1.</w:t>
            </w:r>
            <w:r w:rsidR="002C7653">
              <w:rPr>
                <w:rFonts w:ascii="Arial" w:hAnsi="Arial" w:cs="Arial"/>
                <w:color w:val="000000" w:themeColor="text1"/>
                <w:sz w:val="18"/>
                <w:szCs w:val="18"/>
              </w:rPr>
              <w:t>3</w:t>
            </w:r>
          </w:p>
        </w:tc>
        <w:tc>
          <w:tcPr>
            <w:tcW w:w="2977" w:type="dxa"/>
          </w:tcPr>
          <w:p w:rsidR="00B35499" w:rsidRPr="005F5C26" w:rsidRDefault="002C7653" w:rsidP="00B35499">
            <w:pPr>
              <w:rPr>
                <w:rFonts w:ascii="Arial" w:hAnsi="Arial" w:cs="Arial"/>
                <w:b/>
                <w:color w:val="000000" w:themeColor="text1"/>
                <w:sz w:val="18"/>
                <w:szCs w:val="18"/>
              </w:rPr>
            </w:pPr>
            <w:r w:rsidRPr="005F5C26">
              <w:rPr>
                <w:rFonts w:ascii="Arial" w:hAnsi="Arial" w:cs="Arial"/>
                <w:b/>
                <w:color w:val="000000" w:themeColor="text1"/>
                <w:sz w:val="18"/>
                <w:szCs w:val="18"/>
              </w:rPr>
              <w:t>Показатель 3</w:t>
            </w:r>
          </w:p>
          <w:p w:rsidR="002C7653" w:rsidRPr="00F23094" w:rsidRDefault="002C7653" w:rsidP="00B35499">
            <w:pPr>
              <w:rPr>
                <w:rFonts w:ascii="Arial" w:hAnsi="Arial" w:cs="Arial"/>
                <w:color w:val="000000" w:themeColor="text1"/>
                <w:sz w:val="18"/>
                <w:szCs w:val="18"/>
              </w:rPr>
            </w:pPr>
          </w:p>
          <w:p w:rsidR="00B35499" w:rsidRPr="00F23094" w:rsidRDefault="0043441A" w:rsidP="00B35499">
            <w:pPr>
              <w:rPr>
                <w:rFonts w:ascii="Arial" w:hAnsi="Arial" w:cs="Arial"/>
                <w:color w:val="000000" w:themeColor="text1"/>
                <w:sz w:val="18"/>
                <w:szCs w:val="18"/>
              </w:rPr>
            </w:pPr>
            <w:r w:rsidRPr="0043441A">
              <w:rPr>
                <w:rFonts w:ascii="Arial" w:hAnsi="Arial" w:cs="Arial"/>
                <w:color w:val="000000" w:themeColor="text1"/>
                <w:sz w:val="18"/>
                <w:szCs w:val="18"/>
              </w:rPr>
              <w:t>Количество установленных детских игровых площадок</w:t>
            </w:r>
          </w:p>
        </w:tc>
        <w:tc>
          <w:tcPr>
            <w:tcW w:w="1286" w:type="dxa"/>
            <w:gridSpan w:val="2"/>
          </w:tcPr>
          <w:p w:rsidR="00B35499" w:rsidRPr="00F23094" w:rsidRDefault="00B35499" w:rsidP="00B35499">
            <w:pPr>
              <w:jc w:val="center"/>
              <w:rPr>
                <w:rFonts w:ascii="Arial" w:hAnsi="Arial" w:cs="Arial"/>
                <w:i/>
                <w:color w:val="000000" w:themeColor="text1"/>
                <w:sz w:val="18"/>
                <w:szCs w:val="18"/>
              </w:rPr>
            </w:pPr>
            <w:r w:rsidRPr="00F23094">
              <w:rPr>
                <w:rFonts w:ascii="Arial" w:eastAsiaTheme="minorEastAsia" w:hAnsi="Arial" w:cs="Arial"/>
                <w:color w:val="000000" w:themeColor="text1"/>
                <w:sz w:val="18"/>
                <w:szCs w:val="18"/>
                <w:lang w:eastAsia="ru-RU"/>
              </w:rPr>
              <w:t>единиц</w:t>
            </w:r>
          </w:p>
        </w:tc>
        <w:tc>
          <w:tcPr>
            <w:tcW w:w="5943" w:type="dxa"/>
          </w:tcPr>
          <w:p w:rsidR="0043441A" w:rsidRPr="0043441A" w:rsidRDefault="0043441A" w:rsidP="0043441A">
            <w:pPr>
              <w:widowControl w:val="0"/>
              <w:autoSpaceDE w:val="0"/>
              <w:autoSpaceDN w:val="0"/>
              <w:adjustRightInd w:val="0"/>
              <w:jc w:val="both"/>
              <w:rPr>
                <w:rFonts w:ascii="Arial" w:eastAsiaTheme="minorEastAsia" w:hAnsi="Arial" w:cs="Arial"/>
                <w:color w:val="000000" w:themeColor="text1"/>
                <w:sz w:val="18"/>
                <w:szCs w:val="18"/>
                <w:lang w:eastAsia="ru-RU"/>
              </w:rPr>
            </w:pPr>
            <w:r w:rsidRPr="0043441A">
              <w:rPr>
                <w:rFonts w:ascii="Arial" w:eastAsiaTheme="minorEastAsia" w:hAnsi="Arial" w:cs="Arial"/>
                <w:color w:val="000000" w:themeColor="text1"/>
                <w:sz w:val="18"/>
                <w:szCs w:val="18"/>
                <w:lang w:eastAsia="ru-RU"/>
              </w:rPr>
              <w:t xml:space="preserve">Плановые значения устанавливаются </w:t>
            </w:r>
          </w:p>
          <w:p w:rsidR="0043441A" w:rsidRPr="0043441A" w:rsidRDefault="0043441A" w:rsidP="0043441A">
            <w:pPr>
              <w:widowControl w:val="0"/>
              <w:autoSpaceDE w:val="0"/>
              <w:autoSpaceDN w:val="0"/>
              <w:adjustRightInd w:val="0"/>
              <w:jc w:val="both"/>
              <w:rPr>
                <w:rFonts w:ascii="Arial" w:eastAsiaTheme="minorEastAsia" w:hAnsi="Arial" w:cs="Arial"/>
                <w:color w:val="000000" w:themeColor="text1"/>
                <w:sz w:val="18"/>
                <w:szCs w:val="18"/>
                <w:lang w:eastAsia="ru-RU"/>
              </w:rPr>
            </w:pPr>
            <w:r w:rsidRPr="0043441A">
              <w:rPr>
                <w:rFonts w:ascii="Arial" w:eastAsiaTheme="minorEastAsia" w:hAnsi="Arial" w:cs="Arial"/>
                <w:color w:val="000000" w:themeColor="text1"/>
                <w:sz w:val="18"/>
                <w:szCs w:val="18"/>
                <w:lang w:eastAsia="ru-RU"/>
              </w:rPr>
              <w:t>на основании заявок, сформированных по согласованию с жителями.</w:t>
            </w:r>
          </w:p>
          <w:p w:rsidR="0043441A" w:rsidRPr="0043441A" w:rsidRDefault="0043441A" w:rsidP="0043441A">
            <w:pPr>
              <w:widowControl w:val="0"/>
              <w:autoSpaceDE w:val="0"/>
              <w:autoSpaceDN w:val="0"/>
              <w:adjustRightInd w:val="0"/>
              <w:jc w:val="both"/>
              <w:rPr>
                <w:rFonts w:ascii="Arial" w:eastAsiaTheme="minorEastAsia" w:hAnsi="Arial" w:cs="Arial"/>
                <w:color w:val="000000" w:themeColor="text1"/>
                <w:sz w:val="18"/>
                <w:szCs w:val="18"/>
                <w:lang w:eastAsia="ru-RU"/>
              </w:rPr>
            </w:pPr>
          </w:p>
          <w:p w:rsidR="00B35499" w:rsidRPr="00F23094" w:rsidRDefault="0043441A" w:rsidP="0043441A">
            <w:pPr>
              <w:widowControl w:val="0"/>
              <w:autoSpaceDE w:val="0"/>
              <w:autoSpaceDN w:val="0"/>
              <w:adjustRightInd w:val="0"/>
              <w:jc w:val="both"/>
              <w:rPr>
                <w:rFonts w:ascii="Arial" w:eastAsiaTheme="minorEastAsia" w:hAnsi="Arial" w:cs="Arial"/>
                <w:color w:val="000000" w:themeColor="text1"/>
                <w:sz w:val="18"/>
                <w:szCs w:val="18"/>
                <w:lang w:eastAsia="ru-RU"/>
              </w:rPr>
            </w:pPr>
            <w:r w:rsidRPr="0043441A">
              <w:rPr>
                <w:rFonts w:ascii="Arial" w:eastAsiaTheme="minorEastAsia" w:hAnsi="Arial" w:cs="Arial"/>
                <w:color w:val="000000" w:themeColor="text1"/>
                <w:sz w:val="18"/>
                <w:szCs w:val="18"/>
                <w:lang w:eastAsia="ru-RU"/>
              </w:rPr>
              <w:t xml:space="preserve">Показатель за отчетный период указывается без учета достигнутого </w:t>
            </w:r>
            <w:r w:rsidRPr="0043441A">
              <w:rPr>
                <w:rFonts w:ascii="Arial" w:eastAsiaTheme="minorEastAsia" w:hAnsi="Arial" w:cs="Arial"/>
                <w:color w:val="000000" w:themeColor="text1"/>
                <w:sz w:val="18"/>
                <w:szCs w:val="18"/>
                <w:lang w:eastAsia="ru-RU"/>
              </w:rPr>
              <w:lastRenderedPageBreak/>
              <w:t>значения за предыдущий период (т.е. без нарастающего итога)</w:t>
            </w:r>
          </w:p>
        </w:tc>
        <w:tc>
          <w:tcPr>
            <w:tcW w:w="1843" w:type="dxa"/>
          </w:tcPr>
          <w:p w:rsidR="00B35499" w:rsidRPr="00F23094" w:rsidRDefault="00AE7E6B" w:rsidP="00B35499">
            <w:pPr>
              <w:widowControl w:val="0"/>
              <w:autoSpaceDE w:val="0"/>
              <w:autoSpaceDN w:val="0"/>
              <w:adjustRightInd w:val="0"/>
              <w:rPr>
                <w:rFonts w:ascii="Arial" w:eastAsiaTheme="minorEastAsia" w:hAnsi="Arial" w:cs="Arial"/>
                <w:color w:val="000000" w:themeColor="text1"/>
                <w:sz w:val="18"/>
                <w:szCs w:val="18"/>
                <w:highlight w:val="yellow"/>
                <w:lang w:eastAsia="ru-RU"/>
              </w:rPr>
            </w:pPr>
            <w:r w:rsidRPr="00F23094">
              <w:rPr>
                <w:rFonts w:ascii="Arial" w:eastAsiaTheme="minorEastAsia" w:hAnsi="Arial" w:cs="Arial"/>
                <w:color w:val="000000" w:themeColor="text1"/>
                <w:sz w:val="18"/>
                <w:szCs w:val="18"/>
                <w:lang w:eastAsia="ru-RU"/>
              </w:rPr>
              <w:lastRenderedPageBreak/>
              <w:t xml:space="preserve">Значение показателя определяется на основании перечня, </w:t>
            </w:r>
            <w:r w:rsidRPr="00F23094">
              <w:rPr>
                <w:rFonts w:ascii="Arial" w:eastAsiaTheme="minorEastAsia" w:hAnsi="Arial" w:cs="Arial"/>
                <w:color w:val="000000" w:themeColor="text1"/>
                <w:sz w:val="18"/>
                <w:szCs w:val="18"/>
                <w:lang w:eastAsia="ru-RU"/>
              </w:rPr>
              <w:lastRenderedPageBreak/>
              <w:t>сформированного с жителями</w:t>
            </w:r>
          </w:p>
        </w:tc>
        <w:tc>
          <w:tcPr>
            <w:tcW w:w="2835" w:type="dxa"/>
            <w:tcBorders>
              <w:right w:val="single" w:sz="4" w:space="0" w:color="auto"/>
            </w:tcBorders>
          </w:tcPr>
          <w:p w:rsidR="00B35499" w:rsidRPr="00F23094" w:rsidRDefault="0043441A" w:rsidP="0043441A">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lastRenderedPageBreak/>
              <w:t>Ежеквартальная</w:t>
            </w:r>
          </w:p>
        </w:tc>
      </w:tr>
      <w:tr w:rsidR="00B35499" w:rsidRPr="00F23094" w:rsidTr="00B629E5">
        <w:trPr>
          <w:trHeight w:val="332"/>
        </w:trPr>
        <w:tc>
          <w:tcPr>
            <w:tcW w:w="704" w:type="dxa"/>
          </w:tcPr>
          <w:p w:rsidR="00B35499" w:rsidRPr="00F23094" w:rsidRDefault="00544FFA" w:rsidP="00B35499">
            <w:pPr>
              <w:jc w:val="center"/>
              <w:rPr>
                <w:rFonts w:ascii="Arial" w:hAnsi="Arial" w:cs="Arial"/>
                <w:color w:val="000000" w:themeColor="text1"/>
                <w:sz w:val="18"/>
                <w:szCs w:val="18"/>
              </w:rPr>
            </w:pPr>
            <w:r>
              <w:rPr>
                <w:rFonts w:ascii="Arial" w:hAnsi="Arial" w:cs="Arial"/>
                <w:color w:val="000000" w:themeColor="text1"/>
                <w:sz w:val="18"/>
                <w:szCs w:val="18"/>
              </w:rPr>
              <w:t>1.</w:t>
            </w:r>
            <w:r w:rsidR="002C7653">
              <w:rPr>
                <w:rFonts w:ascii="Arial" w:hAnsi="Arial" w:cs="Arial"/>
                <w:color w:val="000000" w:themeColor="text1"/>
                <w:sz w:val="18"/>
                <w:szCs w:val="18"/>
              </w:rPr>
              <w:t>4</w:t>
            </w:r>
          </w:p>
        </w:tc>
        <w:tc>
          <w:tcPr>
            <w:tcW w:w="2977" w:type="dxa"/>
          </w:tcPr>
          <w:p w:rsidR="00B35499" w:rsidRPr="005F5C26" w:rsidRDefault="002C7653" w:rsidP="00B35499">
            <w:pPr>
              <w:rPr>
                <w:rFonts w:ascii="Arial" w:hAnsi="Arial" w:cs="Arial"/>
                <w:b/>
                <w:color w:val="000000" w:themeColor="text1"/>
                <w:sz w:val="18"/>
                <w:szCs w:val="18"/>
              </w:rPr>
            </w:pPr>
            <w:r w:rsidRPr="005F5C26">
              <w:rPr>
                <w:rFonts w:ascii="Arial" w:hAnsi="Arial" w:cs="Arial"/>
                <w:b/>
                <w:color w:val="000000" w:themeColor="text1"/>
                <w:sz w:val="18"/>
                <w:szCs w:val="18"/>
              </w:rPr>
              <w:t>Показатель 4</w:t>
            </w:r>
          </w:p>
          <w:p w:rsidR="002C7653" w:rsidRPr="00F23094" w:rsidRDefault="002C7653" w:rsidP="00B35499">
            <w:pPr>
              <w:rPr>
                <w:rFonts w:ascii="Arial" w:hAnsi="Arial" w:cs="Arial"/>
                <w:color w:val="000000" w:themeColor="text1"/>
                <w:sz w:val="18"/>
                <w:szCs w:val="18"/>
              </w:rPr>
            </w:pPr>
          </w:p>
          <w:p w:rsidR="00B35499" w:rsidRPr="00F23094" w:rsidRDefault="0043441A" w:rsidP="00B35499">
            <w:pPr>
              <w:rPr>
                <w:rFonts w:ascii="Arial" w:hAnsi="Arial" w:cs="Arial"/>
                <w:color w:val="000000" w:themeColor="text1"/>
                <w:sz w:val="18"/>
                <w:szCs w:val="18"/>
              </w:rPr>
            </w:pPr>
            <w:r w:rsidRPr="0043441A">
              <w:rPr>
                <w:rFonts w:ascii="Arial" w:hAnsi="Arial" w:cs="Arial"/>
                <w:color w:val="000000" w:themeColor="text1"/>
                <w:sz w:val="18"/>
                <w:szCs w:val="18"/>
              </w:rPr>
              <w:t>Количество благоустроенных дворовых территорий</w:t>
            </w:r>
          </w:p>
        </w:tc>
        <w:tc>
          <w:tcPr>
            <w:tcW w:w="1286" w:type="dxa"/>
            <w:gridSpan w:val="2"/>
          </w:tcPr>
          <w:p w:rsidR="00B35499" w:rsidRPr="00F23094" w:rsidRDefault="00B35499" w:rsidP="00B35499">
            <w:pPr>
              <w:jc w:val="center"/>
              <w:rPr>
                <w:rFonts w:ascii="Arial" w:hAnsi="Arial" w:cs="Arial"/>
                <w:i/>
                <w:color w:val="000000" w:themeColor="text1"/>
                <w:sz w:val="18"/>
                <w:szCs w:val="18"/>
              </w:rPr>
            </w:pPr>
            <w:r w:rsidRPr="00F23094">
              <w:rPr>
                <w:rFonts w:ascii="Arial" w:eastAsiaTheme="minorEastAsia" w:hAnsi="Arial" w:cs="Arial"/>
                <w:color w:val="000000" w:themeColor="text1"/>
                <w:sz w:val="18"/>
                <w:szCs w:val="18"/>
                <w:lang w:eastAsia="ru-RU"/>
              </w:rPr>
              <w:t>единиц</w:t>
            </w:r>
          </w:p>
        </w:tc>
        <w:tc>
          <w:tcPr>
            <w:tcW w:w="5943" w:type="dxa"/>
          </w:tcPr>
          <w:p w:rsidR="0043441A" w:rsidRPr="0043441A" w:rsidRDefault="0043441A" w:rsidP="0043441A">
            <w:pPr>
              <w:widowControl w:val="0"/>
              <w:autoSpaceDE w:val="0"/>
              <w:autoSpaceDN w:val="0"/>
              <w:adjustRightInd w:val="0"/>
              <w:jc w:val="both"/>
              <w:rPr>
                <w:rFonts w:ascii="Arial" w:eastAsiaTheme="minorEastAsia" w:hAnsi="Arial" w:cs="Arial"/>
                <w:color w:val="000000" w:themeColor="text1"/>
                <w:sz w:val="18"/>
                <w:szCs w:val="18"/>
                <w:lang w:eastAsia="ru-RU"/>
              </w:rPr>
            </w:pPr>
            <w:r w:rsidRPr="0043441A">
              <w:rPr>
                <w:rFonts w:ascii="Arial" w:eastAsiaTheme="minorEastAsia" w:hAnsi="Arial" w:cs="Arial"/>
                <w:color w:val="000000" w:themeColor="text1"/>
                <w:sz w:val="18"/>
                <w:szCs w:val="18"/>
                <w:lang w:eastAsia="ru-RU"/>
              </w:rPr>
              <w:t xml:space="preserve">Количество дворовых территорий, подлежащих комплексному благоустройству в 2020-2024 годах, утверждается органами местного самоуправления в конце года, предшествующего году реализации, с учетом развития территории и по итогам согласования планов по благоустройству с объединениями граждан, общественными организациями и объединениями и подлежит корректировке путем внесения изменений в Программу. </w:t>
            </w:r>
          </w:p>
          <w:p w:rsidR="00B35499" w:rsidRPr="00F23094" w:rsidRDefault="0043441A" w:rsidP="0043441A">
            <w:pPr>
              <w:widowControl w:val="0"/>
              <w:autoSpaceDE w:val="0"/>
              <w:autoSpaceDN w:val="0"/>
              <w:adjustRightInd w:val="0"/>
              <w:jc w:val="both"/>
              <w:rPr>
                <w:rFonts w:ascii="Arial" w:eastAsiaTheme="minorEastAsia" w:hAnsi="Arial" w:cs="Arial"/>
                <w:color w:val="000000" w:themeColor="text1"/>
                <w:sz w:val="18"/>
                <w:szCs w:val="18"/>
                <w:lang w:eastAsia="ru-RU"/>
              </w:rPr>
            </w:pPr>
            <w:r w:rsidRPr="0043441A">
              <w:rPr>
                <w:rFonts w:ascii="Arial" w:eastAsiaTheme="minorEastAsia" w:hAnsi="Arial" w:cs="Arial"/>
                <w:color w:val="000000" w:themeColor="text1"/>
                <w:sz w:val="18"/>
                <w:szCs w:val="18"/>
                <w:lang w:eastAsia="ru-RU"/>
              </w:rPr>
              <w:t>Показатель за отчетный период указывается без учета достигнутого значения за предыдущий период (т.е. без нарастающего итога)</w:t>
            </w:r>
          </w:p>
        </w:tc>
        <w:tc>
          <w:tcPr>
            <w:tcW w:w="1843" w:type="dxa"/>
          </w:tcPr>
          <w:p w:rsidR="00AE7E6B" w:rsidRDefault="00AE7E6B" w:rsidP="00B35499">
            <w:pPr>
              <w:widowControl w:val="0"/>
              <w:autoSpaceDE w:val="0"/>
              <w:autoSpaceDN w:val="0"/>
              <w:adjustRightInd w:val="0"/>
              <w:rPr>
                <w:rFonts w:ascii="Arial" w:eastAsiaTheme="minorEastAsia" w:hAnsi="Arial" w:cs="Arial"/>
                <w:color w:val="000000" w:themeColor="text1"/>
                <w:sz w:val="18"/>
                <w:szCs w:val="18"/>
                <w:highlight w:val="yellow"/>
                <w:lang w:eastAsia="ru-RU"/>
              </w:rPr>
            </w:pPr>
            <w:r w:rsidRPr="00F23094">
              <w:rPr>
                <w:rFonts w:ascii="Arial" w:eastAsiaTheme="minorEastAsia" w:hAnsi="Arial" w:cs="Arial"/>
                <w:color w:val="000000" w:themeColor="text1"/>
                <w:sz w:val="18"/>
                <w:szCs w:val="18"/>
                <w:lang w:eastAsia="ru-RU"/>
              </w:rPr>
              <w:t>В соответствии с поручением Губернатора Московской области А.Ю. Воробьева о ежегодном благоустройстве не менее 10% дворовых территорий, формируется на основании результатов голосования на портале Добродел</w:t>
            </w:r>
          </w:p>
          <w:p w:rsidR="00AE7E6B" w:rsidRPr="00AE7E6B" w:rsidRDefault="00AE7E6B" w:rsidP="00AE7E6B">
            <w:pPr>
              <w:rPr>
                <w:rFonts w:ascii="Arial" w:eastAsiaTheme="minorEastAsia" w:hAnsi="Arial" w:cs="Arial"/>
                <w:sz w:val="18"/>
                <w:szCs w:val="18"/>
                <w:highlight w:val="yellow"/>
                <w:lang w:eastAsia="ru-RU"/>
              </w:rPr>
            </w:pPr>
          </w:p>
          <w:p w:rsidR="00AE7E6B" w:rsidRDefault="00AE7E6B" w:rsidP="00AE7E6B">
            <w:pPr>
              <w:rPr>
                <w:rFonts w:ascii="Arial" w:eastAsiaTheme="minorEastAsia" w:hAnsi="Arial" w:cs="Arial"/>
                <w:sz w:val="18"/>
                <w:szCs w:val="18"/>
                <w:highlight w:val="yellow"/>
                <w:lang w:eastAsia="ru-RU"/>
              </w:rPr>
            </w:pPr>
          </w:p>
          <w:p w:rsidR="00B35499" w:rsidRPr="00AE7E6B" w:rsidRDefault="00B35499" w:rsidP="00AE7E6B">
            <w:pPr>
              <w:jc w:val="center"/>
              <w:rPr>
                <w:rFonts w:ascii="Arial" w:eastAsiaTheme="minorEastAsia" w:hAnsi="Arial" w:cs="Arial"/>
                <w:sz w:val="18"/>
                <w:szCs w:val="18"/>
                <w:highlight w:val="yellow"/>
                <w:lang w:eastAsia="ru-RU"/>
              </w:rPr>
            </w:pPr>
          </w:p>
        </w:tc>
        <w:tc>
          <w:tcPr>
            <w:tcW w:w="2835" w:type="dxa"/>
            <w:tcBorders>
              <w:right w:val="single" w:sz="4" w:space="0" w:color="auto"/>
            </w:tcBorders>
          </w:tcPr>
          <w:p w:rsidR="00B35499" w:rsidRPr="00F23094" w:rsidRDefault="0043441A" w:rsidP="00B35499">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Ежеквартальная</w:t>
            </w:r>
          </w:p>
        </w:tc>
      </w:tr>
      <w:tr w:rsidR="00B35499" w:rsidRPr="00F23094" w:rsidTr="00B629E5">
        <w:trPr>
          <w:trHeight w:val="332"/>
        </w:trPr>
        <w:tc>
          <w:tcPr>
            <w:tcW w:w="704" w:type="dxa"/>
          </w:tcPr>
          <w:p w:rsidR="00B35499" w:rsidRPr="00F23094" w:rsidRDefault="00544FFA" w:rsidP="00B35499">
            <w:pPr>
              <w:jc w:val="center"/>
              <w:rPr>
                <w:rFonts w:ascii="Arial" w:hAnsi="Arial" w:cs="Arial"/>
                <w:color w:val="000000" w:themeColor="text1"/>
                <w:sz w:val="18"/>
                <w:szCs w:val="18"/>
              </w:rPr>
            </w:pPr>
            <w:r>
              <w:rPr>
                <w:rFonts w:ascii="Arial" w:hAnsi="Arial" w:cs="Arial"/>
                <w:color w:val="000000" w:themeColor="text1"/>
                <w:sz w:val="18"/>
                <w:szCs w:val="18"/>
              </w:rPr>
              <w:t>1.</w:t>
            </w:r>
            <w:r w:rsidR="002C7653">
              <w:rPr>
                <w:rFonts w:ascii="Arial" w:hAnsi="Arial" w:cs="Arial"/>
                <w:color w:val="000000" w:themeColor="text1"/>
                <w:sz w:val="18"/>
                <w:szCs w:val="18"/>
              </w:rPr>
              <w:t>5</w:t>
            </w:r>
          </w:p>
        </w:tc>
        <w:tc>
          <w:tcPr>
            <w:tcW w:w="2977" w:type="dxa"/>
          </w:tcPr>
          <w:p w:rsidR="00B35499" w:rsidRPr="005F5C26" w:rsidRDefault="002C7653" w:rsidP="00B35499">
            <w:pPr>
              <w:rPr>
                <w:rFonts w:ascii="Arial" w:hAnsi="Arial" w:cs="Arial"/>
                <w:b/>
                <w:color w:val="000000" w:themeColor="text1"/>
                <w:sz w:val="18"/>
                <w:szCs w:val="18"/>
              </w:rPr>
            </w:pPr>
            <w:r w:rsidRPr="005F5C26">
              <w:rPr>
                <w:rFonts w:ascii="Arial" w:hAnsi="Arial" w:cs="Arial"/>
                <w:b/>
                <w:color w:val="000000" w:themeColor="text1"/>
                <w:sz w:val="18"/>
                <w:szCs w:val="18"/>
              </w:rPr>
              <w:t>Показатель 5</w:t>
            </w:r>
          </w:p>
          <w:p w:rsidR="002C7653" w:rsidRPr="00F23094" w:rsidRDefault="002C7653" w:rsidP="00B35499">
            <w:pPr>
              <w:rPr>
                <w:rFonts w:ascii="Arial" w:hAnsi="Arial" w:cs="Arial"/>
                <w:color w:val="000000" w:themeColor="text1"/>
                <w:sz w:val="18"/>
                <w:szCs w:val="18"/>
              </w:rPr>
            </w:pPr>
          </w:p>
          <w:p w:rsidR="00B35499" w:rsidRPr="00F23094" w:rsidRDefault="0043441A" w:rsidP="00B35499">
            <w:pPr>
              <w:rPr>
                <w:rFonts w:ascii="Arial" w:hAnsi="Arial" w:cs="Arial"/>
                <w:color w:val="000000" w:themeColor="text1"/>
                <w:sz w:val="18"/>
                <w:szCs w:val="18"/>
              </w:rPr>
            </w:pPr>
            <w:r w:rsidRPr="0043441A">
              <w:rPr>
                <w:rFonts w:ascii="Arial" w:hAnsi="Arial" w:cs="Arial"/>
                <w:color w:val="000000" w:themeColor="text1"/>
                <w:sz w:val="18"/>
                <w:szCs w:val="18"/>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w:t>
            </w:r>
          </w:p>
        </w:tc>
        <w:tc>
          <w:tcPr>
            <w:tcW w:w="1286" w:type="dxa"/>
            <w:gridSpan w:val="2"/>
          </w:tcPr>
          <w:p w:rsidR="00B35499" w:rsidRPr="00F23094" w:rsidRDefault="0043441A" w:rsidP="00B35499">
            <w:pPr>
              <w:jc w:val="center"/>
              <w:rPr>
                <w:rFonts w:ascii="Arial" w:hAnsi="Arial" w:cs="Arial"/>
                <w:i/>
                <w:color w:val="000000" w:themeColor="text1"/>
                <w:sz w:val="18"/>
                <w:szCs w:val="18"/>
              </w:rPr>
            </w:pPr>
            <w:r>
              <w:rPr>
                <w:rFonts w:ascii="Arial" w:eastAsiaTheme="minorEastAsia" w:hAnsi="Arial" w:cs="Arial"/>
                <w:color w:val="000000" w:themeColor="text1"/>
                <w:sz w:val="18"/>
                <w:szCs w:val="18"/>
                <w:lang w:eastAsia="ru-RU"/>
              </w:rPr>
              <w:t>процент</w:t>
            </w:r>
          </w:p>
        </w:tc>
        <w:tc>
          <w:tcPr>
            <w:tcW w:w="5943" w:type="dxa"/>
          </w:tcPr>
          <w:p w:rsidR="0043441A" w:rsidRPr="0043441A" w:rsidRDefault="0043441A" w:rsidP="0043441A">
            <w:pPr>
              <w:widowControl w:val="0"/>
              <w:autoSpaceDE w:val="0"/>
              <w:autoSpaceDN w:val="0"/>
              <w:adjustRightInd w:val="0"/>
              <w:jc w:val="both"/>
              <w:rPr>
                <w:rFonts w:ascii="Arial" w:eastAsiaTheme="minorEastAsia" w:hAnsi="Arial" w:cs="Arial"/>
                <w:color w:val="000000" w:themeColor="text1"/>
                <w:sz w:val="18"/>
                <w:szCs w:val="18"/>
                <w:lang w:eastAsia="ru-RU"/>
              </w:rPr>
            </w:pPr>
            <w:r w:rsidRPr="0043441A">
              <w:rPr>
                <w:rFonts w:ascii="Arial" w:eastAsiaTheme="minorEastAsia" w:hAnsi="Arial" w:cs="Arial"/>
                <w:color w:val="000000" w:themeColor="text1"/>
                <w:sz w:val="18"/>
                <w:szCs w:val="18"/>
                <w:lang w:eastAsia="ru-RU"/>
              </w:rPr>
              <w:t>Dn = Ny / N x 100%,</w:t>
            </w:r>
          </w:p>
          <w:p w:rsidR="00EA23B3" w:rsidRDefault="0043441A" w:rsidP="0043441A">
            <w:pPr>
              <w:widowControl w:val="0"/>
              <w:autoSpaceDE w:val="0"/>
              <w:autoSpaceDN w:val="0"/>
              <w:adjustRightInd w:val="0"/>
              <w:jc w:val="both"/>
              <w:rPr>
                <w:rFonts w:ascii="Arial" w:eastAsiaTheme="minorEastAsia" w:hAnsi="Arial" w:cs="Arial"/>
                <w:color w:val="000000" w:themeColor="text1"/>
                <w:sz w:val="18"/>
                <w:szCs w:val="18"/>
                <w:lang w:eastAsia="ru-RU"/>
              </w:rPr>
            </w:pPr>
            <w:r w:rsidRPr="0043441A">
              <w:rPr>
                <w:rFonts w:ascii="Arial" w:eastAsiaTheme="minorEastAsia" w:hAnsi="Arial" w:cs="Arial"/>
                <w:color w:val="000000" w:themeColor="text1"/>
                <w:sz w:val="18"/>
                <w:szCs w:val="18"/>
                <w:lang w:eastAsia="ru-RU"/>
              </w:rPr>
              <w:t> </w:t>
            </w:r>
          </w:p>
          <w:p w:rsidR="0043441A" w:rsidRPr="0043441A" w:rsidRDefault="0043441A" w:rsidP="0043441A">
            <w:pPr>
              <w:widowControl w:val="0"/>
              <w:autoSpaceDE w:val="0"/>
              <w:autoSpaceDN w:val="0"/>
              <w:adjustRightInd w:val="0"/>
              <w:jc w:val="both"/>
              <w:rPr>
                <w:rFonts w:ascii="Arial" w:eastAsiaTheme="minorEastAsia" w:hAnsi="Arial" w:cs="Arial"/>
                <w:color w:val="000000" w:themeColor="text1"/>
                <w:sz w:val="18"/>
                <w:szCs w:val="18"/>
                <w:lang w:eastAsia="ru-RU"/>
              </w:rPr>
            </w:pPr>
            <w:r w:rsidRPr="0043441A">
              <w:rPr>
                <w:rFonts w:ascii="Arial" w:eastAsiaTheme="minorEastAsia" w:hAnsi="Arial" w:cs="Arial"/>
                <w:color w:val="000000" w:themeColor="text1"/>
                <w:sz w:val="18"/>
                <w:szCs w:val="18"/>
                <w:lang w:eastAsia="ru-RU"/>
              </w:rPr>
              <w:t>где:</w:t>
            </w:r>
          </w:p>
          <w:p w:rsidR="0043441A" w:rsidRPr="0043441A" w:rsidRDefault="0043441A" w:rsidP="0043441A">
            <w:pPr>
              <w:widowControl w:val="0"/>
              <w:autoSpaceDE w:val="0"/>
              <w:autoSpaceDN w:val="0"/>
              <w:adjustRightInd w:val="0"/>
              <w:jc w:val="both"/>
              <w:rPr>
                <w:rFonts w:ascii="Arial" w:eastAsiaTheme="minorEastAsia" w:hAnsi="Arial" w:cs="Arial"/>
                <w:color w:val="000000" w:themeColor="text1"/>
                <w:sz w:val="18"/>
                <w:szCs w:val="18"/>
                <w:lang w:eastAsia="ru-RU"/>
              </w:rPr>
            </w:pPr>
            <w:r w:rsidRPr="0043441A">
              <w:rPr>
                <w:rFonts w:ascii="Arial" w:eastAsiaTheme="minorEastAsia" w:hAnsi="Arial" w:cs="Arial"/>
                <w:color w:val="000000" w:themeColor="text1"/>
                <w:sz w:val="18"/>
                <w:szCs w:val="18"/>
                <w:lang w:eastAsia="ru-RU"/>
              </w:rPr>
              <w:t xml:space="preserve">Dn </w:t>
            </w:r>
            <w:r w:rsidR="002F7C8C">
              <w:rPr>
                <w:rFonts w:ascii="Arial" w:eastAsiaTheme="minorEastAsia" w:hAnsi="Arial" w:cs="Arial"/>
                <w:color w:val="000000" w:themeColor="text1"/>
                <w:sz w:val="18"/>
                <w:szCs w:val="18"/>
                <w:lang w:eastAsia="ru-RU"/>
              </w:rPr>
              <w:t>–</w:t>
            </w:r>
            <w:r w:rsidRPr="0043441A">
              <w:rPr>
                <w:rFonts w:ascii="Arial" w:eastAsiaTheme="minorEastAsia" w:hAnsi="Arial" w:cs="Arial"/>
                <w:color w:val="000000" w:themeColor="text1"/>
                <w:sz w:val="18"/>
                <w:szCs w:val="18"/>
                <w:lang w:eastAsia="ru-RU"/>
              </w:rPr>
              <w:t xml:space="preserve"> доля граждан, принявших участие в решении вопросов развития городской среды, от общего количества граждан в возрасте 14 лет и старше, проживающих в муниципальном образовании, на территории которого проводятся мероприятия, %;</w:t>
            </w:r>
          </w:p>
          <w:p w:rsidR="00B35499" w:rsidRDefault="0043441A" w:rsidP="0043441A">
            <w:pPr>
              <w:widowControl w:val="0"/>
              <w:autoSpaceDE w:val="0"/>
              <w:autoSpaceDN w:val="0"/>
              <w:adjustRightInd w:val="0"/>
              <w:jc w:val="both"/>
              <w:rPr>
                <w:rFonts w:ascii="Arial" w:eastAsiaTheme="minorEastAsia" w:hAnsi="Arial" w:cs="Arial"/>
                <w:color w:val="000000" w:themeColor="text1"/>
                <w:sz w:val="18"/>
                <w:szCs w:val="18"/>
                <w:lang w:eastAsia="ru-RU"/>
              </w:rPr>
            </w:pPr>
            <w:r w:rsidRPr="0043441A">
              <w:rPr>
                <w:rFonts w:ascii="Arial" w:eastAsiaTheme="minorEastAsia" w:hAnsi="Arial" w:cs="Arial"/>
                <w:color w:val="000000" w:themeColor="text1"/>
                <w:sz w:val="18"/>
                <w:szCs w:val="18"/>
                <w:lang w:eastAsia="ru-RU"/>
              </w:rPr>
              <w:t xml:space="preserve">N </w:t>
            </w:r>
            <w:r w:rsidR="002F7C8C">
              <w:rPr>
                <w:rFonts w:ascii="Arial" w:eastAsiaTheme="minorEastAsia" w:hAnsi="Arial" w:cs="Arial"/>
                <w:color w:val="000000" w:themeColor="text1"/>
                <w:sz w:val="18"/>
                <w:szCs w:val="18"/>
                <w:lang w:eastAsia="ru-RU"/>
              </w:rPr>
              <w:t>–</w:t>
            </w:r>
            <w:r w:rsidRPr="0043441A">
              <w:rPr>
                <w:rFonts w:ascii="Arial" w:eastAsiaTheme="minorEastAsia" w:hAnsi="Arial" w:cs="Arial"/>
                <w:color w:val="000000" w:themeColor="text1"/>
                <w:sz w:val="18"/>
                <w:szCs w:val="18"/>
                <w:lang w:eastAsia="ru-RU"/>
              </w:rPr>
              <w:t xml:space="preserve"> количество граждан в возрасте 14 лет и старше, проживающих в муниципальном образовании, на территории которого реализуются государственные (муниципальные) программы формирования современной городской среды, тыс. чел., согласно </w:t>
            </w:r>
            <w:r w:rsidR="003563CB">
              <w:rPr>
                <w:rFonts w:ascii="Arial" w:eastAsiaTheme="minorEastAsia" w:hAnsi="Arial" w:cs="Arial"/>
                <w:color w:val="000000" w:themeColor="text1"/>
                <w:sz w:val="18"/>
                <w:szCs w:val="18"/>
                <w:lang w:eastAsia="ru-RU"/>
              </w:rPr>
              <w:t>официальным данным Росстата;</w:t>
            </w:r>
          </w:p>
          <w:p w:rsidR="00EA23B3" w:rsidRPr="00BC3FAD" w:rsidRDefault="00EA23B3" w:rsidP="00EA23B3">
            <w:pPr>
              <w:widowControl w:val="0"/>
              <w:autoSpaceDE w:val="0"/>
              <w:autoSpaceDN w:val="0"/>
              <w:adjustRightInd w:val="0"/>
              <w:jc w:val="both"/>
              <w:rPr>
                <w:rFonts w:ascii="Arial" w:eastAsiaTheme="minorEastAsia" w:hAnsi="Arial" w:cs="Arial"/>
                <w:sz w:val="18"/>
                <w:szCs w:val="18"/>
                <w:lang w:eastAsia="ru-RU"/>
              </w:rPr>
            </w:pPr>
            <w:r w:rsidRPr="00BC3FAD">
              <w:rPr>
                <w:rFonts w:ascii="Arial" w:eastAsiaTheme="minorEastAsia" w:hAnsi="Arial" w:cs="Arial"/>
                <w:sz w:val="18"/>
                <w:szCs w:val="18"/>
                <w:lang w:eastAsia="ru-RU"/>
              </w:rPr>
              <w:t xml:space="preserve">Ny - количество граждан, принимающих участие </w:t>
            </w:r>
          </w:p>
          <w:p w:rsidR="00EA23B3" w:rsidRDefault="00EA23B3" w:rsidP="00EA23B3">
            <w:pPr>
              <w:widowControl w:val="0"/>
              <w:autoSpaceDE w:val="0"/>
              <w:autoSpaceDN w:val="0"/>
              <w:adjustRightInd w:val="0"/>
              <w:jc w:val="both"/>
              <w:rPr>
                <w:rFonts w:ascii="Arial" w:eastAsiaTheme="minorEastAsia" w:hAnsi="Arial" w:cs="Arial"/>
                <w:color w:val="000000" w:themeColor="text1"/>
                <w:sz w:val="18"/>
                <w:szCs w:val="18"/>
                <w:lang w:eastAsia="ru-RU"/>
              </w:rPr>
            </w:pPr>
            <w:r w:rsidRPr="00BC3FAD">
              <w:rPr>
                <w:rFonts w:ascii="Arial" w:eastAsiaTheme="minorEastAsia" w:hAnsi="Arial" w:cs="Arial"/>
                <w:sz w:val="18"/>
                <w:szCs w:val="18"/>
                <w:lang w:eastAsia="ru-RU"/>
              </w:rPr>
              <w:t>в решении вопросов развития городской среды, тыс. чел</w:t>
            </w:r>
            <w:r w:rsidRPr="004C7E9E">
              <w:rPr>
                <w:rFonts w:ascii="Arial" w:eastAsiaTheme="minorEastAsia" w:hAnsi="Arial" w:cs="Arial"/>
                <w:color w:val="FF0000"/>
                <w:sz w:val="18"/>
                <w:szCs w:val="18"/>
                <w:lang w:eastAsia="ru-RU"/>
              </w:rPr>
              <w:t xml:space="preserve">     </w:t>
            </w:r>
          </w:p>
          <w:p w:rsidR="00BC3FAD" w:rsidRPr="00F23094" w:rsidRDefault="00BC3FAD" w:rsidP="0043441A">
            <w:pPr>
              <w:widowControl w:val="0"/>
              <w:autoSpaceDE w:val="0"/>
              <w:autoSpaceDN w:val="0"/>
              <w:adjustRightInd w:val="0"/>
              <w:jc w:val="both"/>
              <w:rPr>
                <w:rFonts w:ascii="Arial" w:eastAsiaTheme="minorEastAsia" w:hAnsi="Arial" w:cs="Arial"/>
                <w:color w:val="000000" w:themeColor="text1"/>
                <w:sz w:val="18"/>
                <w:szCs w:val="18"/>
                <w:lang w:eastAsia="ru-RU"/>
              </w:rPr>
            </w:pPr>
          </w:p>
        </w:tc>
        <w:tc>
          <w:tcPr>
            <w:tcW w:w="1843" w:type="dxa"/>
          </w:tcPr>
          <w:p w:rsidR="00B35499" w:rsidRPr="00F23094" w:rsidRDefault="00AE7E6B" w:rsidP="00B35499">
            <w:pPr>
              <w:widowControl w:val="0"/>
              <w:autoSpaceDE w:val="0"/>
              <w:autoSpaceDN w:val="0"/>
              <w:adjustRightInd w:val="0"/>
              <w:rPr>
                <w:rFonts w:ascii="Arial" w:eastAsiaTheme="minorEastAsia" w:hAnsi="Arial" w:cs="Arial"/>
                <w:color w:val="000000" w:themeColor="text1"/>
                <w:sz w:val="18"/>
                <w:szCs w:val="18"/>
                <w:highlight w:val="yellow"/>
                <w:lang w:eastAsia="ru-RU"/>
              </w:rPr>
            </w:pPr>
            <w:r w:rsidRPr="00842B7C">
              <w:rPr>
                <w:rFonts w:ascii="Arial" w:eastAsiaTheme="minorEastAsia" w:hAnsi="Arial" w:cs="Arial"/>
                <w:color w:val="000000" w:themeColor="text1"/>
                <w:sz w:val="18"/>
                <w:szCs w:val="18"/>
                <w:lang w:eastAsia="ru-RU"/>
              </w:rPr>
              <w:t>Значение показателя определяется на основании данных МКУ «БиДХ»</w:t>
            </w:r>
          </w:p>
        </w:tc>
        <w:tc>
          <w:tcPr>
            <w:tcW w:w="2835" w:type="dxa"/>
            <w:tcBorders>
              <w:right w:val="single" w:sz="4" w:space="0" w:color="auto"/>
            </w:tcBorders>
          </w:tcPr>
          <w:p w:rsidR="00B35499" w:rsidRPr="00F23094" w:rsidRDefault="0043441A" w:rsidP="00B35499">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 xml:space="preserve">Ежеквартальная </w:t>
            </w:r>
          </w:p>
        </w:tc>
      </w:tr>
      <w:tr w:rsidR="00B35499" w:rsidRPr="00F23094" w:rsidTr="00B629E5">
        <w:trPr>
          <w:trHeight w:val="332"/>
        </w:trPr>
        <w:tc>
          <w:tcPr>
            <w:tcW w:w="704" w:type="dxa"/>
          </w:tcPr>
          <w:p w:rsidR="00B35499" w:rsidRPr="00F23094" w:rsidRDefault="00544FFA" w:rsidP="00B35499">
            <w:pPr>
              <w:jc w:val="center"/>
              <w:rPr>
                <w:rFonts w:ascii="Arial" w:hAnsi="Arial" w:cs="Arial"/>
                <w:color w:val="000000" w:themeColor="text1"/>
                <w:sz w:val="18"/>
                <w:szCs w:val="18"/>
              </w:rPr>
            </w:pPr>
            <w:r>
              <w:rPr>
                <w:rFonts w:ascii="Arial" w:hAnsi="Arial" w:cs="Arial"/>
                <w:color w:val="000000" w:themeColor="text1"/>
                <w:sz w:val="18"/>
                <w:szCs w:val="18"/>
              </w:rPr>
              <w:t>1.</w:t>
            </w:r>
            <w:r w:rsidR="002C7653">
              <w:rPr>
                <w:rFonts w:ascii="Arial" w:hAnsi="Arial" w:cs="Arial"/>
                <w:color w:val="000000" w:themeColor="text1"/>
                <w:sz w:val="18"/>
                <w:szCs w:val="18"/>
              </w:rPr>
              <w:t>6</w:t>
            </w:r>
          </w:p>
        </w:tc>
        <w:tc>
          <w:tcPr>
            <w:tcW w:w="2977" w:type="dxa"/>
          </w:tcPr>
          <w:p w:rsidR="00B35499" w:rsidRPr="005F5C26" w:rsidRDefault="002C7653" w:rsidP="00B35499">
            <w:pPr>
              <w:rPr>
                <w:rFonts w:ascii="Arial" w:hAnsi="Arial" w:cs="Arial"/>
                <w:b/>
                <w:color w:val="000000" w:themeColor="text1"/>
                <w:sz w:val="18"/>
                <w:szCs w:val="18"/>
              </w:rPr>
            </w:pPr>
            <w:r w:rsidRPr="005F5C26">
              <w:rPr>
                <w:rFonts w:ascii="Arial" w:hAnsi="Arial" w:cs="Arial"/>
                <w:b/>
                <w:color w:val="000000" w:themeColor="text1"/>
                <w:sz w:val="18"/>
                <w:szCs w:val="18"/>
              </w:rPr>
              <w:t>Показатель 6</w:t>
            </w:r>
          </w:p>
          <w:p w:rsidR="002C7653" w:rsidRPr="00F23094" w:rsidRDefault="002C7653" w:rsidP="00B35499">
            <w:pPr>
              <w:rPr>
                <w:rFonts w:ascii="Arial" w:hAnsi="Arial" w:cs="Arial"/>
                <w:color w:val="000000" w:themeColor="text1"/>
                <w:sz w:val="18"/>
                <w:szCs w:val="18"/>
              </w:rPr>
            </w:pPr>
          </w:p>
          <w:p w:rsidR="00B35499" w:rsidRPr="00F23094" w:rsidRDefault="0043441A" w:rsidP="00B35499">
            <w:pPr>
              <w:rPr>
                <w:rFonts w:ascii="Arial" w:hAnsi="Arial" w:cs="Arial"/>
                <w:color w:val="000000" w:themeColor="text1"/>
                <w:sz w:val="18"/>
                <w:szCs w:val="18"/>
              </w:rPr>
            </w:pPr>
            <w:r w:rsidRPr="0043441A">
              <w:rPr>
                <w:rFonts w:ascii="Arial" w:hAnsi="Arial" w:cs="Arial"/>
                <w:color w:val="000000" w:themeColor="text1"/>
                <w:sz w:val="18"/>
                <w:szCs w:val="18"/>
              </w:rPr>
              <w:t>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w:t>
            </w:r>
          </w:p>
        </w:tc>
        <w:tc>
          <w:tcPr>
            <w:tcW w:w="1286" w:type="dxa"/>
            <w:gridSpan w:val="2"/>
          </w:tcPr>
          <w:p w:rsidR="00B35499" w:rsidRPr="00F23094" w:rsidRDefault="00B35499" w:rsidP="00B35499">
            <w:pPr>
              <w:autoSpaceDE w:val="0"/>
              <w:autoSpaceDN w:val="0"/>
              <w:adjustRightInd w:val="0"/>
              <w:jc w:val="center"/>
              <w:rPr>
                <w:rFonts w:ascii="Arial" w:hAnsi="Arial" w:cs="Arial"/>
                <w:color w:val="000000" w:themeColor="text1"/>
                <w:sz w:val="18"/>
                <w:szCs w:val="18"/>
              </w:rPr>
            </w:pPr>
            <w:r w:rsidRPr="00F23094">
              <w:rPr>
                <w:rFonts w:ascii="Arial" w:hAnsi="Arial" w:cs="Arial"/>
                <w:color w:val="000000" w:themeColor="text1"/>
                <w:sz w:val="18"/>
                <w:szCs w:val="18"/>
              </w:rPr>
              <w:t>единиц</w:t>
            </w:r>
          </w:p>
        </w:tc>
        <w:tc>
          <w:tcPr>
            <w:tcW w:w="5943" w:type="dxa"/>
          </w:tcPr>
          <w:p w:rsidR="00B35499" w:rsidRDefault="0043441A" w:rsidP="00B35499">
            <w:pPr>
              <w:widowControl w:val="0"/>
              <w:autoSpaceDE w:val="0"/>
              <w:autoSpaceDN w:val="0"/>
              <w:adjustRightInd w:val="0"/>
              <w:jc w:val="both"/>
              <w:rPr>
                <w:rFonts w:ascii="Arial" w:eastAsiaTheme="minorEastAsia" w:hAnsi="Arial" w:cs="Arial"/>
                <w:color w:val="000000" w:themeColor="text1"/>
                <w:sz w:val="18"/>
                <w:szCs w:val="18"/>
                <w:lang w:eastAsia="ru-RU"/>
              </w:rPr>
            </w:pPr>
            <w:r w:rsidRPr="0043441A">
              <w:rPr>
                <w:rFonts w:ascii="Arial" w:eastAsiaTheme="minorEastAsia" w:hAnsi="Arial" w:cs="Arial"/>
                <w:color w:val="000000" w:themeColor="text1"/>
                <w:sz w:val="18"/>
                <w:szCs w:val="18"/>
                <w:lang w:eastAsia="ru-RU"/>
              </w:rPr>
              <w:t xml:space="preserve">Рассчитывается как количество реализованных проектов, победивших во Всероссийском конкурсе лучших проектов создания комфортной городской среды в малых городах и исторических поселениях </w:t>
            </w:r>
          </w:p>
          <w:p w:rsidR="00BC3FAD" w:rsidRPr="00F23094" w:rsidRDefault="00BC3FAD" w:rsidP="00BC3FAD">
            <w:pPr>
              <w:widowControl w:val="0"/>
              <w:autoSpaceDE w:val="0"/>
              <w:autoSpaceDN w:val="0"/>
              <w:adjustRightInd w:val="0"/>
              <w:jc w:val="both"/>
              <w:rPr>
                <w:rFonts w:ascii="Arial" w:eastAsiaTheme="minorEastAsia" w:hAnsi="Arial" w:cs="Arial"/>
                <w:color w:val="000000" w:themeColor="text1"/>
                <w:sz w:val="18"/>
                <w:szCs w:val="18"/>
                <w:lang w:eastAsia="ru-RU"/>
              </w:rPr>
            </w:pPr>
            <w:r w:rsidRPr="004C7E9E">
              <w:rPr>
                <w:rFonts w:ascii="Arial" w:eastAsiaTheme="minorEastAsia" w:hAnsi="Arial" w:cs="Arial"/>
                <w:color w:val="FF0000"/>
                <w:sz w:val="18"/>
                <w:szCs w:val="18"/>
                <w:lang w:eastAsia="ru-RU"/>
              </w:rPr>
              <w:t xml:space="preserve"> </w:t>
            </w:r>
          </w:p>
        </w:tc>
        <w:tc>
          <w:tcPr>
            <w:tcW w:w="1843" w:type="dxa"/>
          </w:tcPr>
          <w:p w:rsidR="00AE7E6B" w:rsidRDefault="00AE7E6B" w:rsidP="00B35499">
            <w:pPr>
              <w:widowControl w:val="0"/>
              <w:autoSpaceDE w:val="0"/>
              <w:autoSpaceDN w:val="0"/>
              <w:adjustRightInd w:val="0"/>
              <w:rPr>
                <w:rFonts w:ascii="Arial" w:eastAsiaTheme="minorEastAsia" w:hAnsi="Arial" w:cs="Arial"/>
                <w:color w:val="000000" w:themeColor="text1"/>
                <w:sz w:val="18"/>
                <w:szCs w:val="18"/>
                <w:highlight w:val="yellow"/>
                <w:lang w:eastAsia="ru-RU"/>
              </w:rPr>
            </w:pPr>
            <w:r w:rsidRPr="00F23094">
              <w:rPr>
                <w:rFonts w:ascii="Arial" w:eastAsiaTheme="minorEastAsia" w:hAnsi="Arial" w:cs="Arial"/>
                <w:color w:val="000000" w:themeColor="text1"/>
                <w:sz w:val="18"/>
                <w:szCs w:val="18"/>
                <w:lang w:eastAsia="ru-RU"/>
              </w:rPr>
              <w:t>Значени</w:t>
            </w:r>
            <w:r w:rsidRPr="002B0DE5">
              <w:rPr>
                <w:rFonts w:ascii="Arial" w:eastAsiaTheme="minorEastAsia" w:hAnsi="Arial" w:cs="Arial"/>
                <w:color w:val="000000" w:themeColor="text1"/>
                <w:sz w:val="18"/>
                <w:szCs w:val="18"/>
                <w:lang w:eastAsia="ru-RU"/>
              </w:rPr>
              <w:t>е</w:t>
            </w:r>
            <w:r w:rsidRPr="00F23094">
              <w:rPr>
                <w:rFonts w:ascii="Arial" w:eastAsiaTheme="minorEastAsia" w:hAnsi="Arial" w:cs="Arial"/>
                <w:color w:val="000000" w:themeColor="text1"/>
                <w:sz w:val="18"/>
                <w:szCs w:val="18"/>
                <w:lang w:eastAsia="ru-RU"/>
              </w:rPr>
              <w:t xml:space="preserve"> показателя </w:t>
            </w:r>
            <w:r w:rsidRPr="002B0DE5">
              <w:rPr>
                <w:rFonts w:ascii="Arial" w:eastAsiaTheme="minorEastAsia" w:hAnsi="Arial" w:cs="Arial"/>
                <w:color w:val="000000" w:themeColor="text1"/>
                <w:sz w:val="18"/>
                <w:szCs w:val="18"/>
                <w:lang w:eastAsia="ru-RU"/>
              </w:rPr>
              <w:t>определяется</w:t>
            </w:r>
            <w:r w:rsidRPr="00F23094">
              <w:rPr>
                <w:rFonts w:ascii="Arial" w:eastAsiaTheme="minorEastAsia" w:hAnsi="Arial" w:cs="Arial"/>
                <w:color w:val="000000" w:themeColor="text1"/>
                <w:sz w:val="18"/>
                <w:szCs w:val="18"/>
                <w:lang w:eastAsia="ru-RU"/>
              </w:rPr>
              <w:t xml:space="preserve"> на основании данных</w:t>
            </w:r>
            <w:r w:rsidRPr="00453C97">
              <w:rPr>
                <w:rFonts w:ascii="Arial" w:eastAsiaTheme="minorEastAsia" w:hAnsi="Arial" w:cs="Arial"/>
                <w:color w:val="FF0000"/>
                <w:sz w:val="18"/>
                <w:szCs w:val="18"/>
                <w:lang w:eastAsia="ru-RU"/>
              </w:rPr>
              <w:t xml:space="preserve"> </w:t>
            </w:r>
            <w:r w:rsidRPr="00F23094">
              <w:rPr>
                <w:rFonts w:ascii="Arial" w:eastAsiaTheme="minorEastAsia" w:hAnsi="Arial" w:cs="Arial"/>
                <w:color w:val="000000" w:themeColor="text1"/>
                <w:sz w:val="18"/>
                <w:szCs w:val="18"/>
                <w:lang w:eastAsia="ru-RU"/>
              </w:rPr>
              <w:t>МКУ «БиДХ»</w:t>
            </w:r>
          </w:p>
          <w:p w:rsidR="00AE7E6B" w:rsidRDefault="00AE7E6B" w:rsidP="00AE7E6B">
            <w:pPr>
              <w:rPr>
                <w:rFonts w:ascii="Arial" w:eastAsiaTheme="minorEastAsia" w:hAnsi="Arial" w:cs="Arial"/>
                <w:sz w:val="18"/>
                <w:szCs w:val="18"/>
                <w:highlight w:val="yellow"/>
                <w:lang w:eastAsia="ru-RU"/>
              </w:rPr>
            </w:pPr>
          </w:p>
          <w:p w:rsidR="00B35499" w:rsidRPr="00AE7E6B" w:rsidRDefault="00B35499" w:rsidP="00AE7E6B">
            <w:pPr>
              <w:jc w:val="center"/>
              <w:rPr>
                <w:rFonts w:ascii="Arial" w:eastAsiaTheme="minorEastAsia" w:hAnsi="Arial" w:cs="Arial"/>
                <w:sz w:val="18"/>
                <w:szCs w:val="18"/>
                <w:highlight w:val="yellow"/>
                <w:lang w:eastAsia="ru-RU"/>
              </w:rPr>
            </w:pPr>
          </w:p>
        </w:tc>
        <w:tc>
          <w:tcPr>
            <w:tcW w:w="2835" w:type="dxa"/>
            <w:tcBorders>
              <w:right w:val="single" w:sz="4" w:space="0" w:color="auto"/>
            </w:tcBorders>
          </w:tcPr>
          <w:p w:rsidR="00B35499" w:rsidRPr="00F23094" w:rsidRDefault="00B35499" w:rsidP="00B3549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Годовая</w:t>
            </w:r>
          </w:p>
        </w:tc>
      </w:tr>
      <w:tr w:rsidR="00B35499" w:rsidRPr="00F23094" w:rsidTr="00B629E5">
        <w:trPr>
          <w:trHeight w:val="332"/>
        </w:trPr>
        <w:tc>
          <w:tcPr>
            <w:tcW w:w="704" w:type="dxa"/>
          </w:tcPr>
          <w:p w:rsidR="00B35499" w:rsidRPr="00F23094" w:rsidRDefault="00B35499" w:rsidP="00B35499">
            <w:pPr>
              <w:jc w:val="center"/>
              <w:rPr>
                <w:rFonts w:ascii="Arial" w:hAnsi="Arial" w:cs="Arial"/>
                <w:color w:val="000000" w:themeColor="text1"/>
                <w:sz w:val="18"/>
                <w:szCs w:val="18"/>
              </w:rPr>
            </w:pPr>
            <w:r>
              <w:rPr>
                <w:rFonts w:ascii="Arial" w:hAnsi="Arial" w:cs="Arial"/>
                <w:color w:val="000000" w:themeColor="text1"/>
                <w:sz w:val="18"/>
                <w:szCs w:val="18"/>
              </w:rPr>
              <w:t>1.</w:t>
            </w:r>
            <w:r w:rsidR="00090C60">
              <w:rPr>
                <w:rFonts w:ascii="Arial" w:hAnsi="Arial" w:cs="Arial"/>
                <w:color w:val="000000" w:themeColor="text1"/>
                <w:sz w:val="18"/>
                <w:szCs w:val="18"/>
              </w:rPr>
              <w:t>7</w:t>
            </w:r>
          </w:p>
        </w:tc>
        <w:tc>
          <w:tcPr>
            <w:tcW w:w="2977" w:type="dxa"/>
          </w:tcPr>
          <w:p w:rsidR="00B35499" w:rsidRPr="005F5C26" w:rsidRDefault="00376EC7" w:rsidP="00B35499">
            <w:pPr>
              <w:rPr>
                <w:rFonts w:ascii="Arial" w:hAnsi="Arial" w:cs="Arial"/>
                <w:b/>
                <w:color w:val="000000" w:themeColor="text1"/>
                <w:sz w:val="18"/>
                <w:szCs w:val="18"/>
              </w:rPr>
            </w:pPr>
            <w:r w:rsidRPr="005F5C26">
              <w:rPr>
                <w:rFonts w:ascii="Arial" w:hAnsi="Arial" w:cs="Arial"/>
                <w:b/>
                <w:color w:val="000000" w:themeColor="text1"/>
                <w:sz w:val="18"/>
                <w:szCs w:val="18"/>
              </w:rPr>
              <w:t xml:space="preserve">Показатель </w:t>
            </w:r>
            <w:r w:rsidR="00090C60" w:rsidRPr="005F5C26">
              <w:rPr>
                <w:rFonts w:ascii="Arial" w:hAnsi="Arial" w:cs="Arial"/>
                <w:b/>
                <w:color w:val="000000" w:themeColor="text1"/>
                <w:sz w:val="18"/>
                <w:szCs w:val="18"/>
              </w:rPr>
              <w:t>7</w:t>
            </w:r>
          </w:p>
          <w:p w:rsidR="002C7653" w:rsidRPr="00F23094" w:rsidRDefault="002C7653" w:rsidP="00B35499">
            <w:pPr>
              <w:rPr>
                <w:rFonts w:ascii="Arial" w:hAnsi="Arial" w:cs="Arial"/>
                <w:color w:val="000000" w:themeColor="text1"/>
                <w:sz w:val="18"/>
                <w:szCs w:val="18"/>
              </w:rPr>
            </w:pPr>
          </w:p>
          <w:p w:rsidR="00B35499" w:rsidRPr="00F23094" w:rsidRDefault="0043441A" w:rsidP="00B35499">
            <w:pPr>
              <w:rPr>
                <w:rFonts w:ascii="Arial" w:hAnsi="Arial" w:cs="Arial"/>
                <w:color w:val="000000" w:themeColor="text1"/>
                <w:sz w:val="18"/>
                <w:szCs w:val="18"/>
              </w:rPr>
            </w:pPr>
            <w:r w:rsidRPr="0043441A">
              <w:rPr>
                <w:rFonts w:ascii="Arial" w:hAnsi="Arial" w:cs="Arial"/>
                <w:color w:val="000000" w:themeColor="text1"/>
                <w:sz w:val="18"/>
                <w:szCs w:val="18"/>
              </w:rPr>
              <w:lastRenderedPageBreak/>
              <w:t>Количество объектов систем наружного освещения, в отношении которых реализованы мероприятия по устройству</w:t>
            </w:r>
          </w:p>
        </w:tc>
        <w:tc>
          <w:tcPr>
            <w:tcW w:w="1286" w:type="dxa"/>
            <w:gridSpan w:val="2"/>
          </w:tcPr>
          <w:p w:rsidR="00B35499" w:rsidRPr="00F23094" w:rsidRDefault="0043441A" w:rsidP="00B35499">
            <w:pPr>
              <w:jc w:val="center"/>
              <w:rPr>
                <w:rFonts w:ascii="Arial" w:hAnsi="Arial" w:cs="Arial"/>
                <w:i/>
                <w:color w:val="000000" w:themeColor="text1"/>
                <w:sz w:val="18"/>
                <w:szCs w:val="18"/>
              </w:rPr>
            </w:pPr>
            <w:r>
              <w:rPr>
                <w:rFonts w:ascii="Arial" w:eastAsiaTheme="minorEastAsia" w:hAnsi="Arial" w:cs="Arial"/>
                <w:color w:val="000000" w:themeColor="text1"/>
                <w:sz w:val="18"/>
                <w:szCs w:val="18"/>
                <w:lang w:eastAsia="ru-RU"/>
              </w:rPr>
              <w:lastRenderedPageBreak/>
              <w:t>единиц</w:t>
            </w:r>
          </w:p>
        </w:tc>
        <w:tc>
          <w:tcPr>
            <w:tcW w:w="5943" w:type="dxa"/>
          </w:tcPr>
          <w:p w:rsidR="0043441A" w:rsidRPr="0043441A" w:rsidRDefault="0043441A" w:rsidP="0043441A">
            <w:pPr>
              <w:widowControl w:val="0"/>
              <w:autoSpaceDE w:val="0"/>
              <w:autoSpaceDN w:val="0"/>
              <w:adjustRightInd w:val="0"/>
              <w:spacing w:after="120"/>
              <w:jc w:val="both"/>
              <w:rPr>
                <w:rFonts w:ascii="Arial" w:eastAsiaTheme="minorEastAsia" w:hAnsi="Arial" w:cs="Arial"/>
                <w:color w:val="000000" w:themeColor="text1"/>
                <w:sz w:val="18"/>
                <w:szCs w:val="18"/>
                <w:lang w:eastAsia="ru-RU"/>
              </w:rPr>
            </w:pPr>
            <w:r w:rsidRPr="0043441A">
              <w:rPr>
                <w:rFonts w:ascii="Arial" w:eastAsiaTheme="minorEastAsia" w:hAnsi="Arial" w:cs="Arial"/>
                <w:color w:val="000000" w:themeColor="text1"/>
                <w:sz w:val="18"/>
                <w:szCs w:val="18"/>
                <w:lang w:eastAsia="ru-RU"/>
              </w:rPr>
              <w:t>Количество участков улиц, проездов, дворовых и прочих территорий, на которых реализованы мероприятия по устройству</w:t>
            </w:r>
          </w:p>
          <w:p w:rsidR="00B35499" w:rsidRPr="00F23094" w:rsidRDefault="0043441A" w:rsidP="0043441A">
            <w:pPr>
              <w:widowControl w:val="0"/>
              <w:autoSpaceDE w:val="0"/>
              <w:autoSpaceDN w:val="0"/>
              <w:adjustRightInd w:val="0"/>
              <w:jc w:val="both"/>
              <w:rPr>
                <w:rFonts w:ascii="Arial" w:eastAsiaTheme="minorEastAsia" w:hAnsi="Arial" w:cs="Arial"/>
                <w:color w:val="000000" w:themeColor="text1"/>
                <w:sz w:val="18"/>
                <w:szCs w:val="18"/>
                <w:lang w:eastAsia="ru-RU"/>
              </w:rPr>
            </w:pPr>
            <w:r w:rsidRPr="0043441A">
              <w:rPr>
                <w:rFonts w:ascii="Arial" w:eastAsiaTheme="minorEastAsia" w:hAnsi="Arial" w:cs="Arial"/>
                <w:color w:val="000000" w:themeColor="text1"/>
                <w:sz w:val="18"/>
                <w:szCs w:val="18"/>
                <w:lang w:eastAsia="ru-RU"/>
              </w:rPr>
              <w:t xml:space="preserve">систем наружного освещения. Значение показателя определяется в </w:t>
            </w:r>
            <w:r w:rsidRPr="0043441A">
              <w:rPr>
                <w:rFonts w:ascii="Arial" w:eastAsiaTheme="minorEastAsia" w:hAnsi="Arial" w:cs="Arial"/>
                <w:color w:val="000000" w:themeColor="text1"/>
                <w:sz w:val="18"/>
                <w:szCs w:val="18"/>
                <w:lang w:eastAsia="ru-RU"/>
              </w:rPr>
              <w:lastRenderedPageBreak/>
              <w:t>соответствии с результатами выполненных строительно-монтажных работ на указанных объектах</w:t>
            </w:r>
          </w:p>
        </w:tc>
        <w:tc>
          <w:tcPr>
            <w:tcW w:w="1843" w:type="dxa"/>
          </w:tcPr>
          <w:p w:rsidR="00AE7E6B" w:rsidRDefault="00AE7E6B" w:rsidP="00842B7C">
            <w:pPr>
              <w:rPr>
                <w:rFonts w:ascii="Arial" w:eastAsiaTheme="minorEastAsia" w:hAnsi="Arial" w:cs="Arial"/>
                <w:sz w:val="18"/>
                <w:szCs w:val="18"/>
                <w:highlight w:val="yellow"/>
                <w:lang w:eastAsia="ru-RU"/>
              </w:rPr>
            </w:pPr>
            <w:r w:rsidRPr="00F23094">
              <w:rPr>
                <w:rFonts w:ascii="Arial" w:eastAsiaTheme="minorEastAsia" w:hAnsi="Arial" w:cs="Arial"/>
                <w:color w:val="000000" w:themeColor="text1"/>
                <w:sz w:val="18"/>
                <w:szCs w:val="18"/>
                <w:lang w:eastAsia="ru-RU"/>
              </w:rPr>
              <w:lastRenderedPageBreak/>
              <w:t>Значени</w:t>
            </w:r>
            <w:r w:rsidRPr="002B0DE5">
              <w:rPr>
                <w:rFonts w:ascii="Arial" w:eastAsiaTheme="minorEastAsia" w:hAnsi="Arial" w:cs="Arial"/>
                <w:color w:val="000000" w:themeColor="text1"/>
                <w:sz w:val="18"/>
                <w:szCs w:val="18"/>
                <w:lang w:eastAsia="ru-RU"/>
              </w:rPr>
              <w:t>е</w:t>
            </w:r>
            <w:r w:rsidRPr="00F23094">
              <w:rPr>
                <w:rFonts w:ascii="Arial" w:eastAsiaTheme="minorEastAsia" w:hAnsi="Arial" w:cs="Arial"/>
                <w:color w:val="000000" w:themeColor="text1"/>
                <w:sz w:val="18"/>
                <w:szCs w:val="18"/>
                <w:lang w:eastAsia="ru-RU"/>
              </w:rPr>
              <w:t xml:space="preserve"> показателя </w:t>
            </w:r>
            <w:r w:rsidRPr="002B0DE5">
              <w:rPr>
                <w:rFonts w:ascii="Arial" w:eastAsiaTheme="minorEastAsia" w:hAnsi="Arial" w:cs="Arial"/>
                <w:color w:val="000000" w:themeColor="text1"/>
                <w:sz w:val="18"/>
                <w:szCs w:val="18"/>
                <w:lang w:eastAsia="ru-RU"/>
              </w:rPr>
              <w:t>определяется</w:t>
            </w:r>
            <w:r w:rsidRPr="00F23094">
              <w:rPr>
                <w:rFonts w:ascii="Arial" w:eastAsiaTheme="minorEastAsia" w:hAnsi="Arial" w:cs="Arial"/>
                <w:color w:val="000000" w:themeColor="text1"/>
                <w:sz w:val="18"/>
                <w:szCs w:val="18"/>
                <w:lang w:eastAsia="ru-RU"/>
              </w:rPr>
              <w:t xml:space="preserve"> на </w:t>
            </w:r>
            <w:r w:rsidRPr="00F23094">
              <w:rPr>
                <w:rFonts w:ascii="Arial" w:eastAsiaTheme="minorEastAsia" w:hAnsi="Arial" w:cs="Arial"/>
                <w:color w:val="000000" w:themeColor="text1"/>
                <w:sz w:val="18"/>
                <w:szCs w:val="18"/>
                <w:lang w:eastAsia="ru-RU"/>
              </w:rPr>
              <w:lastRenderedPageBreak/>
              <w:t>основании данных</w:t>
            </w:r>
            <w:r w:rsidRPr="00453C97">
              <w:rPr>
                <w:rFonts w:ascii="Arial" w:eastAsiaTheme="minorEastAsia" w:hAnsi="Arial" w:cs="Arial"/>
                <w:color w:val="FF0000"/>
                <w:sz w:val="18"/>
                <w:szCs w:val="18"/>
                <w:lang w:eastAsia="ru-RU"/>
              </w:rPr>
              <w:t xml:space="preserve"> </w:t>
            </w:r>
            <w:r w:rsidRPr="00F23094">
              <w:rPr>
                <w:rFonts w:ascii="Arial" w:eastAsiaTheme="minorEastAsia" w:hAnsi="Arial" w:cs="Arial"/>
                <w:color w:val="000000" w:themeColor="text1"/>
                <w:sz w:val="18"/>
                <w:szCs w:val="18"/>
                <w:lang w:eastAsia="ru-RU"/>
              </w:rPr>
              <w:t>МКУ «БиДХ»</w:t>
            </w:r>
          </w:p>
          <w:p w:rsidR="00AE7E6B" w:rsidRPr="00AE7E6B" w:rsidRDefault="00AE7E6B" w:rsidP="00AE7E6B">
            <w:pPr>
              <w:rPr>
                <w:rFonts w:ascii="Arial" w:eastAsiaTheme="minorEastAsia" w:hAnsi="Arial" w:cs="Arial"/>
                <w:sz w:val="18"/>
                <w:szCs w:val="18"/>
                <w:highlight w:val="yellow"/>
                <w:lang w:eastAsia="ru-RU"/>
              </w:rPr>
            </w:pPr>
          </w:p>
          <w:p w:rsidR="00AE7E6B" w:rsidRDefault="00AE7E6B" w:rsidP="00AE7E6B">
            <w:pPr>
              <w:rPr>
                <w:rFonts w:ascii="Arial" w:eastAsiaTheme="minorEastAsia" w:hAnsi="Arial" w:cs="Arial"/>
                <w:sz w:val="18"/>
                <w:szCs w:val="18"/>
                <w:highlight w:val="yellow"/>
                <w:lang w:eastAsia="ru-RU"/>
              </w:rPr>
            </w:pPr>
          </w:p>
          <w:p w:rsidR="00AE7E6B" w:rsidRDefault="00AE7E6B" w:rsidP="00AE7E6B">
            <w:pPr>
              <w:rPr>
                <w:rFonts w:ascii="Arial" w:eastAsiaTheme="minorEastAsia" w:hAnsi="Arial" w:cs="Arial"/>
                <w:sz w:val="18"/>
                <w:szCs w:val="18"/>
                <w:highlight w:val="yellow"/>
                <w:lang w:eastAsia="ru-RU"/>
              </w:rPr>
            </w:pPr>
          </w:p>
          <w:p w:rsidR="00B35499" w:rsidRPr="00AE7E6B" w:rsidRDefault="00B35499" w:rsidP="00AE7E6B">
            <w:pPr>
              <w:rPr>
                <w:rFonts w:ascii="Arial" w:eastAsiaTheme="minorEastAsia" w:hAnsi="Arial" w:cs="Arial"/>
                <w:sz w:val="18"/>
                <w:szCs w:val="18"/>
                <w:highlight w:val="yellow"/>
                <w:lang w:eastAsia="ru-RU"/>
              </w:rPr>
            </w:pPr>
          </w:p>
        </w:tc>
        <w:tc>
          <w:tcPr>
            <w:tcW w:w="2835" w:type="dxa"/>
            <w:tcBorders>
              <w:right w:val="single" w:sz="4" w:space="0" w:color="auto"/>
            </w:tcBorders>
          </w:tcPr>
          <w:p w:rsidR="00B35499" w:rsidRPr="00F23094" w:rsidRDefault="00B35499" w:rsidP="00B3549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lastRenderedPageBreak/>
              <w:t>Годовая</w:t>
            </w:r>
          </w:p>
        </w:tc>
      </w:tr>
      <w:tr w:rsidR="00B35499" w:rsidRPr="00F23094" w:rsidTr="00B629E5">
        <w:trPr>
          <w:trHeight w:val="332"/>
        </w:trPr>
        <w:tc>
          <w:tcPr>
            <w:tcW w:w="704" w:type="dxa"/>
          </w:tcPr>
          <w:p w:rsidR="00B35499" w:rsidRPr="00F23094" w:rsidRDefault="00B35499" w:rsidP="00B35499">
            <w:pPr>
              <w:jc w:val="center"/>
              <w:rPr>
                <w:rFonts w:ascii="Arial" w:hAnsi="Arial" w:cs="Arial"/>
                <w:color w:val="000000" w:themeColor="text1"/>
                <w:sz w:val="18"/>
                <w:szCs w:val="18"/>
              </w:rPr>
            </w:pPr>
            <w:r>
              <w:rPr>
                <w:rFonts w:ascii="Arial" w:hAnsi="Arial" w:cs="Arial"/>
                <w:color w:val="000000" w:themeColor="text1"/>
                <w:sz w:val="18"/>
                <w:szCs w:val="18"/>
              </w:rPr>
              <w:t>1.</w:t>
            </w:r>
            <w:r w:rsidR="00842B7C">
              <w:rPr>
                <w:rFonts w:ascii="Arial" w:hAnsi="Arial" w:cs="Arial"/>
                <w:color w:val="000000" w:themeColor="text1"/>
                <w:sz w:val="18"/>
                <w:szCs w:val="18"/>
              </w:rPr>
              <w:t>8</w:t>
            </w:r>
          </w:p>
        </w:tc>
        <w:tc>
          <w:tcPr>
            <w:tcW w:w="2977" w:type="dxa"/>
          </w:tcPr>
          <w:p w:rsidR="00B35499" w:rsidRPr="005F5C26" w:rsidRDefault="00842B7C" w:rsidP="00B35499">
            <w:pPr>
              <w:rPr>
                <w:rFonts w:ascii="Arial" w:hAnsi="Arial" w:cs="Arial"/>
                <w:b/>
                <w:color w:val="000000" w:themeColor="text1"/>
                <w:sz w:val="18"/>
                <w:szCs w:val="18"/>
              </w:rPr>
            </w:pPr>
            <w:r w:rsidRPr="005F5C26">
              <w:rPr>
                <w:rFonts w:ascii="Arial" w:hAnsi="Arial" w:cs="Arial"/>
                <w:b/>
                <w:color w:val="000000" w:themeColor="text1"/>
                <w:sz w:val="18"/>
                <w:szCs w:val="18"/>
              </w:rPr>
              <w:t>Показатель 8</w:t>
            </w:r>
          </w:p>
          <w:p w:rsidR="002C7653" w:rsidRPr="00F23094" w:rsidRDefault="002C7653" w:rsidP="00B35499">
            <w:pPr>
              <w:rPr>
                <w:rFonts w:ascii="Arial" w:hAnsi="Arial" w:cs="Arial"/>
                <w:color w:val="000000" w:themeColor="text1"/>
                <w:sz w:val="18"/>
                <w:szCs w:val="18"/>
              </w:rPr>
            </w:pPr>
          </w:p>
          <w:p w:rsidR="00B35499" w:rsidRPr="00F23094" w:rsidRDefault="0043441A" w:rsidP="00B35499">
            <w:pPr>
              <w:rPr>
                <w:rFonts w:ascii="Arial" w:hAnsi="Arial" w:cs="Arial"/>
                <w:color w:val="000000" w:themeColor="text1"/>
                <w:sz w:val="18"/>
                <w:szCs w:val="18"/>
              </w:rPr>
            </w:pPr>
            <w:r w:rsidRPr="0043441A">
              <w:rPr>
                <w:rFonts w:ascii="Arial" w:hAnsi="Arial" w:cs="Arial"/>
                <w:color w:val="000000" w:themeColor="text1"/>
                <w:sz w:val="18"/>
                <w:szCs w:val="18"/>
              </w:rPr>
              <w:t>Количество объектов, в отношении которых реализованы мероприятия по устройству архитектурно-художественного освещения</w:t>
            </w:r>
          </w:p>
        </w:tc>
        <w:tc>
          <w:tcPr>
            <w:tcW w:w="1286" w:type="dxa"/>
            <w:gridSpan w:val="2"/>
          </w:tcPr>
          <w:p w:rsidR="00B35499" w:rsidRPr="00F23094" w:rsidRDefault="00B35499" w:rsidP="00B35499">
            <w:pPr>
              <w:jc w:val="center"/>
              <w:rPr>
                <w:rFonts w:ascii="Arial" w:hAnsi="Arial" w:cs="Arial"/>
                <w:i/>
                <w:color w:val="000000" w:themeColor="text1"/>
                <w:sz w:val="18"/>
                <w:szCs w:val="18"/>
              </w:rPr>
            </w:pPr>
            <w:r w:rsidRPr="00F23094">
              <w:rPr>
                <w:rFonts w:ascii="Arial" w:eastAsiaTheme="minorEastAsia" w:hAnsi="Arial" w:cs="Arial"/>
                <w:color w:val="000000" w:themeColor="text1"/>
                <w:sz w:val="18"/>
                <w:szCs w:val="18"/>
                <w:lang w:eastAsia="ru-RU"/>
              </w:rPr>
              <w:t>единиц</w:t>
            </w:r>
          </w:p>
        </w:tc>
        <w:tc>
          <w:tcPr>
            <w:tcW w:w="5943" w:type="dxa"/>
          </w:tcPr>
          <w:p w:rsidR="00B35499" w:rsidRPr="00F23094" w:rsidRDefault="0043441A" w:rsidP="00B35499">
            <w:pPr>
              <w:widowControl w:val="0"/>
              <w:autoSpaceDE w:val="0"/>
              <w:autoSpaceDN w:val="0"/>
              <w:adjustRightInd w:val="0"/>
              <w:jc w:val="both"/>
              <w:rPr>
                <w:rFonts w:ascii="Arial" w:eastAsiaTheme="minorEastAsia" w:hAnsi="Arial" w:cs="Arial"/>
                <w:color w:val="000000" w:themeColor="text1"/>
                <w:sz w:val="18"/>
                <w:szCs w:val="18"/>
                <w:lang w:eastAsia="ru-RU"/>
              </w:rPr>
            </w:pPr>
            <w:r w:rsidRPr="0043441A">
              <w:rPr>
                <w:rFonts w:ascii="Arial" w:eastAsiaTheme="minorEastAsia" w:hAnsi="Arial" w:cs="Arial"/>
                <w:color w:val="000000" w:themeColor="text1"/>
                <w:sz w:val="18"/>
                <w:szCs w:val="18"/>
                <w:lang w:eastAsia="ru-RU"/>
              </w:rPr>
              <w:t>Количество зданий, памятников и прочих объектов, на которых реализованы мероприятия по устройству архитектурно-художественной подсветки. Значение показателя определяется в соответствии с результатами выполненных строительно-монтажных работ на указанных объектах</w:t>
            </w:r>
          </w:p>
        </w:tc>
        <w:tc>
          <w:tcPr>
            <w:tcW w:w="1843" w:type="dxa"/>
          </w:tcPr>
          <w:p w:rsidR="00B35499" w:rsidRPr="00F23094" w:rsidRDefault="00AE7E6B" w:rsidP="00B35499">
            <w:pPr>
              <w:widowControl w:val="0"/>
              <w:autoSpaceDE w:val="0"/>
              <w:autoSpaceDN w:val="0"/>
              <w:adjustRightInd w:val="0"/>
              <w:rPr>
                <w:rFonts w:ascii="Arial" w:eastAsiaTheme="minorEastAsia" w:hAnsi="Arial" w:cs="Arial"/>
                <w:color w:val="000000" w:themeColor="text1"/>
                <w:sz w:val="18"/>
                <w:szCs w:val="18"/>
                <w:highlight w:val="yellow"/>
                <w:lang w:eastAsia="ru-RU"/>
              </w:rPr>
            </w:pPr>
            <w:r w:rsidRPr="00F23094">
              <w:rPr>
                <w:rFonts w:ascii="Arial" w:eastAsiaTheme="minorEastAsia" w:hAnsi="Arial" w:cs="Arial"/>
                <w:color w:val="000000" w:themeColor="text1"/>
                <w:sz w:val="18"/>
                <w:szCs w:val="18"/>
                <w:lang w:eastAsia="ru-RU"/>
              </w:rPr>
              <w:t>Значени</w:t>
            </w:r>
            <w:r w:rsidRPr="002B0DE5">
              <w:rPr>
                <w:rFonts w:ascii="Arial" w:eastAsiaTheme="minorEastAsia" w:hAnsi="Arial" w:cs="Arial"/>
                <w:color w:val="000000" w:themeColor="text1"/>
                <w:sz w:val="18"/>
                <w:szCs w:val="18"/>
                <w:lang w:eastAsia="ru-RU"/>
              </w:rPr>
              <w:t>е</w:t>
            </w:r>
            <w:r w:rsidRPr="00F23094">
              <w:rPr>
                <w:rFonts w:ascii="Arial" w:eastAsiaTheme="minorEastAsia" w:hAnsi="Arial" w:cs="Arial"/>
                <w:color w:val="000000" w:themeColor="text1"/>
                <w:sz w:val="18"/>
                <w:szCs w:val="18"/>
                <w:lang w:eastAsia="ru-RU"/>
              </w:rPr>
              <w:t xml:space="preserve"> показателя </w:t>
            </w:r>
            <w:r w:rsidRPr="002B0DE5">
              <w:rPr>
                <w:rFonts w:ascii="Arial" w:eastAsiaTheme="minorEastAsia" w:hAnsi="Arial" w:cs="Arial"/>
                <w:color w:val="000000" w:themeColor="text1"/>
                <w:sz w:val="18"/>
                <w:szCs w:val="18"/>
                <w:lang w:eastAsia="ru-RU"/>
              </w:rPr>
              <w:t>определяется</w:t>
            </w:r>
            <w:r w:rsidRPr="00F23094">
              <w:rPr>
                <w:rFonts w:ascii="Arial" w:eastAsiaTheme="minorEastAsia" w:hAnsi="Arial" w:cs="Arial"/>
                <w:color w:val="000000" w:themeColor="text1"/>
                <w:sz w:val="18"/>
                <w:szCs w:val="18"/>
                <w:lang w:eastAsia="ru-RU"/>
              </w:rPr>
              <w:t xml:space="preserve"> на основании данных</w:t>
            </w:r>
            <w:r w:rsidRPr="00453C97">
              <w:rPr>
                <w:rFonts w:ascii="Arial" w:eastAsiaTheme="minorEastAsia" w:hAnsi="Arial" w:cs="Arial"/>
                <w:color w:val="FF0000"/>
                <w:sz w:val="18"/>
                <w:szCs w:val="18"/>
                <w:lang w:eastAsia="ru-RU"/>
              </w:rPr>
              <w:t xml:space="preserve"> </w:t>
            </w:r>
            <w:r w:rsidRPr="00F23094">
              <w:rPr>
                <w:rFonts w:ascii="Arial" w:eastAsiaTheme="minorEastAsia" w:hAnsi="Arial" w:cs="Arial"/>
                <w:color w:val="000000" w:themeColor="text1"/>
                <w:sz w:val="18"/>
                <w:szCs w:val="18"/>
                <w:lang w:eastAsia="ru-RU"/>
              </w:rPr>
              <w:t>МКУ «БиДХ»</w:t>
            </w:r>
          </w:p>
        </w:tc>
        <w:tc>
          <w:tcPr>
            <w:tcW w:w="2835" w:type="dxa"/>
            <w:tcBorders>
              <w:right w:val="single" w:sz="4" w:space="0" w:color="auto"/>
            </w:tcBorders>
          </w:tcPr>
          <w:p w:rsidR="00B35499" w:rsidRPr="00F23094" w:rsidRDefault="00B35499" w:rsidP="00B3549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Годовая</w:t>
            </w:r>
          </w:p>
        </w:tc>
      </w:tr>
      <w:tr w:rsidR="00B35499" w:rsidRPr="00F23094" w:rsidTr="00B62BC2">
        <w:trPr>
          <w:trHeight w:val="1578"/>
        </w:trPr>
        <w:tc>
          <w:tcPr>
            <w:tcW w:w="704" w:type="dxa"/>
          </w:tcPr>
          <w:p w:rsidR="00B35499" w:rsidRPr="00F23094" w:rsidRDefault="00B35499" w:rsidP="00842B7C">
            <w:pPr>
              <w:jc w:val="center"/>
              <w:rPr>
                <w:rFonts w:ascii="Arial" w:hAnsi="Arial" w:cs="Arial"/>
                <w:color w:val="000000" w:themeColor="text1"/>
                <w:sz w:val="18"/>
                <w:szCs w:val="18"/>
              </w:rPr>
            </w:pPr>
            <w:r>
              <w:rPr>
                <w:rFonts w:ascii="Arial" w:hAnsi="Arial" w:cs="Arial"/>
                <w:color w:val="000000" w:themeColor="text1"/>
                <w:sz w:val="18"/>
                <w:szCs w:val="18"/>
              </w:rPr>
              <w:t>1.</w:t>
            </w:r>
            <w:r w:rsidR="00842B7C">
              <w:rPr>
                <w:rFonts w:ascii="Arial" w:hAnsi="Arial" w:cs="Arial"/>
                <w:color w:val="000000" w:themeColor="text1"/>
                <w:sz w:val="18"/>
                <w:szCs w:val="18"/>
              </w:rPr>
              <w:t>9</w:t>
            </w:r>
          </w:p>
        </w:tc>
        <w:tc>
          <w:tcPr>
            <w:tcW w:w="2977" w:type="dxa"/>
          </w:tcPr>
          <w:p w:rsidR="00B35499" w:rsidRPr="005F5C26" w:rsidRDefault="00C71D05" w:rsidP="00B35499">
            <w:pPr>
              <w:rPr>
                <w:rFonts w:ascii="Arial" w:hAnsi="Arial" w:cs="Arial"/>
                <w:b/>
                <w:color w:val="000000" w:themeColor="text1"/>
                <w:sz w:val="18"/>
                <w:szCs w:val="18"/>
              </w:rPr>
            </w:pPr>
            <w:r w:rsidRPr="005F5C26">
              <w:rPr>
                <w:rFonts w:ascii="Arial" w:hAnsi="Arial" w:cs="Arial"/>
                <w:b/>
                <w:color w:val="000000" w:themeColor="text1"/>
                <w:sz w:val="18"/>
                <w:szCs w:val="18"/>
              </w:rPr>
              <w:t xml:space="preserve">Показатель </w:t>
            </w:r>
            <w:r w:rsidR="00842B7C" w:rsidRPr="005F5C26">
              <w:rPr>
                <w:rFonts w:ascii="Arial" w:hAnsi="Arial" w:cs="Arial"/>
                <w:b/>
                <w:color w:val="000000" w:themeColor="text1"/>
                <w:sz w:val="18"/>
                <w:szCs w:val="18"/>
              </w:rPr>
              <w:t>9</w:t>
            </w:r>
          </w:p>
          <w:p w:rsidR="002C7653" w:rsidRPr="00F23094" w:rsidRDefault="002C7653" w:rsidP="00B35499">
            <w:pPr>
              <w:rPr>
                <w:rFonts w:ascii="Arial" w:hAnsi="Arial" w:cs="Arial"/>
                <w:color w:val="000000" w:themeColor="text1"/>
                <w:sz w:val="18"/>
                <w:szCs w:val="18"/>
              </w:rPr>
            </w:pPr>
          </w:p>
          <w:p w:rsidR="00B35499" w:rsidRPr="00F23094" w:rsidRDefault="0043441A" w:rsidP="00E312FD">
            <w:pPr>
              <w:rPr>
                <w:rFonts w:ascii="Arial" w:hAnsi="Arial" w:cs="Arial"/>
                <w:color w:val="000000" w:themeColor="text1"/>
                <w:sz w:val="18"/>
                <w:szCs w:val="18"/>
              </w:rPr>
            </w:pPr>
            <w:r w:rsidRPr="0043441A">
              <w:rPr>
                <w:rFonts w:ascii="Arial" w:hAnsi="Arial" w:cs="Arial"/>
                <w:color w:val="000000" w:themeColor="text1"/>
                <w:sz w:val="18"/>
                <w:szCs w:val="18"/>
              </w:rPr>
              <w:t>Соответствие нормативу обеспеченности парками культуры и отдыха</w:t>
            </w:r>
          </w:p>
        </w:tc>
        <w:tc>
          <w:tcPr>
            <w:tcW w:w="1286" w:type="dxa"/>
            <w:gridSpan w:val="2"/>
          </w:tcPr>
          <w:p w:rsidR="00B35499" w:rsidRPr="00F23094" w:rsidRDefault="0043441A" w:rsidP="00B35499">
            <w:pPr>
              <w:jc w:val="center"/>
              <w:rPr>
                <w:rFonts w:ascii="Arial" w:hAnsi="Arial" w:cs="Arial"/>
                <w:i/>
                <w:color w:val="000000" w:themeColor="text1"/>
                <w:sz w:val="18"/>
                <w:szCs w:val="18"/>
              </w:rPr>
            </w:pPr>
            <w:r>
              <w:rPr>
                <w:rFonts w:ascii="Arial" w:eastAsiaTheme="minorEastAsia" w:hAnsi="Arial" w:cs="Arial"/>
                <w:color w:val="000000" w:themeColor="text1"/>
                <w:sz w:val="18"/>
                <w:szCs w:val="18"/>
                <w:lang w:eastAsia="ru-RU"/>
              </w:rPr>
              <w:t>процент</w:t>
            </w:r>
          </w:p>
        </w:tc>
        <w:tc>
          <w:tcPr>
            <w:tcW w:w="5943" w:type="dxa"/>
          </w:tcPr>
          <w:p w:rsidR="0043441A" w:rsidRPr="0043441A" w:rsidRDefault="0043441A" w:rsidP="0043441A">
            <w:pPr>
              <w:pStyle w:val="ConsPlusNormal"/>
              <w:rPr>
                <w:sz w:val="18"/>
              </w:rPr>
            </w:pPr>
            <w:r w:rsidRPr="0043441A">
              <w:rPr>
                <w:sz w:val="18"/>
              </w:rPr>
              <w:t>Но = Фо / Нп x 100,</w:t>
            </w:r>
          </w:p>
          <w:p w:rsidR="0043441A" w:rsidRPr="0043441A" w:rsidRDefault="0043441A" w:rsidP="0043441A">
            <w:pPr>
              <w:pStyle w:val="ConsPlusNormal"/>
              <w:rPr>
                <w:sz w:val="18"/>
              </w:rPr>
            </w:pPr>
            <w:r w:rsidRPr="0043441A">
              <w:rPr>
                <w:sz w:val="18"/>
              </w:rPr>
              <w:t>где:</w:t>
            </w:r>
          </w:p>
          <w:p w:rsidR="0043441A" w:rsidRPr="0043441A" w:rsidRDefault="0043441A" w:rsidP="0043441A">
            <w:pPr>
              <w:pStyle w:val="ConsPlusNormal"/>
              <w:rPr>
                <w:sz w:val="18"/>
              </w:rPr>
            </w:pPr>
            <w:r w:rsidRPr="0043441A">
              <w:rPr>
                <w:sz w:val="18"/>
              </w:rPr>
              <w:t xml:space="preserve">Но </w:t>
            </w:r>
            <w:r w:rsidR="002F7C8C">
              <w:rPr>
                <w:sz w:val="18"/>
              </w:rPr>
              <w:t>–</w:t>
            </w:r>
            <w:r w:rsidRPr="0043441A">
              <w:rPr>
                <w:sz w:val="18"/>
              </w:rPr>
              <w:t xml:space="preserve"> соответствие нормативу обеспеченности парками культуры и отдыха;</w:t>
            </w:r>
          </w:p>
          <w:p w:rsidR="0043441A" w:rsidRPr="0043441A" w:rsidRDefault="0043441A" w:rsidP="0043441A">
            <w:pPr>
              <w:pStyle w:val="ConsPlusNormal"/>
              <w:rPr>
                <w:sz w:val="18"/>
              </w:rPr>
            </w:pPr>
            <w:r w:rsidRPr="0043441A">
              <w:rPr>
                <w:sz w:val="18"/>
              </w:rPr>
              <w:t xml:space="preserve">Нп </w:t>
            </w:r>
            <w:r w:rsidR="002F7C8C">
              <w:rPr>
                <w:sz w:val="18"/>
              </w:rPr>
              <w:t>–</w:t>
            </w:r>
            <w:r w:rsidRPr="0043441A">
              <w:rPr>
                <w:sz w:val="18"/>
              </w:rPr>
              <w:t xml:space="preserve"> нормативная потребность;</w:t>
            </w:r>
          </w:p>
          <w:p w:rsidR="00B35499" w:rsidRPr="00F23094" w:rsidRDefault="0043441A" w:rsidP="0043441A">
            <w:pPr>
              <w:pStyle w:val="ConsPlusNormal"/>
              <w:rPr>
                <w:rFonts w:eastAsiaTheme="minorEastAsia"/>
                <w:color w:val="000000" w:themeColor="text1"/>
                <w:sz w:val="18"/>
                <w:szCs w:val="18"/>
              </w:rPr>
            </w:pPr>
            <w:r w:rsidRPr="0043441A">
              <w:rPr>
                <w:sz w:val="18"/>
              </w:rPr>
              <w:t xml:space="preserve">Фо </w:t>
            </w:r>
            <w:r w:rsidR="002F7C8C">
              <w:rPr>
                <w:sz w:val="18"/>
              </w:rPr>
              <w:t>–</w:t>
            </w:r>
            <w:r w:rsidRPr="0043441A">
              <w:rPr>
                <w:sz w:val="18"/>
              </w:rPr>
              <w:t xml:space="preserve"> фактическая обеспеченность парками культуры и отдыха</w:t>
            </w:r>
            <w:r w:rsidRPr="0043441A">
              <w:rPr>
                <w:rFonts w:eastAsiaTheme="minorEastAsia"/>
                <w:sz w:val="16"/>
                <w:szCs w:val="18"/>
              </w:rPr>
              <w:t xml:space="preserve"> </w:t>
            </w:r>
          </w:p>
        </w:tc>
        <w:tc>
          <w:tcPr>
            <w:tcW w:w="1843" w:type="dxa"/>
          </w:tcPr>
          <w:p w:rsidR="00AE7E6B" w:rsidRDefault="00AE7E6B" w:rsidP="00B35499">
            <w:pPr>
              <w:widowControl w:val="0"/>
              <w:autoSpaceDE w:val="0"/>
              <w:autoSpaceDN w:val="0"/>
              <w:adjustRightInd w:val="0"/>
              <w:rPr>
                <w:rFonts w:ascii="Arial" w:eastAsiaTheme="minorEastAsia" w:hAnsi="Arial" w:cs="Arial"/>
                <w:color w:val="000000" w:themeColor="text1"/>
                <w:sz w:val="18"/>
                <w:szCs w:val="18"/>
                <w:highlight w:val="yellow"/>
                <w:lang w:eastAsia="ru-RU"/>
              </w:rPr>
            </w:pPr>
            <w:r w:rsidRPr="00A75AA0">
              <w:rPr>
                <w:rFonts w:ascii="Arial" w:eastAsiaTheme="minorEastAsia" w:hAnsi="Arial" w:cs="Arial"/>
                <w:color w:val="000000" w:themeColor="text1"/>
                <w:sz w:val="18"/>
                <w:szCs w:val="18"/>
                <w:lang w:eastAsia="ru-RU"/>
              </w:rPr>
              <w:t>Значение показателя определяется на основании данных статистики</w:t>
            </w:r>
          </w:p>
          <w:p w:rsidR="00AE7E6B" w:rsidRDefault="00AE7E6B" w:rsidP="00AE7E6B">
            <w:pPr>
              <w:rPr>
                <w:rFonts w:ascii="Arial" w:eastAsiaTheme="minorEastAsia" w:hAnsi="Arial" w:cs="Arial"/>
                <w:sz w:val="18"/>
                <w:szCs w:val="18"/>
                <w:highlight w:val="yellow"/>
                <w:lang w:eastAsia="ru-RU"/>
              </w:rPr>
            </w:pPr>
          </w:p>
          <w:p w:rsidR="00B35499" w:rsidRPr="00AE7E6B" w:rsidRDefault="00B35499" w:rsidP="00AE7E6B">
            <w:pPr>
              <w:jc w:val="center"/>
              <w:rPr>
                <w:rFonts w:ascii="Arial" w:eastAsiaTheme="minorEastAsia" w:hAnsi="Arial" w:cs="Arial"/>
                <w:sz w:val="18"/>
                <w:szCs w:val="18"/>
                <w:highlight w:val="yellow"/>
                <w:lang w:eastAsia="ru-RU"/>
              </w:rPr>
            </w:pPr>
          </w:p>
        </w:tc>
        <w:tc>
          <w:tcPr>
            <w:tcW w:w="2835" w:type="dxa"/>
            <w:tcBorders>
              <w:right w:val="single" w:sz="4" w:space="0" w:color="auto"/>
            </w:tcBorders>
          </w:tcPr>
          <w:p w:rsidR="00B35499" w:rsidRPr="00F23094" w:rsidRDefault="008567E6" w:rsidP="00B35499">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hAnsi="Arial" w:cs="Arial"/>
                <w:color w:val="000000" w:themeColor="text1"/>
                <w:sz w:val="18"/>
                <w:szCs w:val="18"/>
              </w:rPr>
              <w:t>Ежеквартальная</w:t>
            </w:r>
          </w:p>
        </w:tc>
      </w:tr>
      <w:tr w:rsidR="00B35499" w:rsidRPr="00F23094" w:rsidTr="00B629E5">
        <w:trPr>
          <w:trHeight w:val="332"/>
        </w:trPr>
        <w:tc>
          <w:tcPr>
            <w:tcW w:w="704" w:type="dxa"/>
          </w:tcPr>
          <w:p w:rsidR="00B35499" w:rsidRPr="00F23094" w:rsidRDefault="00B35499" w:rsidP="00B35499">
            <w:pPr>
              <w:jc w:val="center"/>
              <w:rPr>
                <w:rFonts w:ascii="Arial" w:hAnsi="Arial" w:cs="Arial"/>
                <w:color w:val="000000" w:themeColor="text1"/>
                <w:sz w:val="18"/>
                <w:szCs w:val="18"/>
              </w:rPr>
            </w:pPr>
            <w:r>
              <w:rPr>
                <w:rFonts w:ascii="Arial" w:hAnsi="Arial" w:cs="Arial"/>
                <w:color w:val="000000" w:themeColor="text1"/>
                <w:sz w:val="18"/>
                <w:szCs w:val="18"/>
              </w:rPr>
              <w:t>1.</w:t>
            </w:r>
            <w:r w:rsidR="00544FFA">
              <w:rPr>
                <w:rFonts w:ascii="Arial" w:hAnsi="Arial" w:cs="Arial"/>
                <w:color w:val="000000" w:themeColor="text1"/>
                <w:sz w:val="18"/>
                <w:szCs w:val="18"/>
              </w:rPr>
              <w:t>1</w:t>
            </w:r>
            <w:r w:rsidR="00842B7C">
              <w:rPr>
                <w:rFonts w:ascii="Arial" w:hAnsi="Arial" w:cs="Arial"/>
                <w:color w:val="000000" w:themeColor="text1"/>
                <w:sz w:val="18"/>
                <w:szCs w:val="18"/>
              </w:rPr>
              <w:t>0</w:t>
            </w:r>
          </w:p>
        </w:tc>
        <w:tc>
          <w:tcPr>
            <w:tcW w:w="2977" w:type="dxa"/>
          </w:tcPr>
          <w:p w:rsidR="00B35499" w:rsidRPr="005F5C26" w:rsidRDefault="00B35499" w:rsidP="00B35499">
            <w:pPr>
              <w:rPr>
                <w:rFonts w:ascii="Arial" w:hAnsi="Arial" w:cs="Arial"/>
                <w:b/>
                <w:color w:val="000000" w:themeColor="text1"/>
                <w:sz w:val="18"/>
                <w:szCs w:val="18"/>
              </w:rPr>
            </w:pPr>
            <w:r w:rsidRPr="005F5C26">
              <w:rPr>
                <w:rFonts w:ascii="Arial" w:hAnsi="Arial" w:cs="Arial"/>
                <w:b/>
                <w:color w:val="000000" w:themeColor="text1"/>
                <w:sz w:val="18"/>
                <w:szCs w:val="18"/>
              </w:rPr>
              <w:t>Показате</w:t>
            </w:r>
            <w:r w:rsidR="00842B7C" w:rsidRPr="005F5C26">
              <w:rPr>
                <w:rFonts w:ascii="Arial" w:hAnsi="Arial" w:cs="Arial"/>
                <w:b/>
                <w:color w:val="000000" w:themeColor="text1"/>
                <w:sz w:val="18"/>
                <w:szCs w:val="18"/>
              </w:rPr>
              <w:t>ль 10</w:t>
            </w:r>
          </w:p>
          <w:p w:rsidR="002C7653" w:rsidRPr="008831F8" w:rsidRDefault="002C7653" w:rsidP="00B35499">
            <w:pPr>
              <w:rPr>
                <w:rFonts w:ascii="Arial" w:hAnsi="Arial" w:cs="Arial"/>
                <w:color w:val="000000" w:themeColor="text1"/>
                <w:sz w:val="18"/>
                <w:szCs w:val="18"/>
              </w:rPr>
            </w:pPr>
          </w:p>
          <w:p w:rsidR="00B35499" w:rsidRPr="00F23094" w:rsidRDefault="0043441A" w:rsidP="00B35499">
            <w:pPr>
              <w:rPr>
                <w:rFonts w:ascii="Arial" w:hAnsi="Arial" w:cs="Arial"/>
                <w:color w:val="000000" w:themeColor="text1"/>
                <w:sz w:val="18"/>
                <w:szCs w:val="18"/>
              </w:rPr>
            </w:pPr>
            <w:r w:rsidRPr="0043441A">
              <w:rPr>
                <w:rFonts w:ascii="Arial" w:hAnsi="Arial" w:cs="Arial"/>
                <w:color w:val="000000" w:themeColor="text1"/>
                <w:sz w:val="18"/>
                <w:szCs w:val="18"/>
              </w:rPr>
              <w:t>Увеличение числа посетителей парков культуры и отдыха</w:t>
            </w:r>
          </w:p>
        </w:tc>
        <w:tc>
          <w:tcPr>
            <w:tcW w:w="1286" w:type="dxa"/>
            <w:gridSpan w:val="2"/>
          </w:tcPr>
          <w:p w:rsidR="00B35499" w:rsidRPr="00F23094" w:rsidRDefault="00CA2EC2" w:rsidP="00CA2EC2">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процент</w:t>
            </w:r>
          </w:p>
        </w:tc>
        <w:tc>
          <w:tcPr>
            <w:tcW w:w="5943" w:type="dxa"/>
          </w:tcPr>
          <w:p w:rsidR="00CA2EC2" w:rsidRPr="00CA2EC2" w:rsidRDefault="00CA2EC2" w:rsidP="00CA2EC2">
            <w:pPr>
              <w:widowControl w:val="0"/>
              <w:autoSpaceDE w:val="0"/>
              <w:autoSpaceDN w:val="0"/>
              <w:adjustRightInd w:val="0"/>
              <w:jc w:val="both"/>
              <w:rPr>
                <w:rFonts w:ascii="Arial" w:eastAsiaTheme="minorEastAsia" w:hAnsi="Arial" w:cs="Arial"/>
                <w:color w:val="000000" w:themeColor="text1"/>
                <w:sz w:val="18"/>
                <w:szCs w:val="18"/>
                <w:lang w:eastAsia="ru-RU"/>
              </w:rPr>
            </w:pPr>
            <w:r w:rsidRPr="00CA2EC2">
              <w:rPr>
                <w:rFonts w:ascii="Arial" w:eastAsiaTheme="minorEastAsia" w:hAnsi="Arial" w:cs="Arial"/>
                <w:color w:val="000000" w:themeColor="text1"/>
                <w:sz w:val="18"/>
                <w:szCs w:val="18"/>
                <w:lang w:eastAsia="ru-RU"/>
              </w:rPr>
              <w:t>Кпп% = Ко / Кп x 100%,</w:t>
            </w:r>
          </w:p>
          <w:p w:rsidR="00CA2EC2" w:rsidRPr="00CA2EC2" w:rsidRDefault="00CA2EC2" w:rsidP="00CA2EC2">
            <w:pPr>
              <w:widowControl w:val="0"/>
              <w:autoSpaceDE w:val="0"/>
              <w:autoSpaceDN w:val="0"/>
              <w:adjustRightInd w:val="0"/>
              <w:jc w:val="both"/>
              <w:rPr>
                <w:rFonts w:ascii="Arial" w:eastAsiaTheme="minorEastAsia" w:hAnsi="Arial" w:cs="Arial"/>
                <w:color w:val="000000" w:themeColor="text1"/>
                <w:sz w:val="18"/>
                <w:szCs w:val="18"/>
                <w:lang w:eastAsia="ru-RU"/>
              </w:rPr>
            </w:pPr>
            <w:r w:rsidRPr="00CA2EC2">
              <w:rPr>
                <w:rFonts w:ascii="Arial" w:eastAsiaTheme="minorEastAsia" w:hAnsi="Arial" w:cs="Arial"/>
                <w:color w:val="000000" w:themeColor="text1"/>
                <w:sz w:val="18"/>
                <w:szCs w:val="18"/>
                <w:lang w:eastAsia="ru-RU"/>
              </w:rPr>
              <w:t> </w:t>
            </w:r>
          </w:p>
          <w:p w:rsidR="00CA2EC2" w:rsidRPr="00CA2EC2" w:rsidRDefault="00CA2EC2" w:rsidP="00CA2EC2">
            <w:pPr>
              <w:widowControl w:val="0"/>
              <w:autoSpaceDE w:val="0"/>
              <w:autoSpaceDN w:val="0"/>
              <w:adjustRightInd w:val="0"/>
              <w:jc w:val="both"/>
              <w:rPr>
                <w:rFonts w:ascii="Arial" w:eastAsiaTheme="minorEastAsia" w:hAnsi="Arial" w:cs="Arial"/>
                <w:color w:val="000000" w:themeColor="text1"/>
                <w:sz w:val="18"/>
                <w:szCs w:val="18"/>
                <w:lang w:eastAsia="ru-RU"/>
              </w:rPr>
            </w:pPr>
            <w:r w:rsidRPr="00CA2EC2">
              <w:rPr>
                <w:rFonts w:ascii="Arial" w:eastAsiaTheme="minorEastAsia" w:hAnsi="Arial" w:cs="Arial"/>
                <w:color w:val="000000" w:themeColor="text1"/>
                <w:sz w:val="18"/>
                <w:szCs w:val="18"/>
                <w:lang w:eastAsia="ru-RU"/>
              </w:rPr>
              <w:t>где:</w:t>
            </w:r>
          </w:p>
          <w:p w:rsidR="00CA2EC2" w:rsidRPr="00CA2EC2" w:rsidRDefault="00CA2EC2" w:rsidP="00CA2EC2">
            <w:pPr>
              <w:widowControl w:val="0"/>
              <w:autoSpaceDE w:val="0"/>
              <w:autoSpaceDN w:val="0"/>
              <w:adjustRightInd w:val="0"/>
              <w:jc w:val="both"/>
              <w:rPr>
                <w:rFonts w:ascii="Arial" w:eastAsiaTheme="minorEastAsia" w:hAnsi="Arial" w:cs="Arial"/>
                <w:color w:val="000000" w:themeColor="text1"/>
                <w:sz w:val="18"/>
                <w:szCs w:val="18"/>
                <w:lang w:eastAsia="ru-RU"/>
              </w:rPr>
            </w:pPr>
            <w:r w:rsidRPr="00CA2EC2">
              <w:rPr>
                <w:rFonts w:ascii="Arial" w:eastAsiaTheme="minorEastAsia" w:hAnsi="Arial" w:cs="Arial"/>
                <w:color w:val="000000" w:themeColor="text1"/>
                <w:sz w:val="18"/>
                <w:szCs w:val="18"/>
                <w:lang w:eastAsia="ru-RU"/>
              </w:rPr>
              <w:t xml:space="preserve">Кпп </w:t>
            </w:r>
            <w:r w:rsidR="002F7C8C">
              <w:rPr>
                <w:rFonts w:ascii="Arial" w:eastAsiaTheme="minorEastAsia" w:hAnsi="Arial" w:cs="Arial"/>
                <w:color w:val="000000" w:themeColor="text1"/>
                <w:sz w:val="18"/>
                <w:szCs w:val="18"/>
                <w:lang w:eastAsia="ru-RU"/>
              </w:rPr>
              <w:t>–</w:t>
            </w:r>
            <w:r w:rsidRPr="00CA2EC2">
              <w:rPr>
                <w:rFonts w:ascii="Arial" w:eastAsiaTheme="minorEastAsia" w:hAnsi="Arial" w:cs="Arial"/>
                <w:color w:val="000000" w:themeColor="text1"/>
                <w:sz w:val="18"/>
                <w:szCs w:val="18"/>
                <w:lang w:eastAsia="ru-RU"/>
              </w:rPr>
              <w:t xml:space="preserve"> количество посетителей по отношению к базовому году;</w:t>
            </w:r>
          </w:p>
          <w:p w:rsidR="00CA2EC2" w:rsidRPr="00CA2EC2" w:rsidRDefault="00CA2EC2" w:rsidP="00CA2EC2">
            <w:pPr>
              <w:widowControl w:val="0"/>
              <w:autoSpaceDE w:val="0"/>
              <w:autoSpaceDN w:val="0"/>
              <w:adjustRightInd w:val="0"/>
              <w:jc w:val="both"/>
              <w:rPr>
                <w:rFonts w:ascii="Arial" w:eastAsiaTheme="minorEastAsia" w:hAnsi="Arial" w:cs="Arial"/>
                <w:color w:val="000000" w:themeColor="text1"/>
                <w:sz w:val="18"/>
                <w:szCs w:val="18"/>
                <w:lang w:eastAsia="ru-RU"/>
              </w:rPr>
            </w:pPr>
            <w:r w:rsidRPr="00CA2EC2">
              <w:rPr>
                <w:rFonts w:ascii="Arial" w:eastAsiaTheme="minorEastAsia" w:hAnsi="Arial" w:cs="Arial"/>
                <w:color w:val="000000" w:themeColor="text1"/>
                <w:sz w:val="18"/>
                <w:szCs w:val="18"/>
                <w:lang w:eastAsia="ru-RU"/>
              </w:rPr>
              <w:t xml:space="preserve">Ко </w:t>
            </w:r>
            <w:r w:rsidR="002F7C8C">
              <w:rPr>
                <w:rFonts w:ascii="Arial" w:eastAsiaTheme="minorEastAsia" w:hAnsi="Arial" w:cs="Arial"/>
                <w:color w:val="000000" w:themeColor="text1"/>
                <w:sz w:val="18"/>
                <w:szCs w:val="18"/>
                <w:lang w:eastAsia="ru-RU"/>
              </w:rPr>
              <w:t>–</w:t>
            </w:r>
            <w:r w:rsidRPr="00CA2EC2">
              <w:rPr>
                <w:rFonts w:ascii="Arial" w:eastAsiaTheme="minorEastAsia" w:hAnsi="Arial" w:cs="Arial"/>
                <w:color w:val="000000" w:themeColor="text1"/>
                <w:sz w:val="18"/>
                <w:szCs w:val="18"/>
                <w:lang w:eastAsia="ru-RU"/>
              </w:rPr>
              <w:t xml:space="preserve"> количество посетителей в отчетном году, тыс. чел.;</w:t>
            </w:r>
          </w:p>
          <w:p w:rsidR="00B35499" w:rsidRPr="00F23094" w:rsidRDefault="00CA2EC2" w:rsidP="00CA2EC2">
            <w:pPr>
              <w:widowControl w:val="0"/>
              <w:autoSpaceDE w:val="0"/>
              <w:autoSpaceDN w:val="0"/>
              <w:adjustRightInd w:val="0"/>
              <w:jc w:val="both"/>
              <w:rPr>
                <w:rFonts w:ascii="Arial" w:eastAsiaTheme="minorEastAsia" w:hAnsi="Arial" w:cs="Arial"/>
                <w:color w:val="000000" w:themeColor="text1"/>
                <w:sz w:val="18"/>
                <w:szCs w:val="18"/>
                <w:lang w:eastAsia="ru-RU"/>
              </w:rPr>
            </w:pPr>
            <w:r w:rsidRPr="00CA2EC2">
              <w:rPr>
                <w:rFonts w:ascii="Arial" w:eastAsiaTheme="minorEastAsia" w:hAnsi="Arial" w:cs="Arial"/>
                <w:color w:val="000000" w:themeColor="text1"/>
                <w:sz w:val="18"/>
                <w:szCs w:val="18"/>
                <w:lang w:eastAsia="ru-RU"/>
              </w:rPr>
              <w:t xml:space="preserve">Кп </w:t>
            </w:r>
            <w:r w:rsidR="002F7C8C">
              <w:rPr>
                <w:rFonts w:ascii="Arial" w:eastAsiaTheme="minorEastAsia" w:hAnsi="Arial" w:cs="Arial"/>
                <w:color w:val="000000" w:themeColor="text1"/>
                <w:sz w:val="18"/>
                <w:szCs w:val="18"/>
                <w:lang w:eastAsia="ru-RU"/>
              </w:rPr>
              <w:t>–</w:t>
            </w:r>
            <w:r w:rsidRPr="00CA2EC2">
              <w:rPr>
                <w:rFonts w:ascii="Arial" w:eastAsiaTheme="minorEastAsia" w:hAnsi="Arial" w:cs="Arial"/>
                <w:color w:val="000000" w:themeColor="text1"/>
                <w:sz w:val="18"/>
                <w:szCs w:val="18"/>
                <w:lang w:eastAsia="ru-RU"/>
              </w:rPr>
              <w:t xml:space="preserve"> количество посетителей в базовом году, тыс. чел.</w:t>
            </w:r>
          </w:p>
        </w:tc>
        <w:tc>
          <w:tcPr>
            <w:tcW w:w="1843" w:type="dxa"/>
          </w:tcPr>
          <w:p w:rsidR="00AE7E6B" w:rsidRDefault="00AE7E6B" w:rsidP="00B35499">
            <w:pPr>
              <w:widowControl w:val="0"/>
              <w:autoSpaceDE w:val="0"/>
              <w:autoSpaceDN w:val="0"/>
              <w:adjustRightInd w:val="0"/>
              <w:rPr>
                <w:rFonts w:ascii="Arial" w:eastAsiaTheme="minorEastAsia" w:hAnsi="Arial" w:cs="Arial"/>
                <w:color w:val="000000" w:themeColor="text1"/>
                <w:sz w:val="18"/>
                <w:szCs w:val="18"/>
                <w:highlight w:val="yellow"/>
                <w:lang w:eastAsia="ru-RU"/>
              </w:rPr>
            </w:pPr>
            <w:r w:rsidRPr="00A75AA0">
              <w:rPr>
                <w:rFonts w:ascii="Arial" w:eastAsiaTheme="minorEastAsia" w:hAnsi="Arial" w:cs="Arial"/>
                <w:color w:val="000000" w:themeColor="text1"/>
                <w:sz w:val="18"/>
                <w:szCs w:val="18"/>
                <w:lang w:eastAsia="ru-RU"/>
              </w:rPr>
              <w:t>Значение показателя определяется на основании данных статистики</w:t>
            </w:r>
          </w:p>
          <w:p w:rsidR="00AE7E6B" w:rsidRDefault="00AE7E6B" w:rsidP="00AE7E6B">
            <w:pPr>
              <w:rPr>
                <w:rFonts w:ascii="Arial" w:eastAsiaTheme="minorEastAsia" w:hAnsi="Arial" w:cs="Arial"/>
                <w:sz w:val="18"/>
                <w:szCs w:val="18"/>
                <w:highlight w:val="yellow"/>
                <w:lang w:eastAsia="ru-RU"/>
              </w:rPr>
            </w:pPr>
          </w:p>
          <w:p w:rsidR="00AE7E6B" w:rsidRDefault="00AE7E6B" w:rsidP="00AE7E6B">
            <w:pPr>
              <w:rPr>
                <w:rFonts w:ascii="Arial" w:eastAsiaTheme="minorEastAsia" w:hAnsi="Arial" w:cs="Arial"/>
                <w:sz w:val="18"/>
                <w:szCs w:val="18"/>
                <w:highlight w:val="yellow"/>
                <w:lang w:eastAsia="ru-RU"/>
              </w:rPr>
            </w:pPr>
          </w:p>
          <w:p w:rsidR="00B35499" w:rsidRPr="00AE7E6B" w:rsidRDefault="00B35499" w:rsidP="00AE7E6B">
            <w:pPr>
              <w:jc w:val="center"/>
              <w:rPr>
                <w:rFonts w:ascii="Arial" w:eastAsiaTheme="minorEastAsia" w:hAnsi="Arial" w:cs="Arial"/>
                <w:sz w:val="18"/>
                <w:szCs w:val="18"/>
                <w:highlight w:val="yellow"/>
                <w:lang w:eastAsia="ru-RU"/>
              </w:rPr>
            </w:pPr>
          </w:p>
        </w:tc>
        <w:tc>
          <w:tcPr>
            <w:tcW w:w="2835" w:type="dxa"/>
            <w:tcBorders>
              <w:right w:val="single" w:sz="4" w:space="0" w:color="auto"/>
            </w:tcBorders>
          </w:tcPr>
          <w:p w:rsidR="00B35499" w:rsidRPr="00F23094" w:rsidRDefault="0043441A" w:rsidP="00B35499">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Годовая</w:t>
            </w:r>
          </w:p>
        </w:tc>
      </w:tr>
      <w:tr w:rsidR="00842B7C" w:rsidRPr="00F23094" w:rsidTr="00B629E5">
        <w:trPr>
          <w:trHeight w:val="332"/>
        </w:trPr>
        <w:tc>
          <w:tcPr>
            <w:tcW w:w="704" w:type="dxa"/>
          </w:tcPr>
          <w:p w:rsidR="00842B7C" w:rsidRDefault="00842B7C" w:rsidP="00842B7C">
            <w:pPr>
              <w:jc w:val="center"/>
              <w:rPr>
                <w:rFonts w:ascii="Arial" w:hAnsi="Arial" w:cs="Arial"/>
                <w:color w:val="000000" w:themeColor="text1"/>
                <w:sz w:val="18"/>
                <w:szCs w:val="18"/>
              </w:rPr>
            </w:pPr>
            <w:r>
              <w:rPr>
                <w:rFonts w:ascii="Arial" w:hAnsi="Arial" w:cs="Arial"/>
                <w:color w:val="000000" w:themeColor="text1"/>
                <w:sz w:val="18"/>
                <w:szCs w:val="18"/>
              </w:rPr>
              <w:t>1.11</w:t>
            </w:r>
          </w:p>
        </w:tc>
        <w:tc>
          <w:tcPr>
            <w:tcW w:w="2977" w:type="dxa"/>
          </w:tcPr>
          <w:p w:rsidR="00842B7C" w:rsidRPr="005F5C26" w:rsidRDefault="00842B7C" w:rsidP="00842B7C">
            <w:pPr>
              <w:rPr>
                <w:rFonts w:ascii="Arial" w:hAnsi="Arial" w:cs="Arial"/>
                <w:b/>
                <w:color w:val="000000" w:themeColor="text1"/>
                <w:sz w:val="18"/>
                <w:szCs w:val="18"/>
              </w:rPr>
            </w:pPr>
            <w:r w:rsidRPr="005F5C26">
              <w:rPr>
                <w:rFonts w:ascii="Arial" w:hAnsi="Arial" w:cs="Arial"/>
                <w:b/>
                <w:color w:val="000000" w:themeColor="text1"/>
                <w:sz w:val="18"/>
                <w:szCs w:val="18"/>
              </w:rPr>
              <w:t>Показатель 11</w:t>
            </w:r>
          </w:p>
          <w:p w:rsidR="00842B7C" w:rsidRPr="00C51959" w:rsidRDefault="00842B7C" w:rsidP="00842B7C">
            <w:pPr>
              <w:rPr>
                <w:rFonts w:ascii="Arial" w:hAnsi="Arial" w:cs="Arial"/>
                <w:color w:val="000000" w:themeColor="text1"/>
                <w:sz w:val="18"/>
                <w:szCs w:val="18"/>
              </w:rPr>
            </w:pPr>
          </w:p>
          <w:p w:rsidR="00842B7C" w:rsidRPr="00C51959" w:rsidRDefault="00CA2EC2" w:rsidP="00842B7C">
            <w:pPr>
              <w:rPr>
                <w:rFonts w:ascii="Arial" w:hAnsi="Arial" w:cs="Arial"/>
                <w:color w:val="000000" w:themeColor="text1"/>
                <w:sz w:val="18"/>
                <w:szCs w:val="18"/>
              </w:rPr>
            </w:pPr>
            <w:r w:rsidRPr="00CA2EC2">
              <w:rPr>
                <w:rFonts w:ascii="Arial" w:hAnsi="Arial" w:cs="Arial"/>
                <w:color w:val="000000" w:themeColor="text1"/>
                <w:sz w:val="18"/>
                <w:szCs w:val="18"/>
              </w:rPr>
              <w:t>Количество парков культуры и отдыха на территории Московской области, в которых благоустроены зоны для досуга и отдыха населения</w:t>
            </w:r>
          </w:p>
        </w:tc>
        <w:tc>
          <w:tcPr>
            <w:tcW w:w="1286" w:type="dxa"/>
            <w:gridSpan w:val="2"/>
          </w:tcPr>
          <w:p w:rsidR="00842B7C" w:rsidRPr="00C51959" w:rsidRDefault="00CA2EC2" w:rsidP="00842B7C">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единиц</w:t>
            </w:r>
          </w:p>
        </w:tc>
        <w:tc>
          <w:tcPr>
            <w:tcW w:w="5943" w:type="dxa"/>
          </w:tcPr>
          <w:p w:rsidR="00842B7C" w:rsidRDefault="00CA2EC2" w:rsidP="00842B7C">
            <w:pPr>
              <w:widowControl w:val="0"/>
              <w:autoSpaceDE w:val="0"/>
              <w:autoSpaceDN w:val="0"/>
              <w:adjustRightInd w:val="0"/>
              <w:spacing w:after="120"/>
              <w:jc w:val="both"/>
              <w:rPr>
                <w:rFonts w:ascii="Arial" w:eastAsiaTheme="minorEastAsia" w:hAnsi="Arial" w:cs="Arial"/>
                <w:color w:val="000000" w:themeColor="text1"/>
                <w:sz w:val="18"/>
                <w:szCs w:val="18"/>
                <w:lang w:eastAsia="ru-RU"/>
              </w:rPr>
            </w:pPr>
            <w:r w:rsidRPr="00CA2EC2">
              <w:rPr>
                <w:rFonts w:ascii="Arial" w:eastAsiaTheme="minorEastAsia" w:hAnsi="Arial" w:cs="Arial"/>
                <w:color w:val="000000" w:themeColor="text1"/>
                <w:sz w:val="18"/>
                <w:szCs w:val="18"/>
                <w:lang w:eastAsia="ru-RU"/>
              </w:rPr>
              <w:t>Рассчитывается как сумма парков культуры и отдыха, в которых благоустроены зоны для досуга и отдыха населения</w:t>
            </w:r>
          </w:p>
          <w:p w:rsidR="00842B7C" w:rsidRPr="00C51959" w:rsidRDefault="00842B7C" w:rsidP="00842B7C">
            <w:pPr>
              <w:widowControl w:val="0"/>
              <w:autoSpaceDE w:val="0"/>
              <w:autoSpaceDN w:val="0"/>
              <w:adjustRightInd w:val="0"/>
              <w:jc w:val="both"/>
              <w:rPr>
                <w:rFonts w:ascii="Arial" w:eastAsiaTheme="minorEastAsia" w:hAnsi="Arial" w:cs="Arial"/>
                <w:color w:val="000000" w:themeColor="text1"/>
                <w:sz w:val="18"/>
                <w:szCs w:val="18"/>
                <w:lang w:eastAsia="ru-RU"/>
              </w:rPr>
            </w:pPr>
          </w:p>
        </w:tc>
        <w:tc>
          <w:tcPr>
            <w:tcW w:w="1843" w:type="dxa"/>
          </w:tcPr>
          <w:p w:rsidR="00AE7E6B" w:rsidRDefault="00AE7E6B" w:rsidP="00842B7C">
            <w:pPr>
              <w:widowControl w:val="0"/>
              <w:autoSpaceDE w:val="0"/>
              <w:autoSpaceDN w:val="0"/>
              <w:adjustRightInd w:val="0"/>
              <w:rPr>
                <w:rFonts w:ascii="Arial" w:eastAsiaTheme="minorEastAsia" w:hAnsi="Arial" w:cs="Arial"/>
                <w:color w:val="000000" w:themeColor="text1"/>
                <w:sz w:val="18"/>
                <w:szCs w:val="18"/>
                <w:highlight w:val="yellow"/>
                <w:lang w:eastAsia="ru-RU"/>
              </w:rPr>
            </w:pPr>
            <w:r w:rsidRPr="00A75AA0">
              <w:rPr>
                <w:rFonts w:ascii="Arial" w:eastAsiaTheme="minorEastAsia" w:hAnsi="Arial" w:cs="Arial"/>
                <w:color w:val="000000" w:themeColor="text1"/>
                <w:sz w:val="18"/>
                <w:szCs w:val="18"/>
                <w:lang w:eastAsia="ru-RU"/>
              </w:rPr>
              <w:t>Значение показателя определяется на основании данных статистики</w:t>
            </w:r>
          </w:p>
          <w:p w:rsidR="00AE7E6B" w:rsidRPr="00AE7E6B" w:rsidRDefault="00AE7E6B" w:rsidP="00AE7E6B">
            <w:pPr>
              <w:rPr>
                <w:rFonts w:ascii="Arial" w:eastAsiaTheme="minorEastAsia" w:hAnsi="Arial" w:cs="Arial"/>
                <w:sz w:val="18"/>
                <w:szCs w:val="18"/>
                <w:highlight w:val="yellow"/>
                <w:lang w:eastAsia="ru-RU"/>
              </w:rPr>
            </w:pPr>
          </w:p>
          <w:p w:rsidR="00AE7E6B" w:rsidRDefault="00AE7E6B" w:rsidP="00AE7E6B">
            <w:pPr>
              <w:rPr>
                <w:rFonts w:ascii="Arial" w:eastAsiaTheme="minorEastAsia" w:hAnsi="Arial" w:cs="Arial"/>
                <w:sz w:val="18"/>
                <w:szCs w:val="18"/>
                <w:highlight w:val="yellow"/>
                <w:lang w:eastAsia="ru-RU"/>
              </w:rPr>
            </w:pPr>
          </w:p>
          <w:p w:rsidR="00842B7C" w:rsidRPr="00AE7E6B" w:rsidRDefault="00842B7C" w:rsidP="00AE7E6B">
            <w:pPr>
              <w:jc w:val="center"/>
              <w:rPr>
                <w:rFonts w:ascii="Arial" w:eastAsiaTheme="minorEastAsia" w:hAnsi="Arial" w:cs="Arial"/>
                <w:sz w:val="18"/>
                <w:szCs w:val="18"/>
                <w:highlight w:val="yellow"/>
                <w:lang w:eastAsia="ru-RU"/>
              </w:rPr>
            </w:pPr>
          </w:p>
        </w:tc>
        <w:tc>
          <w:tcPr>
            <w:tcW w:w="2835" w:type="dxa"/>
            <w:tcBorders>
              <w:right w:val="single" w:sz="4" w:space="0" w:color="auto"/>
            </w:tcBorders>
          </w:tcPr>
          <w:p w:rsidR="00842B7C" w:rsidRPr="00C51959" w:rsidRDefault="008567E6" w:rsidP="00842B7C">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hAnsi="Arial" w:cs="Arial"/>
                <w:color w:val="000000" w:themeColor="text1"/>
                <w:sz w:val="18"/>
                <w:szCs w:val="18"/>
              </w:rPr>
              <w:t>Ежеквартальная</w:t>
            </w:r>
          </w:p>
        </w:tc>
      </w:tr>
      <w:tr w:rsidR="00842B7C" w:rsidRPr="00F23094" w:rsidTr="00B629E5">
        <w:trPr>
          <w:trHeight w:val="332"/>
        </w:trPr>
        <w:tc>
          <w:tcPr>
            <w:tcW w:w="704" w:type="dxa"/>
          </w:tcPr>
          <w:p w:rsidR="00842B7C" w:rsidRDefault="00842B7C" w:rsidP="00842B7C">
            <w:pPr>
              <w:jc w:val="center"/>
              <w:rPr>
                <w:rFonts w:ascii="Arial" w:hAnsi="Arial" w:cs="Arial"/>
                <w:color w:val="000000" w:themeColor="text1"/>
                <w:sz w:val="18"/>
                <w:szCs w:val="18"/>
              </w:rPr>
            </w:pPr>
            <w:r>
              <w:rPr>
                <w:rFonts w:ascii="Arial" w:hAnsi="Arial" w:cs="Arial"/>
                <w:color w:val="000000" w:themeColor="text1"/>
                <w:sz w:val="18"/>
                <w:szCs w:val="18"/>
              </w:rPr>
              <w:t>1.12</w:t>
            </w:r>
          </w:p>
        </w:tc>
        <w:tc>
          <w:tcPr>
            <w:tcW w:w="2977" w:type="dxa"/>
          </w:tcPr>
          <w:p w:rsidR="00842B7C" w:rsidRPr="005F5C26" w:rsidRDefault="00842B7C" w:rsidP="00842B7C">
            <w:pPr>
              <w:rPr>
                <w:rFonts w:ascii="Arial" w:hAnsi="Arial" w:cs="Arial"/>
                <w:b/>
                <w:color w:val="000000" w:themeColor="text1"/>
                <w:sz w:val="18"/>
                <w:szCs w:val="18"/>
              </w:rPr>
            </w:pPr>
            <w:r w:rsidRPr="005F5C26">
              <w:rPr>
                <w:rFonts w:ascii="Arial" w:hAnsi="Arial" w:cs="Arial"/>
                <w:b/>
                <w:color w:val="000000" w:themeColor="text1"/>
                <w:sz w:val="18"/>
                <w:szCs w:val="18"/>
              </w:rPr>
              <w:t>Показатель 12</w:t>
            </w:r>
          </w:p>
          <w:p w:rsidR="00842B7C" w:rsidRPr="00C51959" w:rsidRDefault="00842B7C" w:rsidP="00842B7C">
            <w:pPr>
              <w:rPr>
                <w:rFonts w:ascii="Arial" w:hAnsi="Arial" w:cs="Arial"/>
                <w:color w:val="000000" w:themeColor="text1"/>
                <w:sz w:val="18"/>
                <w:szCs w:val="18"/>
              </w:rPr>
            </w:pPr>
          </w:p>
          <w:p w:rsidR="00842B7C" w:rsidRPr="00C51959" w:rsidRDefault="00CA2EC2" w:rsidP="00EA23B3">
            <w:pPr>
              <w:rPr>
                <w:rFonts w:ascii="Arial" w:hAnsi="Arial" w:cs="Arial"/>
                <w:color w:val="000000" w:themeColor="text1"/>
                <w:sz w:val="18"/>
                <w:szCs w:val="18"/>
              </w:rPr>
            </w:pPr>
            <w:r w:rsidRPr="00CA2EC2">
              <w:rPr>
                <w:rFonts w:ascii="Arial" w:hAnsi="Arial" w:cs="Arial"/>
                <w:color w:val="000000" w:themeColor="text1"/>
                <w:sz w:val="18"/>
                <w:szCs w:val="18"/>
              </w:rPr>
              <w:t>Площадь устраненных дефектов асфальтового покрытия дворовых территорий, в том числе проездов на дворовые территории, в том числе внутриквартальных проездов, в рамках проведения ямочного ремонт</w:t>
            </w:r>
          </w:p>
        </w:tc>
        <w:tc>
          <w:tcPr>
            <w:tcW w:w="1286" w:type="dxa"/>
            <w:gridSpan w:val="2"/>
          </w:tcPr>
          <w:p w:rsidR="00842B7C" w:rsidRPr="00C51959" w:rsidRDefault="00CA2EC2" w:rsidP="00842B7C">
            <w:pPr>
              <w:jc w:val="center"/>
              <w:rPr>
                <w:rFonts w:ascii="Arial" w:hAnsi="Arial" w:cs="Arial"/>
                <w:color w:val="000000" w:themeColor="text1"/>
                <w:sz w:val="18"/>
                <w:szCs w:val="18"/>
              </w:rPr>
            </w:pPr>
            <w:r>
              <w:rPr>
                <w:rFonts w:ascii="Arial" w:hAnsi="Arial" w:cs="Arial"/>
                <w:color w:val="000000" w:themeColor="text1"/>
                <w:sz w:val="18"/>
                <w:szCs w:val="18"/>
              </w:rPr>
              <w:t>Квадратный метр</w:t>
            </w:r>
          </w:p>
        </w:tc>
        <w:tc>
          <w:tcPr>
            <w:tcW w:w="5943" w:type="dxa"/>
          </w:tcPr>
          <w:p w:rsidR="00842B7C" w:rsidRPr="00C51959" w:rsidRDefault="00CA2EC2" w:rsidP="00842B7C">
            <w:pPr>
              <w:widowControl w:val="0"/>
              <w:autoSpaceDE w:val="0"/>
              <w:autoSpaceDN w:val="0"/>
              <w:adjustRightInd w:val="0"/>
              <w:jc w:val="both"/>
              <w:rPr>
                <w:rFonts w:ascii="Arial" w:eastAsiaTheme="minorEastAsia" w:hAnsi="Arial" w:cs="Arial"/>
                <w:color w:val="000000" w:themeColor="text1"/>
                <w:sz w:val="18"/>
                <w:szCs w:val="18"/>
                <w:lang w:eastAsia="ru-RU"/>
              </w:rPr>
            </w:pPr>
            <w:r w:rsidRPr="00CA2EC2">
              <w:rPr>
                <w:rFonts w:ascii="Arial" w:eastAsiaTheme="minorEastAsia" w:hAnsi="Arial" w:cs="Arial"/>
                <w:color w:val="000000" w:themeColor="text1"/>
                <w:sz w:val="18"/>
                <w:szCs w:val="18"/>
                <w:lang w:eastAsia="ru-RU"/>
              </w:rPr>
              <w:t>Значение показателя рассчитывается как площадь устраненных дефектов асфальтового покрытия дворовых территорий, в том числе проездов на дворовые территории, в том числе внутриквартальных проездов, в рамках проведения ямочного ремонта</w:t>
            </w:r>
          </w:p>
        </w:tc>
        <w:tc>
          <w:tcPr>
            <w:tcW w:w="1843" w:type="dxa"/>
          </w:tcPr>
          <w:p w:rsidR="00AE7E6B" w:rsidRDefault="00AE7E6B" w:rsidP="00842B7C">
            <w:pPr>
              <w:widowControl w:val="0"/>
              <w:autoSpaceDE w:val="0"/>
              <w:autoSpaceDN w:val="0"/>
              <w:adjustRightInd w:val="0"/>
              <w:rPr>
                <w:rFonts w:ascii="Arial" w:eastAsiaTheme="minorEastAsia" w:hAnsi="Arial" w:cs="Arial"/>
                <w:color w:val="000000" w:themeColor="text1"/>
                <w:sz w:val="18"/>
                <w:szCs w:val="18"/>
                <w:highlight w:val="yellow"/>
                <w:lang w:eastAsia="ru-RU"/>
              </w:rPr>
            </w:pPr>
            <w:r w:rsidRPr="00F23094">
              <w:rPr>
                <w:rFonts w:ascii="Arial" w:eastAsiaTheme="minorEastAsia" w:hAnsi="Arial" w:cs="Arial"/>
                <w:color w:val="000000" w:themeColor="text1"/>
                <w:sz w:val="18"/>
                <w:szCs w:val="18"/>
                <w:lang w:eastAsia="ru-RU"/>
              </w:rPr>
              <w:t xml:space="preserve">Значение показателя определяется по оцифровке дефектов в информационной системе «Система Контроля и Планирования работ </w:t>
            </w:r>
            <w:proofErr w:type="gramStart"/>
            <w:r w:rsidRPr="00F23094">
              <w:rPr>
                <w:rFonts w:ascii="Arial" w:eastAsiaTheme="minorEastAsia" w:hAnsi="Arial" w:cs="Arial"/>
                <w:color w:val="000000" w:themeColor="text1"/>
                <w:sz w:val="18"/>
                <w:szCs w:val="18"/>
                <w:lang w:eastAsia="ru-RU"/>
              </w:rPr>
              <w:t>в обрасти</w:t>
            </w:r>
            <w:proofErr w:type="gramEnd"/>
            <w:r w:rsidRPr="00F23094">
              <w:rPr>
                <w:rFonts w:ascii="Arial" w:eastAsiaTheme="minorEastAsia" w:hAnsi="Arial" w:cs="Arial"/>
                <w:color w:val="000000" w:themeColor="text1"/>
                <w:sz w:val="18"/>
                <w:szCs w:val="18"/>
                <w:lang w:eastAsia="ru-RU"/>
              </w:rPr>
              <w:t xml:space="preserve"> </w:t>
            </w:r>
            <w:r w:rsidRPr="00F23094">
              <w:rPr>
                <w:rFonts w:ascii="Arial" w:eastAsiaTheme="minorEastAsia" w:hAnsi="Arial" w:cs="Arial"/>
                <w:color w:val="000000" w:themeColor="text1"/>
                <w:sz w:val="18"/>
                <w:szCs w:val="18"/>
                <w:lang w:eastAsia="ru-RU"/>
              </w:rPr>
              <w:lastRenderedPageBreak/>
              <w:t>дорожной инфраструктуры»</w:t>
            </w:r>
          </w:p>
          <w:p w:rsidR="00842B7C" w:rsidRPr="00AE7E6B" w:rsidRDefault="00842B7C" w:rsidP="00AE7E6B">
            <w:pPr>
              <w:jc w:val="center"/>
              <w:rPr>
                <w:rFonts w:ascii="Arial" w:eastAsiaTheme="minorEastAsia" w:hAnsi="Arial" w:cs="Arial"/>
                <w:sz w:val="18"/>
                <w:szCs w:val="18"/>
                <w:highlight w:val="yellow"/>
                <w:lang w:eastAsia="ru-RU"/>
              </w:rPr>
            </w:pPr>
          </w:p>
        </w:tc>
        <w:tc>
          <w:tcPr>
            <w:tcW w:w="2835" w:type="dxa"/>
            <w:tcBorders>
              <w:right w:val="single" w:sz="4" w:space="0" w:color="auto"/>
            </w:tcBorders>
          </w:tcPr>
          <w:p w:rsidR="00842B7C" w:rsidRPr="00C51959" w:rsidRDefault="00842B7C" w:rsidP="00842B7C">
            <w:pPr>
              <w:widowControl w:val="0"/>
              <w:autoSpaceDE w:val="0"/>
              <w:autoSpaceDN w:val="0"/>
              <w:adjustRightInd w:val="0"/>
              <w:jc w:val="center"/>
              <w:rPr>
                <w:rFonts w:ascii="Arial" w:eastAsiaTheme="minorEastAsia" w:hAnsi="Arial" w:cs="Arial"/>
                <w:color w:val="000000" w:themeColor="text1"/>
                <w:sz w:val="18"/>
                <w:szCs w:val="18"/>
                <w:lang w:eastAsia="ru-RU"/>
              </w:rPr>
            </w:pPr>
            <w:r w:rsidRPr="00C51959">
              <w:rPr>
                <w:rFonts w:ascii="Arial" w:eastAsiaTheme="minorEastAsia" w:hAnsi="Arial" w:cs="Arial"/>
                <w:color w:val="000000" w:themeColor="text1"/>
                <w:sz w:val="18"/>
                <w:szCs w:val="18"/>
                <w:lang w:eastAsia="ru-RU"/>
              </w:rPr>
              <w:lastRenderedPageBreak/>
              <w:t>Годовая</w:t>
            </w:r>
          </w:p>
        </w:tc>
      </w:tr>
      <w:tr w:rsidR="00842B7C" w:rsidRPr="00F23094" w:rsidTr="00B629E5">
        <w:trPr>
          <w:trHeight w:val="332"/>
        </w:trPr>
        <w:tc>
          <w:tcPr>
            <w:tcW w:w="704" w:type="dxa"/>
          </w:tcPr>
          <w:p w:rsidR="00842B7C" w:rsidRPr="00F23094" w:rsidRDefault="00842B7C" w:rsidP="00842B7C">
            <w:pPr>
              <w:jc w:val="center"/>
              <w:rPr>
                <w:rFonts w:ascii="Arial" w:hAnsi="Arial" w:cs="Arial"/>
                <w:color w:val="000000" w:themeColor="text1"/>
                <w:sz w:val="18"/>
                <w:szCs w:val="18"/>
              </w:rPr>
            </w:pPr>
            <w:r>
              <w:rPr>
                <w:rFonts w:ascii="Arial" w:hAnsi="Arial" w:cs="Arial"/>
                <w:color w:val="000000" w:themeColor="text1"/>
                <w:sz w:val="18"/>
                <w:szCs w:val="18"/>
              </w:rPr>
              <w:t>1.13</w:t>
            </w:r>
          </w:p>
        </w:tc>
        <w:tc>
          <w:tcPr>
            <w:tcW w:w="2977" w:type="dxa"/>
          </w:tcPr>
          <w:p w:rsidR="00842B7C" w:rsidRPr="005F5C26" w:rsidRDefault="00842B7C" w:rsidP="00842B7C">
            <w:pPr>
              <w:rPr>
                <w:rFonts w:ascii="Arial" w:hAnsi="Arial" w:cs="Arial"/>
                <w:b/>
                <w:color w:val="000000" w:themeColor="text1"/>
                <w:sz w:val="18"/>
                <w:szCs w:val="18"/>
              </w:rPr>
            </w:pPr>
            <w:r w:rsidRPr="005F5C26">
              <w:rPr>
                <w:rFonts w:ascii="Arial" w:hAnsi="Arial" w:cs="Arial"/>
                <w:b/>
                <w:color w:val="000000" w:themeColor="text1"/>
                <w:sz w:val="18"/>
                <w:szCs w:val="18"/>
              </w:rPr>
              <w:t>Показатель 13</w:t>
            </w:r>
          </w:p>
          <w:p w:rsidR="00842B7C" w:rsidRPr="00F23094" w:rsidRDefault="00842B7C" w:rsidP="00842B7C">
            <w:pPr>
              <w:rPr>
                <w:rFonts w:ascii="Arial" w:hAnsi="Arial" w:cs="Arial"/>
                <w:color w:val="000000" w:themeColor="text1"/>
                <w:sz w:val="18"/>
                <w:szCs w:val="18"/>
              </w:rPr>
            </w:pPr>
          </w:p>
          <w:p w:rsidR="00842B7C" w:rsidRPr="00F23094" w:rsidRDefault="00CA2EC2" w:rsidP="00842B7C">
            <w:pPr>
              <w:rPr>
                <w:rFonts w:ascii="Arial" w:hAnsi="Arial" w:cs="Arial"/>
                <w:color w:val="000000" w:themeColor="text1"/>
                <w:sz w:val="18"/>
                <w:szCs w:val="18"/>
              </w:rPr>
            </w:pPr>
            <w:r w:rsidRPr="00CA2EC2">
              <w:rPr>
                <w:rFonts w:ascii="Arial" w:hAnsi="Arial" w:cs="Arial"/>
                <w:color w:val="000000" w:themeColor="text1"/>
                <w:sz w:val="18"/>
                <w:szCs w:val="18"/>
              </w:rPr>
              <w:t>Замена детских игровых площадок</w:t>
            </w:r>
          </w:p>
        </w:tc>
        <w:tc>
          <w:tcPr>
            <w:tcW w:w="1286" w:type="dxa"/>
            <w:gridSpan w:val="2"/>
          </w:tcPr>
          <w:p w:rsidR="00842B7C" w:rsidRPr="00F23094" w:rsidRDefault="00842B7C" w:rsidP="00842B7C">
            <w:pPr>
              <w:jc w:val="center"/>
              <w:rPr>
                <w:rFonts w:ascii="Arial" w:hAnsi="Arial" w:cs="Arial"/>
                <w:color w:val="000000" w:themeColor="text1"/>
                <w:sz w:val="18"/>
                <w:szCs w:val="18"/>
              </w:rPr>
            </w:pPr>
            <w:r w:rsidRPr="00F23094">
              <w:rPr>
                <w:rFonts w:ascii="Arial" w:hAnsi="Arial" w:cs="Arial"/>
                <w:color w:val="000000" w:themeColor="text1"/>
                <w:sz w:val="18"/>
                <w:szCs w:val="18"/>
              </w:rPr>
              <w:t>единиц</w:t>
            </w:r>
          </w:p>
        </w:tc>
        <w:tc>
          <w:tcPr>
            <w:tcW w:w="5943" w:type="dxa"/>
          </w:tcPr>
          <w:p w:rsidR="00842B7C" w:rsidRPr="00F23094" w:rsidRDefault="00CA2EC2" w:rsidP="00842B7C">
            <w:pPr>
              <w:widowControl w:val="0"/>
              <w:autoSpaceDE w:val="0"/>
              <w:autoSpaceDN w:val="0"/>
              <w:adjustRightInd w:val="0"/>
              <w:jc w:val="both"/>
              <w:rPr>
                <w:rFonts w:ascii="Arial" w:eastAsiaTheme="minorEastAsia" w:hAnsi="Arial" w:cs="Arial"/>
                <w:color w:val="000000" w:themeColor="text1"/>
                <w:sz w:val="18"/>
                <w:szCs w:val="18"/>
                <w:lang w:eastAsia="ru-RU"/>
              </w:rPr>
            </w:pPr>
            <w:r w:rsidRPr="00CA2EC2">
              <w:rPr>
                <w:rFonts w:ascii="Arial" w:eastAsiaTheme="minorEastAsia" w:hAnsi="Arial" w:cs="Arial"/>
                <w:color w:val="000000" w:themeColor="text1"/>
                <w:sz w:val="18"/>
                <w:szCs w:val="18"/>
                <w:lang w:eastAsia="ru-RU"/>
              </w:rPr>
              <w:t>Плановое значение</w:t>
            </w:r>
            <w:r w:rsidR="00BC3FAD">
              <w:rPr>
                <w:rFonts w:ascii="Arial" w:eastAsiaTheme="minorEastAsia" w:hAnsi="Arial" w:cs="Arial"/>
                <w:color w:val="000000" w:themeColor="text1"/>
                <w:sz w:val="18"/>
                <w:szCs w:val="18"/>
                <w:lang w:eastAsia="ru-RU"/>
              </w:rPr>
              <w:t xml:space="preserve"> показателя </w:t>
            </w:r>
            <w:r w:rsidRPr="00CA2EC2">
              <w:rPr>
                <w:rFonts w:ascii="Arial" w:eastAsiaTheme="minorEastAsia" w:hAnsi="Arial" w:cs="Arial"/>
                <w:color w:val="000000" w:themeColor="text1"/>
                <w:sz w:val="18"/>
                <w:szCs w:val="18"/>
                <w:lang w:eastAsia="ru-RU"/>
              </w:rPr>
              <w:t>определяется в соответствии с Методикой расчета дотационных средств, утвержденной на текущий финансовый год (в рамках реализации мероприятия 01.40 основного мероприятия 01, подпрограммы 1)</w:t>
            </w:r>
          </w:p>
        </w:tc>
        <w:tc>
          <w:tcPr>
            <w:tcW w:w="1843" w:type="dxa"/>
          </w:tcPr>
          <w:p w:rsidR="00842B7C" w:rsidRPr="00F23094" w:rsidRDefault="00AE7E6B" w:rsidP="00842B7C">
            <w:pPr>
              <w:widowControl w:val="0"/>
              <w:autoSpaceDE w:val="0"/>
              <w:autoSpaceDN w:val="0"/>
              <w:adjustRightInd w:val="0"/>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Значени</w:t>
            </w:r>
            <w:r w:rsidRPr="002B0DE5">
              <w:rPr>
                <w:rFonts w:ascii="Arial" w:eastAsiaTheme="minorEastAsia" w:hAnsi="Arial" w:cs="Arial"/>
                <w:color w:val="000000" w:themeColor="text1"/>
                <w:sz w:val="18"/>
                <w:szCs w:val="18"/>
                <w:lang w:eastAsia="ru-RU"/>
              </w:rPr>
              <w:t>е</w:t>
            </w:r>
            <w:r w:rsidRPr="00F23094">
              <w:rPr>
                <w:rFonts w:ascii="Arial" w:eastAsiaTheme="minorEastAsia" w:hAnsi="Arial" w:cs="Arial"/>
                <w:color w:val="000000" w:themeColor="text1"/>
                <w:sz w:val="18"/>
                <w:szCs w:val="18"/>
                <w:lang w:eastAsia="ru-RU"/>
              </w:rPr>
              <w:t xml:space="preserve"> показателя </w:t>
            </w:r>
            <w:r w:rsidRPr="002B0DE5">
              <w:rPr>
                <w:rFonts w:ascii="Arial" w:eastAsiaTheme="minorEastAsia" w:hAnsi="Arial" w:cs="Arial"/>
                <w:color w:val="000000" w:themeColor="text1"/>
                <w:sz w:val="18"/>
                <w:szCs w:val="18"/>
                <w:lang w:eastAsia="ru-RU"/>
              </w:rPr>
              <w:t>определяется</w:t>
            </w:r>
            <w:r w:rsidRPr="00F23094">
              <w:rPr>
                <w:rFonts w:ascii="Arial" w:eastAsiaTheme="minorEastAsia" w:hAnsi="Arial" w:cs="Arial"/>
                <w:color w:val="000000" w:themeColor="text1"/>
                <w:sz w:val="18"/>
                <w:szCs w:val="18"/>
                <w:lang w:eastAsia="ru-RU"/>
              </w:rPr>
              <w:t xml:space="preserve"> на основании данных</w:t>
            </w:r>
            <w:r w:rsidRPr="00453C97">
              <w:rPr>
                <w:rFonts w:ascii="Arial" w:eastAsiaTheme="minorEastAsia" w:hAnsi="Arial" w:cs="Arial"/>
                <w:color w:val="FF0000"/>
                <w:sz w:val="18"/>
                <w:szCs w:val="18"/>
                <w:lang w:eastAsia="ru-RU"/>
              </w:rPr>
              <w:t xml:space="preserve"> </w:t>
            </w:r>
            <w:r w:rsidRPr="00F23094">
              <w:rPr>
                <w:rFonts w:ascii="Arial" w:eastAsiaTheme="minorEastAsia" w:hAnsi="Arial" w:cs="Arial"/>
                <w:color w:val="000000" w:themeColor="text1"/>
                <w:sz w:val="18"/>
                <w:szCs w:val="18"/>
                <w:lang w:eastAsia="ru-RU"/>
              </w:rPr>
              <w:t>МКУ «БиДХ»</w:t>
            </w:r>
          </w:p>
        </w:tc>
        <w:tc>
          <w:tcPr>
            <w:tcW w:w="2835" w:type="dxa"/>
            <w:tcBorders>
              <w:right w:val="single" w:sz="4" w:space="0" w:color="auto"/>
            </w:tcBorders>
          </w:tcPr>
          <w:p w:rsidR="00842B7C" w:rsidRPr="00F23094" w:rsidRDefault="00842B7C" w:rsidP="00842B7C">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Годовая</w:t>
            </w:r>
          </w:p>
        </w:tc>
      </w:tr>
      <w:tr w:rsidR="00842B7C" w:rsidRPr="00F23094" w:rsidTr="00B629E5">
        <w:trPr>
          <w:trHeight w:val="332"/>
        </w:trPr>
        <w:tc>
          <w:tcPr>
            <w:tcW w:w="704" w:type="dxa"/>
          </w:tcPr>
          <w:p w:rsidR="00842B7C" w:rsidRPr="00F23094" w:rsidRDefault="00842B7C" w:rsidP="00842B7C">
            <w:pPr>
              <w:jc w:val="center"/>
              <w:rPr>
                <w:rFonts w:ascii="Arial" w:hAnsi="Arial" w:cs="Arial"/>
                <w:color w:val="000000" w:themeColor="text1"/>
                <w:sz w:val="18"/>
                <w:szCs w:val="18"/>
              </w:rPr>
            </w:pPr>
            <w:r>
              <w:rPr>
                <w:rFonts w:ascii="Arial" w:hAnsi="Arial" w:cs="Arial"/>
                <w:color w:val="000000" w:themeColor="text1"/>
                <w:sz w:val="18"/>
                <w:szCs w:val="18"/>
              </w:rPr>
              <w:t>1.1</w:t>
            </w:r>
            <w:r w:rsidR="00700515">
              <w:rPr>
                <w:rFonts w:ascii="Arial" w:hAnsi="Arial" w:cs="Arial"/>
                <w:color w:val="000000" w:themeColor="text1"/>
                <w:sz w:val="18"/>
                <w:szCs w:val="18"/>
              </w:rPr>
              <w:t>4</w:t>
            </w:r>
          </w:p>
        </w:tc>
        <w:tc>
          <w:tcPr>
            <w:tcW w:w="2977" w:type="dxa"/>
          </w:tcPr>
          <w:p w:rsidR="00842B7C" w:rsidRPr="005F5C26" w:rsidRDefault="00842B7C" w:rsidP="00842B7C">
            <w:pPr>
              <w:rPr>
                <w:rFonts w:ascii="Arial" w:hAnsi="Arial" w:cs="Arial"/>
                <w:b/>
                <w:color w:val="000000" w:themeColor="text1"/>
                <w:sz w:val="18"/>
                <w:szCs w:val="18"/>
              </w:rPr>
            </w:pPr>
            <w:r w:rsidRPr="005F5C26">
              <w:rPr>
                <w:rFonts w:ascii="Arial" w:hAnsi="Arial" w:cs="Arial"/>
                <w:b/>
                <w:color w:val="000000" w:themeColor="text1"/>
                <w:sz w:val="18"/>
                <w:szCs w:val="18"/>
              </w:rPr>
              <w:t>Показатель 14</w:t>
            </w:r>
          </w:p>
          <w:p w:rsidR="00842B7C" w:rsidRPr="00F23094" w:rsidRDefault="00842B7C" w:rsidP="00842B7C">
            <w:pPr>
              <w:rPr>
                <w:rFonts w:ascii="Arial" w:hAnsi="Arial" w:cs="Arial"/>
                <w:color w:val="000000" w:themeColor="text1"/>
                <w:sz w:val="18"/>
                <w:szCs w:val="18"/>
              </w:rPr>
            </w:pPr>
          </w:p>
          <w:p w:rsidR="00842B7C" w:rsidRPr="00F23094" w:rsidRDefault="00CA2EC2" w:rsidP="00842B7C">
            <w:pPr>
              <w:rPr>
                <w:rFonts w:ascii="Arial" w:hAnsi="Arial" w:cs="Arial"/>
                <w:color w:val="000000" w:themeColor="text1"/>
                <w:sz w:val="18"/>
                <w:szCs w:val="18"/>
              </w:rPr>
            </w:pPr>
            <w:r w:rsidRPr="00CA2EC2">
              <w:rPr>
                <w:rFonts w:ascii="Arial" w:hAnsi="Arial" w:cs="Arial"/>
                <w:color w:val="000000" w:themeColor="text1"/>
                <w:sz w:val="18"/>
                <w:szCs w:val="18"/>
              </w:rPr>
              <w:t>Количество благоустроенных с привлечением субсидии пешеходных коммуникаций с твердым (асфальтовым) покрытием</w:t>
            </w:r>
          </w:p>
        </w:tc>
        <w:tc>
          <w:tcPr>
            <w:tcW w:w="1286" w:type="dxa"/>
            <w:gridSpan w:val="2"/>
          </w:tcPr>
          <w:p w:rsidR="00842B7C" w:rsidRPr="00F23094" w:rsidRDefault="00CA2EC2" w:rsidP="00842B7C">
            <w:pPr>
              <w:jc w:val="center"/>
              <w:rPr>
                <w:rFonts w:ascii="Arial" w:hAnsi="Arial" w:cs="Arial"/>
                <w:color w:val="000000" w:themeColor="text1"/>
                <w:sz w:val="18"/>
                <w:szCs w:val="18"/>
              </w:rPr>
            </w:pPr>
            <w:r>
              <w:rPr>
                <w:rFonts w:ascii="Arial" w:hAnsi="Arial" w:cs="Arial"/>
                <w:color w:val="000000" w:themeColor="text1"/>
                <w:sz w:val="18"/>
                <w:szCs w:val="18"/>
              </w:rPr>
              <w:t>штук</w:t>
            </w:r>
          </w:p>
        </w:tc>
        <w:tc>
          <w:tcPr>
            <w:tcW w:w="5943" w:type="dxa"/>
          </w:tcPr>
          <w:p w:rsidR="00842B7C" w:rsidRPr="00F23094" w:rsidRDefault="00CA2EC2" w:rsidP="00842B7C">
            <w:pPr>
              <w:widowControl w:val="0"/>
              <w:autoSpaceDE w:val="0"/>
              <w:autoSpaceDN w:val="0"/>
              <w:adjustRightInd w:val="0"/>
              <w:jc w:val="both"/>
              <w:rPr>
                <w:rFonts w:ascii="Arial" w:eastAsiaTheme="minorEastAsia" w:hAnsi="Arial" w:cs="Arial"/>
                <w:color w:val="000000" w:themeColor="text1"/>
                <w:sz w:val="18"/>
                <w:szCs w:val="18"/>
                <w:lang w:eastAsia="ru-RU"/>
              </w:rPr>
            </w:pPr>
            <w:r w:rsidRPr="00CA2EC2">
              <w:rPr>
                <w:rFonts w:ascii="Arial" w:eastAsiaTheme="minorEastAsia" w:hAnsi="Arial" w:cs="Arial"/>
                <w:color w:val="000000" w:themeColor="text1"/>
                <w:sz w:val="18"/>
                <w:szCs w:val="18"/>
                <w:lang w:eastAsia="ru-RU"/>
              </w:rPr>
              <w:t>Рассчитывается как сумма благоустроенных пешеходных коммуникаций</w:t>
            </w:r>
          </w:p>
        </w:tc>
        <w:tc>
          <w:tcPr>
            <w:tcW w:w="1843" w:type="dxa"/>
          </w:tcPr>
          <w:p w:rsidR="00842B7C" w:rsidRPr="00F23094" w:rsidRDefault="00AE7E6B" w:rsidP="00CA2EC2">
            <w:pPr>
              <w:widowControl w:val="0"/>
              <w:autoSpaceDE w:val="0"/>
              <w:autoSpaceDN w:val="0"/>
              <w:adjustRightInd w:val="0"/>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Значени</w:t>
            </w:r>
            <w:r w:rsidRPr="002B0DE5">
              <w:rPr>
                <w:rFonts w:ascii="Arial" w:eastAsiaTheme="minorEastAsia" w:hAnsi="Arial" w:cs="Arial"/>
                <w:color w:val="000000" w:themeColor="text1"/>
                <w:sz w:val="18"/>
                <w:szCs w:val="18"/>
                <w:lang w:eastAsia="ru-RU"/>
              </w:rPr>
              <w:t>е</w:t>
            </w:r>
            <w:r w:rsidRPr="00F23094">
              <w:rPr>
                <w:rFonts w:ascii="Arial" w:eastAsiaTheme="minorEastAsia" w:hAnsi="Arial" w:cs="Arial"/>
                <w:color w:val="000000" w:themeColor="text1"/>
                <w:sz w:val="18"/>
                <w:szCs w:val="18"/>
                <w:lang w:eastAsia="ru-RU"/>
              </w:rPr>
              <w:t xml:space="preserve"> показателя </w:t>
            </w:r>
            <w:r w:rsidRPr="002B0DE5">
              <w:rPr>
                <w:rFonts w:ascii="Arial" w:eastAsiaTheme="minorEastAsia" w:hAnsi="Arial" w:cs="Arial"/>
                <w:color w:val="000000" w:themeColor="text1"/>
                <w:sz w:val="18"/>
                <w:szCs w:val="18"/>
                <w:lang w:eastAsia="ru-RU"/>
              </w:rPr>
              <w:t>определяется</w:t>
            </w:r>
            <w:r w:rsidRPr="00F23094">
              <w:rPr>
                <w:rFonts w:ascii="Arial" w:eastAsiaTheme="minorEastAsia" w:hAnsi="Arial" w:cs="Arial"/>
                <w:color w:val="000000" w:themeColor="text1"/>
                <w:sz w:val="18"/>
                <w:szCs w:val="18"/>
                <w:lang w:eastAsia="ru-RU"/>
              </w:rPr>
              <w:t xml:space="preserve"> на основании данных</w:t>
            </w:r>
            <w:r w:rsidRPr="00453C97">
              <w:rPr>
                <w:rFonts w:ascii="Arial" w:eastAsiaTheme="minorEastAsia" w:hAnsi="Arial" w:cs="Arial"/>
                <w:color w:val="FF0000"/>
                <w:sz w:val="18"/>
                <w:szCs w:val="18"/>
                <w:lang w:eastAsia="ru-RU"/>
              </w:rPr>
              <w:t xml:space="preserve"> </w:t>
            </w:r>
            <w:r w:rsidRPr="00F23094">
              <w:rPr>
                <w:rFonts w:ascii="Arial" w:eastAsiaTheme="minorEastAsia" w:hAnsi="Arial" w:cs="Arial"/>
                <w:color w:val="000000" w:themeColor="text1"/>
                <w:sz w:val="18"/>
                <w:szCs w:val="18"/>
                <w:lang w:eastAsia="ru-RU"/>
              </w:rPr>
              <w:t>МКУ «БиДХ»</w:t>
            </w:r>
          </w:p>
        </w:tc>
        <w:tc>
          <w:tcPr>
            <w:tcW w:w="2835" w:type="dxa"/>
            <w:tcBorders>
              <w:right w:val="single" w:sz="4" w:space="0" w:color="auto"/>
            </w:tcBorders>
          </w:tcPr>
          <w:p w:rsidR="00842B7C" w:rsidRPr="00F23094" w:rsidRDefault="008567E6" w:rsidP="00842B7C">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hAnsi="Arial" w:cs="Arial"/>
                <w:color w:val="000000" w:themeColor="text1"/>
                <w:sz w:val="18"/>
                <w:szCs w:val="18"/>
              </w:rPr>
              <w:t>Ежеквартальная</w:t>
            </w:r>
          </w:p>
        </w:tc>
      </w:tr>
      <w:tr w:rsidR="00842B7C" w:rsidRPr="00F23094" w:rsidTr="00B629E5">
        <w:trPr>
          <w:trHeight w:val="332"/>
        </w:trPr>
        <w:tc>
          <w:tcPr>
            <w:tcW w:w="704" w:type="dxa"/>
          </w:tcPr>
          <w:p w:rsidR="00842B7C" w:rsidRPr="00F23094" w:rsidRDefault="00842B7C" w:rsidP="00842B7C">
            <w:pPr>
              <w:jc w:val="center"/>
              <w:rPr>
                <w:rFonts w:ascii="Arial" w:hAnsi="Arial" w:cs="Arial"/>
                <w:color w:val="000000" w:themeColor="text1"/>
                <w:sz w:val="18"/>
                <w:szCs w:val="18"/>
              </w:rPr>
            </w:pPr>
            <w:r>
              <w:rPr>
                <w:rFonts w:ascii="Arial" w:hAnsi="Arial" w:cs="Arial"/>
                <w:color w:val="000000" w:themeColor="text1"/>
                <w:sz w:val="18"/>
                <w:szCs w:val="18"/>
              </w:rPr>
              <w:t>1.15</w:t>
            </w:r>
          </w:p>
        </w:tc>
        <w:tc>
          <w:tcPr>
            <w:tcW w:w="2977" w:type="dxa"/>
          </w:tcPr>
          <w:p w:rsidR="00842B7C" w:rsidRPr="005F5C26" w:rsidRDefault="00842B7C" w:rsidP="00842B7C">
            <w:pPr>
              <w:rPr>
                <w:rFonts w:ascii="Arial" w:hAnsi="Arial" w:cs="Arial"/>
                <w:b/>
                <w:color w:val="000000" w:themeColor="text1"/>
                <w:sz w:val="18"/>
                <w:szCs w:val="18"/>
              </w:rPr>
            </w:pPr>
            <w:r w:rsidRPr="005F5C26">
              <w:rPr>
                <w:rFonts w:ascii="Arial" w:hAnsi="Arial" w:cs="Arial"/>
                <w:b/>
                <w:color w:val="000000" w:themeColor="text1"/>
                <w:sz w:val="18"/>
                <w:szCs w:val="18"/>
              </w:rPr>
              <w:t>Показатель 15</w:t>
            </w:r>
          </w:p>
          <w:p w:rsidR="00842B7C" w:rsidRPr="005425E9" w:rsidRDefault="00CA2EC2" w:rsidP="00842B7C">
            <w:pPr>
              <w:rPr>
                <w:rFonts w:ascii="Arial" w:hAnsi="Arial" w:cs="Arial"/>
                <w:color w:val="000000" w:themeColor="text1"/>
                <w:sz w:val="18"/>
                <w:szCs w:val="18"/>
              </w:rPr>
            </w:pPr>
            <w:r w:rsidRPr="00CA2EC2">
              <w:rPr>
                <w:rFonts w:ascii="Arial" w:hAnsi="Arial" w:cs="Arial"/>
                <w:sz w:val="18"/>
                <w:szCs w:val="18"/>
              </w:rPr>
              <w:t>Количество благоустроенных лесопарковых зон</w:t>
            </w:r>
          </w:p>
        </w:tc>
        <w:tc>
          <w:tcPr>
            <w:tcW w:w="1286" w:type="dxa"/>
            <w:gridSpan w:val="2"/>
          </w:tcPr>
          <w:p w:rsidR="00842B7C" w:rsidRPr="005425E9" w:rsidRDefault="00842B7C" w:rsidP="00842B7C">
            <w:pPr>
              <w:jc w:val="center"/>
              <w:rPr>
                <w:rFonts w:ascii="Arial" w:hAnsi="Arial" w:cs="Arial"/>
                <w:color w:val="000000" w:themeColor="text1"/>
                <w:sz w:val="18"/>
                <w:szCs w:val="18"/>
              </w:rPr>
            </w:pPr>
            <w:r w:rsidRPr="00C60E74">
              <w:rPr>
                <w:rFonts w:ascii="Arial" w:hAnsi="Arial" w:cs="Arial"/>
                <w:color w:val="000000" w:themeColor="text1"/>
                <w:sz w:val="18"/>
                <w:szCs w:val="18"/>
              </w:rPr>
              <w:t>единиц</w:t>
            </w:r>
          </w:p>
        </w:tc>
        <w:tc>
          <w:tcPr>
            <w:tcW w:w="5943" w:type="dxa"/>
          </w:tcPr>
          <w:p w:rsidR="00842B7C" w:rsidRPr="00017056" w:rsidRDefault="00CA2EC2" w:rsidP="00842B7C">
            <w:pPr>
              <w:rPr>
                <w:rFonts w:ascii="Arial" w:hAnsi="Arial" w:cs="Arial"/>
                <w:color w:val="000000" w:themeColor="text1"/>
                <w:sz w:val="18"/>
                <w:szCs w:val="18"/>
                <w:highlight w:val="yellow"/>
              </w:rPr>
            </w:pPr>
            <w:r w:rsidRPr="00CA2EC2">
              <w:rPr>
                <w:rFonts w:ascii="Arial" w:eastAsiaTheme="minorEastAsia" w:hAnsi="Arial" w:cs="Arial"/>
                <w:sz w:val="18"/>
                <w:szCs w:val="18"/>
                <w:lang w:eastAsia="ru-RU"/>
              </w:rPr>
              <w:t>Рассчитывается как сумма благоустроенных лесопарковых зон</w:t>
            </w:r>
          </w:p>
        </w:tc>
        <w:tc>
          <w:tcPr>
            <w:tcW w:w="1843" w:type="dxa"/>
          </w:tcPr>
          <w:p w:rsidR="00842B7C" w:rsidRPr="00017056" w:rsidRDefault="00AE7E6B" w:rsidP="00842B7C">
            <w:pPr>
              <w:rPr>
                <w:rFonts w:ascii="Arial" w:hAnsi="Arial" w:cs="Arial"/>
                <w:color w:val="000000" w:themeColor="text1"/>
                <w:sz w:val="18"/>
                <w:szCs w:val="18"/>
                <w:highlight w:val="yellow"/>
              </w:rPr>
            </w:pPr>
            <w:r w:rsidRPr="00F23094">
              <w:rPr>
                <w:rFonts w:ascii="Arial" w:eastAsiaTheme="minorEastAsia" w:hAnsi="Arial" w:cs="Arial"/>
                <w:color w:val="000000" w:themeColor="text1"/>
                <w:sz w:val="18"/>
                <w:szCs w:val="18"/>
                <w:lang w:eastAsia="ru-RU"/>
              </w:rPr>
              <w:t>Значени</w:t>
            </w:r>
            <w:r w:rsidRPr="002B0DE5">
              <w:rPr>
                <w:rFonts w:ascii="Arial" w:eastAsiaTheme="minorEastAsia" w:hAnsi="Arial" w:cs="Arial"/>
                <w:color w:val="000000" w:themeColor="text1"/>
                <w:sz w:val="18"/>
                <w:szCs w:val="18"/>
                <w:lang w:eastAsia="ru-RU"/>
              </w:rPr>
              <w:t>е</w:t>
            </w:r>
            <w:r w:rsidRPr="00F23094">
              <w:rPr>
                <w:rFonts w:ascii="Arial" w:eastAsiaTheme="minorEastAsia" w:hAnsi="Arial" w:cs="Arial"/>
                <w:color w:val="000000" w:themeColor="text1"/>
                <w:sz w:val="18"/>
                <w:szCs w:val="18"/>
                <w:lang w:eastAsia="ru-RU"/>
              </w:rPr>
              <w:t xml:space="preserve"> показателя </w:t>
            </w:r>
            <w:r w:rsidRPr="002B0DE5">
              <w:rPr>
                <w:rFonts w:ascii="Arial" w:eastAsiaTheme="minorEastAsia" w:hAnsi="Arial" w:cs="Arial"/>
                <w:color w:val="000000" w:themeColor="text1"/>
                <w:sz w:val="18"/>
                <w:szCs w:val="18"/>
                <w:lang w:eastAsia="ru-RU"/>
              </w:rPr>
              <w:t>определяется</w:t>
            </w:r>
            <w:r w:rsidRPr="00F23094">
              <w:rPr>
                <w:rFonts w:ascii="Arial" w:eastAsiaTheme="minorEastAsia" w:hAnsi="Arial" w:cs="Arial"/>
                <w:color w:val="000000" w:themeColor="text1"/>
                <w:sz w:val="18"/>
                <w:szCs w:val="18"/>
                <w:lang w:eastAsia="ru-RU"/>
              </w:rPr>
              <w:t xml:space="preserve"> на основании данных</w:t>
            </w:r>
            <w:r w:rsidRPr="00453C97">
              <w:rPr>
                <w:rFonts w:ascii="Arial" w:eastAsiaTheme="minorEastAsia" w:hAnsi="Arial" w:cs="Arial"/>
                <w:color w:val="FF0000"/>
                <w:sz w:val="18"/>
                <w:szCs w:val="18"/>
                <w:lang w:eastAsia="ru-RU"/>
              </w:rPr>
              <w:t xml:space="preserve"> </w:t>
            </w:r>
            <w:r w:rsidRPr="00F23094">
              <w:rPr>
                <w:rFonts w:ascii="Arial" w:eastAsiaTheme="minorEastAsia" w:hAnsi="Arial" w:cs="Arial"/>
                <w:color w:val="000000" w:themeColor="text1"/>
                <w:sz w:val="18"/>
                <w:szCs w:val="18"/>
                <w:lang w:eastAsia="ru-RU"/>
              </w:rPr>
              <w:t>МКУ «БиДХ»</w:t>
            </w:r>
          </w:p>
        </w:tc>
        <w:tc>
          <w:tcPr>
            <w:tcW w:w="2835" w:type="dxa"/>
            <w:tcBorders>
              <w:right w:val="single" w:sz="4" w:space="0" w:color="auto"/>
            </w:tcBorders>
          </w:tcPr>
          <w:p w:rsidR="00842B7C" w:rsidRPr="00017056" w:rsidRDefault="00CA2EC2" w:rsidP="00842B7C">
            <w:pPr>
              <w:jc w:val="center"/>
              <w:rPr>
                <w:rFonts w:ascii="Arial" w:hAnsi="Arial" w:cs="Arial"/>
                <w:color w:val="000000" w:themeColor="text1"/>
                <w:sz w:val="18"/>
                <w:szCs w:val="18"/>
                <w:highlight w:val="yellow"/>
              </w:rPr>
            </w:pPr>
            <w:r>
              <w:rPr>
                <w:rFonts w:ascii="Arial" w:hAnsi="Arial" w:cs="Arial"/>
                <w:color w:val="000000" w:themeColor="text1"/>
                <w:sz w:val="18"/>
                <w:szCs w:val="18"/>
              </w:rPr>
              <w:t>Ежеквартальная</w:t>
            </w:r>
          </w:p>
        </w:tc>
      </w:tr>
      <w:tr w:rsidR="00842B7C" w:rsidRPr="00F23094" w:rsidTr="00B629E5">
        <w:trPr>
          <w:trHeight w:val="332"/>
        </w:trPr>
        <w:tc>
          <w:tcPr>
            <w:tcW w:w="704" w:type="dxa"/>
          </w:tcPr>
          <w:p w:rsidR="00842B7C" w:rsidRDefault="00842B7C" w:rsidP="00842B7C">
            <w:pPr>
              <w:jc w:val="center"/>
              <w:rPr>
                <w:rFonts w:ascii="Arial" w:hAnsi="Arial" w:cs="Arial"/>
                <w:color w:val="000000" w:themeColor="text1"/>
                <w:sz w:val="18"/>
                <w:szCs w:val="18"/>
              </w:rPr>
            </w:pPr>
            <w:r>
              <w:rPr>
                <w:rFonts w:ascii="Arial" w:hAnsi="Arial" w:cs="Arial"/>
                <w:color w:val="000000" w:themeColor="text1"/>
                <w:sz w:val="18"/>
                <w:szCs w:val="18"/>
              </w:rPr>
              <w:t>1.1</w:t>
            </w:r>
            <w:r w:rsidR="000A4BC4">
              <w:rPr>
                <w:rFonts w:ascii="Arial" w:hAnsi="Arial" w:cs="Arial"/>
                <w:color w:val="000000" w:themeColor="text1"/>
                <w:sz w:val="18"/>
                <w:szCs w:val="18"/>
              </w:rPr>
              <w:t>6</w:t>
            </w:r>
          </w:p>
        </w:tc>
        <w:tc>
          <w:tcPr>
            <w:tcW w:w="2977" w:type="dxa"/>
          </w:tcPr>
          <w:p w:rsidR="00842B7C" w:rsidRPr="005F5C26" w:rsidRDefault="000A4BC4" w:rsidP="00842B7C">
            <w:pPr>
              <w:rPr>
                <w:rFonts w:ascii="Arial" w:hAnsi="Arial" w:cs="Arial"/>
                <w:b/>
                <w:color w:val="000000" w:themeColor="text1"/>
                <w:sz w:val="18"/>
                <w:szCs w:val="18"/>
              </w:rPr>
            </w:pPr>
            <w:r w:rsidRPr="005F5C26">
              <w:rPr>
                <w:rFonts w:ascii="Arial" w:hAnsi="Arial" w:cs="Arial"/>
                <w:b/>
                <w:color w:val="000000" w:themeColor="text1"/>
                <w:sz w:val="18"/>
                <w:szCs w:val="18"/>
              </w:rPr>
              <w:t>Показатель 16</w:t>
            </w:r>
          </w:p>
          <w:p w:rsidR="00842B7C" w:rsidRPr="004E6505" w:rsidRDefault="00842B7C" w:rsidP="00842B7C">
            <w:pPr>
              <w:rPr>
                <w:rFonts w:ascii="Arial" w:hAnsi="Arial" w:cs="Arial"/>
                <w:color w:val="000000" w:themeColor="text1"/>
                <w:sz w:val="18"/>
                <w:szCs w:val="18"/>
              </w:rPr>
            </w:pPr>
          </w:p>
          <w:p w:rsidR="00842B7C" w:rsidRPr="004E6505" w:rsidRDefault="00CA2EC2" w:rsidP="00842B7C">
            <w:pPr>
              <w:rPr>
                <w:rFonts w:ascii="Arial" w:hAnsi="Arial" w:cs="Arial"/>
                <w:color w:val="000000" w:themeColor="text1"/>
                <w:sz w:val="18"/>
                <w:szCs w:val="18"/>
              </w:rPr>
            </w:pPr>
            <w:r w:rsidRPr="00CA2EC2">
              <w:rPr>
                <w:rFonts w:ascii="Arial" w:hAnsi="Arial" w:cs="Arial"/>
                <w:color w:val="000000" w:themeColor="text1"/>
                <w:sz w:val="18"/>
                <w:szCs w:val="18"/>
              </w:rPr>
              <w:t>Количество территорий вдоль водных объектов общего пользования, в отношении которых реализованы мероприятия по благоустройству пляжей</w:t>
            </w:r>
          </w:p>
        </w:tc>
        <w:tc>
          <w:tcPr>
            <w:tcW w:w="1286" w:type="dxa"/>
            <w:gridSpan w:val="2"/>
          </w:tcPr>
          <w:p w:rsidR="00842B7C" w:rsidRPr="004E6505" w:rsidRDefault="008567E6" w:rsidP="00842B7C">
            <w:pPr>
              <w:jc w:val="center"/>
              <w:rPr>
                <w:rFonts w:ascii="Arial" w:hAnsi="Arial" w:cs="Arial"/>
                <w:color w:val="000000" w:themeColor="text1"/>
                <w:sz w:val="18"/>
                <w:szCs w:val="18"/>
              </w:rPr>
            </w:pPr>
            <w:r>
              <w:rPr>
                <w:rFonts w:ascii="Arial" w:hAnsi="Arial" w:cs="Arial"/>
                <w:color w:val="000000" w:themeColor="text1"/>
                <w:sz w:val="18"/>
                <w:szCs w:val="18"/>
              </w:rPr>
              <w:t>единиц</w:t>
            </w:r>
          </w:p>
        </w:tc>
        <w:tc>
          <w:tcPr>
            <w:tcW w:w="5943" w:type="dxa"/>
          </w:tcPr>
          <w:p w:rsidR="00842B7C" w:rsidRPr="00CA2EC2" w:rsidRDefault="00CA2EC2" w:rsidP="00842B7C">
            <w:pPr>
              <w:widowControl w:val="0"/>
              <w:autoSpaceDE w:val="0"/>
              <w:autoSpaceDN w:val="0"/>
              <w:adjustRightInd w:val="0"/>
              <w:spacing w:before="60"/>
              <w:jc w:val="both"/>
              <w:rPr>
                <w:rFonts w:ascii="Arial" w:eastAsiaTheme="minorEastAsia" w:hAnsi="Arial" w:cs="Arial"/>
                <w:color w:val="000000" w:themeColor="text1"/>
                <w:sz w:val="18"/>
                <w:szCs w:val="18"/>
                <w:lang w:eastAsia="ru-RU"/>
              </w:rPr>
            </w:pPr>
            <w:r w:rsidRPr="00CA2EC2">
              <w:rPr>
                <w:rFonts w:ascii="Arial" w:hAnsi="Arial" w:cs="Arial"/>
                <w:color w:val="000000"/>
                <w:sz w:val="18"/>
                <w:szCs w:val="24"/>
                <w:lang w:eastAsia="ru-RU"/>
              </w:rPr>
              <w:t>Рассчитывается как сумма территорий вдоль водных объектов общего пользования, в отношении которых реализованы мероприятия по благоустройству пляжей</w:t>
            </w:r>
            <w:r w:rsidRPr="00CA2EC2">
              <w:rPr>
                <w:rFonts w:ascii="Arial" w:eastAsiaTheme="minorEastAsia" w:hAnsi="Arial" w:cs="Arial"/>
                <w:color w:val="000000"/>
                <w:sz w:val="18"/>
                <w:szCs w:val="24"/>
                <w:lang w:eastAsia="ru-RU"/>
              </w:rPr>
              <w:t xml:space="preserve"> </w:t>
            </w:r>
          </w:p>
        </w:tc>
        <w:tc>
          <w:tcPr>
            <w:tcW w:w="1843" w:type="dxa"/>
          </w:tcPr>
          <w:p w:rsidR="00842B7C" w:rsidRPr="005425E9" w:rsidRDefault="00AE7E6B" w:rsidP="00842B7C">
            <w:pPr>
              <w:widowControl w:val="0"/>
              <w:autoSpaceDE w:val="0"/>
              <w:autoSpaceDN w:val="0"/>
              <w:adjustRightInd w:val="0"/>
              <w:spacing w:before="60"/>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Значени</w:t>
            </w:r>
            <w:r w:rsidRPr="002B0DE5">
              <w:rPr>
                <w:rFonts w:ascii="Arial" w:eastAsiaTheme="minorEastAsia" w:hAnsi="Arial" w:cs="Arial"/>
                <w:color w:val="000000" w:themeColor="text1"/>
                <w:sz w:val="18"/>
                <w:szCs w:val="18"/>
                <w:lang w:eastAsia="ru-RU"/>
              </w:rPr>
              <w:t>е</w:t>
            </w:r>
            <w:r w:rsidRPr="00F23094">
              <w:rPr>
                <w:rFonts w:ascii="Arial" w:eastAsiaTheme="minorEastAsia" w:hAnsi="Arial" w:cs="Arial"/>
                <w:color w:val="000000" w:themeColor="text1"/>
                <w:sz w:val="18"/>
                <w:szCs w:val="18"/>
                <w:lang w:eastAsia="ru-RU"/>
              </w:rPr>
              <w:t xml:space="preserve"> показателя </w:t>
            </w:r>
            <w:r w:rsidRPr="002B0DE5">
              <w:rPr>
                <w:rFonts w:ascii="Arial" w:eastAsiaTheme="minorEastAsia" w:hAnsi="Arial" w:cs="Arial"/>
                <w:color w:val="000000" w:themeColor="text1"/>
                <w:sz w:val="18"/>
                <w:szCs w:val="18"/>
                <w:lang w:eastAsia="ru-RU"/>
              </w:rPr>
              <w:t>определяется</w:t>
            </w:r>
            <w:r w:rsidRPr="00F23094">
              <w:rPr>
                <w:rFonts w:ascii="Arial" w:eastAsiaTheme="minorEastAsia" w:hAnsi="Arial" w:cs="Arial"/>
                <w:color w:val="000000" w:themeColor="text1"/>
                <w:sz w:val="18"/>
                <w:szCs w:val="18"/>
                <w:lang w:eastAsia="ru-RU"/>
              </w:rPr>
              <w:t xml:space="preserve"> на основании данных</w:t>
            </w:r>
            <w:r w:rsidRPr="00453C97">
              <w:rPr>
                <w:rFonts w:ascii="Arial" w:eastAsiaTheme="minorEastAsia" w:hAnsi="Arial" w:cs="Arial"/>
                <w:color w:val="FF0000"/>
                <w:sz w:val="18"/>
                <w:szCs w:val="18"/>
                <w:lang w:eastAsia="ru-RU"/>
              </w:rPr>
              <w:t xml:space="preserve"> </w:t>
            </w:r>
            <w:r w:rsidRPr="00F23094">
              <w:rPr>
                <w:rFonts w:ascii="Arial" w:eastAsiaTheme="minorEastAsia" w:hAnsi="Arial" w:cs="Arial"/>
                <w:color w:val="000000" w:themeColor="text1"/>
                <w:sz w:val="18"/>
                <w:szCs w:val="18"/>
                <w:lang w:eastAsia="ru-RU"/>
              </w:rPr>
              <w:t>МКУ «БиДХ»</w:t>
            </w:r>
          </w:p>
        </w:tc>
        <w:tc>
          <w:tcPr>
            <w:tcW w:w="2835" w:type="dxa"/>
            <w:tcBorders>
              <w:right w:val="single" w:sz="4" w:space="0" w:color="auto"/>
            </w:tcBorders>
          </w:tcPr>
          <w:p w:rsidR="00842B7C" w:rsidRPr="005425E9" w:rsidRDefault="008567E6" w:rsidP="00842B7C">
            <w:pPr>
              <w:jc w:val="center"/>
              <w:rPr>
                <w:rFonts w:ascii="Arial" w:hAnsi="Arial" w:cs="Arial"/>
                <w:color w:val="000000" w:themeColor="text1"/>
                <w:sz w:val="18"/>
                <w:szCs w:val="18"/>
              </w:rPr>
            </w:pPr>
            <w:r>
              <w:rPr>
                <w:rFonts w:ascii="Arial" w:hAnsi="Arial" w:cs="Arial"/>
                <w:color w:val="000000" w:themeColor="text1"/>
                <w:sz w:val="18"/>
                <w:szCs w:val="18"/>
              </w:rPr>
              <w:t>Ежеквартальная</w:t>
            </w:r>
          </w:p>
        </w:tc>
      </w:tr>
      <w:tr w:rsidR="00842B7C" w:rsidRPr="00F23094" w:rsidTr="00B629E5">
        <w:trPr>
          <w:trHeight w:val="332"/>
        </w:trPr>
        <w:tc>
          <w:tcPr>
            <w:tcW w:w="15588" w:type="dxa"/>
            <w:gridSpan w:val="7"/>
            <w:tcBorders>
              <w:right w:val="single" w:sz="4" w:space="0" w:color="auto"/>
            </w:tcBorders>
          </w:tcPr>
          <w:p w:rsidR="00842B7C" w:rsidRPr="00F23094" w:rsidRDefault="00842B7C" w:rsidP="00842B7C">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F23094">
              <w:rPr>
                <w:rFonts w:ascii="Arial" w:hAnsi="Arial" w:cs="Arial"/>
                <w:b/>
                <w:color w:val="000000" w:themeColor="text1"/>
                <w:sz w:val="18"/>
                <w:szCs w:val="18"/>
              </w:rPr>
              <w:t>Подпрограмма 2 «Благоустройство территорий»</w:t>
            </w:r>
          </w:p>
        </w:tc>
      </w:tr>
      <w:tr w:rsidR="00842B7C" w:rsidRPr="00F23094" w:rsidTr="00B629E5">
        <w:trPr>
          <w:trHeight w:val="332"/>
        </w:trPr>
        <w:tc>
          <w:tcPr>
            <w:tcW w:w="704" w:type="dxa"/>
          </w:tcPr>
          <w:p w:rsidR="00842B7C" w:rsidRPr="00F23094" w:rsidRDefault="00AB29E3" w:rsidP="00842B7C">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2</w:t>
            </w:r>
            <w:r w:rsidR="00842B7C" w:rsidRPr="00F23094">
              <w:rPr>
                <w:rFonts w:ascii="Arial" w:eastAsiaTheme="minorEastAsia" w:hAnsi="Arial" w:cs="Arial"/>
                <w:color w:val="000000" w:themeColor="text1"/>
                <w:sz w:val="18"/>
                <w:szCs w:val="18"/>
                <w:lang w:eastAsia="ru-RU"/>
              </w:rPr>
              <w:t>.1</w:t>
            </w:r>
          </w:p>
        </w:tc>
        <w:tc>
          <w:tcPr>
            <w:tcW w:w="2977" w:type="dxa"/>
          </w:tcPr>
          <w:p w:rsidR="00842B7C" w:rsidRPr="005F5C26" w:rsidRDefault="00842B7C" w:rsidP="00842B7C">
            <w:pPr>
              <w:rPr>
                <w:rFonts w:ascii="Arial" w:hAnsi="Arial" w:cs="Arial"/>
                <w:b/>
                <w:color w:val="000000" w:themeColor="text1"/>
                <w:sz w:val="18"/>
                <w:szCs w:val="18"/>
              </w:rPr>
            </w:pPr>
            <w:r w:rsidRPr="005F5C26">
              <w:rPr>
                <w:rFonts w:ascii="Arial" w:hAnsi="Arial" w:cs="Arial"/>
                <w:b/>
                <w:color w:val="000000" w:themeColor="text1"/>
                <w:sz w:val="18"/>
                <w:szCs w:val="18"/>
              </w:rPr>
              <w:t>Показатель 1</w:t>
            </w:r>
          </w:p>
          <w:p w:rsidR="00842B7C" w:rsidRPr="00F23094" w:rsidRDefault="0062683F" w:rsidP="00842B7C">
            <w:pPr>
              <w:rPr>
                <w:rFonts w:ascii="Arial" w:hAnsi="Arial" w:cs="Arial"/>
                <w:color w:val="000000" w:themeColor="text1"/>
                <w:sz w:val="18"/>
                <w:szCs w:val="18"/>
              </w:rPr>
            </w:pPr>
            <w:r w:rsidRPr="0062683F">
              <w:rPr>
                <w:rFonts w:ascii="Arial" w:hAnsi="Arial" w:cs="Arial"/>
                <w:color w:val="000000" w:themeColor="text1"/>
                <w:sz w:val="18"/>
                <w:szCs w:val="18"/>
              </w:rPr>
              <w:t>Соответствие внешнего вида ограждений региональным требованиям</w:t>
            </w:r>
          </w:p>
        </w:tc>
        <w:tc>
          <w:tcPr>
            <w:tcW w:w="1286" w:type="dxa"/>
            <w:gridSpan w:val="2"/>
          </w:tcPr>
          <w:p w:rsidR="00842B7C" w:rsidRPr="00F23094" w:rsidRDefault="0062683F" w:rsidP="00842B7C">
            <w:pPr>
              <w:jc w:val="center"/>
              <w:rPr>
                <w:rFonts w:ascii="Arial" w:hAnsi="Arial" w:cs="Arial"/>
                <w:color w:val="000000" w:themeColor="text1"/>
                <w:sz w:val="18"/>
                <w:szCs w:val="18"/>
              </w:rPr>
            </w:pPr>
            <w:r>
              <w:rPr>
                <w:rFonts w:ascii="Arial" w:eastAsiaTheme="minorEastAsia" w:hAnsi="Arial" w:cs="Arial"/>
                <w:color w:val="000000" w:themeColor="text1"/>
                <w:sz w:val="18"/>
                <w:szCs w:val="18"/>
                <w:lang w:eastAsia="ru-RU"/>
              </w:rPr>
              <w:t>баллов</w:t>
            </w:r>
          </w:p>
        </w:tc>
        <w:tc>
          <w:tcPr>
            <w:tcW w:w="5943" w:type="dxa"/>
          </w:tcPr>
          <w:p w:rsidR="00842B7C" w:rsidRPr="00F23094" w:rsidRDefault="0062683F" w:rsidP="00B944A1">
            <w:pPr>
              <w:widowControl w:val="0"/>
              <w:autoSpaceDE w:val="0"/>
              <w:autoSpaceDN w:val="0"/>
              <w:adjustRightInd w:val="0"/>
              <w:jc w:val="both"/>
              <w:rPr>
                <w:rFonts w:ascii="Arial" w:hAnsi="Arial" w:cs="Arial"/>
                <w:color w:val="000000" w:themeColor="text1"/>
                <w:sz w:val="18"/>
                <w:szCs w:val="18"/>
              </w:rPr>
            </w:pPr>
            <w:r w:rsidRPr="0062683F">
              <w:rPr>
                <w:rFonts w:ascii="Arial" w:hAnsi="Arial" w:cs="Arial"/>
                <w:color w:val="000000" w:themeColor="text1"/>
                <w:sz w:val="18"/>
                <w:szCs w:val="18"/>
              </w:rPr>
              <w:t>Расчет производится в соответствии с Методикой расчета показателя «Соответствие внешнего вида ограждений региональным требованиям» рейтинга оценки эффективности работы органов местного самоуправления Московской области (городских округов) по обеспечению достижения целевых показателей развития Московской области, утвержденной Министром благоустройства Московской области</w:t>
            </w:r>
          </w:p>
        </w:tc>
        <w:tc>
          <w:tcPr>
            <w:tcW w:w="1843" w:type="dxa"/>
          </w:tcPr>
          <w:p w:rsidR="00842B7C" w:rsidRPr="00AE7E6B" w:rsidRDefault="00AE7E6B" w:rsidP="00AE7E6B">
            <w:pPr>
              <w:jc w:val="center"/>
              <w:rPr>
                <w:rFonts w:ascii="Arial" w:eastAsiaTheme="minorEastAsia" w:hAnsi="Arial" w:cs="Arial"/>
                <w:sz w:val="18"/>
                <w:szCs w:val="18"/>
                <w:lang w:eastAsia="ru-RU"/>
              </w:rPr>
            </w:pPr>
            <w:r w:rsidRPr="00F23094">
              <w:rPr>
                <w:rFonts w:ascii="Arial" w:eastAsiaTheme="minorEastAsia" w:hAnsi="Arial" w:cs="Arial"/>
                <w:color w:val="000000" w:themeColor="text1"/>
                <w:sz w:val="18"/>
                <w:szCs w:val="18"/>
                <w:lang w:eastAsia="ru-RU"/>
              </w:rPr>
              <w:t>Значени</w:t>
            </w:r>
            <w:r w:rsidRPr="002B0DE5">
              <w:rPr>
                <w:rFonts w:ascii="Arial" w:eastAsiaTheme="minorEastAsia" w:hAnsi="Arial" w:cs="Arial"/>
                <w:color w:val="000000" w:themeColor="text1"/>
                <w:sz w:val="18"/>
                <w:szCs w:val="18"/>
                <w:lang w:eastAsia="ru-RU"/>
              </w:rPr>
              <w:t>е</w:t>
            </w:r>
            <w:r w:rsidRPr="00F23094">
              <w:rPr>
                <w:rFonts w:ascii="Arial" w:eastAsiaTheme="minorEastAsia" w:hAnsi="Arial" w:cs="Arial"/>
                <w:color w:val="000000" w:themeColor="text1"/>
                <w:sz w:val="18"/>
                <w:szCs w:val="18"/>
                <w:lang w:eastAsia="ru-RU"/>
              </w:rPr>
              <w:t xml:space="preserve"> показателя </w:t>
            </w:r>
            <w:r w:rsidRPr="002B0DE5">
              <w:rPr>
                <w:rFonts w:ascii="Arial" w:eastAsiaTheme="minorEastAsia" w:hAnsi="Arial" w:cs="Arial"/>
                <w:color w:val="000000" w:themeColor="text1"/>
                <w:sz w:val="18"/>
                <w:szCs w:val="18"/>
                <w:lang w:eastAsia="ru-RU"/>
              </w:rPr>
              <w:t>определяется</w:t>
            </w:r>
            <w:r w:rsidRPr="00F23094">
              <w:rPr>
                <w:rFonts w:ascii="Arial" w:eastAsiaTheme="minorEastAsia" w:hAnsi="Arial" w:cs="Arial"/>
                <w:color w:val="000000" w:themeColor="text1"/>
                <w:sz w:val="18"/>
                <w:szCs w:val="18"/>
                <w:lang w:eastAsia="ru-RU"/>
              </w:rPr>
              <w:t xml:space="preserve"> на основании данных</w:t>
            </w:r>
            <w:r w:rsidRPr="00453C97">
              <w:rPr>
                <w:rFonts w:ascii="Arial" w:eastAsiaTheme="minorEastAsia" w:hAnsi="Arial" w:cs="Arial"/>
                <w:color w:val="FF0000"/>
                <w:sz w:val="18"/>
                <w:szCs w:val="18"/>
                <w:lang w:eastAsia="ru-RU"/>
              </w:rPr>
              <w:t xml:space="preserve"> </w:t>
            </w:r>
            <w:r w:rsidRPr="00F23094">
              <w:rPr>
                <w:rFonts w:ascii="Arial" w:eastAsiaTheme="minorEastAsia" w:hAnsi="Arial" w:cs="Arial"/>
                <w:color w:val="000000" w:themeColor="text1"/>
                <w:sz w:val="18"/>
                <w:szCs w:val="18"/>
                <w:lang w:eastAsia="ru-RU"/>
              </w:rPr>
              <w:t>МКУ «БиДХ»</w:t>
            </w:r>
          </w:p>
        </w:tc>
        <w:tc>
          <w:tcPr>
            <w:tcW w:w="2835" w:type="dxa"/>
            <w:tcBorders>
              <w:right w:val="single" w:sz="4" w:space="0" w:color="auto"/>
            </w:tcBorders>
          </w:tcPr>
          <w:p w:rsidR="00842B7C" w:rsidRPr="00F23094" w:rsidRDefault="008567E6" w:rsidP="00842B7C">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hAnsi="Arial" w:cs="Arial"/>
                <w:color w:val="000000" w:themeColor="text1"/>
                <w:sz w:val="18"/>
                <w:szCs w:val="18"/>
              </w:rPr>
              <w:t>Ежеквартальная</w:t>
            </w:r>
            <w:r w:rsidRPr="00F23094">
              <w:rPr>
                <w:rFonts w:ascii="Arial" w:eastAsiaTheme="minorEastAsia" w:hAnsi="Arial" w:cs="Arial"/>
                <w:color w:val="000000" w:themeColor="text1"/>
                <w:sz w:val="18"/>
                <w:szCs w:val="18"/>
                <w:lang w:eastAsia="ru-RU"/>
              </w:rPr>
              <w:t xml:space="preserve"> </w:t>
            </w:r>
          </w:p>
        </w:tc>
      </w:tr>
      <w:tr w:rsidR="0062683F" w:rsidRPr="00F23094" w:rsidTr="00DE59D7">
        <w:trPr>
          <w:trHeight w:val="332"/>
        </w:trPr>
        <w:tc>
          <w:tcPr>
            <w:tcW w:w="704" w:type="dxa"/>
          </w:tcPr>
          <w:p w:rsidR="0062683F" w:rsidRDefault="0062683F" w:rsidP="0062683F">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2.2</w:t>
            </w:r>
          </w:p>
        </w:tc>
        <w:tc>
          <w:tcPr>
            <w:tcW w:w="2977" w:type="dxa"/>
            <w:vAlign w:val="center"/>
          </w:tcPr>
          <w:p w:rsidR="0062683F" w:rsidRDefault="0062683F" w:rsidP="0062683F">
            <w:pPr>
              <w:pStyle w:val="aff"/>
              <w:widowControl w:val="0"/>
              <w:spacing w:before="0" w:beforeAutospacing="0" w:after="0" w:afterAutospacing="0"/>
              <w:rPr>
                <w:rFonts w:ascii="Arial" w:hAnsi="Arial" w:cs="Arial"/>
                <w:iCs/>
                <w:color w:val="000000"/>
                <w:sz w:val="18"/>
                <w:szCs w:val="22"/>
              </w:rPr>
            </w:pPr>
            <w:r w:rsidRPr="005F5C26">
              <w:rPr>
                <w:rFonts w:ascii="Arial" w:hAnsi="Arial" w:cs="Arial"/>
                <w:b/>
                <w:color w:val="000000" w:themeColor="text1"/>
                <w:sz w:val="18"/>
                <w:szCs w:val="18"/>
              </w:rPr>
              <w:t>Показатель</w:t>
            </w:r>
            <w:r>
              <w:rPr>
                <w:rFonts w:ascii="Arial" w:hAnsi="Arial" w:cs="Arial"/>
                <w:b/>
                <w:color w:val="000000" w:themeColor="text1"/>
                <w:sz w:val="18"/>
                <w:szCs w:val="18"/>
              </w:rPr>
              <w:t xml:space="preserve"> 2</w:t>
            </w:r>
          </w:p>
          <w:p w:rsidR="0062683F" w:rsidRDefault="0062683F" w:rsidP="0062683F">
            <w:pPr>
              <w:pStyle w:val="aff"/>
              <w:widowControl w:val="0"/>
              <w:spacing w:before="0" w:beforeAutospacing="0" w:after="0" w:afterAutospacing="0"/>
              <w:rPr>
                <w:rFonts w:ascii="Arial" w:hAnsi="Arial" w:cs="Arial"/>
                <w:iCs/>
                <w:color w:val="000000"/>
                <w:sz w:val="18"/>
                <w:szCs w:val="22"/>
              </w:rPr>
            </w:pPr>
          </w:p>
          <w:p w:rsidR="0062683F" w:rsidRPr="00B76203" w:rsidRDefault="0062683F" w:rsidP="0062683F">
            <w:pPr>
              <w:pStyle w:val="aff"/>
              <w:widowControl w:val="0"/>
              <w:spacing w:before="0" w:beforeAutospacing="0" w:after="0" w:afterAutospacing="0"/>
              <w:rPr>
                <w:rFonts w:ascii="Arial" w:hAnsi="Arial" w:cs="Arial"/>
                <w:sz w:val="18"/>
              </w:rPr>
            </w:pPr>
            <w:r w:rsidRPr="00B76203">
              <w:rPr>
                <w:rFonts w:ascii="Arial" w:hAnsi="Arial" w:cs="Arial"/>
                <w:iCs/>
                <w:color w:val="000000"/>
                <w:sz w:val="18"/>
                <w:szCs w:val="22"/>
              </w:rPr>
              <w:t>Количество замененных неэнергоэффективных светильников наружного освещения</w:t>
            </w:r>
          </w:p>
        </w:tc>
        <w:tc>
          <w:tcPr>
            <w:tcW w:w="1286" w:type="dxa"/>
            <w:gridSpan w:val="2"/>
          </w:tcPr>
          <w:p w:rsidR="0062683F" w:rsidRPr="00F23094" w:rsidRDefault="0062683F" w:rsidP="0062683F">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штук</w:t>
            </w:r>
          </w:p>
        </w:tc>
        <w:tc>
          <w:tcPr>
            <w:tcW w:w="5943" w:type="dxa"/>
          </w:tcPr>
          <w:p w:rsidR="0062683F" w:rsidRPr="0062683F" w:rsidRDefault="0062683F" w:rsidP="0062683F">
            <w:pPr>
              <w:rPr>
                <w:rFonts w:ascii="Arial" w:hAnsi="Arial" w:cs="Arial"/>
                <w:sz w:val="18"/>
              </w:rPr>
            </w:pPr>
            <w:r w:rsidRPr="0062683F">
              <w:rPr>
                <w:rFonts w:ascii="Arial" w:hAnsi="Arial" w:cs="Arial"/>
                <w:sz w:val="18"/>
              </w:rPr>
              <w:t>Плановое знач</w:t>
            </w:r>
            <w:r w:rsidR="00B944A1">
              <w:rPr>
                <w:rFonts w:ascii="Arial" w:hAnsi="Arial" w:cs="Arial"/>
                <w:sz w:val="18"/>
              </w:rPr>
              <w:t xml:space="preserve">ение </w:t>
            </w:r>
            <w:proofErr w:type="gramStart"/>
            <w:r w:rsidR="00B944A1">
              <w:rPr>
                <w:rFonts w:ascii="Arial" w:hAnsi="Arial" w:cs="Arial"/>
                <w:sz w:val="18"/>
              </w:rPr>
              <w:t xml:space="preserve">показателя </w:t>
            </w:r>
            <w:r w:rsidRPr="0062683F">
              <w:rPr>
                <w:rFonts w:ascii="Arial" w:hAnsi="Arial" w:cs="Arial"/>
                <w:sz w:val="18"/>
              </w:rPr>
              <w:t xml:space="preserve"> определяется</w:t>
            </w:r>
            <w:proofErr w:type="gramEnd"/>
            <w:r w:rsidRPr="0062683F">
              <w:rPr>
                <w:rFonts w:ascii="Arial" w:hAnsi="Arial" w:cs="Arial"/>
                <w:sz w:val="18"/>
              </w:rPr>
              <w:t xml:space="preserve"> в соответствии с Методикой расчета дотационных средств утвержденной на текущий финансовый год</w:t>
            </w:r>
          </w:p>
        </w:tc>
        <w:tc>
          <w:tcPr>
            <w:tcW w:w="1843" w:type="dxa"/>
          </w:tcPr>
          <w:p w:rsidR="0062683F" w:rsidRPr="00F23094" w:rsidRDefault="00AE7E6B" w:rsidP="0062683F">
            <w:pPr>
              <w:widowControl w:val="0"/>
              <w:autoSpaceDE w:val="0"/>
              <w:autoSpaceDN w:val="0"/>
              <w:adjustRightInd w:val="0"/>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Значени</w:t>
            </w:r>
            <w:r w:rsidRPr="002B0DE5">
              <w:rPr>
                <w:rFonts w:ascii="Arial" w:eastAsiaTheme="minorEastAsia" w:hAnsi="Arial" w:cs="Arial"/>
                <w:color w:val="000000" w:themeColor="text1"/>
                <w:sz w:val="18"/>
                <w:szCs w:val="18"/>
                <w:lang w:eastAsia="ru-RU"/>
              </w:rPr>
              <w:t>е</w:t>
            </w:r>
            <w:r w:rsidRPr="00F23094">
              <w:rPr>
                <w:rFonts w:ascii="Arial" w:eastAsiaTheme="minorEastAsia" w:hAnsi="Arial" w:cs="Arial"/>
                <w:color w:val="000000" w:themeColor="text1"/>
                <w:sz w:val="18"/>
                <w:szCs w:val="18"/>
                <w:lang w:eastAsia="ru-RU"/>
              </w:rPr>
              <w:t xml:space="preserve"> показателя </w:t>
            </w:r>
            <w:r w:rsidRPr="002B0DE5">
              <w:rPr>
                <w:rFonts w:ascii="Arial" w:eastAsiaTheme="minorEastAsia" w:hAnsi="Arial" w:cs="Arial"/>
                <w:color w:val="000000" w:themeColor="text1"/>
                <w:sz w:val="18"/>
                <w:szCs w:val="18"/>
                <w:lang w:eastAsia="ru-RU"/>
              </w:rPr>
              <w:t>определяется</w:t>
            </w:r>
            <w:r w:rsidRPr="00F23094">
              <w:rPr>
                <w:rFonts w:ascii="Arial" w:eastAsiaTheme="minorEastAsia" w:hAnsi="Arial" w:cs="Arial"/>
                <w:color w:val="000000" w:themeColor="text1"/>
                <w:sz w:val="18"/>
                <w:szCs w:val="18"/>
                <w:lang w:eastAsia="ru-RU"/>
              </w:rPr>
              <w:t xml:space="preserve"> на основании данных</w:t>
            </w:r>
            <w:r w:rsidRPr="00453C97">
              <w:rPr>
                <w:rFonts w:ascii="Arial" w:eastAsiaTheme="minorEastAsia" w:hAnsi="Arial" w:cs="Arial"/>
                <w:color w:val="FF0000"/>
                <w:sz w:val="18"/>
                <w:szCs w:val="18"/>
                <w:lang w:eastAsia="ru-RU"/>
              </w:rPr>
              <w:t xml:space="preserve"> </w:t>
            </w:r>
            <w:r w:rsidRPr="00F23094">
              <w:rPr>
                <w:rFonts w:ascii="Arial" w:eastAsiaTheme="minorEastAsia" w:hAnsi="Arial" w:cs="Arial"/>
                <w:color w:val="000000" w:themeColor="text1"/>
                <w:sz w:val="18"/>
                <w:szCs w:val="18"/>
                <w:lang w:eastAsia="ru-RU"/>
              </w:rPr>
              <w:t>МКУ «БиДХ»</w:t>
            </w:r>
          </w:p>
        </w:tc>
        <w:tc>
          <w:tcPr>
            <w:tcW w:w="2835" w:type="dxa"/>
            <w:tcBorders>
              <w:right w:val="single" w:sz="4" w:space="0" w:color="auto"/>
            </w:tcBorders>
          </w:tcPr>
          <w:p w:rsidR="0062683F" w:rsidRDefault="0062683F" w:rsidP="0062683F">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Годовая</w:t>
            </w:r>
          </w:p>
        </w:tc>
      </w:tr>
      <w:tr w:rsidR="0062683F" w:rsidRPr="00F23094" w:rsidTr="00DE59D7">
        <w:trPr>
          <w:trHeight w:val="332"/>
        </w:trPr>
        <w:tc>
          <w:tcPr>
            <w:tcW w:w="704" w:type="dxa"/>
          </w:tcPr>
          <w:p w:rsidR="0062683F" w:rsidRDefault="0062683F" w:rsidP="0062683F">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2.3</w:t>
            </w:r>
          </w:p>
        </w:tc>
        <w:tc>
          <w:tcPr>
            <w:tcW w:w="2977" w:type="dxa"/>
            <w:vAlign w:val="center"/>
          </w:tcPr>
          <w:p w:rsidR="0062683F" w:rsidRDefault="0062683F" w:rsidP="0062683F">
            <w:pPr>
              <w:pStyle w:val="aff"/>
              <w:widowControl w:val="0"/>
              <w:spacing w:before="0" w:beforeAutospacing="0" w:after="0" w:afterAutospacing="0"/>
              <w:rPr>
                <w:rFonts w:ascii="Arial" w:hAnsi="Arial" w:cs="Arial"/>
                <w:iCs/>
                <w:color w:val="000000"/>
                <w:sz w:val="18"/>
                <w:szCs w:val="22"/>
              </w:rPr>
            </w:pPr>
            <w:r w:rsidRPr="005F5C26">
              <w:rPr>
                <w:rFonts w:ascii="Arial" w:hAnsi="Arial" w:cs="Arial"/>
                <w:b/>
                <w:color w:val="000000" w:themeColor="text1"/>
                <w:sz w:val="18"/>
                <w:szCs w:val="18"/>
              </w:rPr>
              <w:t>Показатель</w:t>
            </w:r>
            <w:r>
              <w:rPr>
                <w:rFonts w:ascii="Arial" w:hAnsi="Arial" w:cs="Arial"/>
                <w:b/>
                <w:color w:val="000000" w:themeColor="text1"/>
                <w:sz w:val="18"/>
                <w:szCs w:val="18"/>
              </w:rPr>
              <w:t xml:space="preserve"> 3</w:t>
            </w:r>
          </w:p>
          <w:p w:rsidR="0062683F" w:rsidRDefault="0062683F" w:rsidP="0062683F">
            <w:pPr>
              <w:pStyle w:val="aff"/>
              <w:widowControl w:val="0"/>
              <w:spacing w:before="0" w:beforeAutospacing="0" w:after="0" w:afterAutospacing="0"/>
              <w:rPr>
                <w:rFonts w:ascii="Arial" w:hAnsi="Arial" w:cs="Arial"/>
                <w:iCs/>
                <w:color w:val="000000"/>
                <w:sz w:val="18"/>
                <w:szCs w:val="22"/>
              </w:rPr>
            </w:pPr>
          </w:p>
          <w:p w:rsidR="0062683F" w:rsidRPr="00B76203" w:rsidRDefault="0062683F" w:rsidP="0062683F">
            <w:pPr>
              <w:pStyle w:val="aff"/>
              <w:widowControl w:val="0"/>
              <w:spacing w:before="0" w:beforeAutospacing="0" w:after="0" w:afterAutospacing="0"/>
              <w:rPr>
                <w:rFonts w:ascii="Arial" w:hAnsi="Arial" w:cs="Arial"/>
                <w:sz w:val="18"/>
              </w:rPr>
            </w:pPr>
            <w:r w:rsidRPr="00B76203">
              <w:rPr>
                <w:rFonts w:ascii="Arial" w:hAnsi="Arial" w:cs="Arial"/>
                <w:iCs/>
                <w:color w:val="000000"/>
                <w:sz w:val="18"/>
                <w:szCs w:val="22"/>
              </w:rPr>
              <w:t>Содержание территорий общего пользования</w:t>
            </w:r>
          </w:p>
        </w:tc>
        <w:tc>
          <w:tcPr>
            <w:tcW w:w="1286" w:type="dxa"/>
            <w:gridSpan w:val="2"/>
          </w:tcPr>
          <w:p w:rsidR="0062683F" w:rsidRPr="00F23094" w:rsidRDefault="0062683F" w:rsidP="0062683F">
            <w:pPr>
              <w:jc w:val="center"/>
              <w:rPr>
                <w:rFonts w:ascii="Arial" w:eastAsiaTheme="minorEastAsia" w:hAnsi="Arial" w:cs="Arial"/>
                <w:color w:val="000000" w:themeColor="text1"/>
                <w:sz w:val="18"/>
                <w:szCs w:val="18"/>
                <w:lang w:eastAsia="ru-RU"/>
              </w:rPr>
            </w:pPr>
            <w:r>
              <w:rPr>
                <w:rFonts w:ascii="Arial" w:hAnsi="Arial" w:cs="Arial"/>
                <w:color w:val="000000" w:themeColor="text1"/>
                <w:sz w:val="18"/>
                <w:szCs w:val="18"/>
              </w:rPr>
              <w:t>единиц</w:t>
            </w:r>
          </w:p>
        </w:tc>
        <w:tc>
          <w:tcPr>
            <w:tcW w:w="5943" w:type="dxa"/>
          </w:tcPr>
          <w:p w:rsidR="0062683F" w:rsidRPr="0062683F" w:rsidRDefault="0062683F" w:rsidP="0062683F">
            <w:pPr>
              <w:rPr>
                <w:rFonts w:ascii="Arial" w:hAnsi="Arial" w:cs="Arial"/>
                <w:sz w:val="18"/>
              </w:rPr>
            </w:pPr>
            <w:r w:rsidRPr="0062683F">
              <w:rPr>
                <w:rFonts w:ascii="Arial" w:hAnsi="Arial" w:cs="Arial"/>
                <w:sz w:val="18"/>
              </w:rPr>
              <w:t>Плановое значение</w:t>
            </w:r>
            <w:r w:rsidR="00B944A1">
              <w:rPr>
                <w:rFonts w:ascii="Arial" w:hAnsi="Arial" w:cs="Arial"/>
                <w:sz w:val="18"/>
              </w:rPr>
              <w:t xml:space="preserve"> показателя </w:t>
            </w:r>
            <w:r w:rsidRPr="0062683F">
              <w:rPr>
                <w:rFonts w:ascii="Arial" w:hAnsi="Arial" w:cs="Arial"/>
                <w:sz w:val="18"/>
              </w:rPr>
              <w:t>определяется в соответствии с Методикой расчета дотационных средств утвержденной на текущий финансовый год</w:t>
            </w:r>
          </w:p>
        </w:tc>
        <w:tc>
          <w:tcPr>
            <w:tcW w:w="1843" w:type="dxa"/>
          </w:tcPr>
          <w:p w:rsidR="0062683F" w:rsidRPr="00F23094" w:rsidRDefault="00AE7E6B" w:rsidP="0062683F">
            <w:pPr>
              <w:widowControl w:val="0"/>
              <w:autoSpaceDE w:val="0"/>
              <w:autoSpaceDN w:val="0"/>
              <w:adjustRightInd w:val="0"/>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Значени</w:t>
            </w:r>
            <w:r w:rsidRPr="002B0DE5">
              <w:rPr>
                <w:rFonts w:ascii="Arial" w:eastAsiaTheme="minorEastAsia" w:hAnsi="Arial" w:cs="Arial"/>
                <w:color w:val="000000" w:themeColor="text1"/>
                <w:sz w:val="18"/>
                <w:szCs w:val="18"/>
                <w:lang w:eastAsia="ru-RU"/>
              </w:rPr>
              <w:t>е</w:t>
            </w:r>
            <w:r w:rsidRPr="00F23094">
              <w:rPr>
                <w:rFonts w:ascii="Arial" w:eastAsiaTheme="minorEastAsia" w:hAnsi="Arial" w:cs="Arial"/>
                <w:color w:val="000000" w:themeColor="text1"/>
                <w:sz w:val="18"/>
                <w:szCs w:val="18"/>
                <w:lang w:eastAsia="ru-RU"/>
              </w:rPr>
              <w:t xml:space="preserve"> показателя </w:t>
            </w:r>
            <w:r w:rsidRPr="002B0DE5">
              <w:rPr>
                <w:rFonts w:ascii="Arial" w:eastAsiaTheme="minorEastAsia" w:hAnsi="Arial" w:cs="Arial"/>
                <w:color w:val="000000" w:themeColor="text1"/>
                <w:sz w:val="18"/>
                <w:szCs w:val="18"/>
                <w:lang w:eastAsia="ru-RU"/>
              </w:rPr>
              <w:t>определяется</w:t>
            </w:r>
            <w:r w:rsidRPr="00F23094">
              <w:rPr>
                <w:rFonts w:ascii="Arial" w:eastAsiaTheme="minorEastAsia" w:hAnsi="Arial" w:cs="Arial"/>
                <w:color w:val="000000" w:themeColor="text1"/>
                <w:sz w:val="18"/>
                <w:szCs w:val="18"/>
                <w:lang w:eastAsia="ru-RU"/>
              </w:rPr>
              <w:t xml:space="preserve"> на основании данных</w:t>
            </w:r>
            <w:r w:rsidRPr="00453C97">
              <w:rPr>
                <w:rFonts w:ascii="Arial" w:eastAsiaTheme="minorEastAsia" w:hAnsi="Arial" w:cs="Arial"/>
                <w:color w:val="FF0000"/>
                <w:sz w:val="18"/>
                <w:szCs w:val="18"/>
                <w:lang w:eastAsia="ru-RU"/>
              </w:rPr>
              <w:t xml:space="preserve"> </w:t>
            </w:r>
            <w:r w:rsidRPr="00F23094">
              <w:rPr>
                <w:rFonts w:ascii="Arial" w:eastAsiaTheme="minorEastAsia" w:hAnsi="Arial" w:cs="Arial"/>
                <w:color w:val="000000" w:themeColor="text1"/>
                <w:sz w:val="18"/>
                <w:szCs w:val="18"/>
                <w:lang w:eastAsia="ru-RU"/>
              </w:rPr>
              <w:lastRenderedPageBreak/>
              <w:t>МКУ «БиДХ»</w:t>
            </w:r>
          </w:p>
        </w:tc>
        <w:tc>
          <w:tcPr>
            <w:tcW w:w="2835" w:type="dxa"/>
            <w:tcBorders>
              <w:right w:val="single" w:sz="4" w:space="0" w:color="auto"/>
            </w:tcBorders>
          </w:tcPr>
          <w:p w:rsidR="0062683F" w:rsidRDefault="0062683F" w:rsidP="0062683F">
            <w:pPr>
              <w:jc w:val="center"/>
            </w:pPr>
            <w:r w:rsidRPr="00001883">
              <w:rPr>
                <w:rFonts w:ascii="Arial" w:hAnsi="Arial" w:cs="Arial"/>
                <w:color w:val="000000" w:themeColor="text1"/>
                <w:sz w:val="18"/>
                <w:szCs w:val="18"/>
              </w:rPr>
              <w:lastRenderedPageBreak/>
              <w:t>Годовая</w:t>
            </w:r>
          </w:p>
        </w:tc>
      </w:tr>
      <w:tr w:rsidR="0062683F" w:rsidRPr="00F23094" w:rsidTr="00B944A1">
        <w:trPr>
          <w:trHeight w:val="332"/>
        </w:trPr>
        <w:tc>
          <w:tcPr>
            <w:tcW w:w="704" w:type="dxa"/>
          </w:tcPr>
          <w:p w:rsidR="0062683F" w:rsidRDefault="0062683F" w:rsidP="0062683F">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2.4</w:t>
            </w:r>
          </w:p>
        </w:tc>
        <w:tc>
          <w:tcPr>
            <w:tcW w:w="2977" w:type="dxa"/>
          </w:tcPr>
          <w:p w:rsidR="0062683F" w:rsidRDefault="0062683F" w:rsidP="00B944A1">
            <w:pPr>
              <w:pStyle w:val="aff"/>
              <w:widowControl w:val="0"/>
              <w:spacing w:before="0" w:beforeAutospacing="0" w:after="0" w:afterAutospacing="0"/>
              <w:rPr>
                <w:rFonts w:ascii="Arial" w:hAnsi="Arial" w:cs="Arial"/>
                <w:iCs/>
                <w:color w:val="000000"/>
                <w:sz w:val="18"/>
                <w:szCs w:val="22"/>
              </w:rPr>
            </w:pPr>
            <w:r w:rsidRPr="005F5C26">
              <w:rPr>
                <w:rFonts w:ascii="Arial" w:hAnsi="Arial" w:cs="Arial"/>
                <w:b/>
                <w:color w:val="000000" w:themeColor="text1"/>
                <w:sz w:val="18"/>
                <w:szCs w:val="18"/>
              </w:rPr>
              <w:t>Показатель</w:t>
            </w:r>
            <w:r>
              <w:rPr>
                <w:rFonts w:ascii="Arial" w:hAnsi="Arial" w:cs="Arial"/>
                <w:b/>
                <w:color w:val="000000" w:themeColor="text1"/>
                <w:sz w:val="18"/>
                <w:szCs w:val="18"/>
              </w:rPr>
              <w:t xml:space="preserve"> 4</w:t>
            </w:r>
          </w:p>
          <w:p w:rsidR="0062683F" w:rsidRDefault="0062683F" w:rsidP="00B944A1">
            <w:pPr>
              <w:pStyle w:val="aff"/>
              <w:widowControl w:val="0"/>
              <w:spacing w:before="0" w:beforeAutospacing="0" w:after="0" w:afterAutospacing="0"/>
              <w:rPr>
                <w:rFonts w:ascii="Arial" w:hAnsi="Arial" w:cs="Arial"/>
                <w:iCs/>
                <w:color w:val="000000"/>
                <w:sz w:val="18"/>
                <w:szCs w:val="22"/>
              </w:rPr>
            </w:pPr>
          </w:p>
          <w:p w:rsidR="0062683F" w:rsidRPr="00B76203" w:rsidRDefault="0062683F" w:rsidP="00B944A1">
            <w:pPr>
              <w:pStyle w:val="aff"/>
              <w:widowControl w:val="0"/>
              <w:spacing w:before="0" w:beforeAutospacing="0" w:after="0" w:afterAutospacing="0"/>
              <w:rPr>
                <w:rFonts w:ascii="Arial" w:hAnsi="Arial" w:cs="Arial"/>
                <w:sz w:val="18"/>
              </w:rPr>
            </w:pPr>
            <w:r w:rsidRPr="00B76203">
              <w:rPr>
                <w:rFonts w:ascii="Arial" w:hAnsi="Arial" w:cs="Arial"/>
                <w:iCs/>
                <w:color w:val="000000"/>
                <w:sz w:val="18"/>
                <w:szCs w:val="22"/>
              </w:rPr>
              <w:t>Замена детских игровых площадок (МБУ/МАУ)</w:t>
            </w:r>
          </w:p>
        </w:tc>
        <w:tc>
          <w:tcPr>
            <w:tcW w:w="1286" w:type="dxa"/>
            <w:gridSpan w:val="2"/>
          </w:tcPr>
          <w:p w:rsidR="0062683F" w:rsidRPr="00F23094" w:rsidRDefault="0062683F" w:rsidP="0062683F">
            <w:pPr>
              <w:jc w:val="center"/>
              <w:rPr>
                <w:rFonts w:ascii="Arial" w:eastAsiaTheme="minorEastAsia" w:hAnsi="Arial" w:cs="Arial"/>
                <w:color w:val="000000" w:themeColor="text1"/>
                <w:sz w:val="18"/>
                <w:szCs w:val="18"/>
                <w:lang w:eastAsia="ru-RU"/>
              </w:rPr>
            </w:pPr>
            <w:r>
              <w:rPr>
                <w:rFonts w:ascii="Arial" w:hAnsi="Arial" w:cs="Arial"/>
                <w:color w:val="000000" w:themeColor="text1"/>
                <w:sz w:val="18"/>
                <w:szCs w:val="18"/>
              </w:rPr>
              <w:t>единиц</w:t>
            </w:r>
          </w:p>
        </w:tc>
        <w:tc>
          <w:tcPr>
            <w:tcW w:w="5943" w:type="dxa"/>
          </w:tcPr>
          <w:p w:rsidR="0062683F" w:rsidRPr="0062683F" w:rsidRDefault="0062683F" w:rsidP="0062683F">
            <w:pPr>
              <w:rPr>
                <w:rFonts w:ascii="Arial" w:hAnsi="Arial" w:cs="Arial"/>
                <w:sz w:val="18"/>
              </w:rPr>
            </w:pPr>
            <w:r w:rsidRPr="0062683F">
              <w:rPr>
                <w:rFonts w:ascii="Arial" w:hAnsi="Arial" w:cs="Arial"/>
                <w:sz w:val="18"/>
              </w:rPr>
              <w:t>Плановое значение показателя                     определяется в соответствии с Методикой расчета дотационных средств утвержденной на текущий финансовый год (в рамках реализации мероприятия 01.17, основного мероприятия 01, подпрограммы 2)</w:t>
            </w:r>
          </w:p>
        </w:tc>
        <w:tc>
          <w:tcPr>
            <w:tcW w:w="1843" w:type="dxa"/>
          </w:tcPr>
          <w:p w:rsidR="00AE7E6B" w:rsidRPr="00C60E74" w:rsidRDefault="00AE7E6B" w:rsidP="00AE7E6B">
            <w:pPr>
              <w:rPr>
                <w:rFonts w:ascii="Arial" w:eastAsiaTheme="minorEastAsia" w:hAnsi="Arial" w:cs="Arial"/>
                <w:color w:val="000000" w:themeColor="text1"/>
                <w:sz w:val="18"/>
                <w:szCs w:val="18"/>
                <w:lang w:eastAsia="ru-RU"/>
              </w:rPr>
            </w:pPr>
            <w:r w:rsidRPr="00C60E74">
              <w:rPr>
                <w:rFonts w:ascii="Arial" w:eastAsiaTheme="minorEastAsia" w:hAnsi="Arial" w:cs="Arial"/>
                <w:color w:val="000000" w:themeColor="text1"/>
                <w:sz w:val="18"/>
                <w:szCs w:val="18"/>
                <w:lang w:eastAsia="ru-RU"/>
              </w:rPr>
              <w:t>Значение показателя определяется на основании данных</w:t>
            </w:r>
            <w:r w:rsidRPr="00C60E74">
              <w:rPr>
                <w:rFonts w:ascii="Arial" w:eastAsiaTheme="minorEastAsia" w:hAnsi="Arial" w:cs="Arial"/>
                <w:strike/>
                <w:color w:val="FF0000"/>
                <w:sz w:val="18"/>
                <w:szCs w:val="18"/>
                <w:lang w:eastAsia="ru-RU"/>
              </w:rPr>
              <w:t xml:space="preserve"> </w:t>
            </w:r>
            <w:r w:rsidRPr="00C60E74">
              <w:rPr>
                <w:rFonts w:ascii="Arial" w:eastAsiaTheme="minorEastAsia" w:hAnsi="Arial" w:cs="Arial"/>
                <w:color w:val="000000" w:themeColor="text1"/>
                <w:sz w:val="18"/>
                <w:szCs w:val="18"/>
                <w:lang w:eastAsia="ru-RU"/>
              </w:rPr>
              <w:t xml:space="preserve">МКУ «БиДХ»,  </w:t>
            </w:r>
          </w:p>
          <w:p w:rsidR="0062683F" w:rsidRPr="00F23094" w:rsidRDefault="00AE7E6B" w:rsidP="00AE7E6B">
            <w:pPr>
              <w:widowControl w:val="0"/>
              <w:autoSpaceDE w:val="0"/>
              <w:autoSpaceDN w:val="0"/>
              <w:adjustRightInd w:val="0"/>
              <w:rPr>
                <w:rFonts w:ascii="Arial" w:eastAsiaTheme="minorEastAsia" w:hAnsi="Arial" w:cs="Arial"/>
                <w:color w:val="000000" w:themeColor="text1"/>
                <w:sz w:val="18"/>
                <w:szCs w:val="18"/>
                <w:lang w:eastAsia="ru-RU"/>
              </w:rPr>
            </w:pPr>
            <w:r w:rsidRPr="00C60E74">
              <w:rPr>
                <w:rFonts w:ascii="Arial" w:eastAsiaTheme="minorEastAsia" w:hAnsi="Arial" w:cs="Arial"/>
                <w:color w:val="000000" w:themeColor="text1"/>
                <w:sz w:val="18"/>
                <w:szCs w:val="18"/>
                <w:lang w:eastAsia="ru-RU"/>
              </w:rPr>
              <w:t>МБУ «Ликино-Дулевский КБ»</w:t>
            </w:r>
          </w:p>
        </w:tc>
        <w:tc>
          <w:tcPr>
            <w:tcW w:w="2835" w:type="dxa"/>
            <w:tcBorders>
              <w:right w:val="single" w:sz="4" w:space="0" w:color="auto"/>
            </w:tcBorders>
          </w:tcPr>
          <w:p w:rsidR="0062683F" w:rsidRDefault="0062683F" w:rsidP="0062683F">
            <w:pPr>
              <w:jc w:val="center"/>
            </w:pPr>
            <w:r w:rsidRPr="00001883">
              <w:rPr>
                <w:rFonts w:ascii="Arial" w:hAnsi="Arial" w:cs="Arial"/>
                <w:color w:val="000000" w:themeColor="text1"/>
                <w:sz w:val="18"/>
                <w:szCs w:val="18"/>
              </w:rPr>
              <w:t>Годовая</w:t>
            </w:r>
          </w:p>
        </w:tc>
      </w:tr>
      <w:tr w:rsidR="00842B7C" w:rsidRPr="00F23094" w:rsidTr="00B629E5">
        <w:trPr>
          <w:trHeight w:val="297"/>
        </w:trPr>
        <w:tc>
          <w:tcPr>
            <w:tcW w:w="15588" w:type="dxa"/>
            <w:gridSpan w:val="7"/>
            <w:tcBorders>
              <w:right w:val="single" w:sz="4" w:space="0" w:color="auto"/>
            </w:tcBorders>
            <w:vAlign w:val="center"/>
          </w:tcPr>
          <w:p w:rsidR="00842B7C" w:rsidRPr="00F23094" w:rsidRDefault="00842B7C" w:rsidP="00842B7C">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 xml:space="preserve"> Подпрограмма 3 «Создание условий для обеспечения комфортного проживания жителей в многоквартирных домах</w:t>
            </w:r>
            <w:r w:rsidR="00B944A1">
              <w:rPr>
                <w:rFonts w:ascii="Arial" w:eastAsiaTheme="minorEastAsia" w:hAnsi="Arial" w:cs="Arial"/>
                <w:b/>
                <w:color w:val="000000" w:themeColor="text1"/>
                <w:sz w:val="18"/>
                <w:szCs w:val="18"/>
                <w:lang w:eastAsia="ru-RU"/>
              </w:rPr>
              <w:t xml:space="preserve"> Московской области</w:t>
            </w:r>
            <w:r w:rsidRPr="00F23094">
              <w:rPr>
                <w:rFonts w:ascii="Arial" w:eastAsiaTheme="minorEastAsia" w:hAnsi="Arial" w:cs="Arial"/>
                <w:b/>
                <w:color w:val="000000" w:themeColor="text1"/>
                <w:sz w:val="18"/>
                <w:szCs w:val="18"/>
                <w:lang w:eastAsia="ru-RU"/>
              </w:rPr>
              <w:t>»</w:t>
            </w:r>
          </w:p>
        </w:tc>
      </w:tr>
      <w:tr w:rsidR="00842B7C" w:rsidRPr="00F23094" w:rsidTr="002C7653">
        <w:trPr>
          <w:trHeight w:val="250"/>
        </w:trPr>
        <w:tc>
          <w:tcPr>
            <w:tcW w:w="704" w:type="dxa"/>
          </w:tcPr>
          <w:p w:rsidR="00842B7C" w:rsidRPr="00F23094" w:rsidRDefault="00AB29E3" w:rsidP="00842B7C">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3</w:t>
            </w:r>
            <w:r w:rsidR="00842B7C" w:rsidRPr="00F23094">
              <w:rPr>
                <w:rFonts w:ascii="Arial" w:eastAsiaTheme="minorEastAsia" w:hAnsi="Arial" w:cs="Arial"/>
                <w:color w:val="000000" w:themeColor="text1"/>
                <w:sz w:val="18"/>
                <w:szCs w:val="18"/>
                <w:lang w:eastAsia="ru-RU"/>
              </w:rPr>
              <w:t>.1</w:t>
            </w:r>
          </w:p>
        </w:tc>
        <w:tc>
          <w:tcPr>
            <w:tcW w:w="2977" w:type="dxa"/>
          </w:tcPr>
          <w:p w:rsidR="00842B7C" w:rsidRPr="005F5C26" w:rsidRDefault="00842B7C" w:rsidP="00842B7C">
            <w:pPr>
              <w:rPr>
                <w:rFonts w:ascii="Arial" w:hAnsi="Arial" w:cs="Arial"/>
                <w:b/>
                <w:color w:val="000000" w:themeColor="text1"/>
                <w:sz w:val="18"/>
                <w:szCs w:val="18"/>
              </w:rPr>
            </w:pPr>
            <w:r w:rsidRPr="005F5C26">
              <w:rPr>
                <w:rFonts w:ascii="Arial" w:hAnsi="Arial" w:cs="Arial"/>
                <w:b/>
                <w:color w:val="000000" w:themeColor="text1"/>
                <w:sz w:val="18"/>
                <w:szCs w:val="18"/>
              </w:rPr>
              <w:t>Показатель 1</w:t>
            </w:r>
          </w:p>
          <w:p w:rsidR="00842B7C" w:rsidRPr="00F23094" w:rsidRDefault="00842B7C" w:rsidP="00842B7C">
            <w:pPr>
              <w:rPr>
                <w:rFonts w:ascii="Arial" w:hAnsi="Arial" w:cs="Arial"/>
                <w:color w:val="000000" w:themeColor="text1"/>
                <w:sz w:val="18"/>
                <w:szCs w:val="18"/>
              </w:rPr>
            </w:pPr>
          </w:p>
          <w:p w:rsidR="00842B7C" w:rsidRPr="00F23094" w:rsidRDefault="00842B7C" w:rsidP="00842B7C">
            <w:pPr>
              <w:rPr>
                <w:rFonts w:ascii="Arial" w:hAnsi="Arial" w:cs="Arial"/>
                <w:color w:val="000000" w:themeColor="text1"/>
                <w:sz w:val="18"/>
                <w:szCs w:val="18"/>
              </w:rPr>
            </w:pPr>
            <w:r w:rsidRPr="00F23094">
              <w:rPr>
                <w:rFonts w:ascii="Arial" w:hAnsi="Arial" w:cs="Arial"/>
                <w:color w:val="000000" w:themeColor="text1"/>
                <w:sz w:val="18"/>
                <w:szCs w:val="18"/>
              </w:rPr>
              <w:t xml:space="preserve">Количество </w:t>
            </w:r>
            <w:proofErr w:type="gramStart"/>
            <w:r w:rsidRPr="00F23094">
              <w:rPr>
                <w:rFonts w:ascii="Arial" w:hAnsi="Arial" w:cs="Arial"/>
                <w:color w:val="000000" w:themeColor="text1"/>
                <w:sz w:val="18"/>
                <w:szCs w:val="18"/>
              </w:rPr>
              <w:t>отремонтированных  подъездов</w:t>
            </w:r>
            <w:proofErr w:type="gramEnd"/>
            <w:r w:rsidRPr="00F23094">
              <w:rPr>
                <w:rFonts w:ascii="Arial" w:hAnsi="Arial" w:cs="Arial"/>
                <w:color w:val="000000" w:themeColor="text1"/>
                <w:sz w:val="18"/>
                <w:szCs w:val="18"/>
              </w:rPr>
              <w:t xml:space="preserve"> в МКД</w:t>
            </w:r>
          </w:p>
        </w:tc>
        <w:tc>
          <w:tcPr>
            <w:tcW w:w="1276" w:type="dxa"/>
            <w:vAlign w:val="center"/>
          </w:tcPr>
          <w:p w:rsidR="00842B7C" w:rsidRPr="00F23094" w:rsidRDefault="00842B7C" w:rsidP="00842B7C">
            <w:pPr>
              <w:jc w:val="center"/>
              <w:rPr>
                <w:rFonts w:ascii="Arial" w:hAnsi="Arial" w:cs="Arial"/>
                <w:color w:val="000000" w:themeColor="text1"/>
                <w:sz w:val="18"/>
                <w:szCs w:val="18"/>
              </w:rPr>
            </w:pPr>
            <w:r w:rsidRPr="00F23094">
              <w:rPr>
                <w:rFonts w:ascii="Arial" w:hAnsi="Arial" w:cs="Arial"/>
                <w:color w:val="000000" w:themeColor="text1"/>
                <w:sz w:val="18"/>
                <w:szCs w:val="18"/>
              </w:rPr>
              <w:t>единица</w:t>
            </w:r>
          </w:p>
        </w:tc>
        <w:tc>
          <w:tcPr>
            <w:tcW w:w="5953" w:type="dxa"/>
            <w:gridSpan w:val="2"/>
          </w:tcPr>
          <w:p w:rsidR="00842B7C" w:rsidRPr="00F23094" w:rsidRDefault="00842B7C" w:rsidP="00842B7C">
            <w:pPr>
              <w:widowControl w:val="0"/>
              <w:autoSpaceDE w:val="0"/>
              <w:autoSpaceDN w:val="0"/>
              <w:adjustRightInd w:val="0"/>
              <w:jc w:val="both"/>
              <w:rPr>
                <w:rFonts w:ascii="Arial" w:eastAsiaTheme="minorEastAsia" w:hAnsi="Arial" w:cs="Arial"/>
                <w:color w:val="000000" w:themeColor="text1"/>
                <w:sz w:val="18"/>
                <w:szCs w:val="18"/>
                <w:lang w:eastAsia="ru-RU"/>
              </w:rPr>
            </w:pPr>
            <w:r w:rsidRPr="000D49EF">
              <w:rPr>
                <w:rFonts w:ascii="Arial" w:eastAsiaTheme="minorEastAsia" w:hAnsi="Arial" w:cs="Arial"/>
                <w:color w:val="000000" w:themeColor="text1"/>
                <w:sz w:val="18"/>
                <w:szCs w:val="18"/>
                <w:lang w:eastAsia="ru-RU"/>
              </w:rPr>
              <w:t>Плановое значение показателя определяется в соответствии с Программой ремонта подъездов МКД МО</w:t>
            </w:r>
          </w:p>
        </w:tc>
        <w:tc>
          <w:tcPr>
            <w:tcW w:w="1843" w:type="dxa"/>
            <w:vAlign w:val="center"/>
          </w:tcPr>
          <w:p w:rsidR="00842B7C" w:rsidRPr="00F23094" w:rsidRDefault="00842B7C" w:rsidP="00842B7C">
            <w:pPr>
              <w:widowControl w:val="0"/>
              <w:autoSpaceDE w:val="0"/>
              <w:autoSpaceDN w:val="0"/>
              <w:adjustRightInd w:val="0"/>
              <w:rPr>
                <w:rFonts w:ascii="Arial" w:eastAsiaTheme="minorEastAsia" w:hAnsi="Arial" w:cs="Arial"/>
                <w:color w:val="000000" w:themeColor="text1"/>
                <w:sz w:val="18"/>
                <w:szCs w:val="18"/>
                <w:highlight w:val="yellow"/>
                <w:lang w:eastAsia="ru-RU"/>
              </w:rPr>
            </w:pPr>
            <w:r w:rsidRPr="00F23094">
              <w:rPr>
                <w:rFonts w:ascii="Arial" w:eastAsiaTheme="minorEastAsia" w:hAnsi="Arial" w:cs="Arial"/>
                <w:color w:val="000000" w:themeColor="text1"/>
                <w:sz w:val="18"/>
                <w:szCs w:val="18"/>
                <w:lang w:eastAsia="ru-RU"/>
              </w:rPr>
              <w:t>Значение показателя берется из отчетов управляющих компаний</w:t>
            </w:r>
          </w:p>
        </w:tc>
        <w:tc>
          <w:tcPr>
            <w:tcW w:w="2835" w:type="dxa"/>
          </w:tcPr>
          <w:p w:rsidR="00842B7C" w:rsidRDefault="00842B7C" w:rsidP="00842B7C">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Годовая</w:t>
            </w:r>
          </w:p>
          <w:p w:rsidR="00842B7C" w:rsidRPr="00F23094" w:rsidRDefault="00842B7C" w:rsidP="00842B7C">
            <w:pPr>
              <w:widowControl w:val="0"/>
              <w:autoSpaceDE w:val="0"/>
              <w:autoSpaceDN w:val="0"/>
              <w:adjustRightInd w:val="0"/>
              <w:jc w:val="center"/>
              <w:rPr>
                <w:rFonts w:ascii="Arial" w:eastAsiaTheme="minorEastAsia" w:hAnsi="Arial" w:cs="Arial"/>
                <w:color w:val="000000" w:themeColor="text1"/>
                <w:sz w:val="18"/>
                <w:szCs w:val="18"/>
                <w:lang w:eastAsia="ru-RU"/>
              </w:rPr>
            </w:pPr>
          </w:p>
        </w:tc>
      </w:tr>
      <w:tr w:rsidR="00842B7C" w:rsidRPr="00F23094" w:rsidTr="002C7653">
        <w:trPr>
          <w:trHeight w:val="332"/>
        </w:trPr>
        <w:tc>
          <w:tcPr>
            <w:tcW w:w="704" w:type="dxa"/>
          </w:tcPr>
          <w:p w:rsidR="00842B7C" w:rsidRPr="00F23094" w:rsidRDefault="00842B7C" w:rsidP="00842B7C">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1.2</w:t>
            </w:r>
          </w:p>
        </w:tc>
        <w:tc>
          <w:tcPr>
            <w:tcW w:w="2977" w:type="dxa"/>
          </w:tcPr>
          <w:p w:rsidR="00842B7C" w:rsidRPr="005F5C26" w:rsidRDefault="00842B7C" w:rsidP="00842B7C">
            <w:pPr>
              <w:rPr>
                <w:rFonts w:ascii="Arial" w:hAnsi="Arial" w:cs="Arial"/>
                <w:b/>
                <w:color w:val="000000" w:themeColor="text1"/>
                <w:sz w:val="18"/>
                <w:szCs w:val="18"/>
              </w:rPr>
            </w:pPr>
            <w:r w:rsidRPr="005F5C26">
              <w:rPr>
                <w:rFonts w:ascii="Arial" w:hAnsi="Arial" w:cs="Arial"/>
                <w:b/>
                <w:color w:val="000000" w:themeColor="text1"/>
                <w:sz w:val="18"/>
                <w:szCs w:val="18"/>
              </w:rPr>
              <w:t>Показатель 2</w:t>
            </w:r>
          </w:p>
          <w:p w:rsidR="00842B7C" w:rsidRPr="00F23094" w:rsidRDefault="00842B7C" w:rsidP="00842B7C">
            <w:pPr>
              <w:rPr>
                <w:rFonts w:ascii="Arial" w:hAnsi="Arial" w:cs="Arial"/>
                <w:color w:val="000000" w:themeColor="text1"/>
                <w:sz w:val="18"/>
                <w:szCs w:val="18"/>
              </w:rPr>
            </w:pPr>
          </w:p>
          <w:p w:rsidR="00842B7C" w:rsidRPr="00F23094" w:rsidRDefault="00842B7C" w:rsidP="00842B7C">
            <w:pPr>
              <w:rPr>
                <w:rFonts w:ascii="Arial" w:hAnsi="Arial" w:cs="Arial"/>
                <w:color w:val="000000" w:themeColor="text1"/>
                <w:sz w:val="18"/>
                <w:szCs w:val="18"/>
              </w:rPr>
            </w:pPr>
            <w:r w:rsidRPr="00F23094">
              <w:rPr>
                <w:rFonts w:ascii="Arial" w:hAnsi="Arial" w:cs="Arial"/>
                <w:color w:val="000000" w:themeColor="text1"/>
                <w:sz w:val="18"/>
                <w:szCs w:val="18"/>
              </w:rPr>
              <w:t>Количество МКД, в которых проведен капитальный ремонт в рамках региональной программы</w:t>
            </w:r>
          </w:p>
        </w:tc>
        <w:tc>
          <w:tcPr>
            <w:tcW w:w="1276" w:type="dxa"/>
            <w:vAlign w:val="center"/>
          </w:tcPr>
          <w:p w:rsidR="00842B7C" w:rsidRPr="00F23094" w:rsidRDefault="00842B7C" w:rsidP="00842B7C">
            <w:pPr>
              <w:rPr>
                <w:rFonts w:ascii="Arial" w:hAnsi="Arial" w:cs="Arial"/>
                <w:color w:val="000000" w:themeColor="text1"/>
                <w:sz w:val="18"/>
                <w:szCs w:val="18"/>
              </w:rPr>
            </w:pPr>
            <w:r w:rsidRPr="00F23094">
              <w:rPr>
                <w:rFonts w:ascii="Arial" w:hAnsi="Arial" w:cs="Arial"/>
                <w:color w:val="000000" w:themeColor="text1"/>
                <w:sz w:val="18"/>
                <w:szCs w:val="18"/>
              </w:rPr>
              <w:t xml:space="preserve">   единица</w:t>
            </w:r>
          </w:p>
        </w:tc>
        <w:tc>
          <w:tcPr>
            <w:tcW w:w="5953" w:type="dxa"/>
            <w:gridSpan w:val="2"/>
          </w:tcPr>
          <w:p w:rsidR="00842B7C" w:rsidRPr="00F23094" w:rsidRDefault="00842B7C" w:rsidP="00842B7C">
            <w:pPr>
              <w:widowControl w:val="0"/>
              <w:autoSpaceDE w:val="0"/>
              <w:autoSpaceDN w:val="0"/>
              <w:adjustRightInd w:val="0"/>
              <w:jc w:val="both"/>
              <w:rPr>
                <w:rFonts w:ascii="Arial" w:eastAsiaTheme="minorEastAsia" w:hAnsi="Arial" w:cs="Arial"/>
                <w:color w:val="000000" w:themeColor="text1"/>
                <w:sz w:val="18"/>
                <w:szCs w:val="18"/>
                <w:lang w:eastAsia="ru-RU"/>
              </w:rPr>
            </w:pPr>
            <w:r w:rsidRPr="000D49EF">
              <w:rPr>
                <w:rFonts w:ascii="Arial" w:eastAsiaTheme="minorEastAsia" w:hAnsi="Arial" w:cs="Arial"/>
                <w:color w:val="000000" w:themeColor="text1"/>
                <w:sz w:val="18"/>
                <w:szCs w:val="18"/>
                <w:lang w:eastAsia="ru-RU"/>
              </w:rPr>
              <w:t>Плановое количество определяется исходя из краткосрочных планов реализации региональной программы капитального ремонта</w:t>
            </w:r>
          </w:p>
        </w:tc>
        <w:tc>
          <w:tcPr>
            <w:tcW w:w="1843" w:type="dxa"/>
            <w:vAlign w:val="center"/>
          </w:tcPr>
          <w:p w:rsidR="00842B7C" w:rsidRPr="00F23094" w:rsidRDefault="00842B7C" w:rsidP="00842B7C">
            <w:pPr>
              <w:widowControl w:val="0"/>
              <w:autoSpaceDE w:val="0"/>
              <w:autoSpaceDN w:val="0"/>
              <w:adjustRightInd w:val="0"/>
              <w:rPr>
                <w:rFonts w:ascii="Arial" w:eastAsiaTheme="minorEastAsia" w:hAnsi="Arial" w:cs="Arial"/>
                <w:color w:val="000000" w:themeColor="text1"/>
                <w:sz w:val="18"/>
                <w:szCs w:val="18"/>
                <w:highlight w:val="yellow"/>
                <w:lang w:eastAsia="ru-RU"/>
              </w:rPr>
            </w:pPr>
            <w:r w:rsidRPr="00F23094">
              <w:rPr>
                <w:rFonts w:ascii="Arial" w:eastAsiaTheme="minorEastAsia" w:hAnsi="Arial" w:cs="Arial"/>
                <w:color w:val="000000" w:themeColor="text1"/>
                <w:sz w:val="18"/>
                <w:szCs w:val="18"/>
                <w:lang w:eastAsia="ru-RU"/>
              </w:rPr>
              <w:t>Значение показателя берется в соответствии с планом региональной программы</w:t>
            </w:r>
          </w:p>
        </w:tc>
        <w:tc>
          <w:tcPr>
            <w:tcW w:w="2835" w:type="dxa"/>
          </w:tcPr>
          <w:p w:rsidR="00842B7C" w:rsidRDefault="00842B7C" w:rsidP="00842B7C">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Годовая</w:t>
            </w:r>
          </w:p>
          <w:p w:rsidR="00842B7C" w:rsidRPr="00F23094" w:rsidRDefault="00842B7C" w:rsidP="00842B7C">
            <w:pPr>
              <w:widowControl w:val="0"/>
              <w:autoSpaceDE w:val="0"/>
              <w:autoSpaceDN w:val="0"/>
              <w:adjustRightInd w:val="0"/>
              <w:jc w:val="center"/>
              <w:rPr>
                <w:rFonts w:ascii="Arial" w:eastAsiaTheme="minorEastAsia" w:hAnsi="Arial" w:cs="Arial"/>
                <w:color w:val="000000" w:themeColor="text1"/>
                <w:sz w:val="18"/>
                <w:szCs w:val="18"/>
                <w:lang w:eastAsia="ru-RU"/>
              </w:rPr>
            </w:pPr>
          </w:p>
        </w:tc>
      </w:tr>
    </w:tbl>
    <w:p w:rsidR="00736A0F" w:rsidRDefault="00736A0F" w:rsidP="00956215">
      <w:pPr>
        <w:jc w:val="both"/>
        <w:rPr>
          <w:rFonts w:ascii="Arial" w:hAnsi="Arial" w:cs="Arial"/>
          <w:color w:val="000000" w:themeColor="text1"/>
          <w:sz w:val="18"/>
          <w:szCs w:val="18"/>
        </w:rPr>
      </w:pPr>
    </w:p>
    <w:p w:rsidR="00DF3FED" w:rsidRDefault="00DF3FED" w:rsidP="00956215">
      <w:pPr>
        <w:jc w:val="both"/>
        <w:rPr>
          <w:rFonts w:ascii="Arial" w:hAnsi="Arial" w:cs="Arial"/>
          <w:color w:val="000000" w:themeColor="text1"/>
          <w:sz w:val="18"/>
          <w:szCs w:val="18"/>
        </w:rPr>
      </w:pPr>
    </w:p>
    <w:p w:rsidR="00F90014" w:rsidRPr="00F23094" w:rsidRDefault="00F90014" w:rsidP="00956215">
      <w:pPr>
        <w:jc w:val="both"/>
        <w:rPr>
          <w:rFonts w:ascii="Arial" w:hAnsi="Arial" w:cs="Arial"/>
          <w:color w:val="000000" w:themeColor="text1"/>
          <w:sz w:val="18"/>
          <w:szCs w:val="18"/>
        </w:rPr>
      </w:pPr>
    </w:p>
    <w:p w:rsidR="00470935" w:rsidRPr="000D49EF" w:rsidRDefault="000D49EF" w:rsidP="00F57877">
      <w:pPr>
        <w:pStyle w:val="af8"/>
        <w:numPr>
          <w:ilvl w:val="0"/>
          <w:numId w:val="5"/>
        </w:numPr>
        <w:jc w:val="center"/>
        <w:rPr>
          <w:rFonts w:ascii="Arial" w:hAnsi="Arial" w:cs="Arial"/>
          <w:b/>
          <w:bCs/>
          <w:color w:val="000000" w:themeColor="text1"/>
          <w:szCs w:val="24"/>
        </w:rPr>
      </w:pPr>
      <w:r w:rsidRPr="000D49EF">
        <w:rPr>
          <w:rFonts w:ascii="Arial" w:hAnsi="Arial" w:cs="Arial"/>
          <w:b/>
          <w:bCs/>
          <w:color w:val="000000" w:themeColor="text1"/>
          <w:szCs w:val="24"/>
        </w:rPr>
        <w:t>Порядок взаимодействия ответственного за выполнение мероприятия с муниципальным заказчиком подпрограммы</w:t>
      </w:r>
    </w:p>
    <w:p w:rsidR="000D49EF" w:rsidRPr="000D49EF" w:rsidRDefault="000D49EF" w:rsidP="000D49EF">
      <w:pPr>
        <w:pStyle w:val="af8"/>
        <w:rPr>
          <w:rFonts w:ascii="Arial" w:hAnsi="Arial" w:cs="Arial"/>
          <w:b/>
          <w:bCs/>
          <w:color w:val="000000" w:themeColor="text1"/>
          <w:szCs w:val="24"/>
        </w:rPr>
      </w:pPr>
    </w:p>
    <w:p w:rsidR="004D7679" w:rsidRPr="00F23094" w:rsidRDefault="00371FCF" w:rsidP="004D7679">
      <w:pPr>
        <w:autoSpaceDE w:val="0"/>
        <w:autoSpaceDN w:val="0"/>
        <w:adjustRightInd w:val="0"/>
        <w:ind w:firstLine="709"/>
        <w:jc w:val="both"/>
        <w:rPr>
          <w:rFonts w:ascii="Arial" w:hAnsi="Arial" w:cs="Arial"/>
          <w:color w:val="000000" w:themeColor="text1"/>
          <w:szCs w:val="24"/>
        </w:rPr>
      </w:pPr>
      <w:r w:rsidRPr="00F23094">
        <w:rPr>
          <w:rFonts w:ascii="Arial" w:hAnsi="Arial" w:cs="Arial"/>
          <w:color w:val="000000" w:themeColor="text1"/>
          <w:szCs w:val="24"/>
        </w:rPr>
        <w:t>Муниципальным заказчиком муниципальной программы является Администрация Орехово-Зуевского городского округа</w:t>
      </w:r>
      <w:r w:rsidR="000D49EF">
        <w:rPr>
          <w:rFonts w:ascii="Arial" w:hAnsi="Arial" w:cs="Arial"/>
          <w:color w:val="000000" w:themeColor="text1"/>
          <w:szCs w:val="24"/>
        </w:rPr>
        <w:t xml:space="preserve"> Московской области</w:t>
      </w:r>
      <w:r w:rsidRPr="00F23094">
        <w:rPr>
          <w:rFonts w:ascii="Arial" w:hAnsi="Arial" w:cs="Arial"/>
          <w:color w:val="000000" w:themeColor="text1"/>
          <w:szCs w:val="24"/>
        </w:rPr>
        <w:t>.</w:t>
      </w:r>
    </w:p>
    <w:p w:rsidR="00371FCF" w:rsidRPr="00F23094" w:rsidRDefault="00371FCF" w:rsidP="00BC4FCC">
      <w:pPr>
        <w:autoSpaceDE w:val="0"/>
        <w:autoSpaceDN w:val="0"/>
        <w:adjustRightInd w:val="0"/>
        <w:jc w:val="both"/>
        <w:rPr>
          <w:rFonts w:ascii="Arial" w:hAnsi="Arial" w:cs="Arial"/>
          <w:color w:val="000000" w:themeColor="text1"/>
          <w:szCs w:val="24"/>
        </w:rPr>
      </w:pPr>
      <w:r w:rsidRPr="00F23094">
        <w:rPr>
          <w:rFonts w:ascii="Arial" w:hAnsi="Arial" w:cs="Arial"/>
          <w:color w:val="000000" w:themeColor="text1"/>
          <w:szCs w:val="24"/>
        </w:rPr>
        <w:t xml:space="preserve">Контроль за реализацией </w:t>
      </w:r>
      <w:r w:rsidR="00DE0B1A">
        <w:rPr>
          <w:rFonts w:ascii="Arial" w:hAnsi="Arial" w:cs="Arial"/>
          <w:color w:val="000000" w:themeColor="text1"/>
          <w:szCs w:val="24"/>
        </w:rPr>
        <w:t>п</w:t>
      </w:r>
      <w:r w:rsidRPr="00F23094">
        <w:rPr>
          <w:rFonts w:ascii="Arial" w:hAnsi="Arial" w:cs="Arial"/>
          <w:color w:val="000000" w:themeColor="text1"/>
          <w:szCs w:val="24"/>
        </w:rPr>
        <w:t>одпрограмм осуществляе</w:t>
      </w:r>
      <w:r w:rsidR="00DE0B1A">
        <w:rPr>
          <w:rFonts w:ascii="Arial" w:hAnsi="Arial" w:cs="Arial"/>
          <w:color w:val="000000" w:themeColor="text1"/>
          <w:szCs w:val="24"/>
        </w:rPr>
        <w:t>тся муниципальными заказчиками п</w:t>
      </w:r>
      <w:r w:rsidRPr="00F23094">
        <w:rPr>
          <w:rFonts w:ascii="Arial" w:hAnsi="Arial" w:cs="Arial"/>
          <w:color w:val="000000" w:themeColor="text1"/>
          <w:szCs w:val="24"/>
        </w:rPr>
        <w:t>одпрограмм.</w:t>
      </w:r>
    </w:p>
    <w:p w:rsidR="00371FCF" w:rsidRPr="00F23094" w:rsidRDefault="00DE0B1A" w:rsidP="004D7679">
      <w:pPr>
        <w:autoSpaceDE w:val="0"/>
        <w:autoSpaceDN w:val="0"/>
        <w:adjustRightInd w:val="0"/>
        <w:ind w:firstLine="709"/>
        <w:jc w:val="both"/>
        <w:rPr>
          <w:rFonts w:ascii="Arial" w:hAnsi="Arial" w:cs="Arial"/>
          <w:color w:val="000000" w:themeColor="text1"/>
          <w:szCs w:val="24"/>
        </w:rPr>
      </w:pPr>
      <w:r>
        <w:rPr>
          <w:rFonts w:ascii="Arial" w:hAnsi="Arial" w:cs="Arial"/>
          <w:color w:val="000000" w:themeColor="text1"/>
          <w:szCs w:val="24"/>
        </w:rPr>
        <w:t>Муниципальный заказчик п</w:t>
      </w:r>
      <w:r w:rsidR="00371FCF" w:rsidRPr="00F23094">
        <w:rPr>
          <w:rFonts w:ascii="Arial" w:hAnsi="Arial" w:cs="Arial"/>
          <w:color w:val="000000" w:themeColor="text1"/>
          <w:szCs w:val="24"/>
        </w:rPr>
        <w:t xml:space="preserve">одпрограммы организует управление реализацией </w:t>
      </w:r>
      <w:r>
        <w:rPr>
          <w:rFonts w:ascii="Arial" w:hAnsi="Arial" w:cs="Arial"/>
          <w:color w:val="000000" w:themeColor="text1"/>
          <w:szCs w:val="24"/>
        </w:rPr>
        <w:t>п</w:t>
      </w:r>
      <w:r w:rsidR="00371FCF" w:rsidRPr="00F23094">
        <w:rPr>
          <w:rFonts w:ascii="Arial" w:hAnsi="Arial" w:cs="Arial"/>
          <w:color w:val="000000" w:themeColor="text1"/>
          <w:szCs w:val="24"/>
        </w:rPr>
        <w:t xml:space="preserve">одпрограммы и взаимодействие с участниками реализации </w:t>
      </w:r>
      <w:r>
        <w:rPr>
          <w:rFonts w:ascii="Arial" w:hAnsi="Arial" w:cs="Arial"/>
          <w:color w:val="000000" w:themeColor="text1"/>
          <w:szCs w:val="24"/>
        </w:rPr>
        <w:t>п</w:t>
      </w:r>
      <w:r w:rsidR="00371FCF" w:rsidRPr="00F23094">
        <w:rPr>
          <w:rFonts w:ascii="Arial" w:hAnsi="Arial" w:cs="Arial"/>
          <w:color w:val="000000" w:themeColor="text1"/>
          <w:szCs w:val="24"/>
        </w:rPr>
        <w:t>одпрограммы.</w:t>
      </w:r>
    </w:p>
    <w:p w:rsidR="00371FCF" w:rsidRPr="00F23094" w:rsidRDefault="00371FCF" w:rsidP="004D7679">
      <w:pPr>
        <w:autoSpaceDE w:val="0"/>
        <w:autoSpaceDN w:val="0"/>
        <w:adjustRightInd w:val="0"/>
        <w:ind w:firstLine="709"/>
        <w:jc w:val="both"/>
        <w:rPr>
          <w:rFonts w:ascii="Arial" w:hAnsi="Arial" w:cs="Arial"/>
          <w:color w:val="000000" w:themeColor="text1"/>
          <w:szCs w:val="24"/>
        </w:rPr>
      </w:pPr>
      <w:r w:rsidRPr="00F23094">
        <w:rPr>
          <w:rFonts w:ascii="Arial" w:hAnsi="Arial" w:cs="Arial"/>
          <w:color w:val="000000" w:themeColor="text1"/>
          <w:szCs w:val="24"/>
        </w:rPr>
        <w:t xml:space="preserve">Муниципальный заказчик </w:t>
      </w:r>
      <w:r w:rsidR="00DE0B1A">
        <w:rPr>
          <w:rFonts w:ascii="Arial" w:hAnsi="Arial" w:cs="Arial"/>
          <w:color w:val="000000" w:themeColor="text1"/>
          <w:szCs w:val="24"/>
        </w:rPr>
        <w:t>п</w:t>
      </w:r>
      <w:r w:rsidRPr="00F23094">
        <w:rPr>
          <w:rFonts w:ascii="Arial" w:hAnsi="Arial" w:cs="Arial"/>
          <w:color w:val="000000" w:themeColor="text1"/>
          <w:szCs w:val="24"/>
        </w:rPr>
        <w:t xml:space="preserve">одпрограммы в целях управления реализацией </w:t>
      </w:r>
      <w:r w:rsidR="00DE0B1A">
        <w:rPr>
          <w:rFonts w:ascii="Arial" w:hAnsi="Arial" w:cs="Arial"/>
          <w:color w:val="000000" w:themeColor="text1"/>
          <w:szCs w:val="24"/>
        </w:rPr>
        <w:t>п</w:t>
      </w:r>
      <w:r w:rsidRPr="00F23094">
        <w:rPr>
          <w:rFonts w:ascii="Arial" w:hAnsi="Arial" w:cs="Arial"/>
          <w:color w:val="000000" w:themeColor="text1"/>
          <w:szCs w:val="24"/>
        </w:rPr>
        <w:t>одпрограммы обеспечивает:</w:t>
      </w:r>
    </w:p>
    <w:p w:rsidR="00371FCF" w:rsidRPr="00F23094" w:rsidRDefault="00371FCF" w:rsidP="00BC4FCC">
      <w:pPr>
        <w:autoSpaceDE w:val="0"/>
        <w:autoSpaceDN w:val="0"/>
        <w:adjustRightInd w:val="0"/>
        <w:jc w:val="both"/>
        <w:rPr>
          <w:rFonts w:ascii="Arial" w:hAnsi="Arial" w:cs="Arial"/>
          <w:color w:val="000000" w:themeColor="text1"/>
          <w:szCs w:val="24"/>
        </w:rPr>
      </w:pPr>
      <w:r w:rsidRPr="00F23094">
        <w:rPr>
          <w:rFonts w:ascii="Arial" w:hAnsi="Arial" w:cs="Arial"/>
          <w:color w:val="000000" w:themeColor="text1"/>
          <w:szCs w:val="24"/>
        </w:rPr>
        <w:t>плани</w:t>
      </w:r>
      <w:r w:rsidR="00DE0B1A">
        <w:rPr>
          <w:rFonts w:ascii="Arial" w:hAnsi="Arial" w:cs="Arial"/>
          <w:color w:val="000000" w:themeColor="text1"/>
          <w:szCs w:val="24"/>
        </w:rPr>
        <w:t>рование реализации мероприятий п</w:t>
      </w:r>
      <w:r w:rsidRPr="00F23094">
        <w:rPr>
          <w:rFonts w:ascii="Arial" w:hAnsi="Arial" w:cs="Arial"/>
          <w:color w:val="000000" w:themeColor="text1"/>
          <w:szCs w:val="24"/>
        </w:rPr>
        <w:t xml:space="preserve">одпрограммы в рамках параметров </w:t>
      </w:r>
      <w:r w:rsidR="00DE0B1A">
        <w:rPr>
          <w:rFonts w:ascii="Arial" w:hAnsi="Arial" w:cs="Arial"/>
          <w:color w:val="000000" w:themeColor="text1"/>
          <w:szCs w:val="24"/>
        </w:rPr>
        <w:t>п</w:t>
      </w:r>
      <w:r w:rsidRPr="00F23094">
        <w:rPr>
          <w:rFonts w:ascii="Arial" w:hAnsi="Arial" w:cs="Arial"/>
          <w:color w:val="000000" w:themeColor="text1"/>
          <w:szCs w:val="24"/>
        </w:rPr>
        <w:t>одпрограммы на соответствующий год;</w:t>
      </w:r>
    </w:p>
    <w:p w:rsidR="00371FCF" w:rsidRPr="00F23094" w:rsidRDefault="00371FCF" w:rsidP="00BC4FCC">
      <w:pPr>
        <w:autoSpaceDE w:val="0"/>
        <w:autoSpaceDN w:val="0"/>
        <w:adjustRightInd w:val="0"/>
        <w:jc w:val="both"/>
        <w:rPr>
          <w:rFonts w:ascii="Arial" w:hAnsi="Arial" w:cs="Arial"/>
          <w:color w:val="000000" w:themeColor="text1"/>
          <w:szCs w:val="24"/>
        </w:rPr>
      </w:pPr>
      <w:r w:rsidRPr="00F23094">
        <w:rPr>
          <w:rFonts w:ascii="Arial" w:hAnsi="Arial" w:cs="Arial"/>
          <w:color w:val="000000" w:themeColor="text1"/>
          <w:szCs w:val="24"/>
        </w:rPr>
        <w:t>мон</w:t>
      </w:r>
      <w:r w:rsidR="00DE0B1A">
        <w:rPr>
          <w:rFonts w:ascii="Arial" w:hAnsi="Arial" w:cs="Arial"/>
          <w:color w:val="000000" w:themeColor="text1"/>
          <w:szCs w:val="24"/>
        </w:rPr>
        <w:t>иторинг реализации мероприятий п</w:t>
      </w:r>
      <w:r w:rsidRPr="00F23094">
        <w:rPr>
          <w:rFonts w:ascii="Arial" w:hAnsi="Arial" w:cs="Arial"/>
          <w:color w:val="000000" w:themeColor="text1"/>
          <w:szCs w:val="24"/>
        </w:rPr>
        <w:t xml:space="preserve">одпрограммы, целевых значений показателей </w:t>
      </w:r>
      <w:r w:rsidR="00DE0B1A">
        <w:rPr>
          <w:rFonts w:ascii="Arial" w:hAnsi="Arial" w:cs="Arial"/>
          <w:color w:val="000000" w:themeColor="text1"/>
          <w:szCs w:val="24"/>
        </w:rPr>
        <w:t>п</w:t>
      </w:r>
      <w:r w:rsidRPr="00F23094">
        <w:rPr>
          <w:rFonts w:ascii="Arial" w:hAnsi="Arial" w:cs="Arial"/>
          <w:color w:val="000000" w:themeColor="text1"/>
          <w:szCs w:val="24"/>
        </w:rPr>
        <w:t xml:space="preserve">одпрограммы и показателей мероприятий </w:t>
      </w:r>
      <w:r w:rsidR="00DE0B1A">
        <w:rPr>
          <w:rFonts w:ascii="Arial" w:hAnsi="Arial" w:cs="Arial"/>
          <w:color w:val="000000" w:themeColor="text1"/>
          <w:szCs w:val="24"/>
        </w:rPr>
        <w:t>п</w:t>
      </w:r>
      <w:r w:rsidRPr="00F23094">
        <w:rPr>
          <w:rFonts w:ascii="Arial" w:hAnsi="Arial" w:cs="Arial"/>
          <w:color w:val="000000" w:themeColor="text1"/>
          <w:szCs w:val="24"/>
        </w:rPr>
        <w:t>одпрограммы;</w:t>
      </w:r>
    </w:p>
    <w:p w:rsidR="00371FCF" w:rsidRPr="00F23094" w:rsidRDefault="00371FCF" w:rsidP="00BC4FCC">
      <w:pPr>
        <w:autoSpaceDE w:val="0"/>
        <w:autoSpaceDN w:val="0"/>
        <w:adjustRightInd w:val="0"/>
        <w:jc w:val="both"/>
        <w:rPr>
          <w:rFonts w:ascii="Arial" w:hAnsi="Arial" w:cs="Arial"/>
          <w:color w:val="000000" w:themeColor="text1"/>
          <w:szCs w:val="24"/>
        </w:rPr>
      </w:pPr>
      <w:r w:rsidRPr="00F23094">
        <w:rPr>
          <w:rFonts w:ascii="Arial" w:hAnsi="Arial" w:cs="Arial"/>
          <w:color w:val="000000" w:themeColor="text1"/>
          <w:szCs w:val="24"/>
        </w:rPr>
        <w:t>осуществляет анализ и оценку фактически до</w:t>
      </w:r>
      <w:r w:rsidR="00DE0B1A">
        <w:rPr>
          <w:rFonts w:ascii="Arial" w:hAnsi="Arial" w:cs="Arial"/>
          <w:color w:val="000000" w:themeColor="text1"/>
          <w:szCs w:val="24"/>
        </w:rPr>
        <w:t>стигаемых значений показателей п</w:t>
      </w:r>
      <w:r w:rsidRPr="00F23094">
        <w:rPr>
          <w:rFonts w:ascii="Arial" w:hAnsi="Arial" w:cs="Arial"/>
          <w:color w:val="000000" w:themeColor="text1"/>
          <w:szCs w:val="24"/>
        </w:rPr>
        <w:t>одпрограммы в ходе ее реализации и по итогам отчетного периода;</w:t>
      </w:r>
    </w:p>
    <w:p w:rsidR="00371FCF" w:rsidRPr="00F23094" w:rsidRDefault="00371FCF" w:rsidP="004D7679">
      <w:pPr>
        <w:autoSpaceDE w:val="0"/>
        <w:autoSpaceDN w:val="0"/>
        <w:adjustRightInd w:val="0"/>
        <w:ind w:firstLine="709"/>
        <w:jc w:val="both"/>
        <w:rPr>
          <w:rFonts w:ascii="Arial" w:hAnsi="Arial" w:cs="Arial"/>
          <w:color w:val="000000" w:themeColor="text1"/>
          <w:szCs w:val="24"/>
        </w:rPr>
      </w:pPr>
      <w:r w:rsidRPr="00F23094">
        <w:rPr>
          <w:rFonts w:ascii="Arial" w:hAnsi="Arial" w:cs="Arial"/>
          <w:color w:val="000000" w:themeColor="text1"/>
          <w:szCs w:val="24"/>
        </w:rPr>
        <w:t xml:space="preserve">осуществляет ежегодную оценку результативности и эффективности мероприятий </w:t>
      </w:r>
      <w:r w:rsidR="00DE0B1A">
        <w:rPr>
          <w:rFonts w:ascii="Arial" w:hAnsi="Arial" w:cs="Arial"/>
          <w:color w:val="000000" w:themeColor="text1"/>
          <w:szCs w:val="24"/>
        </w:rPr>
        <w:t>п</w:t>
      </w:r>
      <w:r w:rsidRPr="00F23094">
        <w:rPr>
          <w:rFonts w:ascii="Arial" w:hAnsi="Arial" w:cs="Arial"/>
          <w:color w:val="000000" w:themeColor="text1"/>
          <w:szCs w:val="24"/>
        </w:rPr>
        <w:t xml:space="preserve">одпрограммы и </w:t>
      </w:r>
      <w:r w:rsidR="00DE0B1A">
        <w:rPr>
          <w:rFonts w:ascii="Arial" w:hAnsi="Arial" w:cs="Arial"/>
          <w:color w:val="000000" w:themeColor="text1"/>
          <w:szCs w:val="24"/>
        </w:rPr>
        <w:t>п</w:t>
      </w:r>
      <w:r w:rsidRPr="00F23094">
        <w:rPr>
          <w:rFonts w:ascii="Arial" w:hAnsi="Arial" w:cs="Arial"/>
          <w:color w:val="000000" w:themeColor="text1"/>
          <w:szCs w:val="24"/>
        </w:rPr>
        <w:t xml:space="preserve">одпрограммы в целом, формирует аналитические справки и итоговые доклады о ходе реализации </w:t>
      </w:r>
      <w:r w:rsidR="00DE0B1A">
        <w:rPr>
          <w:rFonts w:ascii="Arial" w:hAnsi="Arial" w:cs="Arial"/>
          <w:color w:val="000000" w:themeColor="text1"/>
          <w:szCs w:val="24"/>
        </w:rPr>
        <w:t>п</w:t>
      </w:r>
      <w:r w:rsidRPr="00F23094">
        <w:rPr>
          <w:rFonts w:ascii="Arial" w:hAnsi="Arial" w:cs="Arial"/>
          <w:color w:val="000000" w:themeColor="text1"/>
          <w:szCs w:val="24"/>
        </w:rPr>
        <w:t xml:space="preserve">одпрограммы в соответствии с </w:t>
      </w:r>
      <w:hyperlink r:id="rId8" w:history="1">
        <w:r w:rsidRPr="00F23094">
          <w:rPr>
            <w:rFonts w:ascii="Arial" w:hAnsi="Arial" w:cs="Arial"/>
            <w:color w:val="000000" w:themeColor="text1"/>
            <w:szCs w:val="24"/>
          </w:rPr>
          <w:t>Порядком</w:t>
        </w:r>
      </w:hyperlink>
      <w:r w:rsidRPr="00F23094">
        <w:rPr>
          <w:rFonts w:ascii="Arial" w:hAnsi="Arial" w:cs="Arial"/>
          <w:color w:val="000000" w:themeColor="text1"/>
          <w:szCs w:val="24"/>
        </w:rPr>
        <w:t xml:space="preserve"> разработки и </w:t>
      </w:r>
      <w:r w:rsidRPr="00F23094">
        <w:rPr>
          <w:rFonts w:ascii="Arial" w:hAnsi="Arial" w:cs="Arial"/>
          <w:color w:val="000000" w:themeColor="text1"/>
          <w:szCs w:val="24"/>
        </w:rPr>
        <w:lastRenderedPageBreak/>
        <w:t>реализации муниципальных программ Орехово-Зуевского городского округа</w:t>
      </w:r>
      <w:r w:rsidR="00A56A3C" w:rsidRPr="00F23094">
        <w:rPr>
          <w:rFonts w:ascii="Arial" w:hAnsi="Arial" w:cs="Arial"/>
          <w:color w:val="000000" w:themeColor="text1"/>
          <w:szCs w:val="24"/>
        </w:rPr>
        <w:t xml:space="preserve"> Московской области</w:t>
      </w:r>
      <w:r w:rsidRPr="00F23094">
        <w:rPr>
          <w:rFonts w:ascii="Arial" w:hAnsi="Arial" w:cs="Arial"/>
          <w:color w:val="000000" w:themeColor="text1"/>
          <w:szCs w:val="24"/>
        </w:rPr>
        <w:t xml:space="preserve">, </w:t>
      </w:r>
      <w:r w:rsidR="003F200E" w:rsidRPr="00F23094">
        <w:rPr>
          <w:rFonts w:ascii="Arial" w:hAnsi="Arial" w:cs="Arial"/>
          <w:color w:val="000000" w:themeColor="text1"/>
          <w:szCs w:val="24"/>
        </w:rPr>
        <w:t xml:space="preserve">утвержденным </w:t>
      </w:r>
      <w:r w:rsidR="003F200E" w:rsidRPr="00F23094">
        <w:rPr>
          <w:rFonts w:ascii="Arial" w:hAnsi="Arial" w:cs="Arial"/>
          <w:color w:val="000000" w:themeColor="text1"/>
          <w:szCs w:val="24"/>
          <w:lang w:eastAsia="ru-RU"/>
        </w:rPr>
        <w:t xml:space="preserve">постановлением администрации </w:t>
      </w:r>
      <w:r w:rsidR="003F200E" w:rsidRPr="007C1F72">
        <w:rPr>
          <w:rFonts w:ascii="Arial" w:hAnsi="Arial" w:cs="Arial"/>
          <w:color w:val="000000" w:themeColor="text1"/>
          <w:szCs w:val="24"/>
          <w:lang w:eastAsia="ru-RU"/>
        </w:rPr>
        <w:t>Орехово-Зуев</w:t>
      </w:r>
      <w:r w:rsidR="005913C2" w:rsidRPr="007C1F72">
        <w:rPr>
          <w:rFonts w:ascii="Arial" w:hAnsi="Arial" w:cs="Arial"/>
          <w:color w:val="000000" w:themeColor="text1"/>
          <w:szCs w:val="24"/>
          <w:lang w:eastAsia="ru-RU"/>
        </w:rPr>
        <w:t>ского</w:t>
      </w:r>
      <w:r w:rsidR="003F200E" w:rsidRPr="007C1F72">
        <w:rPr>
          <w:rFonts w:ascii="Arial" w:hAnsi="Arial" w:cs="Arial"/>
          <w:color w:val="000000" w:themeColor="text1"/>
          <w:szCs w:val="24"/>
          <w:lang w:eastAsia="ru-RU"/>
        </w:rPr>
        <w:t xml:space="preserve"> </w:t>
      </w:r>
      <w:r w:rsidR="005913C2" w:rsidRPr="007C1F72">
        <w:rPr>
          <w:rFonts w:ascii="Arial" w:hAnsi="Arial" w:cs="Arial"/>
          <w:color w:val="000000" w:themeColor="text1"/>
          <w:szCs w:val="24"/>
          <w:lang w:eastAsia="ru-RU"/>
        </w:rPr>
        <w:t>городского округа</w:t>
      </w:r>
      <w:r w:rsidR="00C62BC1">
        <w:rPr>
          <w:rFonts w:ascii="Arial" w:hAnsi="Arial" w:cs="Arial"/>
          <w:color w:val="000000" w:themeColor="text1"/>
          <w:szCs w:val="24"/>
          <w:lang w:eastAsia="ru-RU"/>
        </w:rPr>
        <w:t xml:space="preserve"> </w:t>
      </w:r>
      <w:r w:rsidR="00C62BC1">
        <w:rPr>
          <w:rFonts w:ascii="Arial" w:hAnsi="Arial" w:cs="Arial"/>
          <w:color w:val="000000" w:themeColor="text1"/>
        </w:rPr>
        <w:t>Московской области</w:t>
      </w:r>
      <w:r w:rsidR="005913C2" w:rsidRPr="00F23094">
        <w:rPr>
          <w:rFonts w:ascii="Arial" w:hAnsi="Arial" w:cs="Arial"/>
          <w:color w:val="000000" w:themeColor="text1"/>
          <w:szCs w:val="24"/>
          <w:lang w:eastAsia="ru-RU"/>
        </w:rPr>
        <w:t xml:space="preserve"> </w:t>
      </w:r>
      <w:r w:rsidR="003F200E" w:rsidRPr="00F23094">
        <w:rPr>
          <w:rFonts w:ascii="Arial" w:hAnsi="Arial" w:cs="Arial"/>
          <w:color w:val="000000" w:themeColor="text1"/>
          <w:szCs w:val="24"/>
          <w:lang w:eastAsia="ru-RU"/>
        </w:rPr>
        <w:t xml:space="preserve">от </w:t>
      </w:r>
      <w:r w:rsidR="00DE0B1A">
        <w:rPr>
          <w:rFonts w:ascii="Arial" w:hAnsi="Arial" w:cs="Arial"/>
          <w:color w:val="000000" w:themeColor="text1"/>
          <w:szCs w:val="24"/>
          <w:lang w:eastAsia="ru-RU"/>
        </w:rPr>
        <w:t>30.12.2020</w:t>
      </w:r>
      <w:r w:rsidR="003F200E" w:rsidRPr="00F23094">
        <w:rPr>
          <w:rFonts w:ascii="Arial" w:hAnsi="Arial" w:cs="Arial"/>
          <w:color w:val="000000" w:themeColor="text1"/>
          <w:szCs w:val="24"/>
          <w:lang w:eastAsia="ru-RU"/>
        </w:rPr>
        <w:t xml:space="preserve">  № </w:t>
      </w:r>
      <w:r w:rsidR="00DE0B1A">
        <w:rPr>
          <w:rFonts w:ascii="Arial" w:hAnsi="Arial" w:cs="Arial"/>
          <w:color w:val="000000" w:themeColor="text1"/>
          <w:szCs w:val="24"/>
          <w:lang w:eastAsia="ru-RU"/>
        </w:rPr>
        <w:t>4162</w:t>
      </w:r>
      <w:r w:rsidR="003F200E" w:rsidRPr="00F23094">
        <w:rPr>
          <w:rFonts w:ascii="Arial" w:hAnsi="Arial" w:cs="Arial"/>
          <w:color w:val="000000" w:themeColor="text1"/>
          <w:szCs w:val="24"/>
          <w:lang w:eastAsia="ru-RU"/>
        </w:rPr>
        <w:t xml:space="preserve">  «Об утверждении Порядка разработки и реализации муниципальных программ  </w:t>
      </w:r>
      <w:r w:rsidR="00DE0B1A">
        <w:rPr>
          <w:rFonts w:ascii="Arial" w:hAnsi="Arial" w:cs="Arial"/>
          <w:color w:val="000000" w:themeColor="text1"/>
          <w:szCs w:val="24"/>
          <w:lang w:eastAsia="ru-RU"/>
        </w:rPr>
        <w:t>Орехово-Зуевского городского округа Московской области</w:t>
      </w:r>
      <w:r w:rsidR="003F200E" w:rsidRPr="00F23094">
        <w:rPr>
          <w:rFonts w:ascii="Arial" w:hAnsi="Arial" w:cs="Arial"/>
          <w:color w:val="000000" w:themeColor="text1"/>
          <w:szCs w:val="24"/>
          <w:lang w:eastAsia="ru-RU"/>
        </w:rPr>
        <w:t xml:space="preserve">» </w:t>
      </w:r>
      <w:r w:rsidRPr="00F23094">
        <w:rPr>
          <w:rFonts w:ascii="Arial" w:hAnsi="Arial" w:cs="Arial"/>
          <w:color w:val="000000" w:themeColor="text1"/>
          <w:szCs w:val="24"/>
        </w:rPr>
        <w:t xml:space="preserve">(далее </w:t>
      </w:r>
      <w:r w:rsidR="002F7C8C">
        <w:rPr>
          <w:rFonts w:ascii="Arial" w:hAnsi="Arial" w:cs="Arial"/>
          <w:color w:val="000000" w:themeColor="text1"/>
          <w:szCs w:val="24"/>
        </w:rPr>
        <w:t>–</w:t>
      </w:r>
      <w:r w:rsidRPr="00F23094">
        <w:rPr>
          <w:rFonts w:ascii="Arial" w:hAnsi="Arial" w:cs="Arial"/>
          <w:color w:val="000000" w:themeColor="text1"/>
          <w:szCs w:val="24"/>
        </w:rPr>
        <w:t xml:space="preserve"> Порядок);</w:t>
      </w:r>
    </w:p>
    <w:p w:rsidR="00371FCF" w:rsidRPr="00F23094" w:rsidRDefault="00371FCF" w:rsidP="004D7679">
      <w:pPr>
        <w:autoSpaceDE w:val="0"/>
        <w:autoSpaceDN w:val="0"/>
        <w:adjustRightInd w:val="0"/>
        <w:ind w:firstLine="709"/>
        <w:jc w:val="both"/>
        <w:rPr>
          <w:rFonts w:ascii="Arial" w:hAnsi="Arial" w:cs="Arial"/>
          <w:color w:val="000000" w:themeColor="text1"/>
          <w:szCs w:val="24"/>
        </w:rPr>
      </w:pPr>
      <w:r w:rsidRPr="00F23094">
        <w:rPr>
          <w:rFonts w:ascii="Arial" w:hAnsi="Arial" w:cs="Arial"/>
          <w:color w:val="000000" w:themeColor="text1"/>
          <w:szCs w:val="24"/>
        </w:rPr>
        <w:t>обеспечивает к</w:t>
      </w:r>
      <w:r w:rsidR="00FC16C0">
        <w:rPr>
          <w:rFonts w:ascii="Arial" w:hAnsi="Arial" w:cs="Arial"/>
          <w:color w:val="000000" w:themeColor="text1"/>
          <w:szCs w:val="24"/>
        </w:rPr>
        <w:t>онтроль реализации мероприятий п</w:t>
      </w:r>
      <w:r w:rsidRPr="00F23094">
        <w:rPr>
          <w:rFonts w:ascii="Arial" w:hAnsi="Arial" w:cs="Arial"/>
          <w:color w:val="000000" w:themeColor="text1"/>
          <w:szCs w:val="24"/>
        </w:rPr>
        <w:t>одпрограммы в ходе ее реализации;</w:t>
      </w:r>
    </w:p>
    <w:p w:rsidR="00371FCF" w:rsidRPr="00F23094" w:rsidRDefault="00371FCF" w:rsidP="004D7679">
      <w:pPr>
        <w:autoSpaceDE w:val="0"/>
        <w:autoSpaceDN w:val="0"/>
        <w:adjustRightInd w:val="0"/>
        <w:ind w:firstLine="709"/>
        <w:jc w:val="both"/>
        <w:rPr>
          <w:rFonts w:ascii="Arial" w:hAnsi="Arial" w:cs="Arial"/>
          <w:color w:val="000000" w:themeColor="text1"/>
          <w:szCs w:val="24"/>
        </w:rPr>
      </w:pPr>
      <w:r w:rsidRPr="00F23094">
        <w:rPr>
          <w:rFonts w:ascii="Arial" w:hAnsi="Arial" w:cs="Arial"/>
          <w:color w:val="000000" w:themeColor="text1"/>
          <w:szCs w:val="24"/>
        </w:rPr>
        <w:t xml:space="preserve">вносит в установленном </w:t>
      </w:r>
      <w:hyperlink r:id="rId9" w:history="1">
        <w:r w:rsidRPr="00F23094">
          <w:rPr>
            <w:rFonts w:ascii="Arial" w:hAnsi="Arial" w:cs="Arial"/>
            <w:color w:val="000000" w:themeColor="text1"/>
            <w:szCs w:val="24"/>
          </w:rPr>
          <w:t>Порядке</w:t>
        </w:r>
      </w:hyperlink>
      <w:r w:rsidRPr="00F23094">
        <w:rPr>
          <w:rFonts w:ascii="Arial" w:hAnsi="Arial" w:cs="Arial"/>
          <w:color w:val="000000" w:themeColor="text1"/>
          <w:szCs w:val="24"/>
        </w:rPr>
        <w:t xml:space="preserve"> предложения о корректировке параметров </w:t>
      </w:r>
      <w:r w:rsidR="00FC16C0">
        <w:rPr>
          <w:rFonts w:ascii="Arial" w:hAnsi="Arial" w:cs="Arial"/>
          <w:color w:val="000000" w:themeColor="text1"/>
          <w:szCs w:val="24"/>
        </w:rPr>
        <w:t>п</w:t>
      </w:r>
      <w:r w:rsidRPr="00F23094">
        <w:rPr>
          <w:rFonts w:ascii="Arial" w:hAnsi="Arial" w:cs="Arial"/>
          <w:color w:val="000000" w:themeColor="text1"/>
          <w:szCs w:val="24"/>
        </w:rPr>
        <w:t>одпрограммы;</w:t>
      </w:r>
    </w:p>
    <w:p w:rsidR="00371FCF" w:rsidRPr="00F23094" w:rsidRDefault="00371FCF" w:rsidP="004D7679">
      <w:pPr>
        <w:autoSpaceDE w:val="0"/>
        <w:autoSpaceDN w:val="0"/>
        <w:adjustRightInd w:val="0"/>
        <w:ind w:firstLine="709"/>
        <w:jc w:val="both"/>
        <w:rPr>
          <w:rFonts w:ascii="Arial" w:hAnsi="Arial" w:cs="Arial"/>
          <w:color w:val="000000" w:themeColor="text1"/>
          <w:szCs w:val="24"/>
        </w:rPr>
      </w:pPr>
      <w:r w:rsidRPr="00F23094">
        <w:rPr>
          <w:rFonts w:ascii="Arial" w:hAnsi="Arial" w:cs="Arial"/>
          <w:color w:val="000000" w:themeColor="text1"/>
          <w:szCs w:val="24"/>
        </w:rPr>
        <w:t xml:space="preserve">обеспечивает информационное сопровождение реализации </w:t>
      </w:r>
      <w:r w:rsidR="00FC16C0">
        <w:rPr>
          <w:rFonts w:ascii="Arial" w:hAnsi="Arial" w:cs="Arial"/>
          <w:color w:val="000000" w:themeColor="text1"/>
          <w:szCs w:val="24"/>
        </w:rPr>
        <w:t>п</w:t>
      </w:r>
      <w:r w:rsidRPr="00F23094">
        <w:rPr>
          <w:rFonts w:ascii="Arial" w:hAnsi="Arial" w:cs="Arial"/>
          <w:color w:val="000000" w:themeColor="text1"/>
          <w:szCs w:val="24"/>
        </w:rPr>
        <w:t>одпрограммы.</w:t>
      </w:r>
    </w:p>
    <w:p w:rsidR="00371FCF" w:rsidRPr="00F23094" w:rsidRDefault="00371FCF" w:rsidP="004D7679">
      <w:pPr>
        <w:autoSpaceDE w:val="0"/>
        <w:autoSpaceDN w:val="0"/>
        <w:adjustRightInd w:val="0"/>
        <w:ind w:firstLine="709"/>
        <w:jc w:val="both"/>
        <w:rPr>
          <w:rFonts w:ascii="Arial" w:hAnsi="Arial" w:cs="Arial"/>
          <w:color w:val="000000" w:themeColor="text1"/>
          <w:szCs w:val="24"/>
        </w:rPr>
      </w:pPr>
      <w:r w:rsidRPr="00F23094">
        <w:rPr>
          <w:rFonts w:ascii="Arial" w:hAnsi="Arial" w:cs="Arial"/>
          <w:color w:val="000000" w:themeColor="text1"/>
          <w:szCs w:val="24"/>
        </w:rPr>
        <w:t>Получателями средств бюджета Орехово-Зуевского городского округа</w:t>
      </w:r>
      <w:r w:rsidR="00C62BC1">
        <w:rPr>
          <w:rFonts w:ascii="Arial" w:hAnsi="Arial" w:cs="Arial"/>
          <w:color w:val="000000" w:themeColor="text1"/>
          <w:szCs w:val="24"/>
        </w:rPr>
        <w:t xml:space="preserve"> </w:t>
      </w:r>
      <w:r w:rsidR="00C62BC1">
        <w:rPr>
          <w:rFonts w:ascii="Arial" w:hAnsi="Arial" w:cs="Arial"/>
          <w:color w:val="000000" w:themeColor="text1"/>
        </w:rPr>
        <w:t>Московской области</w:t>
      </w:r>
      <w:r w:rsidRPr="00F23094">
        <w:rPr>
          <w:rFonts w:ascii="Arial" w:hAnsi="Arial" w:cs="Arial"/>
          <w:color w:val="000000" w:themeColor="text1"/>
          <w:szCs w:val="24"/>
        </w:rPr>
        <w:t xml:space="preserve"> являются исполнители мероприятий </w:t>
      </w:r>
      <w:r w:rsidR="00FC16C0">
        <w:rPr>
          <w:rFonts w:ascii="Arial" w:hAnsi="Arial" w:cs="Arial"/>
          <w:color w:val="000000" w:themeColor="text1"/>
          <w:szCs w:val="24"/>
        </w:rPr>
        <w:t>п</w:t>
      </w:r>
      <w:r w:rsidRPr="00F23094">
        <w:rPr>
          <w:rFonts w:ascii="Arial" w:hAnsi="Arial" w:cs="Arial"/>
          <w:color w:val="000000" w:themeColor="text1"/>
          <w:szCs w:val="24"/>
        </w:rPr>
        <w:t>одпрограммы, которые обеспечивают их целевое использование и определяют исполнителей работ (услуг) по мероприят</w:t>
      </w:r>
      <w:r w:rsidR="00FC16C0">
        <w:rPr>
          <w:rFonts w:ascii="Arial" w:hAnsi="Arial" w:cs="Arial"/>
          <w:color w:val="000000" w:themeColor="text1"/>
          <w:szCs w:val="24"/>
        </w:rPr>
        <w:t>иям п</w:t>
      </w:r>
      <w:r w:rsidRPr="00F23094">
        <w:rPr>
          <w:rFonts w:ascii="Arial" w:hAnsi="Arial" w:cs="Arial"/>
          <w:color w:val="000000" w:themeColor="text1"/>
          <w:szCs w:val="24"/>
        </w:rPr>
        <w:t xml:space="preserve">одпрограммы в порядке, установленном Федеральным </w:t>
      </w:r>
      <w:hyperlink r:id="rId10" w:history="1">
        <w:r w:rsidRPr="00F23094">
          <w:rPr>
            <w:rFonts w:ascii="Arial" w:hAnsi="Arial" w:cs="Arial"/>
            <w:color w:val="000000" w:themeColor="text1"/>
            <w:szCs w:val="24"/>
          </w:rPr>
          <w:t>законом</w:t>
        </w:r>
      </w:hyperlink>
      <w:r w:rsidR="00752F6B">
        <w:rPr>
          <w:rFonts w:ascii="Arial" w:hAnsi="Arial" w:cs="Arial"/>
          <w:color w:val="000000" w:themeColor="text1"/>
          <w:szCs w:val="24"/>
        </w:rPr>
        <w:t xml:space="preserve"> от 05.04.2013 </w:t>
      </w:r>
      <w:r w:rsidRPr="00F23094">
        <w:rPr>
          <w:rFonts w:ascii="Arial" w:hAnsi="Arial" w:cs="Arial"/>
          <w:color w:val="000000" w:themeColor="text1"/>
          <w:szCs w:val="24"/>
        </w:rPr>
        <w:t xml:space="preserve"> № 44-ФЗ «О контрактной системе в сфере закупок товаров, работ, услуг для обеспечения государственных и муниципальных нужд».</w:t>
      </w:r>
    </w:p>
    <w:p w:rsidR="005F5C26" w:rsidRPr="00F23094" w:rsidRDefault="005F5C26" w:rsidP="004D7679">
      <w:pPr>
        <w:autoSpaceDE w:val="0"/>
        <w:autoSpaceDN w:val="0"/>
        <w:adjustRightInd w:val="0"/>
        <w:ind w:firstLine="709"/>
        <w:jc w:val="both"/>
        <w:rPr>
          <w:rFonts w:ascii="Arial" w:hAnsi="Arial" w:cs="Arial"/>
          <w:color w:val="000000" w:themeColor="text1"/>
          <w:szCs w:val="24"/>
        </w:rPr>
      </w:pPr>
    </w:p>
    <w:p w:rsidR="00FC16C0" w:rsidRPr="00910FF7" w:rsidRDefault="00910FF7" w:rsidP="00910FF7">
      <w:pPr>
        <w:ind w:left="2138"/>
        <w:rPr>
          <w:rFonts w:ascii="Arial" w:hAnsi="Arial" w:cs="Arial"/>
          <w:b/>
          <w:bCs/>
          <w:color w:val="000000" w:themeColor="text1"/>
          <w:szCs w:val="24"/>
        </w:rPr>
      </w:pPr>
      <w:r w:rsidRPr="00910FF7">
        <w:rPr>
          <w:rFonts w:ascii="Arial" w:hAnsi="Arial" w:cs="Arial"/>
          <w:b/>
          <w:bCs/>
          <w:color w:val="000000" w:themeColor="text1"/>
          <w:szCs w:val="24"/>
        </w:rPr>
        <w:t>9.</w:t>
      </w:r>
      <w:r>
        <w:rPr>
          <w:rFonts w:ascii="Arial" w:hAnsi="Arial" w:cs="Arial"/>
          <w:b/>
          <w:bCs/>
          <w:color w:val="000000" w:themeColor="text1"/>
          <w:szCs w:val="24"/>
        </w:rPr>
        <w:t xml:space="preserve"> </w:t>
      </w:r>
      <w:r w:rsidR="00FC16C0" w:rsidRPr="00910FF7">
        <w:rPr>
          <w:rFonts w:ascii="Arial" w:hAnsi="Arial" w:cs="Arial"/>
          <w:b/>
          <w:bCs/>
          <w:color w:val="000000" w:themeColor="text1"/>
          <w:szCs w:val="24"/>
        </w:rPr>
        <w:t>Состав, форма и сроки предоставления отчетности о ходе реализации мероприятия</w:t>
      </w:r>
    </w:p>
    <w:p w:rsidR="00A56A3C" w:rsidRDefault="00FC16C0" w:rsidP="00FC16C0">
      <w:pPr>
        <w:jc w:val="center"/>
        <w:rPr>
          <w:rFonts w:ascii="Arial" w:hAnsi="Arial" w:cs="Arial"/>
          <w:b/>
          <w:bCs/>
          <w:color w:val="000000" w:themeColor="text1"/>
          <w:szCs w:val="24"/>
        </w:rPr>
      </w:pPr>
      <w:r w:rsidRPr="00FC16C0">
        <w:rPr>
          <w:rFonts w:ascii="Arial" w:hAnsi="Arial" w:cs="Arial"/>
          <w:b/>
          <w:bCs/>
          <w:color w:val="000000" w:themeColor="text1"/>
          <w:szCs w:val="24"/>
        </w:rPr>
        <w:t>ответственным за выполнение мероприятия муниципальному заказчику подпрограммы</w:t>
      </w:r>
    </w:p>
    <w:p w:rsidR="00FC16C0" w:rsidRPr="00F23094" w:rsidRDefault="00FC16C0" w:rsidP="00FC16C0">
      <w:pPr>
        <w:jc w:val="center"/>
        <w:rPr>
          <w:rFonts w:ascii="Arial" w:hAnsi="Arial" w:cs="Arial"/>
          <w:b/>
          <w:bCs/>
          <w:color w:val="000000" w:themeColor="text1"/>
          <w:szCs w:val="24"/>
        </w:rPr>
      </w:pPr>
    </w:p>
    <w:p w:rsidR="00371FCF" w:rsidRPr="00F23094" w:rsidRDefault="00371FCF" w:rsidP="00371FCF">
      <w:pPr>
        <w:ind w:firstLine="709"/>
        <w:jc w:val="both"/>
        <w:rPr>
          <w:rFonts w:ascii="Arial" w:hAnsi="Arial" w:cs="Arial"/>
          <w:color w:val="000000" w:themeColor="text1"/>
          <w:szCs w:val="24"/>
        </w:rPr>
      </w:pPr>
      <w:r w:rsidRPr="00F23094">
        <w:rPr>
          <w:rFonts w:ascii="Arial" w:hAnsi="Arial" w:cs="Arial"/>
          <w:color w:val="000000" w:themeColor="text1"/>
          <w:szCs w:val="24"/>
        </w:rPr>
        <w:t xml:space="preserve">С целью контроля за реализацией муниципальной программы муниципальный заказчик ежеквартально до 15 числа месяца, следующего за отчетным кварталом, формирует в подсистеме ГАСУ МО: оперативный отчет о реализации мероприятий </w:t>
      </w:r>
      <w:r w:rsidR="00FC16C0">
        <w:rPr>
          <w:rFonts w:ascii="Arial" w:hAnsi="Arial" w:cs="Arial"/>
          <w:color w:val="000000" w:themeColor="text1"/>
          <w:szCs w:val="24"/>
        </w:rPr>
        <w:t xml:space="preserve">муниципальной </w:t>
      </w:r>
      <w:r w:rsidRPr="00F23094">
        <w:rPr>
          <w:rFonts w:ascii="Arial" w:hAnsi="Arial" w:cs="Arial"/>
          <w:color w:val="000000" w:themeColor="text1"/>
          <w:szCs w:val="24"/>
        </w:rPr>
        <w:t>программы, с указанием объемов, источников финансирования, результатов выполнения мероприятий и фактически достигнутых целевых значений показателей; анализ причин несвоевременного выполнения программных мероприятий.</w:t>
      </w:r>
    </w:p>
    <w:p w:rsidR="00371FCF" w:rsidRPr="00F23094" w:rsidRDefault="00371FCF" w:rsidP="00371FCF">
      <w:pPr>
        <w:ind w:firstLine="709"/>
        <w:jc w:val="both"/>
        <w:rPr>
          <w:rFonts w:ascii="Arial" w:hAnsi="Arial" w:cs="Arial"/>
          <w:color w:val="000000" w:themeColor="text1"/>
          <w:szCs w:val="24"/>
        </w:rPr>
      </w:pPr>
      <w:r w:rsidRPr="00F23094">
        <w:rPr>
          <w:rFonts w:ascii="Arial" w:hAnsi="Arial" w:cs="Arial"/>
          <w:color w:val="000000" w:themeColor="text1"/>
          <w:szCs w:val="24"/>
        </w:rPr>
        <w:t>Муниципальный заказчик ежегодно в срок до 1 марта года, следующего за отчетным, формирует в подсистеме ГАСУ МО годовой отчет о реализации муниципальной программы для оценки эффективности реализации муниципальной программы.</w:t>
      </w:r>
    </w:p>
    <w:p w:rsidR="00371FCF" w:rsidRPr="00F23094" w:rsidRDefault="00371FCF" w:rsidP="00371FCF">
      <w:pPr>
        <w:ind w:firstLine="709"/>
        <w:jc w:val="both"/>
        <w:rPr>
          <w:rFonts w:ascii="Arial" w:hAnsi="Arial" w:cs="Arial"/>
          <w:color w:val="000000" w:themeColor="text1"/>
          <w:szCs w:val="24"/>
        </w:rPr>
      </w:pPr>
      <w:r w:rsidRPr="00F23094">
        <w:rPr>
          <w:rFonts w:ascii="Arial" w:hAnsi="Arial" w:cs="Arial"/>
          <w:color w:val="000000" w:themeColor="text1"/>
          <w:szCs w:val="24"/>
        </w:rPr>
        <w:t>Годовой отчет о реализации муниципальной программы долж</w:t>
      </w:r>
      <w:r w:rsidR="00FC16C0">
        <w:rPr>
          <w:rFonts w:ascii="Arial" w:hAnsi="Arial" w:cs="Arial"/>
          <w:color w:val="000000" w:themeColor="text1"/>
          <w:szCs w:val="24"/>
        </w:rPr>
        <w:t>е</w:t>
      </w:r>
      <w:r w:rsidRPr="00F23094">
        <w:rPr>
          <w:rFonts w:ascii="Arial" w:hAnsi="Arial" w:cs="Arial"/>
          <w:color w:val="000000" w:themeColor="text1"/>
          <w:szCs w:val="24"/>
        </w:rPr>
        <w:t>н содержать:</w:t>
      </w:r>
    </w:p>
    <w:p w:rsidR="00371FCF" w:rsidRPr="00B944A1" w:rsidRDefault="00371FCF" w:rsidP="00B944A1">
      <w:pPr>
        <w:pStyle w:val="af8"/>
        <w:numPr>
          <w:ilvl w:val="0"/>
          <w:numId w:val="17"/>
        </w:numPr>
        <w:jc w:val="both"/>
        <w:rPr>
          <w:rFonts w:ascii="Arial" w:hAnsi="Arial" w:cs="Arial"/>
          <w:color w:val="000000" w:themeColor="text1"/>
          <w:szCs w:val="24"/>
        </w:rPr>
      </w:pPr>
      <w:r w:rsidRPr="00B944A1">
        <w:rPr>
          <w:rFonts w:ascii="Arial" w:hAnsi="Arial" w:cs="Arial"/>
          <w:color w:val="000000" w:themeColor="text1"/>
          <w:szCs w:val="24"/>
        </w:rPr>
        <w:t>аналитическую записку, в которой указываются:</w:t>
      </w:r>
    </w:p>
    <w:p w:rsidR="00371FCF" w:rsidRPr="00F23094" w:rsidRDefault="00371FCF" w:rsidP="00371FCF">
      <w:pPr>
        <w:ind w:firstLine="709"/>
        <w:jc w:val="both"/>
        <w:rPr>
          <w:rFonts w:ascii="Arial" w:hAnsi="Arial" w:cs="Arial"/>
          <w:color w:val="000000" w:themeColor="text1"/>
          <w:szCs w:val="24"/>
        </w:rPr>
      </w:pPr>
      <w:r w:rsidRPr="00F23094">
        <w:rPr>
          <w:rFonts w:ascii="Arial" w:hAnsi="Arial" w:cs="Arial"/>
          <w:color w:val="000000" w:themeColor="text1"/>
          <w:szCs w:val="24"/>
        </w:rPr>
        <w:t>степень достижения запланированных результатов и намеченных целей муниципальной программы и подпрограмм;</w:t>
      </w:r>
    </w:p>
    <w:p w:rsidR="00371FCF" w:rsidRPr="00F23094" w:rsidRDefault="00371FCF" w:rsidP="00371FCF">
      <w:pPr>
        <w:ind w:firstLine="709"/>
        <w:jc w:val="both"/>
        <w:rPr>
          <w:rFonts w:ascii="Arial" w:hAnsi="Arial" w:cs="Arial"/>
          <w:color w:val="000000" w:themeColor="text1"/>
          <w:szCs w:val="24"/>
        </w:rPr>
      </w:pPr>
      <w:r w:rsidRPr="00F23094">
        <w:rPr>
          <w:rFonts w:ascii="Arial" w:hAnsi="Arial" w:cs="Arial"/>
          <w:color w:val="000000" w:themeColor="text1"/>
          <w:szCs w:val="24"/>
        </w:rPr>
        <w:t xml:space="preserve">общий объем фактически произведенных расходов, всего и в том числе по источникам финансирования. </w:t>
      </w:r>
    </w:p>
    <w:p w:rsidR="00371FCF" w:rsidRPr="00F23094" w:rsidRDefault="00371FCF" w:rsidP="00371FCF">
      <w:pPr>
        <w:ind w:firstLine="709"/>
        <w:jc w:val="both"/>
        <w:rPr>
          <w:rFonts w:ascii="Arial" w:hAnsi="Arial" w:cs="Arial"/>
          <w:color w:val="000000" w:themeColor="text1"/>
          <w:szCs w:val="24"/>
        </w:rPr>
      </w:pPr>
      <w:r w:rsidRPr="00F23094">
        <w:rPr>
          <w:rFonts w:ascii="Arial" w:hAnsi="Arial" w:cs="Arial"/>
          <w:color w:val="000000" w:themeColor="text1"/>
          <w:szCs w:val="24"/>
        </w:rPr>
        <w:t>2) таблицу, в которой указываются данные:</w:t>
      </w:r>
    </w:p>
    <w:p w:rsidR="00371FCF" w:rsidRPr="00F23094" w:rsidRDefault="00371FCF" w:rsidP="00371FCF">
      <w:pPr>
        <w:ind w:firstLine="709"/>
        <w:jc w:val="both"/>
        <w:rPr>
          <w:rFonts w:ascii="Arial" w:hAnsi="Arial" w:cs="Arial"/>
          <w:color w:val="000000" w:themeColor="text1"/>
          <w:szCs w:val="24"/>
        </w:rPr>
      </w:pPr>
      <w:r w:rsidRPr="00F23094">
        <w:rPr>
          <w:rFonts w:ascii="Arial" w:hAnsi="Arial" w:cs="Arial"/>
          <w:color w:val="000000" w:themeColor="text1"/>
          <w:szCs w:val="24"/>
        </w:rPr>
        <w:t xml:space="preserve">об использовании средств бюджета Орехово-Зуевского городского округа </w:t>
      </w:r>
      <w:r w:rsidR="00C62BC1">
        <w:rPr>
          <w:rFonts w:ascii="Arial" w:hAnsi="Arial" w:cs="Arial"/>
          <w:color w:val="000000" w:themeColor="text1"/>
        </w:rPr>
        <w:t>Московской области</w:t>
      </w:r>
      <w:r w:rsidR="00C62BC1" w:rsidRPr="00F23094">
        <w:rPr>
          <w:rFonts w:ascii="Arial" w:hAnsi="Arial" w:cs="Arial"/>
          <w:color w:val="000000" w:themeColor="text1"/>
          <w:szCs w:val="24"/>
        </w:rPr>
        <w:t xml:space="preserve"> </w:t>
      </w:r>
      <w:r w:rsidRPr="00F23094">
        <w:rPr>
          <w:rFonts w:ascii="Arial" w:hAnsi="Arial" w:cs="Arial"/>
          <w:color w:val="000000" w:themeColor="text1"/>
          <w:szCs w:val="24"/>
        </w:rPr>
        <w:t>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371FCF" w:rsidRPr="00F23094" w:rsidRDefault="00371FCF" w:rsidP="00371FCF">
      <w:pPr>
        <w:ind w:firstLine="709"/>
        <w:jc w:val="both"/>
        <w:rPr>
          <w:rFonts w:ascii="Arial" w:hAnsi="Arial" w:cs="Arial"/>
          <w:color w:val="000000" w:themeColor="text1"/>
          <w:szCs w:val="24"/>
        </w:rPr>
      </w:pPr>
      <w:r w:rsidRPr="00F23094">
        <w:rPr>
          <w:rFonts w:ascii="Arial" w:hAnsi="Arial" w:cs="Arial"/>
          <w:color w:val="000000" w:themeColor="text1"/>
          <w:szCs w:val="24"/>
        </w:rPr>
        <w:t>по мероприятиям, не завершенным в утвержденные сроки, - причины их невыполнения и предложения по дальнейшей реализации.</w:t>
      </w:r>
    </w:p>
    <w:p w:rsidR="00FC16C0" w:rsidRDefault="00371FCF" w:rsidP="00FC16C0">
      <w:pPr>
        <w:ind w:firstLine="709"/>
        <w:jc w:val="both"/>
        <w:rPr>
          <w:rFonts w:ascii="Arial" w:hAnsi="Arial" w:cs="Arial"/>
          <w:color w:val="000000" w:themeColor="text1"/>
          <w:szCs w:val="24"/>
        </w:rPr>
      </w:pPr>
      <w:r w:rsidRPr="00F23094">
        <w:rPr>
          <w:rFonts w:ascii="Arial" w:hAnsi="Arial" w:cs="Arial"/>
          <w:color w:val="000000" w:themeColor="text1"/>
          <w:szCs w:val="24"/>
        </w:rPr>
        <w:t>По показателям, не достигшим запланированного уровня, приводятся причины невыполнения и предложения по их дальнейшему достижению.</w:t>
      </w:r>
    </w:p>
    <w:p w:rsidR="00DF3FED" w:rsidRDefault="00FC16C0" w:rsidP="00FC16C0">
      <w:pPr>
        <w:ind w:firstLine="709"/>
        <w:jc w:val="both"/>
        <w:rPr>
          <w:rFonts w:ascii="Arial" w:hAnsi="Arial" w:cs="Arial"/>
          <w:color w:val="000000" w:themeColor="text1"/>
          <w:szCs w:val="24"/>
        </w:rPr>
      </w:pPr>
      <w:r>
        <w:rPr>
          <w:rFonts w:ascii="Arial" w:hAnsi="Arial" w:cs="Arial"/>
          <w:color w:val="000000" w:themeColor="text1"/>
          <w:szCs w:val="24"/>
        </w:rPr>
        <w:t xml:space="preserve"> </w:t>
      </w:r>
    </w:p>
    <w:p w:rsidR="006A5838" w:rsidRDefault="006A5838" w:rsidP="00FC16C0">
      <w:pPr>
        <w:ind w:firstLine="709"/>
        <w:jc w:val="both"/>
        <w:rPr>
          <w:rFonts w:ascii="Arial" w:hAnsi="Arial" w:cs="Arial"/>
          <w:color w:val="000000" w:themeColor="text1"/>
          <w:szCs w:val="24"/>
        </w:rPr>
      </w:pPr>
    </w:p>
    <w:p w:rsidR="00F30B84" w:rsidRPr="0034544A" w:rsidRDefault="000874BD" w:rsidP="004E59DC">
      <w:pPr>
        <w:jc w:val="both"/>
        <w:rPr>
          <w:rFonts w:ascii="Arial" w:hAnsi="Arial" w:cs="Arial"/>
          <w:color w:val="000000" w:themeColor="text1"/>
          <w:szCs w:val="24"/>
        </w:rPr>
      </w:pPr>
      <w:r w:rsidRPr="0034544A">
        <w:rPr>
          <w:rFonts w:ascii="Arial" w:hAnsi="Arial" w:cs="Arial"/>
          <w:color w:val="000000" w:themeColor="text1"/>
          <w:szCs w:val="18"/>
        </w:rPr>
        <w:t>И.о. д</w:t>
      </w:r>
      <w:r w:rsidR="00F30B84" w:rsidRPr="0034544A">
        <w:rPr>
          <w:rFonts w:ascii="Arial" w:hAnsi="Arial" w:cs="Arial"/>
          <w:color w:val="000000" w:themeColor="text1"/>
          <w:szCs w:val="18"/>
        </w:rPr>
        <w:t>иректор</w:t>
      </w:r>
      <w:r w:rsidRPr="0034544A">
        <w:rPr>
          <w:rFonts w:ascii="Arial" w:hAnsi="Arial" w:cs="Arial"/>
          <w:color w:val="000000" w:themeColor="text1"/>
          <w:szCs w:val="18"/>
        </w:rPr>
        <w:t>а</w:t>
      </w:r>
      <w:r w:rsidR="00F30B84" w:rsidRPr="0034544A">
        <w:rPr>
          <w:rFonts w:ascii="Arial" w:hAnsi="Arial" w:cs="Arial"/>
          <w:color w:val="000000" w:themeColor="text1"/>
          <w:szCs w:val="18"/>
        </w:rPr>
        <w:t xml:space="preserve"> МКУ «БиДХ»</w:t>
      </w:r>
      <w:r w:rsidR="00FC16C0" w:rsidRPr="0034544A">
        <w:rPr>
          <w:rFonts w:ascii="Arial" w:hAnsi="Arial" w:cs="Arial"/>
          <w:color w:val="000000" w:themeColor="text1"/>
          <w:szCs w:val="18"/>
        </w:rPr>
        <w:t xml:space="preserve"> </w:t>
      </w:r>
      <w:r w:rsidR="00F30B84" w:rsidRPr="0034544A">
        <w:rPr>
          <w:rFonts w:ascii="Arial" w:hAnsi="Arial" w:cs="Arial"/>
          <w:color w:val="000000" w:themeColor="text1"/>
          <w:szCs w:val="18"/>
        </w:rPr>
        <w:t xml:space="preserve">______________________________ </w:t>
      </w:r>
      <w:r w:rsidR="002F191D" w:rsidRPr="0034544A">
        <w:rPr>
          <w:rFonts w:ascii="Arial" w:hAnsi="Arial" w:cs="Arial"/>
          <w:color w:val="000000" w:themeColor="text1"/>
          <w:szCs w:val="18"/>
        </w:rPr>
        <w:t>В.Р. Бритвин</w:t>
      </w:r>
    </w:p>
    <w:p w:rsidR="00BB4280" w:rsidRDefault="00956215" w:rsidP="00956215">
      <w:pPr>
        <w:jc w:val="right"/>
        <w:rPr>
          <w:rFonts w:ascii="Arial" w:hAnsi="Arial" w:cs="Arial"/>
          <w:color w:val="000000" w:themeColor="text1"/>
          <w:szCs w:val="24"/>
        </w:rPr>
      </w:pPr>
      <w:r w:rsidRPr="00F23094">
        <w:rPr>
          <w:rFonts w:ascii="Arial" w:hAnsi="Arial" w:cs="Arial"/>
          <w:color w:val="000000" w:themeColor="text1"/>
          <w:szCs w:val="24"/>
        </w:rPr>
        <w:br w:type="page"/>
      </w:r>
      <w:r w:rsidRPr="00F23094">
        <w:rPr>
          <w:rFonts w:ascii="Arial" w:hAnsi="Arial" w:cs="Arial"/>
          <w:color w:val="000000" w:themeColor="text1"/>
          <w:szCs w:val="24"/>
        </w:rPr>
        <w:lastRenderedPageBreak/>
        <w:t xml:space="preserve">Приложение №1 </w:t>
      </w:r>
    </w:p>
    <w:p w:rsidR="00956215" w:rsidRPr="00F23094" w:rsidRDefault="00BB4280" w:rsidP="00956215">
      <w:pPr>
        <w:jc w:val="right"/>
        <w:rPr>
          <w:rFonts w:ascii="Arial" w:hAnsi="Arial" w:cs="Arial"/>
          <w:color w:val="000000" w:themeColor="text1"/>
          <w:szCs w:val="24"/>
        </w:rPr>
      </w:pPr>
      <w:r>
        <w:rPr>
          <w:rFonts w:ascii="Arial" w:hAnsi="Arial" w:cs="Arial"/>
          <w:color w:val="000000" w:themeColor="text1"/>
          <w:szCs w:val="24"/>
        </w:rPr>
        <w:t xml:space="preserve">к </w:t>
      </w:r>
      <w:r w:rsidR="00474DF0" w:rsidRPr="00F23094">
        <w:rPr>
          <w:rFonts w:ascii="Arial" w:hAnsi="Arial" w:cs="Arial"/>
          <w:color w:val="000000" w:themeColor="text1"/>
          <w:szCs w:val="24"/>
        </w:rPr>
        <w:t>муниципальной п</w:t>
      </w:r>
      <w:r w:rsidR="00956215" w:rsidRPr="00F23094">
        <w:rPr>
          <w:rFonts w:ascii="Arial" w:hAnsi="Arial" w:cs="Arial"/>
          <w:color w:val="000000" w:themeColor="text1"/>
          <w:szCs w:val="24"/>
        </w:rPr>
        <w:t>рограмме</w:t>
      </w:r>
    </w:p>
    <w:p w:rsidR="00956215" w:rsidRPr="00F23094" w:rsidRDefault="00956215" w:rsidP="00470935">
      <w:pPr>
        <w:jc w:val="right"/>
        <w:rPr>
          <w:rFonts w:ascii="Arial" w:hAnsi="Arial" w:cs="Arial"/>
          <w:color w:val="000000" w:themeColor="text1"/>
          <w:szCs w:val="24"/>
        </w:rPr>
      </w:pPr>
      <w:r w:rsidRPr="00F23094">
        <w:rPr>
          <w:rFonts w:ascii="Arial" w:hAnsi="Arial" w:cs="Arial"/>
          <w:color w:val="000000" w:themeColor="text1"/>
          <w:szCs w:val="24"/>
        </w:rPr>
        <w:t>«</w:t>
      </w:r>
      <w:r w:rsidR="00D379C6" w:rsidRPr="00F23094">
        <w:rPr>
          <w:rFonts w:ascii="Arial" w:hAnsi="Arial" w:cs="Arial"/>
          <w:color w:val="000000" w:themeColor="text1"/>
          <w:szCs w:val="24"/>
        </w:rPr>
        <w:t>Формирование комфортной городской среды</w:t>
      </w:r>
      <w:r w:rsidRPr="00F23094">
        <w:rPr>
          <w:rFonts w:ascii="Arial" w:hAnsi="Arial" w:cs="Arial"/>
          <w:color w:val="000000" w:themeColor="text1"/>
          <w:szCs w:val="24"/>
        </w:rPr>
        <w:t>»</w:t>
      </w:r>
    </w:p>
    <w:p w:rsidR="00F2260F" w:rsidRPr="00F23094" w:rsidRDefault="00F2260F" w:rsidP="00956215">
      <w:pPr>
        <w:jc w:val="right"/>
        <w:rPr>
          <w:rFonts w:ascii="Arial" w:hAnsi="Arial" w:cs="Arial"/>
          <w:color w:val="000000" w:themeColor="text1"/>
          <w:szCs w:val="24"/>
        </w:rPr>
      </w:pPr>
    </w:p>
    <w:p w:rsidR="00F2260F" w:rsidRPr="00F23094" w:rsidRDefault="00F2260F" w:rsidP="00956215">
      <w:pPr>
        <w:jc w:val="right"/>
        <w:rPr>
          <w:rFonts w:ascii="Arial" w:hAnsi="Arial" w:cs="Arial"/>
          <w:color w:val="000000" w:themeColor="text1"/>
          <w:szCs w:val="24"/>
        </w:rPr>
      </w:pPr>
    </w:p>
    <w:p w:rsidR="00F2260F" w:rsidRPr="00F23094" w:rsidRDefault="00F2260F" w:rsidP="00F2260F">
      <w:pPr>
        <w:jc w:val="center"/>
        <w:rPr>
          <w:rFonts w:ascii="Arial" w:eastAsiaTheme="minorEastAsia" w:hAnsi="Arial" w:cs="Arial"/>
          <w:b/>
          <w:color w:val="000000" w:themeColor="text1"/>
          <w:szCs w:val="24"/>
          <w:lang w:eastAsia="ru-RU"/>
        </w:rPr>
      </w:pPr>
      <w:r w:rsidRPr="00F23094">
        <w:rPr>
          <w:rFonts w:ascii="Arial" w:eastAsiaTheme="minorEastAsia" w:hAnsi="Arial" w:cs="Arial"/>
          <w:b/>
          <w:color w:val="000000" w:themeColor="text1"/>
          <w:szCs w:val="24"/>
          <w:lang w:eastAsia="ru-RU"/>
        </w:rPr>
        <w:t xml:space="preserve">Подпрограмма </w:t>
      </w:r>
      <w:r w:rsidR="00A23A9A" w:rsidRPr="00F23094">
        <w:rPr>
          <w:rFonts w:ascii="Arial" w:eastAsiaTheme="minorEastAsia" w:hAnsi="Arial" w:cs="Arial"/>
          <w:b/>
          <w:color w:val="000000" w:themeColor="text1"/>
          <w:szCs w:val="24"/>
          <w:lang w:eastAsia="ru-RU"/>
        </w:rPr>
        <w:t>1</w:t>
      </w:r>
      <w:r w:rsidRPr="00F23094">
        <w:rPr>
          <w:rFonts w:ascii="Arial" w:eastAsiaTheme="minorEastAsia" w:hAnsi="Arial" w:cs="Arial"/>
          <w:b/>
          <w:color w:val="000000" w:themeColor="text1"/>
          <w:szCs w:val="24"/>
          <w:lang w:eastAsia="ru-RU"/>
        </w:rPr>
        <w:t xml:space="preserve"> «</w:t>
      </w:r>
      <w:r w:rsidR="00D379C6" w:rsidRPr="00F23094">
        <w:rPr>
          <w:rFonts w:ascii="Arial" w:hAnsi="Arial" w:cs="Arial"/>
          <w:b/>
          <w:color w:val="000000" w:themeColor="text1"/>
          <w:szCs w:val="24"/>
        </w:rPr>
        <w:t>Комфортная городская среда</w:t>
      </w:r>
      <w:r w:rsidRPr="00F23094">
        <w:rPr>
          <w:rFonts w:ascii="Arial" w:eastAsiaTheme="minorEastAsia" w:hAnsi="Arial" w:cs="Arial"/>
          <w:b/>
          <w:color w:val="000000" w:themeColor="text1"/>
          <w:szCs w:val="24"/>
          <w:lang w:eastAsia="ru-RU"/>
        </w:rPr>
        <w:t>»</w:t>
      </w:r>
    </w:p>
    <w:p w:rsidR="00F2260F" w:rsidRPr="00F23094" w:rsidRDefault="00F2260F" w:rsidP="00F2260F">
      <w:pPr>
        <w:jc w:val="center"/>
        <w:rPr>
          <w:rFonts w:ascii="Arial" w:hAnsi="Arial" w:cs="Arial"/>
          <w:b/>
          <w:bCs/>
          <w:color w:val="000000" w:themeColor="text1"/>
        </w:rPr>
      </w:pPr>
    </w:p>
    <w:p w:rsidR="00F2260F" w:rsidRPr="00BE5A0D" w:rsidRDefault="00F2260F" w:rsidP="00BE5A0D">
      <w:pPr>
        <w:pStyle w:val="af8"/>
        <w:numPr>
          <w:ilvl w:val="0"/>
          <w:numId w:val="14"/>
        </w:numPr>
        <w:jc w:val="center"/>
        <w:rPr>
          <w:rFonts w:ascii="Arial" w:hAnsi="Arial" w:cs="Arial"/>
          <w:b/>
          <w:bCs/>
          <w:color w:val="000000" w:themeColor="text1"/>
        </w:rPr>
      </w:pPr>
      <w:r w:rsidRPr="00BE5A0D">
        <w:rPr>
          <w:rFonts w:ascii="Arial" w:hAnsi="Arial" w:cs="Arial"/>
          <w:b/>
          <w:bCs/>
          <w:color w:val="000000" w:themeColor="text1"/>
        </w:rPr>
        <w:t xml:space="preserve">Паспорт </w:t>
      </w:r>
      <w:r w:rsidR="00FC16C0" w:rsidRPr="00BE5A0D">
        <w:rPr>
          <w:rFonts w:ascii="Arial" w:hAnsi="Arial" w:cs="Arial"/>
          <w:b/>
          <w:bCs/>
          <w:color w:val="000000" w:themeColor="text1"/>
        </w:rPr>
        <w:t>п</w:t>
      </w:r>
      <w:r w:rsidRPr="00BE5A0D">
        <w:rPr>
          <w:rFonts w:ascii="Arial" w:hAnsi="Arial" w:cs="Arial"/>
          <w:b/>
          <w:bCs/>
          <w:color w:val="000000" w:themeColor="text1"/>
        </w:rPr>
        <w:t xml:space="preserve">одпрограммы </w:t>
      </w:r>
      <w:r w:rsidR="00A23A9A" w:rsidRPr="00BE5A0D">
        <w:rPr>
          <w:rFonts w:ascii="Arial" w:hAnsi="Arial" w:cs="Arial"/>
          <w:b/>
          <w:bCs/>
          <w:color w:val="000000" w:themeColor="text1"/>
        </w:rPr>
        <w:t>1</w:t>
      </w:r>
      <w:r w:rsidRPr="00BE5A0D">
        <w:rPr>
          <w:rFonts w:ascii="Arial" w:eastAsiaTheme="minorEastAsia" w:hAnsi="Arial" w:cs="Arial"/>
          <w:b/>
          <w:color w:val="000000" w:themeColor="text1"/>
          <w:szCs w:val="24"/>
          <w:lang w:eastAsia="ru-RU"/>
        </w:rPr>
        <w:t xml:space="preserve"> </w:t>
      </w:r>
      <w:r w:rsidR="005D66C4" w:rsidRPr="00BE5A0D">
        <w:rPr>
          <w:rFonts w:ascii="Arial" w:eastAsiaTheme="minorEastAsia" w:hAnsi="Arial" w:cs="Arial"/>
          <w:b/>
          <w:color w:val="000000" w:themeColor="text1"/>
          <w:szCs w:val="24"/>
          <w:lang w:eastAsia="ru-RU"/>
        </w:rPr>
        <w:t>«</w:t>
      </w:r>
      <w:r w:rsidR="005D66C4" w:rsidRPr="00BE5A0D">
        <w:rPr>
          <w:rFonts w:ascii="Arial" w:hAnsi="Arial" w:cs="Arial"/>
          <w:b/>
          <w:color w:val="000000" w:themeColor="text1"/>
          <w:szCs w:val="24"/>
        </w:rPr>
        <w:t>Комфортная городская среда</w:t>
      </w:r>
      <w:r w:rsidR="005D66C4" w:rsidRPr="00BE5A0D">
        <w:rPr>
          <w:rFonts w:ascii="Arial" w:eastAsiaTheme="minorEastAsia" w:hAnsi="Arial" w:cs="Arial"/>
          <w:b/>
          <w:color w:val="000000" w:themeColor="text1"/>
          <w:szCs w:val="24"/>
          <w:lang w:eastAsia="ru-RU"/>
        </w:rPr>
        <w:t>»</w:t>
      </w:r>
    </w:p>
    <w:p w:rsidR="00F2260F" w:rsidRPr="00F23094" w:rsidRDefault="00F2260F" w:rsidP="00F2260F">
      <w:pPr>
        <w:jc w:val="both"/>
        <w:rPr>
          <w:rFonts w:ascii="Arial" w:hAnsi="Arial" w:cs="Arial"/>
          <w:bCs/>
          <w:color w:val="000000" w:themeColor="text1"/>
        </w:rPr>
      </w:pPr>
    </w:p>
    <w:tbl>
      <w:tblPr>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7"/>
        <w:gridCol w:w="2727"/>
        <w:gridCol w:w="1638"/>
        <w:gridCol w:w="1277"/>
        <w:gridCol w:w="1341"/>
        <w:gridCol w:w="1342"/>
        <w:gridCol w:w="1500"/>
        <w:gridCol w:w="1093"/>
        <w:gridCol w:w="1264"/>
      </w:tblGrid>
      <w:tr w:rsidR="00F2260F" w:rsidRPr="00F23094" w:rsidTr="00DC20AC">
        <w:tc>
          <w:tcPr>
            <w:tcW w:w="2697" w:type="dxa"/>
          </w:tcPr>
          <w:p w:rsidR="00F2260F" w:rsidRPr="00F23094" w:rsidRDefault="00F2260F" w:rsidP="00F2260F">
            <w:pPr>
              <w:autoSpaceDE w:val="0"/>
              <w:autoSpaceDN w:val="0"/>
              <w:adjustRightInd w:val="0"/>
              <w:rPr>
                <w:rFonts w:ascii="Arial" w:hAnsi="Arial" w:cs="Arial"/>
                <w:color w:val="000000" w:themeColor="text1"/>
                <w:sz w:val="18"/>
                <w:szCs w:val="18"/>
              </w:rPr>
            </w:pPr>
            <w:r w:rsidRPr="00F23094">
              <w:rPr>
                <w:rFonts w:ascii="Arial" w:hAnsi="Arial" w:cs="Arial"/>
                <w:color w:val="000000" w:themeColor="text1"/>
                <w:sz w:val="18"/>
                <w:szCs w:val="18"/>
              </w:rPr>
              <w:t xml:space="preserve">Муниципальный заказчик подпрограммы </w:t>
            </w:r>
          </w:p>
        </w:tc>
        <w:tc>
          <w:tcPr>
            <w:tcW w:w="12182" w:type="dxa"/>
            <w:gridSpan w:val="8"/>
            <w:vAlign w:val="center"/>
          </w:tcPr>
          <w:p w:rsidR="00F2260F" w:rsidRPr="00F23094" w:rsidRDefault="00F2260F" w:rsidP="00F2260F">
            <w:pPr>
              <w:autoSpaceDE w:val="0"/>
              <w:autoSpaceDN w:val="0"/>
              <w:adjustRightInd w:val="0"/>
              <w:rPr>
                <w:rFonts w:ascii="Arial" w:hAnsi="Arial" w:cs="Arial"/>
                <w:color w:val="000000" w:themeColor="text1"/>
                <w:sz w:val="18"/>
                <w:szCs w:val="18"/>
              </w:rPr>
            </w:pPr>
            <w:r w:rsidRPr="00F23094">
              <w:rPr>
                <w:rFonts w:ascii="Arial" w:hAnsi="Arial" w:cs="Arial"/>
                <w:color w:val="000000" w:themeColor="text1"/>
                <w:sz w:val="18"/>
                <w:szCs w:val="18"/>
              </w:rPr>
              <w:t xml:space="preserve">Администрация </w:t>
            </w:r>
            <w:r w:rsidR="00E20F09" w:rsidRPr="00F23094">
              <w:rPr>
                <w:rFonts w:ascii="Arial" w:hAnsi="Arial" w:cs="Arial"/>
                <w:color w:val="000000" w:themeColor="text1"/>
                <w:sz w:val="18"/>
                <w:szCs w:val="18"/>
              </w:rPr>
              <w:t>Орехово-Зуевского городского округа Московской области</w:t>
            </w:r>
          </w:p>
        </w:tc>
      </w:tr>
      <w:tr w:rsidR="005D66C4" w:rsidRPr="00F23094" w:rsidTr="00DC20AC">
        <w:tc>
          <w:tcPr>
            <w:tcW w:w="2697" w:type="dxa"/>
            <w:vMerge w:val="restart"/>
          </w:tcPr>
          <w:p w:rsidR="005D66C4" w:rsidRPr="00F23094" w:rsidRDefault="005D66C4" w:rsidP="00F2260F">
            <w:pPr>
              <w:rPr>
                <w:rFonts w:ascii="Arial" w:hAnsi="Arial" w:cs="Arial"/>
                <w:color w:val="000000" w:themeColor="text1"/>
                <w:sz w:val="18"/>
                <w:szCs w:val="18"/>
              </w:rPr>
            </w:pPr>
            <w:r w:rsidRPr="00F23094">
              <w:rPr>
                <w:rFonts w:ascii="Arial" w:hAnsi="Arial" w:cs="Arial"/>
                <w:color w:val="000000" w:themeColor="text1"/>
                <w:sz w:val="18"/>
                <w:szCs w:val="18"/>
              </w:rPr>
              <w:t>Источники финансирования подпрограммы по годам реализации и главным распорядителям бюджетных средств, в том числе по годам</w:t>
            </w:r>
          </w:p>
        </w:tc>
        <w:tc>
          <w:tcPr>
            <w:tcW w:w="2727" w:type="dxa"/>
            <w:vMerge w:val="restart"/>
          </w:tcPr>
          <w:p w:rsidR="005D66C4" w:rsidRPr="00F23094" w:rsidRDefault="005D66C4" w:rsidP="00F2260F">
            <w:pPr>
              <w:autoSpaceDE w:val="0"/>
              <w:autoSpaceDN w:val="0"/>
              <w:adjustRightInd w:val="0"/>
              <w:rPr>
                <w:rFonts w:ascii="Arial" w:hAnsi="Arial" w:cs="Arial"/>
                <w:color w:val="000000" w:themeColor="text1"/>
                <w:sz w:val="18"/>
                <w:szCs w:val="18"/>
              </w:rPr>
            </w:pPr>
            <w:r w:rsidRPr="00F23094">
              <w:rPr>
                <w:rFonts w:ascii="Arial" w:hAnsi="Arial" w:cs="Arial"/>
                <w:color w:val="000000" w:themeColor="text1"/>
                <w:sz w:val="18"/>
                <w:szCs w:val="18"/>
              </w:rPr>
              <w:t>Главный распорядитель бюджетных средств</w:t>
            </w:r>
          </w:p>
        </w:tc>
        <w:tc>
          <w:tcPr>
            <w:tcW w:w="1638" w:type="dxa"/>
            <w:vMerge w:val="restart"/>
          </w:tcPr>
          <w:p w:rsidR="005D66C4" w:rsidRPr="00F23094" w:rsidRDefault="005D66C4" w:rsidP="00F2260F">
            <w:pPr>
              <w:rPr>
                <w:rFonts w:ascii="Arial" w:hAnsi="Arial" w:cs="Arial"/>
                <w:color w:val="000000" w:themeColor="text1"/>
                <w:sz w:val="18"/>
                <w:szCs w:val="18"/>
              </w:rPr>
            </w:pPr>
            <w:r w:rsidRPr="00F23094">
              <w:rPr>
                <w:rFonts w:ascii="Arial" w:hAnsi="Arial" w:cs="Arial"/>
                <w:color w:val="000000" w:themeColor="text1"/>
                <w:sz w:val="18"/>
                <w:szCs w:val="18"/>
              </w:rPr>
              <w:t>Источник финансирования</w:t>
            </w:r>
          </w:p>
        </w:tc>
        <w:tc>
          <w:tcPr>
            <w:tcW w:w="7817" w:type="dxa"/>
            <w:gridSpan w:val="6"/>
            <w:vAlign w:val="center"/>
          </w:tcPr>
          <w:p w:rsidR="005D66C4" w:rsidRPr="00F23094" w:rsidRDefault="005D66C4" w:rsidP="00F2260F">
            <w:pPr>
              <w:autoSpaceDE w:val="0"/>
              <w:autoSpaceDN w:val="0"/>
              <w:adjustRightInd w:val="0"/>
              <w:jc w:val="center"/>
              <w:rPr>
                <w:rFonts w:ascii="Arial" w:hAnsi="Arial" w:cs="Arial"/>
                <w:b/>
                <w:color w:val="000000" w:themeColor="text1"/>
                <w:sz w:val="18"/>
                <w:szCs w:val="18"/>
              </w:rPr>
            </w:pPr>
            <w:r w:rsidRPr="00F23094">
              <w:rPr>
                <w:rFonts w:ascii="Arial" w:hAnsi="Arial" w:cs="Arial"/>
                <w:b/>
                <w:color w:val="000000" w:themeColor="text1"/>
                <w:sz w:val="18"/>
                <w:szCs w:val="18"/>
              </w:rPr>
              <w:t>Расходы (тыс. рублей)</w:t>
            </w:r>
          </w:p>
        </w:tc>
      </w:tr>
      <w:tr w:rsidR="005D66C4" w:rsidRPr="00F23094" w:rsidTr="00DC20AC">
        <w:tc>
          <w:tcPr>
            <w:tcW w:w="2697" w:type="dxa"/>
            <w:vMerge/>
          </w:tcPr>
          <w:p w:rsidR="005D66C4" w:rsidRPr="00F23094" w:rsidRDefault="005D66C4" w:rsidP="00F2260F">
            <w:pPr>
              <w:autoSpaceDE w:val="0"/>
              <w:autoSpaceDN w:val="0"/>
              <w:adjustRightInd w:val="0"/>
              <w:rPr>
                <w:rFonts w:ascii="Arial" w:hAnsi="Arial" w:cs="Arial"/>
                <w:color w:val="000000" w:themeColor="text1"/>
                <w:sz w:val="18"/>
                <w:szCs w:val="18"/>
              </w:rPr>
            </w:pPr>
          </w:p>
        </w:tc>
        <w:tc>
          <w:tcPr>
            <w:tcW w:w="2727" w:type="dxa"/>
            <w:vMerge/>
          </w:tcPr>
          <w:p w:rsidR="005D66C4" w:rsidRPr="00F23094" w:rsidRDefault="005D66C4" w:rsidP="00F2260F">
            <w:pPr>
              <w:autoSpaceDE w:val="0"/>
              <w:autoSpaceDN w:val="0"/>
              <w:adjustRightInd w:val="0"/>
              <w:rPr>
                <w:rFonts w:ascii="Arial" w:hAnsi="Arial" w:cs="Arial"/>
                <w:color w:val="000000" w:themeColor="text1"/>
                <w:sz w:val="18"/>
                <w:szCs w:val="18"/>
              </w:rPr>
            </w:pPr>
          </w:p>
        </w:tc>
        <w:tc>
          <w:tcPr>
            <w:tcW w:w="1638" w:type="dxa"/>
            <w:vMerge/>
          </w:tcPr>
          <w:p w:rsidR="005D66C4" w:rsidRPr="00F23094" w:rsidRDefault="005D66C4" w:rsidP="00F2260F">
            <w:pPr>
              <w:rPr>
                <w:rFonts w:ascii="Arial" w:hAnsi="Arial" w:cs="Arial"/>
                <w:color w:val="000000" w:themeColor="text1"/>
                <w:sz w:val="18"/>
                <w:szCs w:val="18"/>
              </w:rPr>
            </w:pPr>
          </w:p>
        </w:tc>
        <w:tc>
          <w:tcPr>
            <w:tcW w:w="1277" w:type="dxa"/>
            <w:vAlign w:val="center"/>
          </w:tcPr>
          <w:p w:rsidR="005D66C4" w:rsidRPr="00F23094" w:rsidRDefault="005D66C4" w:rsidP="00F2260F">
            <w:pPr>
              <w:jc w:val="center"/>
              <w:rPr>
                <w:rFonts w:ascii="Arial" w:hAnsi="Arial" w:cs="Arial"/>
                <w:b/>
                <w:color w:val="000000" w:themeColor="text1"/>
                <w:sz w:val="18"/>
                <w:szCs w:val="18"/>
              </w:rPr>
            </w:pPr>
            <w:r w:rsidRPr="00F23094">
              <w:rPr>
                <w:rFonts w:ascii="Arial" w:hAnsi="Arial" w:cs="Arial"/>
                <w:b/>
                <w:color w:val="000000" w:themeColor="text1"/>
                <w:sz w:val="18"/>
                <w:szCs w:val="18"/>
              </w:rPr>
              <w:t>2020 год</w:t>
            </w:r>
          </w:p>
        </w:tc>
        <w:tc>
          <w:tcPr>
            <w:tcW w:w="1341" w:type="dxa"/>
            <w:vAlign w:val="center"/>
          </w:tcPr>
          <w:p w:rsidR="005D66C4" w:rsidRPr="00F23094" w:rsidRDefault="005D66C4" w:rsidP="00F2260F">
            <w:pPr>
              <w:jc w:val="center"/>
              <w:rPr>
                <w:rFonts w:ascii="Arial" w:hAnsi="Arial" w:cs="Arial"/>
                <w:b/>
                <w:color w:val="000000" w:themeColor="text1"/>
                <w:sz w:val="18"/>
                <w:szCs w:val="18"/>
              </w:rPr>
            </w:pPr>
            <w:r w:rsidRPr="00F23094">
              <w:rPr>
                <w:rFonts w:ascii="Arial" w:hAnsi="Arial" w:cs="Arial"/>
                <w:b/>
                <w:color w:val="000000" w:themeColor="text1"/>
                <w:sz w:val="18"/>
                <w:szCs w:val="18"/>
              </w:rPr>
              <w:t>2021</w:t>
            </w:r>
            <w:r w:rsidR="00FC16C0">
              <w:rPr>
                <w:rFonts w:ascii="Arial" w:hAnsi="Arial" w:cs="Arial"/>
                <w:b/>
                <w:color w:val="000000" w:themeColor="text1"/>
                <w:sz w:val="18"/>
                <w:szCs w:val="18"/>
              </w:rPr>
              <w:t xml:space="preserve"> </w:t>
            </w:r>
            <w:r w:rsidRPr="00F23094">
              <w:rPr>
                <w:rFonts w:ascii="Arial" w:hAnsi="Arial" w:cs="Arial"/>
                <w:b/>
                <w:color w:val="000000" w:themeColor="text1"/>
                <w:sz w:val="18"/>
                <w:szCs w:val="18"/>
              </w:rPr>
              <w:t>год</w:t>
            </w:r>
          </w:p>
        </w:tc>
        <w:tc>
          <w:tcPr>
            <w:tcW w:w="1342" w:type="dxa"/>
            <w:vAlign w:val="center"/>
          </w:tcPr>
          <w:p w:rsidR="005D66C4" w:rsidRPr="00F23094" w:rsidRDefault="005D66C4" w:rsidP="00F2260F">
            <w:pPr>
              <w:jc w:val="center"/>
              <w:rPr>
                <w:rFonts w:ascii="Arial" w:hAnsi="Arial" w:cs="Arial"/>
                <w:b/>
                <w:color w:val="000000" w:themeColor="text1"/>
                <w:sz w:val="18"/>
                <w:szCs w:val="18"/>
              </w:rPr>
            </w:pPr>
            <w:r w:rsidRPr="00F23094">
              <w:rPr>
                <w:rFonts w:ascii="Arial" w:hAnsi="Arial" w:cs="Arial"/>
                <w:b/>
                <w:color w:val="000000" w:themeColor="text1"/>
                <w:sz w:val="18"/>
                <w:szCs w:val="18"/>
              </w:rPr>
              <w:t>2022 год</w:t>
            </w:r>
          </w:p>
        </w:tc>
        <w:tc>
          <w:tcPr>
            <w:tcW w:w="1500" w:type="dxa"/>
            <w:vAlign w:val="center"/>
          </w:tcPr>
          <w:p w:rsidR="005D66C4" w:rsidRPr="00F23094" w:rsidRDefault="005D66C4" w:rsidP="00F2260F">
            <w:pPr>
              <w:jc w:val="center"/>
              <w:rPr>
                <w:rFonts w:ascii="Arial" w:hAnsi="Arial" w:cs="Arial"/>
                <w:b/>
                <w:color w:val="000000" w:themeColor="text1"/>
                <w:sz w:val="18"/>
                <w:szCs w:val="18"/>
              </w:rPr>
            </w:pPr>
            <w:r w:rsidRPr="00F23094">
              <w:rPr>
                <w:rFonts w:ascii="Arial" w:hAnsi="Arial" w:cs="Arial"/>
                <w:b/>
                <w:color w:val="000000" w:themeColor="text1"/>
                <w:sz w:val="18"/>
                <w:szCs w:val="18"/>
              </w:rPr>
              <w:t>2023 год</w:t>
            </w:r>
          </w:p>
        </w:tc>
        <w:tc>
          <w:tcPr>
            <w:tcW w:w="1093" w:type="dxa"/>
            <w:vAlign w:val="center"/>
          </w:tcPr>
          <w:p w:rsidR="005D66C4" w:rsidRPr="00F23094" w:rsidRDefault="005D66C4" w:rsidP="00F2260F">
            <w:pPr>
              <w:jc w:val="center"/>
              <w:rPr>
                <w:rFonts w:ascii="Arial" w:hAnsi="Arial" w:cs="Arial"/>
                <w:b/>
                <w:color w:val="000000" w:themeColor="text1"/>
                <w:sz w:val="18"/>
                <w:szCs w:val="18"/>
              </w:rPr>
            </w:pPr>
            <w:r w:rsidRPr="00F23094">
              <w:rPr>
                <w:rFonts w:ascii="Arial" w:hAnsi="Arial" w:cs="Arial"/>
                <w:b/>
                <w:color w:val="000000" w:themeColor="text1"/>
                <w:sz w:val="18"/>
                <w:szCs w:val="18"/>
              </w:rPr>
              <w:t>2024 год</w:t>
            </w:r>
          </w:p>
        </w:tc>
        <w:tc>
          <w:tcPr>
            <w:tcW w:w="1264" w:type="dxa"/>
            <w:vAlign w:val="center"/>
          </w:tcPr>
          <w:p w:rsidR="005D66C4" w:rsidRPr="00F23094" w:rsidRDefault="005D66C4" w:rsidP="00F2260F">
            <w:pPr>
              <w:jc w:val="center"/>
              <w:rPr>
                <w:rFonts w:ascii="Arial" w:hAnsi="Arial" w:cs="Arial"/>
                <w:b/>
                <w:color w:val="000000" w:themeColor="text1"/>
                <w:sz w:val="18"/>
                <w:szCs w:val="18"/>
              </w:rPr>
            </w:pPr>
            <w:r w:rsidRPr="00F23094">
              <w:rPr>
                <w:rFonts w:ascii="Arial" w:hAnsi="Arial" w:cs="Arial"/>
                <w:b/>
                <w:color w:val="000000" w:themeColor="text1"/>
                <w:sz w:val="18"/>
                <w:szCs w:val="18"/>
              </w:rPr>
              <w:t>Итого</w:t>
            </w:r>
          </w:p>
        </w:tc>
      </w:tr>
      <w:tr w:rsidR="004809F8" w:rsidRPr="00F23094" w:rsidTr="00DC20AC">
        <w:tc>
          <w:tcPr>
            <w:tcW w:w="2697" w:type="dxa"/>
            <w:vMerge/>
          </w:tcPr>
          <w:p w:rsidR="004809F8" w:rsidRPr="00F23094" w:rsidRDefault="004809F8" w:rsidP="004809F8">
            <w:pPr>
              <w:autoSpaceDE w:val="0"/>
              <w:autoSpaceDN w:val="0"/>
              <w:adjustRightInd w:val="0"/>
              <w:rPr>
                <w:rFonts w:ascii="Arial" w:hAnsi="Arial" w:cs="Arial"/>
                <w:color w:val="000000" w:themeColor="text1"/>
                <w:sz w:val="18"/>
                <w:szCs w:val="18"/>
              </w:rPr>
            </w:pPr>
          </w:p>
        </w:tc>
        <w:tc>
          <w:tcPr>
            <w:tcW w:w="2727" w:type="dxa"/>
            <w:vMerge w:val="restart"/>
          </w:tcPr>
          <w:p w:rsidR="004809F8" w:rsidRPr="00F23094" w:rsidRDefault="004809F8" w:rsidP="004809F8">
            <w:pPr>
              <w:autoSpaceDE w:val="0"/>
              <w:autoSpaceDN w:val="0"/>
              <w:adjustRightInd w:val="0"/>
              <w:rPr>
                <w:rFonts w:ascii="Arial" w:hAnsi="Arial" w:cs="Arial"/>
                <w:color w:val="000000" w:themeColor="text1"/>
                <w:sz w:val="18"/>
                <w:szCs w:val="18"/>
              </w:rPr>
            </w:pPr>
            <w:r>
              <w:rPr>
                <w:rFonts w:ascii="Arial" w:hAnsi="Arial" w:cs="Arial"/>
                <w:color w:val="000000" w:themeColor="text1"/>
                <w:sz w:val="18"/>
                <w:szCs w:val="18"/>
              </w:rPr>
              <w:t>Администрация</w:t>
            </w:r>
            <w:r w:rsidRPr="00F23094">
              <w:rPr>
                <w:rFonts w:ascii="Arial" w:hAnsi="Arial" w:cs="Arial"/>
                <w:color w:val="000000" w:themeColor="text1"/>
                <w:sz w:val="18"/>
                <w:szCs w:val="18"/>
              </w:rPr>
              <w:t xml:space="preserve"> Орехово-Зуевского городского округа Московской области</w:t>
            </w:r>
          </w:p>
        </w:tc>
        <w:tc>
          <w:tcPr>
            <w:tcW w:w="1638" w:type="dxa"/>
          </w:tcPr>
          <w:p w:rsidR="004809F8" w:rsidRPr="005F5C26" w:rsidRDefault="004809F8" w:rsidP="004809F8">
            <w:pPr>
              <w:rPr>
                <w:rFonts w:ascii="Arial" w:hAnsi="Arial" w:cs="Arial"/>
                <w:b/>
                <w:color w:val="000000" w:themeColor="text1"/>
                <w:sz w:val="18"/>
                <w:szCs w:val="18"/>
              </w:rPr>
            </w:pPr>
            <w:r w:rsidRPr="005F5C26">
              <w:rPr>
                <w:rFonts w:ascii="Arial" w:hAnsi="Arial" w:cs="Arial"/>
                <w:b/>
                <w:color w:val="000000" w:themeColor="text1"/>
                <w:sz w:val="18"/>
                <w:szCs w:val="18"/>
              </w:rPr>
              <w:t>Всего: в том числе:</w:t>
            </w:r>
          </w:p>
        </w:tc>
        <w:tc>
          <w:tcPr>
            <w:tcW w:w="1277" w:type="dxa"/>
            <w:vAlign w:val="center"/>
          </w:tcPr>
          <w:p w:rsidR="004809F8" w:rsidRPr="009363FD" w:rsidRDefault="000E2909" w:rsidP="004809F8">
            <w:pPr>
              <w:jc w:val="center"/>
              <w:rPr>
                <w:rFonts w:ascii="Arial" w:hAnsi="Arial" w:cs="Arial"/>
                <w:b/>
                <w:color w:val="000000" w:themeColor="text1"/>
                <w:sz w:val="16"/>
                <w:szCs w:val="16"/>
              </w:rPr>
            </w:pPr>
            <w:r>
              <w:rPr>
                <w:rFonts w:ascii="Arial" w:hAnsi="Arial" w:cs="Arial"/>
                <w:b/>
                <w:color w:val="000000" w:themeColor="text1"/>
                <w:sz w:val="16"/>
                <w:szCs w:val="16"/>
              </w:rPr>
              <w:t>449 673,70</w:t>
            </w:r>
          </w:p>
        </w:tc>
        <w:tc>
          <w:tcPr>
            <w:tcW w:w="1341" w:type="dxa"/>
            <w:vAlign w:val="center"/>
          </w:tcPr>
          <w:p w:rsidR="004809F8" w:rsidRPr="009363FD" w:rsidRDefault="004809F8" w:rsidP="004809F8">
            <w:pPr>
              <w:jc w:val="center"/>
              <w:rPr>
                <w:rFonts w:ascii="Arial" w:hAnsi="Arial" w:cs="Arial"/>
                <w:b/>
                <w:color w:val="000000" w:themeColor="text1"/>
                <w:sz w:val="16"/>
                <w:szCs w:val="16"/>
                <w:highlight w:val="yellow"/>
              </w:rPr>
            </w:pPr>
            <w:r>
              <w:rPr>
                <w:rFonts w:ascii="Arial" w:hAnsi="Arial" w:cs="Arial"/>
                <w:b/>
                <w:color w:val="000000" w:themeColor="text1"/>
                <w:sz w:val="16"/>
                <w:szCs w:val="16"/>
              </w:rPr>
              <w:t>973 483,44</w:t>
            </w:r>
          </w:p>
        </w:tc>
        <w:tc>
          <w:tcPr>
            <w:tcW w:w="1342" w:type="dxa"/>
            <w:vAlign w:val="center"/>
          </w:tcPr>
          <w:p w:rsidR="004809F8" w:rsidRPr="009363FD" w:rsidRDefault="00797A6B" w:rsidP="004809F8">
            <w:pPr>
              <w:jc w:val="center"/>
              <w:rPr>
                <w:rFonts w:ascii="Arial" w:hAnsi="Arial" w:cs="Arial"/>
                <w:b/>
                <w:color w:val="000000" w:themeColor="text1"/>
                <w:sz w:val="16"/>
                <w:szCs w:val="16"/>
              </w:rPr>
            </w:pPr>
            <w:r>
              <w:rPr>
                <w:rFonts w:ascii="Arial" w:hAnsi="Arial" w:cs="Arial"/>
                <w:b/>
                <w:color w:val="000000" w:themeColor="text1"/>
                <w:sz w:val="16"/>
                <w:szCs w:val="16"/>
              </w:rPr>
              <w:t>539 947,17</w:t>
            </w:r>
          </w:p>
        </w:tc>
        <w:tc>
          <w:tcPr>
            <w:tcW w:w="1500" w:type="dxa"/>
            <w:vAlign w:val="center"/>
          </w:tcPr>
          <w:p w:rsidR="004809F8" w:rsidRPr="009363FD" w:rsidRDefault="00FE2C0F" w:rsidP="004809F8">
            <w:pPr>
              <w:autoSpaceDE w:val="0"/>
              <w:autoSpaceDN w:val="0"/>
              <w:adjustRightInd w:val="0"/>
              <w:jc w:val="center"/>
              <w:rPr>
                <w:rFonts w:ascii="Arial" w:hAnsi="Arial" w:cs="Arial"/>
                <w:b/>
                <w:color w:val="000000" w:themeColor="text1"/>
                <w:sz w:val="16"/>
                <w:szCs w:val="16"/>
              </w:rPr>
            </w:pPr>
            <w:r>
              <w:rPr>
                <w:rFonts w:ascii="Arial" w:hAnsi="Arial" w:cs="Arial"/>
                <w:b/>
                <w:color w:val="000000" w:themeColor="text1"/>
                <w:sz w:val="16"/>
                <w:szCs w:val="16"/>
              </w:rPr>
              <w:t>201 731,6</w:t>
            </w:r>
            <w:r w:rsidR="00324480">
              <w:rPr>
                <w:rFonts w:ascii="Arial" w:hAnsi="Arial" w:cs="Arial"/>
                <w:b/>
                <w:color w:val="000000" w:themeColor="text1"/>
                <w:sz w:val="16"/>
                <w:szCs w:val="16"/>
              </w:rPr>
              <w:t>7</w:t>
            </w:r>
          </w:p>
        </w:tc>
        <w:tc>
          <w:tcPr>
            <w:tcW w:w="1093" w:type="dxa"/>
            <w:vAlign w:val="center"/>
          </w:tcPr>
          <w:p w:rsidR="004809F8" w:rsidRPr="009363FD" w:rsidRDefault="002266E2" w:rsidP="004809F8">
            <w:pPr>
              <w:autoSpaceDE w:val="0"/>
              <w:autoSpaceDN w:val="0"/>
              <w:adjustRightInd w:val="0"/>
              <w:jc w:val="center"/>
              <w:rPr>
                <w:rFonts w:ascii="Arial" w:hAnsi="Arial" w:cs="Arial"/>
                <w:b/>
                <w:color w:val="000000" w:themeColor="text1"/>
                <w:sz w:val="16"/>
                <w:szCs w:val="16"/>
              </w:rPr>
            </w:pPr>
            <w:r>
              <w:rPr>
                <w:rFonts w:ascii="Arial" w:hAnsi="Arial" w:cs="Arial"/>
                <w:b/>
                <w:color w:val="000000" w:themeColor="text1"/>
                <w:sz w:val="16"/>
                <w:szCs w:val="16"/>
              </w:rPr>
              <w:t>123</w:t>
            </w:r>
            <w:r w:rsidR="00324480">
              <w:rPr>
                <w:rFonts w:ascii="Arial" w:hAnsi="Arial" w:cs="Arial"/>
                <w:b/>
                <w:color w:val="000000" w:themeColor="text1"/>
                <w:sz w:val="16"/>
                <w:szCs w:val="16"/>
              </w:rPr>
              <w:t> 484,00</w:t>
            </w:r>
          </w:p>
        </w:tc>
        <w:tc>
          <w:tcPr>
            <w:tcW w:w="1264" w:type="dxa"/>
            <w:vAlign w:val="center"/>
          </w:tcPr>
          <w:p w:rsidR="004809F8" w:rsidRPr="00B606A0" w:rsidRDefault="00E870FC" w:rsidP="00FE55D0">
            <w:pPr>
              <w:autoSpaceDE w:val="0"/>
              <w:autoSpaceDN w:val="0"/>
              <w:adjustRightInd w:val="0"/>
              <w:jc w:val="center"/>
              <w:rPr>
                <w:rFonts w:ascii="Arial" w:hAnsi="Arial" w:cs="Arial"/>
                <w:b/>
                <w:color w:val="000000" w:themeColor="text1"/>
                <w:sz w:val="16"/>
                <w:szCs w:val="16"/>
              </w:rPr>
            </w:pPr>
            <w:r>
              <w:rPr>
                <w:rFonts w:ascii="Arial" w:hAnsi="Arial" w:cs="Arial"/>
                <w:b/>
                <w:color w:val="000000" w:themeColor="text1"/>
                <w:sz w:val="16"/>
                <w:szCs w:val="16"/>
              </w:rPr>
              <w:t>2</w:t>
            </w:r>
            <w:r w:rsidR="00FE55D0">
              <w:rPr>
                <w:rFonts w:ascii="Arial" w:hAnsi="Arial" w:cs="Arial"/>
                <w:b/>
                <w:color w:val="000000" w:themeColor="text1"/>
                <w:sz w:val="16"/>
                <w:szCs w:val="16"/>
              </w:rPr>
              <w:t> 288 319,</w:t>
            </w:r>
            <w:r w:rsidR="00324480">
              <w:rPr>
                <w:rFonts w:ascii="Arial" w:hAnsi="Arial" w:cs="Arial"/>
                <w:b/>
                <w:color w:val="000000" w:themeColor="text1"/>
                <w:sz w:val="16"/>
                <w:szCs w:val="16"/>
              </w:rPr>
              <w:t>98</w:t>
            </w:r>
          </w:p>
        </w:tc>
      </w:tr>
      <w:tr w:rsidR="004809F8" w:rsidRPr="00F23094" w:rsidTr="00DC20AC">
        <w:tc>
          <w:tcPr>
            <w:tcW w:w="2697" w:type="dxa"/>
            <w:vMerge/>
          </w:tcPr>
          <w:p w:rsidR="004809F8" w:rsidRPr="00F23094" w:rsidRDefault="004809F8" w:rsidP="004809F8">
            <w:pPr>
              <w:autoSpaceDE w:val="0"/>
              <w:autoSpaceDN w:val="0"/>
              <w:adjustRightInd w:val="0"/>
              <w:rPr>
                <w:rFonts w:ascii="Arial" w:hAnsi="Arial" w:cs="Arial"/>
                <w:color w:val="000000" w:themeColor="text1"/>
                <w:sz w:val="18"/>
                <w:szCs w:val="18"/>
              </w:rPr>
            </w:pPr>
          </w:p>
        </w:tc>
        <w:tc>
          <w:tcPr>
            <w:tcW w:w="2727" w:type="dxa"/>
            <w:vMerge/>
          </w:tcPr>
          <w:p w:rsidR="004809F8" w:rsidRPr="00F23094" w:rsidRDefault="004809F8" w:rsidP="004809F8">
            <w:pPr>
              <w:autoSpaceDE w:val="0"/>
              <w:autoSpaceDN w:val="0"/>
              <w:adjustRightInd w:val="0"/>
              <w:rPr>
                <w:rFonts w:ascii="Arial" w:hAnsi="Arial" w:cs="Arial"/>
                <w:color w:val="000000" w:themeColor="text1"/>
                <w:sz w:val="18"/>
                <w:szCs w:val="18"/>
              </w:rPr>
            </w:pPr>
          </w:p>
        </w:tc>
        <w:tc>
          <w:tcPr>
            <w:tcW w:w="1638" w:type="dxa"/>
          </w:tcPr>
          <w:p w:rsidR="004809F8" w:rsidRPr="00F23094" w:rsidRDefault="004809F8" w:rsidP="004809F8">
            <w:pPr>
              <w:rPr>
                <w:rFonts w:ascii="Arial" w:hAnsi="Arial" w:cs="Arial"/>
                <w:color w:val="000000" w:themeColor="text1"/>
                <w:sz w:val="18"/>
                <w:szCs w:val="18"/>
              </w:rPr>
            </w:pPr>
            <w:r>
              <w:rPr>
                <w:rFonts w:ascii="Arial" w:hAnsi="Arial" w:cs="Arial"/>
                <w:color w:val="000000" w:themeColor="text1"/>
                <w:sz w:val="18"/>
                <w:szCs w:val="18"/>
              </w:rPr>
              <w:t>Средства ф</w:t>
            </w:r>
            <w:r w:rsidRPr="00F23094">
              <w:rPr>
                <w:rFonts w:ascii="Arial" w:hAnsi="Arial" w:cs="Arial"/>
                <w:color w:val="000000" w:themeColor="text1"/>
                <w:sz w:val="18"/>
                <w:szCs w:val="18"/>
              </w:rPr>
              <w:t>едерального бюджета</w:t>
            </w:r>
          </w:p>
        </w:tc>
        <w:tc>
          <w:tcPr>
            <w:tcW w:w="1277" w:type="dxa"/>
            <w:vAlign w:val="center"/>
          </w:tcPr>
          <w:p w:rsidR="004809F8" w:rsidRPr="00B606A0" w:rsidRDefault="000E2909" w:rsidP="004809F8">
            <w:pPr>
              <w:widowControl w:val="0"/>
              <w:autoSpaceDE w:val="0"/>
              <w:autoSpaceDN w:val="0"/>
              <w:adjustRightInd w:val="0"/>
              <w:jc w:val="center"/>
              <w:rPr>
                <w:rFonts w:ascii="Arial" w:eastAsiaTheme="minorEastAsia" w:hAnsi="Arial" w:cs="Arial"/>
                <w:color w:val="000000" w:themeColor="text1"/>
                <w:sz w:val="16"/>
                <w:szCs w:val="16"/>
              </w:rPr>
            </w:pPr>
            <w:r>
              <w:rPr>
                <w:rFonts w:ascii="Arial" w:eastAsiaTheme="minorEastAsia" w:hAnsi="Arial" w:cs="Arial"/>
                <w:color w:val="000000" w:themeColor="text1"/>
                <w:sz w:val="16"/>
                <w:szCs w:val="16"/>
              </w:rPr>
              <w:t>147 908,00</w:t>
            </w:r>
          </w:p>
        </w:tc>
        <w:tc>
          <w:tcPr>
            <w:tcW w:w="1341" w:type="dxa"/>
            <w:vAlign w:val="center"/>
          </w:tcPr>
          <w:p w:rsidR="004809F8" w:rsidRPr="00B606A0" w:rsidRDefault="004809F8" w:rsidP="004809F8">
            <w:pPr>
              <w:widowControl w:val="0"/>
              <w:autoSpaceDE w:val="0"/>
              <w:autoSpaceDN w:val="0"/>
              <w:adjustRightInd w:val="0"/>
              <w:jc w:val="center"/>
              <w:rPr>
                <w:rFonts w:ascii="Arial" w:eastAsiaTheme="minorEastAsia" w:hAnsi="Arial" w:cs="Arial"/>
                <w:color w:val="000000" w:themeColor="text1"/>
                <w:sz w:val="16"/>
                <w:szCs w:val="16"/>
                <w:highlight w:val="yellow"/>
                <w:lang w:eastAsia="ru-RU"/>
              </w:rPr>
            </w:pPr>
            <w:r w:rsidRPr="00B606A0">
              <w:rPr>
                <w:rFonts w:ascii="Arial" w:eastAsiaTheme="minorEastAsia" w:hAnsi="Arial" w:cs="Arial"/>
                <w:color w:val="000000" w:themeColor="text1"/>
                <w:sz w:val="16"/>
                <w:szCs w:val="16"/>
                <w:lang w:eastAsia="ru-RU"/>
              </w:rPr>
              <w:t>271</w:t>
            </w:r>
            <w:r>
              <w:rPr>
                <w:rFonts w:ascii="Arial" w:eastAsiaTheme="minorEastAsia" w:hAnsi="Arial" w:cs="Arial"/>
                <w:color w:val="000000" w:themeColor="text1"/>
                <w:sz w:val="16"/>
                <w:szCs w:val="16"/>
                <w:lang w:eastAsia="ru-RU"/>
              </w:rPr>
              <w:t> 780,31</w:t>
            </w:r>
          </w:p>
        </w:tc>
        <w:tc>
          <w:tcPr>
            <w:tcW w:w="1342" w:type="dxa"/>
            <w:vAlign w:val="center"/>
          </w:tcPr>
          <w:p w:rsidR="004809F8" w:rsidRPr="00B606A0" w:rsidRDefault="004809F8" w:rsidP="004809F8">
            <w:pPr>
              <w:widowControl w:val="0"/>
              <w:autoSpaceDE w:val="0"/>
              <w:autoSpaceDN w:val="0"/>
              <w:adjustRightInd w:val="0"/>
              <w:jc w:val="center"/>
              <w:rPr>
                <w:rFonts w:ascii="Arial" w:eastAsiaTheme="minorEastAsia" w:hAnsi="Arial" w:cs="Arial"/>
                <w:color w:val="000000" w:themeColor="text1"/>
                <w:sz w:val="16"/>
                <w:szCs w:val="16"/>
                <w:lang w:eastAsia="ru-RU"/>
              </w:rPr>
            </w:pPr>
            <w:r w:rsidRPr="00B606A0">
              <w:rPr>
                <w:rFonts w:ascii="Arial" w:eastAsiaTheme="minorEastAsia" w:hAnsi="Arial" w:cs="Arial"/>
                <w:color w:val="000000" w:themeColor="text1"/>
                <w:sz w:val="16"/>
                <w:szCs w:val="16"/>
                <w:lang w:eastAsia="ru-RU"/>
              </w:rPr>
              <w:t>0,00</w:t>
            </w:r>
          </w:p>
        </w:tc>
        <w:tc>
          <w:tcPr>
            <w:tcW w:w="1500" w:type="dxa"/>
            <w:vAlign w:val="center"/>
          </w:tcPr>
          <w:p w:rsidR="004809F8" w:rsidRPr="00B606A0" w:rsidRDefault="004809F8" w:rsidP="004809F8">
            <w:pPr>
              <w:widowControl w:val="0"/>
              <w:autoSpaceDE w:val="0"/>
              <w:autoSpaceDN w:val="0"/>
              <w:adjustRightInd w:val="0"/>
              <w:jc w:val="center"/>
              <w:rPr>
                <w:rFonts w:ascii="Arial" w:eastAsiaTheme="minorEastAsia" w:hAnsi="Arial" w:cs="Arial"/>
                <w:color w:val="000000" w:themeColor="text1"/>
                <w:sz w:val="16"/>
                <w:szCs w:val="16"/>
                <w:lang w:eastAsia="ru-RU"/>
              </w:rPr>
            </w:pPr>
            <w:r>
              <w:rPr>
                <w:rFonts w:ascii="Arial" w:eastAsiaTheme="minorEastAsia" w:hAnsi="Arial" w:cs="Arial"/>
                <w:color w:val="000000" w:themeColor="text1"/>
                <w:sz w:val="16"/>
                <w:szCs w:val="16"/>
                <w:lang w:eastAsia="ru-RU"/>
              </w:rPr>
              <w:t>0,00</w:t>
            </w:r>
          </w:p>
        </w:tc>
        <w:tc>
          <w:tcPr>
            <w:tcW w:w="1093" w:type="dxa"/>
            <w:vAlign w:val="center"/>
          </w:tcPr>
          <w:p w:rsidR="004809F8" w:rsidRPr="00B606A0" w:rsidRDefault="004809F8" w:rsidP="004809F8">
            <w:pPr>
              <w:autoSpaceDE w:val="0"/>
              <w:autoSpaceDN w:val="0"/>
              <w:adjustRightInd w:val="0"/>
              <w:jc w:val="center"/>
              <w:rPr>
                <w:rFonts w:ascii="Arial" w:hAnsi="Arial" w:cs="Arial"/>
                <w:color w:val="000000" w:themeColor="text1"/>
                <w:sz w:val="16"/>
                <w:szCs w:val="16"/>
              </w:rPr>
            </w:pPr>
            <w:r w:rsidRPr="00B606A0">
              <w:rPr>
                <w:rFonts w:ascii="Arial" w:hAnsi="Arial" w:cs="Arial"/>
                <w:color w:val="000000" w:themeColor="text1"/>
                <w:sz w:val="16"/>
                <w:szCs w:val="16"/>
              </w:rPr>
              <w:t>0,00</w:t>
            </w:r>
          </w:p>
        </w:tc>
        <w:tc>
          <w:tcPr>
            <w:tcW w:w="1264" w:type="dxa"/>
            <w:vAlign w:val="center"/>
          </w:tcPr>
          <w:p w:rsidR="004809F8" w:rsidRPr="00B606A0" w:rsidRDefault="004809F8" w:rsidP="004809F8">
            <w:pPr>
              <w:widowControl w:val="0"/>
              <w:autoSpaceDE w:val="0"/>
              <w:autoSpaceDN w:val="0"/>
              <w:adjustRightInd w:val="0"/>
              <w:jc w:val="center"/>
              <w:rPr>
                <w:rFonts w:ascii="Arial" w:hAnsi="Arial" w:cs="Arial"/>
                <w:color w:val="000000" w:themeColor="text1"/>
                <w:sz w:val="16"/>
                <w:szCs w:val="16"/>
                <w:highlight w:val="yellow"/>
              </w:rPr>
            </w:pPr>
            <w:r>
              <w:rPr>
                <w:rFonts w:ascii="Arial" w:eastAsiaTheme="minorEastAsia" w:hAnsi="Arial" w:cs="Arial"/>
                <w:color w:val="000000" w:themeColor="text1"/>
                <w:sz w:val="16"/>
                <w:szCs w:val="16"/>
              </w:rPr>
              <w:t>419 688,31</w:t>
            </w:r>
          </w:p>
        </w:tc>
      </w:tr>
      <w:tr w:rsidR="004809F8" w:rsidRPr="00F23094" w:rsidTr="00DC20AC">
        <w:tc>
          <w:tcPr>
            <w:tcW w:w="2697" w:type="dxa"/>
            <w:vMerge/>
          </w:tcPr>
          <w:p w:rsidR="004809F8" w:rsidRPr="00F23094" w:rsidRDefault="004809F8" w:rsidP="004809F8">
            <w:pPr>
              <w:autoSpaceDE w:val="0"/>
              <w:autoSpaceDN w:val="0"/>
              <w:adjustRightInd w:val="0"/>
              <w:rPr>
                <w:rFonts w:ascii="Arial" w:hAnsi="Arial" w:cs="Arial"/>
                <w:color w:val="000000" w:themeColor="text1"/>
                <w:sz w:val="18"/>
                <w:szCs w:val="18"/>
              </w:rPr>
            </w:pPr>
          </w:p>
        </w:tc>
        <w:tc>
          <w:tcPr>
            <w:tcW w:w="2727" w:type="dxa"/>
            <w:vMerge/>
          </w:tcPr>
          <w:p w:rsidR="004809F8" w:rsidRPr="00F23094" w:rsidRDefault="004809F8" w:rsidP="004809F8">
            <w:pPr>
              <w:autoSpaceDE w:val="0"/>
              <w:autoSpaceDN w:val="0"/>
              <w:adjustRightInd w:val="0"/>
              <w:rPr>
                <w:rFonts w:ascii="Arial" w:hAnsi="Arial" w:cs="Arial"/>
                <w:color w:val="000000" w:themeColor="text1"/>
                <w:sz w:val="18"/>
                <w:szCs w:val="18"/>
              </w:rPr>
            </w:pPr>
          </w:p>
        </w:tc>
        <w:tc>
          <w:tcPr>
            <w:tcW w:w="1638" w:type="dxa"/>
          </w:tcPr>
          <w:p w:rsidR="004809F8" w:rsidRPr="00F23094" w:rsidRDefault="004809F8" w:rsidP="004809F8">
            <w:pPr>
              <w:rPr>
                <w:rFonts w:ascii="Arial" w:hAnsi="Arial" w:cs="Arial"/>
                <w:color w:val="000000" w:themeColor="text1"/>
                <w:sz w:val="18"/>
                <w:szCs w:val="18"/>
              </w:rPr>
            </w:pPr>
            <w:r w:rsidRPr="00F23094">
              <w:rPr>
                <w:rFonts w:ascii="Arial" w:hAnsi="Arial" w:cs="Arial"/>
                <w:color w:val="000000" w:themeColor="text1"/>
                <w:sz w:val="18"/>
                <w:szCs w:val="18"/>
              </w:rPr>
              <w:t xml:space="preserve">Средства бюджета Московской области </w:t>
            </w:r>
          </w:p>
        </w:tc>
        <w:tc>
          <w:tcPr>
            <w:tcW w:w="1277" w:type="dxa"/>
            <w:vAlign w:val="center"/>
          </w:tcPr>
          <w:p w:rsidR="004809F8" w:rsidRPr="00B606A0" w:rsidRDefault="004809F8" w:rsidP="004809F8">
            <w:pPr>
              <w:widowControl w:val="0"/>
              <w:autoSpaceDE w:val="0"/>
              <w:autoSpaceDN w:val="0"/>
              <w:adjustRightInd w:val="0"/>
              <w:jc w:val="center"/>
              <w:rPr>
                <w:rFonts w:ascii="Arial" w:eastAsiaTheme="minorEastAsia" w:hAnsi="Arial" w:cs="Arial"/>
                <w:color w:val="000000" w:themeColor="text1"/>
                <w:sz w:val="16"/>
                <w:szCs w:val="16"/>
              </w:rPr>
            </w:pPr>
            <w:r w:rsidRPr="00B606A0">
              <w:rPr>
                <w:rFonts w:ascii="Arial" w:eastAsiaTheme="minorEastAsia" w:hAnsi="Arial" w:cs="Arial"/>
                <w:color w:val="000000" w:themeColor="text1"/>
                <w:sz w:val="16"/>
                <w:szCs w:val="16"/>
              </w:rPr>
              <w:t>137 103,40</w:t>
            </w:r>
          </w:p>
        </w:tc>
        <w:tc>
          <w:tcPr>
            <w:tcW w:w="1341" w:type="dxa"/>
            <w:vAlign w:val="center"/>
          </w:tcPr>
          <w:p w:rsidR="004809F8" w:rsidRPr="00B606A0" w:rsidRDefault="004809F8" w:rsidP="004809F8">
            <w:pPr>
              <w:widowControl w:val="0"/>
              <w:autoSpaceDE w:val="0"/>
              <w:autoSpaceDN w:val="0"/>
              <w:adjustRightInd w:val="0"/>
              <w:jc w:val="center"/>
              <w:rPr>
                <w:rFonts w:ascii="Arial" w:eastAsiaTheme="minorEastAsia" w:hAnsi="Arial" w:cs="Arial"/>
                <w:color w:val="000000" w:themeColor="text1"/>
                <w:sz w:val="16"/>
                <w:szCs w:val="16"/>
              </w:rPr>
            </w:pPr>
          </w:p>
          <w:p w:rsidR="004809F8" w:rsidRPr="00B606A0" w:rsidRDefault="004809F8" w:rsidP="004809F8">
            <w:pPr>
              <w:widowControl w:val="0"/>
              <w:autoSpaceDE w:val="0"/>
              <w:autoSpaceDN w:val="0"/>
              <w:adjustRightInd w:val="0"/>
              <w:jc w:val="center"/>
              <w:rPr>
                <w:rFonts w:ascii="Arial" w:eastAsiaTheme="minorEastAsia" w:hAnsi="Arial" w:cs="Arial"/>
                <w:color w:val="000000" w:themeColor="text1"/>
                <w:sz w:val="16"/>
                <w:szCs w:val="16"/>
              </w:rPr>
            </w:pPr>
            <w:r>
              <w:rPr>
                <w:rFonts w:ascii="Arial" w:eastAsiaTheme="minorEastAsia" w:hAnsi="Arial" w:cs="Arial"/>
                <w:color w:val="000000" w:themeColor="text1"/>
                <w:sz w:val="16"/>
                <w:szCs w:val="16"/>
              </w:rPr>
              <w:t>546 808,37</w:t>
            </w:r>
          </w:p>
          <w:p w:rsidR="004809F8" w:rsidRPr="00B606A0" w:rsidRDefault="004809F8" w:rsidP="004809F8">
            <w:pPr>
              <w:widowControl w:val="0"/>
              <w:autoSpaceDE w:val="0"/>
              <w:autoSpaceDN w:val="0"/>
              <w:adjustRightInd w:val="0"/>
              <w:jc w:val="center"/>
              <w:rPr>
                <w:rFonts w:ascii="Arial" w:eastAsiaTheme="minorEastAsia" w:hAnsi="Arial" w:cs="Arial"/>
                <w:color w:val="000000" w:themeColor="text1"/>
                <w:sz w:val="16"/>
                <w:szCs w:val="16"/>
                <w:highlight w:val="yellow"/>
              </w:rPr>
            </w:pPr>
          </w:p>
        </w:tc>
        <w:tc>
          <w:tcPr>
            <w:tcW w:w="1342" w:type="dxa"/>
            <w:vAlign w:val="center"/>
          </w:tcPr>
          <w:p w:rsidR="004809F8" w:rsidRPr="00B606A0" w:rsidRDefault="00797A6B" w:rsidP="004809F8">
            <w:pPr>
              <w:widowControl w:val="0"/>
              <w:autoSpaceDE w:val="0"/>
              <w:autoSpaceDN w:val="0"/>
              <w:adjustRightInd w:val="0"/>
              <w:jc w:val="center"/>
              <w:rPr>
                <w:rFonts w:ascii="Arial" w:eastAsiaTheme="minorEastAsia" w:hAnsi="Arial" w:cs="Arial"/>
                <w:color w:val="000000" w:themeColor="text1"/>
                <w:sz w:val="16"/>
                <w:szCs w:val="16"/>
              </w:rPr>
            </w:pPr>
            <w:r>
              <w:rPr>
                <w:rFonts w:ascii="Arial" w:eastAsiaTheme="minorEastAsia" w:hAnsi="Arial" w:cs="Arial"/>
                <w:color w:val="000000" w:themeColor="text1"/>
                <w:sz w:val="16"/>
                <w:szCs w:val="16"/>
              </w:rPr>
              <w:t>207 894,60</w:t>
            </w:r>
          </w:p>
        </w:tc>
        <w:tc>
          <w:tcPr>
            <w:tcW w:w="1500" w:type="dxa"/>
            <w:vAlign w:val="center"/>
          </w:tcPr>
          <w:p w:rsidR="004809F8" w:rsidRPr="00B606A0" w:rsidRDefault="00797A6B" w:rsidP="004809F8">
            <w:pPr>
              <w:widowControl w:val="0"/>
              <w:autoSpaceDE w:val="0"/>
              <w:autoSpaceDN w:val="0"/>
              <w:adjustRightInd w:val="0"/>
              <w:jc w:val="center"/>
              <w:rPr>
                <w:rFonts w:ascii="Arial" w:eastAsiaTheme="minorEastAsia" w:hAnsi="Arial" w:cs="Arial"/>
                <w:color w:val="000000" w:themeColor="text1"/>
                <w:sz w:val="16"/>
                <w:szCs w:val="16"/>
                <w:lang w:eastAsia="ru-RU"/>
              </w:rPr>
            </w:pPr>
            <w:r>
              <w:rPr>
                <w:rFonts w:ascii="Arial" w:eastAsiaTheme="minorEastAsia" w:hAnsi="Arial" w:cs="Arial"/>
                <w:color w:val="000000" w:themeColor="text1"/>
                <w:sz w:val="16"/>
                <w:szCs w:val="16"/>
                <w:lang w:eastAsia="ru-RU"/>
              </w:rPr>
              <w:t>99 025,22</w:t>
            </w:r>
          </w:p>
        </w:tc>
        <w:tc>
          <w:tcPr>
            <w:tcW w:w="1093" w:type="dxa"/>
            <w:vAlign w:val="center"/>
          </w:tcPr>
          <w:p w:rsidR="004809F8" w:rsidRPr="00B606A0" w:rsidRDefault="00FE2C0F" w:rsidP="004809F8">
            <w:pPr>
              <w:jc w:val="center"/>
              <w:rPr>
                <w:rFonts w:ascii="Arial" w:hAnsi="Arial" w:cs="Arial"/>
                <w:color w:val="000000" w:themeColor="text1"/>
                <w:sz w:val="16"/>
                <w:szCs w:val="16"/>
              </w:rPr>
            </w:pPr>
            <w:r>
              <w:rPr>
                <w:rFonts w:ascii="Arial" w:hAnsi="Arial" w:cs="Arial"/>
                <w:color w:val="000000" w:themeColor="text1"/>
                <w:sz w:val="16"/>
                <w:szCs w:val="16"/>
              </w:rPr>
              <w:t>20 880,53</w:t>
            </w:r>
          </w:p>
        </w:tc>
        <w:tc>
          <w:tcPr>
            <w:tcW w:w="1264" w:type="dxa"/>
            <w:vAlign w:val="center"/>
          </w:tcPr>
          <w:p w:rsidR="004809F8" w:rsidRPr="00B606A0" w:rsidRDefault="004809F8" w:rsidP="004809F8">
            <w:pPr>
              <w:widowControl w:val="0"/>
              <w:autoSpaceDE w:val="0"/>
              <w:autoSpaceDN w:val="0"/>
              <w:adjustRightInd w:val="0"/>
              <w:jc w:val="center"/>
              <w:rPr>
                <w:rFonts w:ascii="Arial" w:hAnsi="Arial" w:cs="Arial"/>
                <w:color w:val="000000" w:themeColor="text1"/>
                <w:sz w:val="16"/>
                <w:szCs w:val="16"/>
              </w:rPr>
            </w:pPr>
          </w:p>
          <w:p w:rsidR="004809F8" w:rsidRPr="00B606A0" w:rsidRDefault="00E870FC" w:rsidP="004809F8">
            <w:pPr>
              <w:widowControl w:val="0"/>
              <w:autoSpaceDE w:val="0"/>
              <w:autoSpaceDN w:val="0"/>
              <w:adjustRightInd w:val="0"/>
              <w:jc w:val="center"/>
              <w:rPr>
                <w:rFonts w:ascii="Arial" w:hAnsi="Arial" w:cs="Arial"/>
                <w:color w:val="000000" w:themeColor="text1"/>
                <w:sz w:val="16"/>
                <w:szCs w:val="16"/>
              </w:rPr>
            </w:pPr>
            <w:r>
              <w:rPr>
                <w:rFonts w:ascii="Arial" w:hAnsi="Arial" w:cs="Arial"/>
                <w:color w:val="000000" w:themeColor="text1"/>
                <w:sz w:val="16"/>
                <w:szCs w:val="16"/>
              </w:rPr>
              <w:t>1 011 712,12</w:t>
            </w:r>
          </w:p>
          <w:p w:rsidR="004809F8" w:rsidRPr="00B606A0" w:rsidRDefault="004809F8" w:rsidP="004809F8">
            <w:pPr>
              <w:widowControl w:val="0"/>
              <w:autoSpaceDE w:val="0"/>
              <w:autoSpaceDN w:val="0"/>
              <w:adjustRightInd w:val="0"/>
              <w:jc w:val="center"/>
              <w:rPr>
                <w:rFonts w:ascii="Arial" w:hAnsi="Arial" w:cs="Arial"/>
                <w:color w:val="000000" w:themeColor="text1"/>
                <w:sz w:val="16"/>
                <w:szCs w:val="16"/>
                <w:highlight w:val="yellow"/>
              </w:rPr>
            </w:pPr>
          </w:p>
        </w:tc>
      </w:tr>
      <w:tr w:rsidR="004809F8" w:rsidRPr="00F23094" w:rsidTr="00DC20AC">
        <w:tc>
          <w:tcPr>
            <w:tcW w:w="2697" w:type="dxa"/>
            <w:vMerge/>
          </w:tcPr>
          <w:p w:rsidR="004809F8" w:rsidRPr="00F23094" w:rsidRDefault="004809F8" w:rsidP="004809F8">
            <w:pPr>
              <w:autoSpaceDE w:val="0"/>
              <w:autoSpaceDN w:val="0"/>
              <w:adjustRightInd w:val="0"/>
              <w:rPr>
                <w:rFonts w:ascii="Arial" w:hAnsi="Arial" w:cs="Arial"/>
                <w:color w:val="000000" w:themeColor="text1"/>
                <w:sz w:val="18"/>
                <w:szCs w:val="18"/>
              </w:rPr>
            </w:pPr>
          </w:p>
        </w:tc>
        <w:tc>
          <w:tcPr>
            <w:tcW w:w="2727" w:type="dxa"/>
            <w:vMerge/>
          </w:tcPr>
          <w:p w:rsidR="004809F8" w:rsidRPr="00F23094" w:rsidRDefault="004809F8" w:rsidP="004809F8">
            <w:pPr>
              <w:autoSpaceDE w:val="0"/>
              <w:autoSpaceDN w:val="0"/>
              <w:adjustRightInd w:val="0"/>
              <w:rPr>
                <w:rFonts w:ascii="Arial" w:hAnsi="Arial" w:cs="Arial"/>
                <w:color w:val="000000" w:themeColor="text1"/>
                <w:sz w:val="18"/>
                <w:szCs w:val="18"/>
              </w:rPr>
            </w:pPr>
          </w:p>
        </w:tc>
        <w:tc>
          <w:tcPr>
            <w:tcW w:w="1638" w:type="dxa"/>
          </w:tcPr>
          <w:p w:rsidR="004809F8" w:rsidRPr="00F23094" w:rsidRDefault="004809F8" w:rsidP="004809F8">
            <w:pPr>
              <w:rPr>
                <w:rFonts w:ascii="Arial" w:hAnsi="Arial" w:cs="Arial"/>
                <w:color w:val="000000" w:themeColor="text1"/>
                <w:sz w:val="18"/>
                <w:szCs w:val="18"/>
              </w:rPr>
            </w:pPr>
            <w:r w:rsidRPr="00F23094">
              <w:rPr>
                <w:rFonts w:ascii="Arial" w:hAnsi="Arial" w:cs="Arial"/>
                <w:color w:val="000000" w:themeColor="text1"/>
                <w:sz w:val="18"/>
                <w:szCs w:val="18"/>
              </w:rPr>
              <w:t>Средства бюджета Орехово-Зуевского городского округа</w:t>
            </w:r>
          </w:p>
        </w:tc>
        <w:tc>
          <w:tcPr>
            <w:tcW w:w="1277" w:type="dxa"/>
            <w:vAlign w:val="center"/>
          </w:tcPr>
          <w:p w:rsidR="004809F8" w:rsidRPr="00B606A0" w:rsidRDefault="004809F8" w:rsidP="004809F8">
            <w:pPr>
              <w:autoSpaceDE w:val="0"/>
              <w:autoSpaceDN w:val="0"/>
              <w:adjustRightInd w:val="0"/>
              <w:jc w:val="center"/>
              <w:rPr>
                <w:rFonts w:ascii="Arial" w:hAnsi="Arial" w:cs="Arial"/>
                <w:color w:val="000000" w:themeColor="text1"/>
                <w:sz w:val="16"/>
                <w:szCs w:val="16"/>
              </w:rPr>
            </w:pPr>
            <w:r w:rsidRPr="00B606A0">
              <w:rPr>
                <w:rFonts w:ascii="Arial" w:hAnsi="Arial" w:cs="Arial"/>
                <w:color w:val="000000" w:themeColor="text1"/>
                <w:sz w:val="16"/>
                <w:szCs w:val="16"/>
              </w:rPr>
              <w:t>164 662,30</w:t>
            </w:r>
          </w:p>
        </w:tc>
        <w:tc>
          <w:tcPr>
            <w:tcW w:w="1341" w:type="dxa"/>
            <w:vAlign w:val="center"/>
          </w:tcPr>
          <w:p w:rsidR="004809F8" w:rsidRPr="00B606A0" w:rsidRDefault="004809F8" w:rsidP="004809F8">
            <w:pPr>
              <w:autoSpaceDE w:val="0"/>
              <w:autoSpaceDN w:val="0"/>
              <w:adjustRightInd w:val="0"/>
              <w:jc w:val="center"/>
              <w:rPr>
                <w:rFonts w:ascii="Arial" w:hAnsi="Arial" w:cs="Arial"/>
                <w:color w:val="000000" w:themeColor="text1"/>
                <w:sz w:val="16"/>
                <w:szCs w:val="16"/>
              </w:rPr>
            </w:pPr>
          </w:p>
          <w:p w:rsidR="004809F8" w:rsidRPr="00B606A0" w:rsidRDefault="004809F8" w:rsidP="004809F8">
            <w:pPr>
              <w:autoSpaceDE w:val="0"/>
              <w:autoSpaceDN w:val="0"/>
              <w:adjustRightInd w:val="0"/>
              <w:jc w:val="center"/>
              <w:rPr>
                <w:rFonts w:ascii="Arial" w:hAnsi="Arial" w:cs="Arial"/>
                <w:color w:val="000000" w:themeColor="text1"/>
                <w:sz w:val="16"/>
                <w:szCs w:val="16"/>
              </w:rPr>
            </w:pPr>
            <w:r>
              <w:rPr>
                <w:rFonts w:ascii="Arial" w:hAnsi="Arial" w:cs="Arial"/>
                <w:color w:val="000000" w:themeColor="text1"/>
                <w:sz w:val="16"/>
                <w:szCs w:val="16"/>
              </w:rPr>
              <w:t>154 894,76</w:t>
            </w:r>
          </w:p>
          <w:p w:rsidR="004809F8" w:rsidRPr="00B606A0" w:rsidRDefault="004809F8" w:rsidP="004809F8">
            <w:pPr>
              <w:autoSpaceDE w:val="0"/>
              <w:autoSpaceDN w:val="0"/>
              <w:adjustRightInd w:val="0"/>
              <w:jc w:val="center"/>
              <w:rPr>
                <w:rFonts w:ascii="Arial" w:hAnsi="Arial" w:cs="Arial"/>
                <w:color w:val="000000" w:themeColor="text1"/>
                <w:sz w:val="16"/>
                <w:szCs w:val="16"/>
              </w:rPr>
            </w:pPr>
          </w:p>
        </w:tc>
        <w:tc>
          <w:tcPr>
            <w:tcW w:w="1342" w:type="dxa"/>
            <w:vAlign w:val="center"/>
          </w:tcPr>
          <w:p w:rsidR="004809F8" w:rsidRPr="00B606A0" w:rsidRDefault="00797A6B" w:rsidP="004809F8">
            <w:pPr>
              <w:autoSpaceDE w:val="0"/>
              <w:autoSpaceDN w:val="0"/>
              <w:adjustRightInd w:val="0"/>
              <w:jc w:val="center"/>
              <w:rPr>
                <w:rFonts w:ascii="Arial" w:hAnsi="Arial" w:cs="Arial"/>
                <w:color w:val="000000" w:themeColor="text1"/>
                <w:sz w:val="16"/>
                <w:szCs w:val="16"/>
              </w:rPr>
            </w:pPr>
            <w:r>
              <w:rPr>
                <w:rFonts w:ascii="Arial" w:hAnsi="Arial" w:cs="Arial"/>
                <w:color w:val="000000" w:themeColor="text1"/>
                <w:sz w:val="16"/>
                <w:szCs w:val="16"/>
              </w:rPr>
              <w:t>332 052,57</w:t>
            </w:r>
          </w:p>
        </w:tc>
        <w:tc>
          <w:tcPr>
            <w:tcW w:w="1500" w:type="dxa"/>
            <w:vAlign w:val="center"/>
          </w:tcPr>
          <w:p w:rsidR="004809F8" w:rsidRPr="00B606A0" w:rsidRDefault="00FE2C0F" w:rsidP="004809F8">
            <w:pPr>
              <w:autoSpaceDE w:val="0"/>
              <w:autoSpaceDN w:val="0"/>
              <w:adjustRightInd w:val="0"/>
              <w:jc w:val="center"/>
              <w:rPr>
                <w:rFonts w:ascii="Arial" w:hAnsi="Arial" w:cs="Arial"/>
                <w:color w:val="000000" w:themeColor="text1"/>
                <w:sz w:val="16"/>
                <w:szCs w:val="16"/>
              </w:rPr>
            </w:pPr>
            <w:r>
              <w:rPr>
                <w:rFonts w:ascii="Arial" w:hAnsi="Arial" w:cs="Arial"/>
                <w:color w:val="000000" w:themeColor="text1"/>
                <w:sz w:val="16"/>
                <w:szCs w:val="16"/>
              </w:rPr>
              <w:t>102 706,4</w:t>
            </w:r>
            <w:r w:rsidR="00324480">
              <w:rPr>
                <w:rFonts w:ascii="Arial" w:hAnsi="Arial" w:cs="Arial"/>
                <w:color w:val="000000" w:themeColor="text1"/>
                <w:sz w:val="16"/>
                <w:szCs w:val="16"/>
              </w:rPr>
              <w:t>5</w:t>
            </w:r>
          </w:p>
        </w:tc>
        <w:tc>
          <w:tcPr>
            <w:tcW w:w="1093" w:type="dxa"/>
            <w:vAlign w:val="center"/>
          </w:tcPr>
          <w:p w:rsidR="004809F8" w:rsidRPr="00B606A0" w:rsidRDefault="00FE2C0F" w:rsidP="004809F8">
            <w:pPr>
              <w:autoSpaceDE w:val="0"/>
              <w:autoSpaceDN w:val="0"/>
              <w:adjustRightInd w:val="0"/>
              <w:jc w:val="center"/>
              <w:rPr>
                <w:rFonts w:ascii="Arial" w:hAnsi="Arial" w:cs="Arial"/>
                <w:color w:val="000000" w:themeColor="text1"/>
                <w:sz w:val="16"/>
                <w:szCs w:val="16"/>
              </w:rPr>
            </w:pPr>
            <w:r>
              <w:rPr>
                <w:rFonts w:ascii="Arial" w:hAnsi="Arial" w:cs="Arial"/>
                <w:color w:val="000000" w:themeColor="text1"/>
                <w:sz w:val="16"/>
                <w:szCs w:val="16"/>
              </w:rPr>
              <w:t>102 603,4</w:t>
            </w:r>
            <w:r w:rsidR="00324480">
              <w:rPr>
                <w:rFonts w:ascii="Arial" w:hAnsi="Arial" w:cs="Arial"/>
                <w:color w:val="000000" w:themeColor="text1"/>
                <w:sz w:val="16"/>
                <w:szCs w:val="16"/>
              </w:rPr>
              <w:t>7</w:t>
            </w:r>
          </w:p>
        </w:tc>
        <w:tc>
          <w:tcPr>
            <w:tcW w:w="1264" w:type="dxa"/>
            <w:vAlign w:val="center"/>
          </w:tcPr>
          <w:p w:rsidR="004809F8" w:rsidRPr="00B606A0" w:rsidRDefault="004809F8" w:rsidP="004809F8">
            <w:pPr>
              <w:autoSpaceDE w:val="0"/>
              <w:autoSpaceDN w:val="0"/>
              <w:adjustRightInd w:val="0"/>
              <w:jc w:val="center"/>
              <w:rPr>
                <w:rFonts w:ascii="Arial" w:hAnsi="Arial" w:cs="Arial"/>
                <w:color w:val="000000" w:themeColor="text1"/>
                <w:sz w:val="16"/>
                <w:szCs w:val="16"/>
              </w:rPr>
            </w:pPr>
          </w:p>
          <w:p w:rsidR="004809F8" w:rsidRPr="00B606A0" w:rsidRDefault="00FE55D0" w:rsidP="00324480">
            <w:pPr>
              <w:autoSpaceDE w:val="0"/>
              <w:autoSpaceDN w:val="0"/>
              <w:adjustRightInd w:val="0"/>
              <w:jc w:val="center"/>
              <w:rPr>
                <w:rFonts w:ascii="Arial" w:hAnsi="Arial" w:cs="Arial"/>
                <w:color w:val="000000" w:themeColor="text1"/>
                <w:sz w:val="16"/>
                <w:szCs w:val="16"/>
              </w:rPr>
            </w:pPr>
            <w:r>
              <w:rPr>
                <w:rFonts w:ascii="Arial" w:hAnsi="Arial" w:cs="Arial"/>
                <w:color w:val="000000" w:themeColor="text1"/>
                <w:sz w:val="16"/>
                <w:szCs w:val="16"/>
              </w:rPr>
              <w:t>856 919,</w:t>
            </w:r>
            <w:r w:rsidR="00324480">
              <w:rPr>
                <w:rFonts w:ascii="Arial" w:hAnsi="Arial" w:cs="Arial"/>
                <w:color w:val="000000" w:themeColor="text1"/>
                <w:sz w:val="16"/>
                <w:szCs w:val="16"/>
              </w:rPr>
              <w:t>55</w:t>
            </w:r>
          </w:p>
        </w:tc>
      </w:tr>
    </w:tbl>
    <w:p w:rsidR="00945EAF" w:rsidRPr="00F23094" w:rsidRDefault="00945EAF" w:rsidP="007C26DC">
      <w:pPr>
        <w:widowControl w:val="0"/>
        <w:autoSpaceDE w:val="0"/>
        <w:autoSpaceDN w:val="0"/>
        <w:adjustRightInd w:val="0"/>
        <w:rPr>
          <w:rFonts w:ascii="Arial" w:hAnsi="Arial" w:cs="Arial"/>
          <w:b/>
          <w:color w:val="000000" w:themeColor="text1"/>
          <w:szCs w:val="24"/>
        </w:rPr>
      </w:pPr>
      <w:bookmarkStart w:id="4" w:name="Par2147"/>
      <w:bookmarkEnd w:id="4"/>
    </w:p>
    <w:p w:rsidR="005913C2" w:rsidRPr="007C1F72" w:rsidRDefault="005913C2" w:rsidP="00F57877">
      <w:pPr>
        <w:pStyle w:val="af8"/>
        <w:numPr>
          <w:ilvl w:val="0"/>
          <w:numId w:val="1"/>
        </w:numPr>
        <w:jc w:val="center"/>
        <w:rPr>
          <w:rFonts w:ascii="Arial" w:hAnsi="Arial" w:cs="Arial"/>
          <w:b/>
          <w:bCs/>
          <w:color w:val="000000" w:themeColor="text1"/>
        </w:rPr>
      </w:pPr>
      <w:r w:rsidRPr="007C1F72">
        <w:rPr>
          <w:rFonts w:ascii="Arial" w:hAnsi="Arial" w:cs="Arial"/>
          <w:b/>
          <w:szCs w:val="24"/>
        </w:rPr>
        <w:t>Характеристика проблем, решаемых посредством мероприятий</w:t>
      </w:r>
    </w:p>
    <w:p w:rsidR="005913C2" w:rsidRDefault="005913C2" w:rsidP="00A435D4">
      <w:pPr>
        <w:ind w:firstLine="709"/>
        <w:jc w:val="both"/>
        <w:rPr>
          <w:rFonts w:ascii="Arial" w:hAnsi="Arial" w:cs="Arial"/>
          <w:b/>
          <w:bCs/>
          <w:color w:val="000000" w:themeColor="text1"/>
        </w:rPr>
      </w:pPr>
    </w:p>
    <w:p w:rsidR="00D17AE6" w:rsidRPr="00C5224B" w:rsidRDefault="00D17AE6" w:rsidP="00A435D4">
      <w:pPr>
        <w:ind w:firstLine="709"/>
        <w:jc w:val="both"/>
        <w:rPr>
          <w:rFonts w:ascii="Arial" w:hAnsi="Arial" w:cs="Arial"/>
          <w:b/>
          <w:bCs/>
          <w:color w:val="000000" w:themeColor="text1"/>
        </w:rPr>
      </w:pPr>
      <w:r w:rsidRPr="00C5224B">
        <w:rPr>
          <w:rFonts w:ascii="Arial" w:hAnsi="Arial" w:cs="Arial"/>
          <w:b/>
          <w:bCs/>
          <w:color w:val="000000" w:themeColor="text1"/>
        </w:rPr>
        <w:t>Основная цель подпрограммы</w:t>
      </w:r>
      <w:r w:rsidRPr="00C5224B">
        <w:rPr>
          <w:rFonts w:ascii="Arial" w:hAnsi="Arial" w:cs="Arial"/>
          <w:bCs/>
          <w:color w:val="000000" w:themeColor="text1"/>
        </w:rPr>
        <w:t xml:space="preserve"> </w:t>
      </w:r>
      <w:r w:rsidR="002F7C8C">
        <w:rPr>
          <w:rFonts w:ascii="Arial" w:hAnsi="Arial" w:cs="Arial"/>
          <w:bCs/>
          <w:color w:val="000000" w:themeColor="text1"/>
        </w:rPr>
        <w:t>–</w:t>
      </w:r>
      <w:r w:rsidRPr="00C5224B">
        <w:rPr>
          <w:rFonts w:ascii="Arial" w:hAnsi="Arial" w:cs="Arial"/>
          <w:bCs/>
          <w:color w:val="000000" w:themeColor="text1"/>
        </w:rPr>
        <w:t xml:space="preserve"> повышение уровня благоустройства территорий Орехово-Зуевского городского</w:t>
      </w:r>
      <w:r w:rsidR="00A65E5B">
        <w:rPr>
          <w:rFonts w:ascii="Arial" w:hAnsi="Arial" w:cs="Arial"/>
          <w:bCs/>
          <w:color w:val="000000" w:themeColor="text1"/>
        </w:rPr>
        <w:t xml:space="preserve"> Московской области</w:t>
      </w:r>
      <w:r w:rsidRPr="00C5224B">
        <w:rPr>
          <w:rFonts w:ascii="Arial" w:hAnsi="Arial" w:cs="Arial"/>
          <w:bCs/>
          <w:color w:val="000000" w:themeColor="text1"/>
        </w:rPr>
        <w:t xml:space="preserve"> округа и создание благоприятных условий для проживания и отдыха </w:t>
      </w:r>
      <w:proofErr w:type="gramStart"/>
      <w:r w:rsidRPr="00C5224B">
        <w:rPr>
          <w:rFonts w:ascii="Arial" w:hAnsi="Arial" w:cs="Arial"/>
          <w:bCs/>
          <w:color w:val="000000" w:themeColor="text1"/>
        </w:rPr>
        <w:t>населения</w:t>
      </w:r>
      <w:r w:rsidRPr="00C5224B">
        <w:rPr>
          <w:rFonts w:ascii="Arial" w:hAnsi="Arial" w:cs="Arial"/>
          <w:b/>
          <w:bCs/>
          <w:color w:val="000000" w:themeColor="text1"/>
        </w:rPr>
        <w:t xml:space="preserve"> .</w:t>
      </w:r>
      <w:proofErr w:type="gramEnd"/>
    </w:p>
    <w:p w:rsidR="00A435D4" w:rsidRPr="00C5224B" w:rsidRDefault="00A435D4" w:rsidP="00A435D4">
      <w:pPr>
        <w:ind w:firstLine="709"/>
        <w:jc w:val="both"/>
        <w:rPr>
          <w:rFonts w:ascii="Arial" w:hAnsi="Arial" w:cs="Arial"/>
          <w:b/>
          <w:bCs/>
          <w:color w:val="000000" w:themeColor="text1"/>
        </w:rPr>
      </w:pPr>
      <w:r w:rsidRPr="004E59DC">
        <w:rPr>
          <w:rFonts w:ascii="Arial" w:hAnsi="Arial" w:cs="Arial"/>
          <w:b/>
          <w:bCs/>
          <w:color w:val="000000" w:themeColor="text1"/>
        </w:rPr>
        <w:t>Перечень видов работ по благоустройству</w:t>
      </w:r>
      <w:r w:rsidR="00D95FE7" w:rsidRPr="004E59DC">
        <w:rPr>
          <w:rFonts w:ascii="Arial" w:hAnsi="Arial" w:cs="Arial"/>
          <w:b/>
          <w:bCs/>
          <w:color w:val="000000" w:themeColor="text1"/>
        </w:rPr>
        <w:t xml:space="preserve"> общественных территорий </w:t>
      </w:r>
      <w:r w:rsidR="00454191" w:rsidRPr="004E59DC">
        <w:rPr>
          <w:rFonts w:ascii="Arial" w:hAnsi="Arial" w:cs="Arial"/>
          <w:b/>
          <w:bCs/>
          <w:color w:val="000000" w:themeColor="text1"/>
        </w:rPr>
        <w:t>на которые может быть израсходована субсидия включает</w:t>
      </w:r>
      <w:r w:rsidRPr="004E59DC">
        <w:rPr>
          <w:rFonts w:ascii="Arial" w:hAnsi="Arial" w:cs="Arial"/>
          <w:b/>
          <w:bCs/>
          <w:color w:val="000000" w:themeColor="text1"/>
        </w:rPr>
        <w:t>:</w:t>
      </w:r>
    </w:p>
    <w:p w:rsidR="00DB73C4" w:rsidRDefault="00DB73C4" w:rsidP="0084437F">
      <w:pPr>
        <w:ind w:firstLine="709"/>
        <w:jc w:val="both"/>
        <w:rPr>
          <w:rFonts w:ascii="Arial" w:hAnsi="Arial" w:cs="Arial"/>
        </w:rPr>
      </w:pPr>
      <w:r w:rsidRPr="00DB73C4">
        <w:rPr>
          <w:rFonts w:ascii="Arial" w:hAnsi="Arial" w:cs="Arial"/>
        </w:rPr>
        <w:t xml:space="preserve">разработку проекта благоустройства; </w:t>
      </w:r>
    </w:p>
    <w:p w:rsidR="00DB73C4" w:rsidRDefault="00DB73C4" w:rsidP="0084437F">
      <w:pPr>
        <w:ind w:firstLine="709"/>
        <w:jc w:val="both"/>
        <w:rPr>
          <w:rFonts w:ascii="Arial" w:hAnsi="Arial" w:cs="Arial"/>
        </w:rPr>
      </w:pPr>
      <w:r w:rsidRPr="00DB73C4">
        <w:rPr>
          <w:rFonts w:ascii="Arial" w:hAnsi="Arial" w:cs="Arial"/>
        </w:rPr>
        <w:t>выполнение обследований существующих зданий, сооружений, инженерно-геодезических, инженерно-геологических, инженерно-экологических, инженерно</w:t>
      </w:r>
      <w:r w:rsidR="00713E03">
        <w:rPr>
          <w:rFonts w:ascii="Arial" w:hAnsi="Arial" w:cs="Arial"/>
        </w:rPr>
        <w:t xml:space="preserve">- </w:t>
      </w:r>
      <w:r w:rsidRPr="00DB73C4">
        <w:rPr>
          <w:rFonts w:ascii="Arial" w:hAnsi="Arial" w:cs="Arial"/>
        </w:rPr>
        <w:t xml:space="preserve">геотехнических, дендрологических, археологических изысканий; </w:t>
      </w:r>
    </w:p>
    <w:p w:rsidR="00DB73C4" w:rsidRDefault="00DB73C4" w:rsidP="0084437F">
      <w:pPr>
        <w:ind w:firstLine="709"/>
        <w:jc w:val="both"/>
        <w:rPr>
          <w:rFonts w:ascii="Arial" w:hAnsi="Arial" w:cs="Arial"/>
        </w:rPr>
      </w:pPr>
      <w:r w:rsidRPr="00DB73C4">
        <w:rPr>
          <w:rFonts w:ascii="Arial" w:hAnsi="Arial" w:cs="Arial"/>
        </w:rPr>
        <w:t xml:space="preserve">проведение оценки негативного воздействия на водные биологические ресурсы, разработку компенсационных мероприятий по устранению последствий негативного воздействия на состояние биоресурсов и среду их обитания, проведение компенсационных мероприятий; </w:t>
      </w:r>
    </w:p>
    <w:p w:rsidR="00DB73C4" w:rsidRDefault="00DB73C4" w:rsidP="0084437F">
      <w:pPr>
        <w:ind w:firstLine="709"/>
        <w:jc w:val="both"/>
        <w:rPr>
          <w:rFonts w:ascii="Arial" w:hAnsi="Arial" w:cs="Arial"/>
        </w:rPr>
      </w:pPr>
      <w:r w:rsidRPr="00DB73C4">
        <w:rPr>
          <w:rFonts w:ascii="Arial" w:hAnsi="Arial" w:cs="Arial"/>
        </w:rPr>
        <w:lastRenderedPageBreak/>
        <w:t xml:space="preserve">выполнение проектной документации, сметной документации на линейные объекты (за исключением автомобильных дорог, железнодорожных линий), водосбросные, водоспускные, водовыпускные сооружения, насосные станции, сооружения, предназначенные для водоснабжения и водоотведения, для защиты от наводнений и разрушений берегов водных объектов, комплексы объектов в составе гидротехнических сооружений для развития общественных территорий (пространств); </w:t>
      </w:r>
    </w:p>
    <w:p w:rsidR="00DB73C4" w:rsidRDefault="00DB73C4" w:rsidP="0084437F">
      <w:pPr>
        <w:ind w:firstLine="709"/>
        <w:jc w:val="both"/>
        <w:rPr>
          <w:rFonts w:ascii="Arial" w:hAnsi="Arial" w:cs="Arial"/>
        </w:rPr>
      </w:pPr>
      <w:r w:rsidRPr="00DB73C4">
        <w:rPr>
          <w:rFonts w:ascii="Arial" w:hAnsi="Arial" w:cs="Arial"/>
        </w:rPr>
        <w:t>проведение государственной экспертизы документации с получением положительного заключения, содержащего сметную стоимость</w:t>
      </w:r>
      <w:r w:rsidR="00457532">
        <w:rPr>
          <w:rFonts w:ascii="Arial" w:hAnsi="Arial" w:cs="Arial"/>
        </w:rPr>
        <w:t>;</w:t>
      </w:r>
      <w:r w:rsidRPr="00DB73C4">
        <w:rPr>
          <w:rFonts w:ascii="Arial" w:hAnsi="Arial" w:cs="Arial"/>
        </w:rPr>
        <w:t xml:space="preserve"> </w:t>
      </w:r>
    </w:p>
    <w:p w:rsidR="00DB73C4" w:rsidRDefault="00DB73C4" w:rsidP="0084437F">
      <w:pPr>
        <w:ind w:firstLine="709"/>
        <w:jc w:val="both"/>
        <w:rPr>
          <w:rFonts w:ascii="Arial" w:hAnsi="Arial" w:cs="Arial"/>
        </w:rPr>
      </w:pPr>
      <w:r w:rsidRPr="00DB73C4">
        <w:rPr>
          <w:rFonts w:ascii="Arial" w:hAnsi="Arial" w:cs="Arial"/>
        </w:rPr>
        <w:t xml:space="preserve">разработку научно-проектной документации на 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для согласования в соответствии с законодательством Российской Федерации с соответствующим органом охраны объектов культурного наследия (в случае если проведение работ по благоустройству планируется на территории объекта культурного наследия); </w:t>
      </w:r>
    </w:p>
    <w:p w:rsidR="00DB73C4" w:rsidRDefault="00DB73C4" w:rsidP="0084437F">
      <w:pPr>
        <w:ind w:firstLine="709"/>
        <w:jc w:val="both"/>
        <w:rPr>
          <w:rFonts w:ascii="Arial" w:hAnsi="Arial" w:cs="Arial"/>
        </w:rPr>
      </w:pPr>
      <w:r w:rsidRPr="00DB73C4">
        <w:rPr>
          <w:rFonts w:ascii="Arial" w:hAnsi="Arial" w:cs="Arial"/>
        </w:rPr>
        <w:t>благоустройство охранных зон, технических зон транспортных, инженерных коммуникаций, зон с особыми условиями водных объектов;</w:t>
      </w:r>
    </w:p>
    <w:p w:rsidR="00DB73C4" w:rsidRDefault="00DB73C4" w:rsidP="0084437F">
      <w:pPr>
        <w:ind w:firstLine="709"/>
        <w:jc w:val="both"/>
        <w:rPr>
          <w:rFonts w:ascii="Arial" w:hAnsi="Arial" w:cs="Arial"/>
        </w:rPr>
      </w:pPr>
      <w:r w:rsidRPr="00DB73C4">
        <w:rPr>
          <w:rFonts w:ascii="Arial" w:hAnsi="Arial" w:cs="Arial"/>
        </w:rPr>
        <w:t xml:space="preserve">благоустройство озелененных территорий, зеленых зон; </w:t>
      </w:r>
    </w:p>
    <w:p w:rsidR="00DB73C4" w:rsidRDefault="00DB73C4" w:rsidP="0084437F">
      <w:pPr>
        <w:ind w:firstLine="709"/>
        <w:jc w:val="both"/>
        <w:rPr>
          <w:rFonts w:ascii="Arial" w:hAnsi="Arial" w:cs="Arial"/>
        </w:rPr>
      </w:pPr>
      <w:r w:rsidRPr="00DB73C4">
        <w:rPr>
          <w:rFonts w:ascii="Arial" w:hAnsi="Arial" w:cs="Arial"/>
        </w:rPr>
        <w:t>благоустройство площадок (в том числе плоскостных открытых стоянок автомобилей и других мототранспортных средств, парковок, велопарковок и велосипедных стоянок, детских игровых, спортивных площадок, площадок для выгула животных, дрессировки собак, барбекю, танцев, размещения аттракционов, средств информации, отдыха и досуга, массовых мероприятий, контейнерных площадок);</w:t>
      </w:r>
    </w:p>
    <w:p w:rsidR="00DB73C4" w:rsidRDefault="00DB73C4" w:rsidP="00DB73C4">
      <w:pPr>
        <w:ind w:firstLine="709"/>
        <w:jc w:val="both"/>
        <w:rPr>
          <w:rFonts w:ascii="Arial" w:hAnsi="Arial" w:cs="Arial"/>
        </w:rPr>
      </w:pPr>
      <w:r w:rsidRPr="00DB73C4">
        <w:rPr>
          <w:rFonts w:ascii="Arial" w:hAnsi="Arial" w:cs="Arial"/>
        </w:rPr>
        <w:t xml:space="preserve">благоустройство парковых проездов (дорог); </w:t>
      </w:r>
    </w:p>
    <w:p w:rsidR="00DB73C4" w:rsidRDefault="00DB73C4" w:rsidP="00DB73C4">
      <w:pPr>
        <w:ind w:firstLine="709"/>
        <w:jc w:val="both"/>
        <w:rPr>
          <w:rFonts w:ascii="Arial" w:hAnsi="Arial" w:cs="Arial"/>
        </w:rPr>
      </w:pPr>
      <w:r w:rsidRPr="00DB73C4">
        <w:rPr>
          <w:rFonts w:ascii="Arial" w:hAnsi="Arial" w:cs="Arial"/>
        </w:rPr>
        <w:t xml:space="preserve">благоустройство велокоммуникаций (велопешеходных, велосипедных дорожек, полос для движения велосипедного транспорта); </w:t>
      </w:r>
    </w:p>
    <w:p w:rsidR="00DB73C4" w:rsidRDefault="00DB73C4" w:rsidP="00DB73C4">
      <w:pPr>
        <w:ind w:firstLine="709"/>
        <w:jc w:val="both"/>
        <w:rPr>
          <w:rFonts w:ascii="Arial" w:hAnsi="Arial" w:cs="Arial"/>
        </w:rPr>
      </w:pPr>
      <w:r w:rsidRPr="00DB73C4">
        <w:rPr>
          <w:rFonts w:ascii="Arial" w:hAnsi="Arial" w:cs="Arial"/>
        </w:rPr>
        <w:t xml:space="preserve">благоустройство пешеходной инфраструктуры, в том числе пешеходных коммуникаций (тротуаров, пешеходных дорожек, эспланад, мостиков, троп и тропинок и т.п.); </w:t>
      </w:r>
    </w:p>
    <w:p w:rsidR="00DB73C4" w:rsidRDefault="00DB73C4" w:rsidP="00DB73C4">
      <w:pPr>
        <w:ind w:firstLine="709"/>
        <w:jc w:val="both"/>
        <w:rPr>
          <w:rFonts w:ascii="Arial" w:hAnsi="Arial" w:cs="Arial"/>
        </w:rPr>
      </w:pPr>
      <w:r w:rsidRPr="00DB73C4">
        <w:rPr>
          <w:rFonts w:ascii="Arial" w:hAnsi="Arial" w:cs="Arial"/>
        </w:rPr>
        <w:t>благоустройство мест размещения нестационарных торговых объектов;</w:t>
      </w:r>
    </w:p>
    <w:p w:rsidR="00DB73C4" w:rsidRDefault="00DB73C4" w:rsidP="004E59DC">
      <w:pPr>
        <w:ind w:firstLine="567"/>
        <w:jc w:val="both"/>
        <w:rPr>
          <w:rFonts w:ascii="Arial" w:hAnsi="Arial" w:cs="Arial"/>
        </w:rPr>
      </w:pPr>
      <w:r w:rsidRPr="00DB73C4">
        <w:rPr>
          <w:rFonts w:ascii="Arial" w:hAnsi="Arial" w:cs="Arial"/>
        </w:rPr>
        <w:t xml:space="preserve"> </w:t>
      </w:r>
      <w:r w:rsidR="00B93121">
        <w:rPr>
          <w:rFonts w:ascii="Arial" w:hAnsi="Arial" w:cs="Arial"/>
        </w:rPr>
        <w:t xml:space="preserve"> </w:t>
      </w:r>
      <w:r w:rsidRPr="00DB73C4">
        <w:rPr>
          <w:rFonts w:ascii="Arial" w:hAnsi="Arial" w:cs="Arial"/>
        </w:rPr>
        <w:t xml:space="preserve">благоустройство элементов различных видов оборудования и оформления, внешних поверхностей зданий, строений, сооружений (в том числе крыш, фасадов, архитектурного декора, оконных и дверных проемов, витражей, витрин, навесов, балконов, входных групп, цоколей, террас); </w:t>
      </w:r>
    </w:p>
    <w:p w:rsidR="00DB73C4" w:rsidRDefault="00DB73C4" w:rsidP="00DB73C4">
      <w:pPr>
        <w:ind w:firstLine="709"/>
        <w:jc w:val="both"/>
        <w:rPr>
          <w:rFonts w:ascii="Arial" w:hAnsi="Arial" w:cs="Arial"/>
        </w:rPr>
      </w:pPr>
      <w:r w:rsidRPr="00DB73C4">
        <w:rPr>
          <w:rFonts w:ascii="Arial" w:hAnsi="Arial" w:cs="Arial"/>
        </w:rPr>
        <w:t>благоустройство элементов озеленения, прикопов, приствольных лунок, приствольных решеток, иных элементов сохранения и защиты корневой системы элементов озеленения;</w:t>
      </w:r>
    </w:p>
    <w:p w:rsidR="00DB73C4" w:rsidRDefault="00DB73C4" w:rsidP="004E59DC">
      <w:pPr>
        <w:ind w:firstLine="567"/>
        <w:jc w:val="both"/>
        <w:rPr>
          <w:rFonts w:ascii="Arial" w:hAnsi="Arial" w:cs="Arial"/>
        </w:rPr>
      </w:pPr>
      <w:r w:rsidRPr="00DB73C4">
        <w:rPr>
          <w:rFonts w:ascii="Arial" w:hAnsi="Arial" w:cs="Arial"/>
        </w:rPr>
        <w:t xml:space="preserve"> </w:t>
      </w:r>
      <w:r w:rsidR="00B93121">
        <w:rPr>
          <w:rFonts w:ascii="Arial" w:hAnsi="Arial" w:cs="Arial"/>
        </w:rPr>
        <w:t xml:space="preserve"> </w:t>
      </w:r>
      <w:r w:rsidRPr="00DB73C4">
        <w:rPr>
          <w:rFonts w:ascii="Arial" w:hAnsi="Arial" w:cs="Arial"/>
        </w:rPr>
        <w:t xml:space="preserve">благоустройство покрытий объектов благоустройства, рельефа и элементов организации рельефа, иных неотделимых улучшений объектов благоустройства; </w:t>
      </w:r>
    </w:p>
    <w:p w:rsidR="00DB73C4" w:rsidRDefault="00DB73C4" w:rsidP="00DB73C4">
      <w:pPr>
        <w:ind w:firstLine="709"/>
        <w:jc w:val="both"/>
        <w:rPr>
          <w:rFonts w:ascii="Arial" w:hAnsi="Arial" w:cs="Arial"/>
        </w:rPr>
      </w:pPr>
      <w:r w:rsidRPr="00DB73C4">
        <w:rPr>
          <w:rFonts w:ascii="Arial" w:hAnsi="Arial" w:cs="Arial"/>
        </w:rPr>
        <w:t>благоустройство элементов сопряжения покрытий;</w:t>
      </w:r>
    </w:p>
    <w:p w:rsidR="00B93121" w:rsidRDefault="00DB73C4" w:rsidP="004E59DC">
      <w:pPr>
        <w:ind w:firstLine="567"/>
        <w:jc w:val="both"/>
        <w:rPr>
          <w:rFonts w:ascii="Arial" w:hAnsi="Arial" w:cs="Arial"/>
        </w:rPr>
      </w:pPr>
      <w:r w:rsidRPr="00DB73C4">
        <w:rPr>
          <w:rFonts w:ascii="Arial" w:hAnsi="Arial" w:cs="Arial"/>
        </w:rPr>
        <w:t xml:space="preserve"> </w:t>
      </w:r>
      <w:r w:rsidR="00B93121">
        <w:rPr>
          <w:rFonts w:ascii="Arial" w:hAnsi="Arial" w:cs="Arial"/>
        </w:rPr>
        <w:t xml:space="preserve"> </w:t>
      </w:r>
      <w:r w:rsidRPr="00DB73C4">
        <w:rPr>
          <w:rFonts w:ascii="Arial" w:hAnsi="Arial" w:cs="Arial"/>
        </w:rPr>
        <w:t xml:space="preserve">благоустройство конструкций велопарковок; </w:t>
      </w:r>
    </w:p>
    <w:p w:rsidR="00C6378F" w:rsidRDefault="00B93121" w:rsidP="004E59DC">
      <w:pPr>
        <w:ind w:firstLine="567"/>
        <w:jc w:val="both"/>
        <w:rPr>
          <w:rFonts w:ascii="Arial" w:hAnsi="Arial" w:cs="Arial"/>
        </w:rPr>
      </w:pPr>
      <w:r>
        <w:rPr>
          <w:rFonts w:ascii="Arial" w:hAnsi="Arial" w:cs="Arial"/>
        </w:rPr>
        <w:t xml:space="preserve">  </w:t>
      </w:r>
      <w:r w:rsidR="00DB73C4" w:rsidRPr="00DB73C4">
        <w:rPr>
          <w:rFonts w:ascii="Arial" w:hAnsi="Arial" w:cs="Arial"/>
        </w:rPr>
        <w:t>благоустройство ограждений, ограждающих устройств, ограждающих элементов, придорожных экранов;</w:t>
      </w:r>
    </w:p>
    <w:p w:rsidR="00C6378F" w:rsidRDefault="00426646" w:rsidP="00DB73C4">
      <w:pPr>
        <w:ind w:firstLine="709"/>
        <w:jc w:val="both"/>
        <w:rPr>
          <w:rFonts w:ascii="Arial" w:hAnsi="Arial" w:cs="Arial"/>
        </w:rPr>
      </w:pPr>
      <w:r w:rsidRPr="003E3C20">
        <w:rPr>
          <w:rFonts w:ascii="Arial" w:hAnsi="Arial" w:cs="Arial"/>
        </w:rPr>
        <w:t>благоустройство прудов и обводненных карьеров, искусственных сезонных водных объектов для массового отдыха, водоёмов, включая пожарные, в том числе очистка водного объекта</w:t>
      </w:r>
      <w:r w:rsidR="00DB73C4" w:rsidRPr="003E3C20">
        <w:rPr>
          <w:rFonts w:ascii="Arial" w:hAnsi="Arial" w:cs="Arial"/>
        </w:rPr>
        <w:t>;</w:t>
      </w:r>
    </w:p>
    <w:p w:rsidR="00C6378F" w:rsidRDefault="00DB73C4" w:rsidP="00DB73C4">
      <w:pPr>
        <w:ind w:firstLine="709"/>
        <w:jc w:val="both"/>
        <w:rPr>
          <w:rFonts w:ascii="Arial" w:hAnsi="Arial" w:cs="Arial"/>
        </w:rPr>
      </w:pPr>
      <w:r w:rsidRPr="00DB73C4">
        <w:rPr>
          <w:rFonts w:ascii="Arial" w:hAnsi="Arial" w:cs="Arial"/>
        </w:rPr>
        <w:lastRenderedPageBreak/>
        <w:t xml:space="preserve">благоустройство систем наружного освещения; </w:t>
      </w:r>
    </w:p>
    <w:p w:rsidR="00C6378F" w:rsidRDefault="00DB73C4" w:rsidP="00DB73C4">
      <w:pPr>
        <w:ind w:firstLine="709"/>
        <w:jc w:val="both"/>
        <w:rPr>
          <w:rFonts w:ascii="Arial" w:hAnsi="Arial" w:cs="Arial"/>
        </w:rPr>
      </w:pPr>
      <w:r w:rsidRPr="00DB73C4">
        <w:rPr>
          <w:rFonts w:ascii="Arial" w:hAnsi="Arial" w:cs="Arial"/>
        </w:rPr>
        <w:t>благоустройство праздничного оформления;</w:t>
      </w:r>
    </w:p>
    <w:p w:rsidR="00C6378F" w:rsidRDefault="004E59DC" w:rsidP="004E59DC">
      <w:pPr>
        <w:jc w:val="both"/>
        <w:rPr>
          <w:rFonts w:ascii="Arial" w:hAnsi="Arial" w:cs="Arial"/>
        </w:rPr>
      </w:pPr>
      <w:r>
        <w:rPr>
          <w:rFonts w:ascii="Arial" w:hAnsi="Arial" w:cs="Arial"/>
        </w:rPr>
        <w:t xml:space="preserve"> </w:t>
      </w:r>
      <w:r w:rsidR="00DB73C4" w:rsidRPr="00DB73C4">
        <w:rPr>
          <w:rFonts w:ascii="Arial" w:hAnsi="Arial" w:cs="Arial"/>
        </w:rPr>
        <w:t xml:space="preserve"> благоустройство средств размещения информации;</w:t>
      </w:r>
    </w:p>
    <w:p w:rsidR="00C6378F" w:rsidRDefault="00DB73C4" w:rsidP="00DB73C4">
      <w:pPr>
        <w:ind w:firstLine="709"/>
        <w:jc w:val="both"/>
        <w:rPr>
          <w:rFonts w:ascii="Arial" w:hAnsi="Arial" w:cs="Arial"/>
        </w:rPr>
      </w:pPr>
      <w:r w:rsidRPr="00DB73C4">
        <w:rPr>
          <w:rFonts w:ascii="Arial" w:hAnsi="Arial" w:cs="Arial"/>
        </w:rPr>
        <w:t xml:space="preserve">благоустройство малых архитектурных форм; </w:t>
      </w:r>
    </w:p>
    <w:p w:rsidR="00C6378F" w:rsidRDefault="00DB73C4" w:rsidP="00DB73C4">
      <w:pPr>
        <w:ind w:firstLine="709"/>
        <w:jc w:val="both"/>
        <w:rPr>
          <w:rFonts w:ascii="Arial" w:hAnsi="Arial" w:cs="Arial"/>
        </w:rPr>
      </w:pPr>
      <w:r w:rsidRPr="00DB73C4">
        <w:rPr>
          <w:rFonts w:ascii="Arial" w:hAnsi="Arial" w:cs="Arial"/>
        </w:rPr>
        <w:t>благоустройство въездных групп, стел;</w:t>
      </w:r>
    </w:p>
    <w:p w:rsidR="00C6378F" w:rsidRDefault="00DB73C4" w:rsidP="00DB73C4">
      <w:pPr>
        <w:ind w:firstLine="709"/>
        <w:jc w:val="both"/>
        <w:rPr>
          <w:rFonts w:ascii="Arial" w:hAnsi="Arial" w:cs="Arial"/>
        </w:rPr>
      </w:pPr>
      <w:r w:rsidRPr="00DB73C4">
        <w:rPr>
          <w:rFonts w:ascii="Arial" w:hAnsi="Arial" w:cs="Arial"/>
        </w:rPr>
        <w:t>проведение строительного контроля застройщика (технического заказчика) в случаях, предусмотренных законодательством Российской Федерации;</w:t>
      </w:r>
    </w:p>
    <w:p w:rsidR="00457532" w:rsidRDefault="00DB73C4" w:rsidP="00DB73C4">
      <w:pPr>
        <w:ind w:firstLine="709"/>
        <w:jc w:val="both"/>
        <w:rPr>
          <w:rFonts w:ascii="Arial" w:hAnsi="Arial" w:cs="Arial"/>
        </w:rPr>
      </w:pPr>
      <w:r w:rsidRPr="00DB73C4">
        <w:rPr>
          <w:rFonts w:ascii="Arial" w:hAnsi="Arial" w:cs="Arial"/>
        </w:rPr>
        <w:t>благоустройство лодочных станций, объектов, предназначенных для обеспечения безопасности людей на водных объектах, пирсов, парковых павильонов, общественных туалетов, некапитальных строений, сооружений, благоустройство сценических комплексов;</w:t>
      </w:r>
    </w:p>
    <w:p w:rsidR="00C6378F" w:rsidRDefault="00DB73C4" w:rsidP="00DB73C4">
      <w:pPr>
        <w:ind w:firstLine="709"/>
        <w:jc w:val="both"/>
        <w:rPr>
          <w:rFonts w:ascii="Arial" w:hAnsi="Arial" w:cs="Arial"/>
        </w:rPr>
      </w:pPr>
      <w:r w:rsidRPr="00DB73C4">
        <w:rPr>
          <w:rFonts w:ascii="Arial" w:hAnsi="Arial" w:cs="Arial"/>
        </w:rPr>
        <w:t xml:space="preserve"> 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(в случае проведения работ по благоустройству на территории объекта культурного наследия); </w:t>
      </w:r>
    </w:p>
    <w:p w:rsidR="00C6378F" w:rsidRDefault="00DB73C4" w:rsidP="00DB73C4">
      <w:pPr>
        <w:ind w:firstLine="709"/>
        <w:jc w:val="both"/>
        <w:rPr>
          <w:rFonts w:ascii="Arial" w:hAnsi="Arial" w:cs="Arial"/>
        </w:rPr>
      </w:pPr>
      <w:r w:rsidRPr="00DB73C4">
        <w:rPr>
          <w:rFonts w:ascii="Arial" w:hAnsi="Arial" w:cs="Arial"/>
        </w:rPr>
        <w:t xml:space="preserve"> создание, реконструкцию, капитальный ремонт, ремонт линейных объектов (за исключением автомобильных дорог, железнодорожных линий), водосбросных, водоспускных, водовыпускных сооружений, насосных станций, сооружений, предназначенных для водоснабжения и водоотведения, для защиты от наводнений и разрушений берегов водных объектов, комплексов объектов в составе гидротехнических сооружений для развития общественных территорий (пространств); </w:t>
      </w:r>
    </w:p>
    <w:p w:rsidR="00C6378F" w:rsidRDefault="00DB73C4" w:rsidP="00DB73C4">
      <w:pPr>
        <w:ind w:firstLine="709"/>
        <w:jc w:val="both"/>
        <w:rPr>
          <w:rFonts w:ascii="Arial" w:hAnsi="Arial" w:cs="Arial"/>
        </w:rPr>
      </w:pPr>
      <w:r w:rsidRPr="00DB73C4">
        <w:rPr>
          <w:rFonts w:ascii="Arial" w:hAnsi="Arial" w:cs="Arial"/>
        </w:rPr>
        <w:t>проведение геотехнического мониторинга, рекультивации объекта благоустройства;</w:t>
      </w:r>
    </w:p>
    <w:p w:rsidR="00C6378F" w:rsidRDefault="00DB73C4" w:rsidP="00DB73C4">
      <w:pPr>
        <w:ind w:firstLine="709"/>
        <w:jc w:val="both"/>
        <w:rPr>
          <w:rFonts w:ascii="Arial" w:hAnsi="Arial" w:cs="Arial"/>
        </w:rPr>
      </w:pPr>
      <w:r w:rsidRPr="00DB73C4">
        <w:rPr>
          <w:rFonts w:ascii="Arial" w:hAnsi="Arial" w:cs="Arial"/>
        </w:rPr>
        <w:t xml:space="preserve"> подготовку территории (строительной площадки), расчистку территории, организацию вырубки зеленых насаждений, вынос на площадку геодезической разбивочной основы, снос (демонтаж) строений, сооружений и перенос (демонтаж) сетей инженерно-технического обеспечения, иные подготовительные внутриплощадочные работы; </w:t>
      </w:r>
    </w:p>
    <w:p w:rsidR="00C6378F" w:rsidRDefault="00DB73C4" w:rsidP="00DB73C4">
      <w:pPr>
        <w:ind w:firstLine="709"/>
        <w:jc w:val="both"/>
        <w:rPr>
          <w:rFonts w:ascii="Arial" w:hAnsi="Arial" w:cs="Arial"/>
        </w:rPr>
      </w:pPr>
      <w:r w:rsidRPr="00DB73C4">
        <w:rPr>
          <w:rFonts w:ascii="Arial" w:hAnsi="Arial" w:cs="Arial"/>
        </w:rPr>
        <w:t xml:space="preserve">организацию производства работ по благоустройству (строительного производства) с обеспечением охраны строительной площадки и сохранности объекта до его приемки заказчиком, обеспечение безопасности труда, безопасности работ для окружающей среды и населения, системы звукового оповещения; </w:t>
      </w:r>
    </w:p>
    <w:p w:rsidR="00DB73C4" w:rsidRDefault="00DB73C4" w:rsidP="00DB73C4">
      <w:pPr>
        <w:ind w:firstLine="709"/>
        <w:jc w:val="both"/>
      </w:pPr>
      <w:r w:rsidRPr="00DB73C4">
        <w:rPr>
          <w:rFonts w:ascii="Arial" w:hAnsi="Arial" w:cs="Arial"/>
        </w:rPr>
        <w:t xml:space="preserve">приобретение и установку программно-технических комплексов видеонаблюдения, соответствующих общим техническим требованиям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w:t>
      </w:r>
      <w:r w:rsidR="002F7C8C">
        <w:rPr>
          <w:rFonts w:ascii="Arial" w:hAnsi="Arial" w:cs="Arial"/>
        </w:rPr>
        <w:t>«</w:t>
      </w:r>
      <w:r w:rsidRPr="00DB73C4">
        <w:rPr>
          <w:rFonts w:ascii="Arial" w:hAnsi="Arial" w:cs="Arial"/>
        </w:rPr>
        <w:t>Безопасный регион</w:t>
      </w:r>
      <w:r w:rsidR="002F7C8C">
        <w:rPr>
          <w:rFonts w:ascii="Arial" w:hAnsi="Arial" w:cs="Arial"/>
        </w:rPr>
        <w:t>»</w:t>
      </w:r>
      <w:r w:rsidRPr="00DB73C4">
        <w:rPr>
          <w:rFonts w:ascii="Arial" w:hAnsi="Arial" w:cs="Arial"/>
        </w:rPr>
        <w:t>, утвержденным распоряжением Министерства государственного управления, информационных технолог</w:t>
      </w:r>
      <w:r w:rsidR="00DF004E">
        <w:rPr>
          <w:rFonts w:ascii="Arial" w:hAnsi="Arial" w:cs="Arial"/>
        </w:rPr>
        <w:t>ий и связи Московской области</w:t>
      </w:r>
      <w:r w:rsidRPr="00DB73C4">
        <w:rPr>
          <w:rFonts w:ascii="Arial" w:hAnsi="Arial" w:cs="Arial"/>
        </w:rPr>
        <w:t xml:space="preserve"> </w:t>
      </w:r>
      <w:r w:rsidR="00DF004E" w:rsidRPr="00DF004E">
        <w:rPr>
          <w:rFonts w:ascii="Arial" w:eastAsia="Calibri" w:hAnsi="Arial" w:cs="Arial"/>
          <w:szCs w:val="24"/>
        </w:rPr>
        <w:t>от 20.10.2020  № 11-134/РВ «Об утверждении общих технических требований к программно-техническим комплексам видеонаблюдения системы технологического обеспечения региональной общественной безопасности и оперативного управления «Безопасный регион» и перечня информационных систем и программно-технических комплексов, входящих в состав системы технологического обеспечения региональной общественной безопасности и оперативного управления «Безопасный регион»</w:t>
      </w:r>
      <w:r w:rsidR="00DF004E" w:rsidRPr="001E2DE2">
        <w:rPr>
          <w:rFonts w:ascii="Arial" w:eastAsia="Calibri" w:hAnsi="Arial" w:cs="Arial"/>
          <w:szCs w:val="24"/>
        </w:rPr>
        <w:t xml:space="preserve"> </w:t>
      </w:r>
      <w:r w:rsidRPr="00DB73C4">
        <w:rPr>
          <w:rFonts w:ascii="Arial" w:hAnsi="Arial" w:cs="Arial"/>
        </w:rPr>
        <w:t>(в случае если установка указанных комплексов предусмотрена проектом благоустройства или сметной документацией на благоустройство общественных территорий муниципальных образований, имеющей положительное заключение, содержащее сметную стоимость, выданное учреждением, уполномоченным проводить государственную экспертизу)</w:t>
      </w:r>
      <w:r>
        <w:t>.</w:t>
      </w:r>
    </w:p>
    <w:p w:rsidR="00457532" w:rsidRDefault="00457532" w:rsidP="00DB73C4">
      <w:pPr>
        <w:ind w:firstLine="709"/>
        <w:jc w:val="both"/>
        <w:rPr>
          <w:rFonts w:ascii="Arial" w:hAnsi="Arial" w:cs="Arial"/>
        </w:rPr>
      </w:pPr>
      <w:r>
        <w:rPr>
          <w:rFonts w:ascii="Arial" w:hAnsi="Arial" w:cs="Arial"/>
        </w:rPr>
        <w:lastRenderedPageBreak/>
        <w:t>На работы, указанные в абзацах втором-пятом настоящего пункта, субсидия может быть израсходована в случае, если реализация работ по проектированию, включена в адресный перечень объектов муниципальной собственности, утвержденный настоящей Программой, как отдельный объект.</w:t>
      </w:r>
    </w:p>
    <w:p w:rsidR="00457532" w:rsidRPr="00457532" w:rsidRDefault="00457532" w:rsidP="00DB73C4">
      <w:pPr>
        <w:ind w:firstLine="709"/>
        <w:jc w:val="both"/>
        <w:rPr>
          <w:rFonts w:ascii="Arial" w:hAnsi="Arial" w:cs="Arial"/>
        </w:rPr>
      </w:pPr>
      <w:r>
        <w:rPr>
          <w:rFonts w:ascii="Arial" w:hAnsi="Arial" w:cs="Arial"/>
        </w:rPr>
        <w:t xml:space="preserve"> </w:t>
      </w:r>
    </w:p>
    <w:p w:rsidR="005756F4" w:rsidRPr="005756F4" w:rsidRDefault="00C6378F" w:rsidP="005756F4">
      <w:pPr>
        <w:ind w:firstLine="709"/>
        <w:jc w:val="both"/>
        <w:rPr>
          <w:rFonts w:ascii="Arial" w:hAnsi="Arial" w:cs="Arial"/>
          <w:b/>
          <w:bCs/>
          <w:color w:val="000000" w:themeColor="text1"/>
        </w:rPr>
      </w:pPr>
      <w:r w:rsidRPr="00C6378F">
        <w:rPr>
          <w:rFonts w:ascii="Arial" w:hAnsi="Arial" w:cs="Arial"/>
          <w:b/>
          <w:bCs/>
          <w:color w:val="000000" w:themeColor="text1"/>
        </w:rPr>
        <w:t>-</w:t>
      </w:r>
      <w:r w:rsidR="00A435D4" w:rsidRPr="00C6378F">
        <w:rPr>
          <w:rFonts w:ascii="Arial" w:hAnsi="Arial" w:cs="Arial"/>
          <w:b/>
          <w:bCs/>
          <w:color w:val="000000" w:themeColor="text1"/>
        </w:rPr>
        <w:t>Благ</w:t>
      </w:r>
      <w:r w:rsidR="00A425CB">
        <w:rPr>
          <w:rFonts w:ascii="Arial" w:hAnsi="Arial" w:cs="Arial"/>
          <w:b/>
          <w:bCs/>
          <w:color w:val="000000" w:themeColor="text1"/>
        </w:rPr>
        <w:t>оустройство дворовых территорий:</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xml:space="preserve">Под комплексным благоустройством дворовой территории понимается приведение в нормативное состояние (модернизация существующих и/или обустройство новых) в соответствии с нормативными требованиями, установленными Законом Московской </w:t>
      </w:r>
      <w:proofErr w:type="gramStart"/>
      <w:r w:rsidRPr="00F23094">
        <w:rPr>
          <w:rFonts w:ascii="Arial" w:hAnsi="Arial" w:cs="Arial"/>
          <w:bCs/>
          <w:color w:val="000000" w:themeColor="text1"/>
        </w:rPr>
        <w:t xml:space="preserve">области </w:t>
      </w:r>
      <w:r>
        <w:rPr>
          <w:rFonts w:ascii="Arial" w:hAnsi="Arial" w:cs="Arial"/>
          <w:bCs/>
          <w:color w:val="000000" w:themeColor="text1"/>
        </w:rPr>
        <w:t xml:space="preserve"> от</w:t>
      </w:r>
      <w:proofErr w:type="gramEnd"/>
      <w:r>
        <w:rPr>
          <w:rFonts w:ascii="Arial" w:hAnsi="Arial" w:cs="Arial"/>
          <w:bCs/>
          <w:color w:val="000000" w:themeColor="text1"/>
        </w:rPr>
        <w:t xml:space="preserve"> 30.12.2014 </w:t>
      </w:r>
      <w:r w:rsidRPr="00F23094">
        <w:rPr>
          <w:rFonts w:ascii="Arial" w:hAnsi="Arial" w:cs="Arial"/>
          <w:bCs/>
          <w:color w:val="000000" w:themeColor="text1"/>
        </w:rPr>
        <w:t xml:space="preserve">N 191/2014-ОЗ </w:t>
      </w:r>
      <w:r w:rsidR="002F7C8C">
        <w:rPr>
          <w:rFonts w:ascii="Arial" w:hAnsi="Arial" w:cs="Arial"/>
          <w:bCs/>
          <w:color w:val="000000" w:themeColor="text1"/>
        </w:rPr>
        <w:t>«</w:t>
      </w:r>
      <w:r w:rsidRPr="00F23094">
        <w:rPr>
          <w:rFonts w:ascii="Arial" w:hAnsi="Arial" w:cs="Arial"/>
          <w:bCs/>
          <w:color w:val="000000" w:themeColor="text1"/>
        </w:rPr>
        <w:t>О регулировании дополнительных вопросов в сфере благоустройства в Московской области</w:t>
      </w:r>
      <w:r w:rsidR="002F7C8C">
        <w:rPr>
          <w:rFonts w:ascii="Arial" w:hAnsi="Arial" w:cs="Arial"/>
          <w:bCs/>
          <w:color w:val="000000" w:themeColor="text1"/>
        </w:rPr>
        <w:t>»</w:t>
      </w:r>
      <w:r w:rsidRPr="00F23094">
        <w:rPr>
          <w:rFonts w:ascii="Arial" w:hAnsi="Arial" w:cs="Arial"/>
          <w:bCs/>
          <w:color w:val="000000" w:themeColor="text1"/>
        </w:rPr>
        <w:t>, следующих объектов благоустройства (минимальный перечень):</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детская площадка;</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парковка;</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озеленение;</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наружное освещение;</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информационный стенд;</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контейнерная площадка;</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лавочки (скамейки);</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xml:space="preserve">- урны. </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Дополнительный перечень видов работ по благоустройству дворовых территорий: модернизация существующих и/или обустройство новых:</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спортивной площадки (воркаут);</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площадки для отдыха;</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приспособления для сушки белья;</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устройство пандусов для обеспечения беспрепятственного перемещения маломобильных групп населения;</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xml:space="preserve">- других объектов общественного пользования по согласованию с заинтересованными лицами (собственники помещений в многоквартирных домах, собственники иных зданий и сооружений, расположенных в границах определенных дворовых территорий, председатели советов многоквартирных домов </w:t>
      </w:r>
      <w:r>
        <w:rPr>
          <w:rFonts w:ascii="Arial" w:hAnsi="Arial" w:cs="Arial"/>
          <w:bCs/>
          <w:color w:val="000000" w:themeColor="text1"/>
        </w:rPr>
        <w:t>Орехово-Зуевского городского округа</w:t>
      </w:r>
      <w:r w:rsidRPr="00F23094">
        <w:rPr>
          <w:rFonts w:ascii="Arial" w:hAnsi="Arial" w:cs="Arial"/>
          <w:bCs/>
          <w:color w:val="000000" w:themeColor="text1"/>
        </w:rPr>
        <w:t xml:space="preserve"> или их представители).</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xml:space="preserve">В целях осуществления благоустройства дворовой территории заинтересованные лица (собственники помещений в многоквартирных домах, собственники иных зданий и сооружений, расположенных в границах определенных дворовых территорий, председатели советов многоквартирных домов </w:t>
      </w:r>
      <w:r>
        <w:rPr>
          <w:rFonts w:ascii="Arial" w:hAnsi="Arial" w:cs="Arial"/>
          <w:bCs/>
          <w:color w:val="000000" w:themeColor="text1"/>
        </w:rPr>
        <w:t>Орехово-Зуевского городского округа</w:t>
      </w:r>
      <w:r w:rsidRPr="00F23094">
        <w:rPr>
          <w:rFonts w:ascii="Arial" w:hAnsi="Arial" w:cs="Arial"/>
          <w:bCs/>
          <w:color w:val="000000" w:themeColor="text1"/>
        </w:rPr>
        <w:t xml:space="preserve"> или их представители) вправе выбрать виды работ, предлагаемые к выполнению на дворовой территории, из минимального и (или) дополнительного перечня работ.</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В рамках выполнения минимального перечня видов работ по благоустройству дворовых территорий по решению органа местного самоуправления может быть предусмотрено трудовое участие жителей. В рамках выполнения дополнительного перечня видов работ по благоустройству дворовых территорий трудовое участие жителей является обязательным.</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xml:space="preserve">Формой трудового участия жителей в работах по благоустройству дворовых территорий </w:t>
      </w:r>
      <w:r>
        <w:rPr>
          <w:rFonts w:ascii="Arial" w:hAnsi="Arial" w:cs="Arial"/>
          <w:bCs/>
          <w:color w:val="000000" w:themeColor="text1"/>
        </w:rPr>
        <w:t>Орехово-Зуевского городского округа</w:t>
      </w:r>
      <w:r w:rsidRPr="00F23094">
        <w:rPr>
          <w:rFonts w:ascii="Arial" w:hAnsi="Arial" w:cs="Arial"/>
          <w:bCs/>
          <w:color w:val="000000" w:themeColor="text1"/>
        </w:rPr>
        <w:t xml:space="preserve"> является участие в субботниках, проводимых в рамках месячников благоустройства.</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lastRenderedPageBreak/>
        <w:t>Под субботниками понимается выполнение жителями неоплачиваемых работ по благоустройству и уборке территории, не требующих специальной квалификации. В соответствии со статьей 62 Закона Московской области</w:t>
      </w:r>
      <w:r>
        <w:rPr>
          <w:rFonts w:ascii="Arial" w:hAnsi="Arial" w:cs="Arial"/>
          <w:bCs/>
          <w:color w:val="000000" w:themeColor="text1"/>
        </w:rPr>
        <w:t xml:space="preserve"> от 30.12.2014</w:t>
      </w:r>
      <w:r w:rsidRPr="00F23094">
        <w:rPr>
          <w:rFonts w:ascii="Arial" w:hAnsi="Arial" w:cs="Arial"/>
          <w:bCs/>
          <w:color w:val="000000" w:themeColor="text1"/>
        </w:rPr>
        <w:t xml:space="preserve"> N 191/2014-ОЗ </w:t>
      </w:r>
      <w:r w:rsidR="002F7C8C">
        <w:rPr>
          <w:rFonts w:ascii="Arial" w:hAnsi="Arial" w:cs="Arial"/>
          <w:bCs/>
          <w:color w:val="000000" w:themeColor="text1"/>
        </w:rPr>
        <w:t>«</w:t>
      </w:r>
      <w:r w:rsidRPr="00F23094">
        <w:rPr>
          <w:rFonts w:ascii="Arial" w:hAnsi="Arial" w:cs="Arial"/>
          <w:bCs/>
          <w:color w:val="000000" w:themeColor="text1"/>
        </w:rPr>
        <w:t>О регулировании дополнительных вопросов в сфере благоустройства в Московской области</w:t>
      </w:r>
      <w:r w:rsidR="002F7C8C">
        <w:rPr>
          <w:rFonts w:ascii="Arial" w:hAnsi="Arial" w:cs="Arial"/>
          <w:bCs/>
          <w:color w:val="000000" w:themeColor="text1"/>
        </w:rPr>
        <w:t>»</w:t>
      </w:r>
      <w:r w:rsidRPr="00F23094">
        <w:rPr>
          <w:rFonts w:ascii="Arial" w:hAnsi="Arial" w:cs="Arial"/>
          <w:bCs/>
          <w:color w:val="000000" w:themeColor="text1"/>
        </w:rPr>
        <w:t xml:space="preserve"> месячник благоустройства, направленный на приведение территорий в соответствие с нормативными характеристиками, ежегодно проводится в периоды подготовки к летнему и зимнему сезонам после схождения снежного покрова либо до установления снежного покрова, исходя из климатических показателей.</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Субботники проводятся в соответствии с Методическими рекомендациями по организации и проведению субботников на территории Московской области, утвержденными Министерством жилищно-коммунального хозяйства Московской области.</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 xml:space="preserve">Результатом реализации мероприятий по комплексному благоустройству дворовых территорий должно стать создание комфортной городской среды на территории </w:t>
      </w:r>
      <w:r>
        <w:rPr>
          <w:rFonts w:ascii="Arial" w:hAnsi="Arial" w:cs="Arial"/>
          <w:bCs/>
          <w:color w:val="000000" w:themeColor="text1"/>
        </w:rPr>
        <w:t>Орехово-Зуевского городского округа</w:t>
      </w:r>
      <w:r w:rsidRPr="00F23094">
        <w:rPr>
          <w:rFonts w:ascii="Arial" w:hAnsi="Arial" w:cs="Arial"/>
          <w:bCs/>
          <w:color w:val="000000" w:themeColor="text1"/>
        </w:rPr>
        <w:t>, которая стимулирует развитие городского образа жизни, создает возможности саморазвития и качественного проведения свободного времени. Также обязательным условием является обеспечение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F44C5D" w:rsidRPr="00F23094" w:rsidRDefault="00F44C5D" w:rsidP="00F44C5D">
      <w:pPr>
        <w:ind w:firstLine="709"/>
        <w:jc w:val="both"/>
        <w:rPr>
          <w:rFonts w:ascii="Arial" w:hAnsi="Arial" w:cs="Arial"/>
          <w:bCs/>
          <w:color w:val="000000" w:themeColor="text1"/>
        </w:rPr>
      </w:pPr>
      <w:r w:rsidRPr="00F23094">
        <w:rPr>
          <w:rFonts w:ascii="Arial" w:hAnsi="Arial" w:cs="Arial"/>
          <w:bCs/>
          <w:color w:val="000000" w:themeColor="text1"/>
        </w:rPr>
        <w:t>Перечень видов работ по благоустройству дворовых территорий, на которые может быть израсходована субсидия, включает: инженерно-геодезические и инженерно-геологические работы, разработку проектно-сметной документации, установку ограждений (в том числе декоративных), заборов, закупку и установку малых архитектурных форм, детского и спортивного оборудования, озеленение, мощение и укладку иных покрытий, укладку асфальта, устройство дорожек, в том числе велосипедных, установку источников света, иллюминации, освещение, включая архитектурно-художественное, установку информационных стендов и знаков, установку контейнерных площадок, установку детских игровых площадок. Выполнение вышеперечисленных работ не должно быть связано с дорожной деятельностью.</w:t>
      </w:r>
    </w:p>
    <w:p w:rsidR="00DF004E" w:rsidRDefault="00F44C5D" w:rsidP="00F44C5D">
      <w:pPr>
        <w:autoSpaceDE w:val="0"/>
        <w:autoSpaceDN w:val="0"/>
        <w:adjustRightInd w:val="0"/>
        <w:ind w:left="34"/>
        <w:jc w:val="both"/>
        <w:rPr>
          <w:rFonts w:ascii="Arial" w:hAnsi="Arial" w:cs="Arial"/>
          <w:bCs/>
          <w:color w:val="000000" w:themeColor="text1"/>
        </w:rPr>
      </w:pPr>
      <w:r>
        <w:rPr>
          <w:rFonts w:ascii="Arial" w:hAnsi="Arial" w:cs="Arial"/>
          <w:bCs/>
          <w:color w:val="000000" w:themeColor="text1"/>
        </w:rPr>
        <w:t xml:space="preserve"> </w:t>
      </w:r>
      <w:r>
        <w:rPr>
          <w:rFonts w:ascii="Arial" w:hAnsi="Arial" w:cs="Arial"/>
          <w:bCs/>
          <w:color w:val="000000" w:themeColor="text1"/>
        </w:rPr>
        <w:tab/>
      </w:r>
      <w:r w:rsidRPr="00293268">
        <w:rPr>
          <w:rFonts w:ascii="Arial" w:hAnsi="Arial" w:cs="Arial"/>
          <w:bCs/>
          <w:color w:val="000000" w:themeColor="text1"/>
        </w:rPr>
        <w:t>Субсидии, предоставляемые на софинансирование работ по ремонту дворовых территорий Орехово-Зуевского городского округа, могут быть израсходованы на следующие виды работ:</w:t>
      </w:r>
    </w:p>
    <w:p w:rsidR="00F44C5D" w:rsidRPr="00293268" w:rsidRDefault="00F44C5D" w:rsidP="002266E2">
      <w:pPr>
        <w:autoSpaceDE w:val="0"/>
        <w:autoSpaceDN w:val="0"/>
        <w:adjustRightInd w:val="0"/>
        <w:ind w:firstLine="709"/>
        <w:jc w:val="both"/>
        <w:rPr>
          <w:rFonts w:ascii="Arial" w:hAnsi="Arial" w:cs="Arial"/>
          <w:color w:val="000000"/>
          <w:szCs w:val="24"/>
          <w:lang w:eastAsia="ru-RU"/>
        </w:rPr>
      </w:pPr>
      <w:r w:rsidRPr="00293268">
        <w:rPr>
          <w:rFonts w:ascii="Arial" w:hAnsi="Arial" w:cs="Arial"/>
          <w:bCs/>
          <w:color w:val="000000" w:themeColor="text1"/>
        </w:rPr>
        <w:t>ремонт асфальтового покрытия дворовых территорий (проезжей части, тротуаров, дворовых проездов, автомобильных парковок, пешеходных дорожек дворовых территорий, проездов к дворовым территориям) в рамках комплексного благоустройства дворовых территорий, возмещение затрат юридическим лицам (за исключением государственных (муниц</w:t>
      </w:r>
      <w:r w:rsidR="002266E2">
        <w:rPr>
          <w:rFonts w:ascii="Arial" w:hAnsi="Arial" w:cs="Arial"/>
          <w:bCs/>
          <w:color w:val="000000" w:themeColor="text1"/>
        </w:rPr>
        <w:t xml:space="preserve">ипальных) учреждений, в связи с </w:t>
      </w:r>
      <w:r w:rsidRPr="00293268">
        <w:rPr>
          <w:rFonts w:ascii="Arial" w:hAnsi="Arial" w:cs="Arial"/>
          <w:bCs/>
          <w:color w:val="000000" w:themeColor="text1"/>
        </w:rPr>
        <w:t>выполнением работ по ремонту асфальтового покрытия дворовых территорий, включенных в план комплексного благоустройства дворовых территорий и входящих в состав общего имущества жителей многоквартирных домов,</w:t>
      </w:r>
      <w:r w:rsidRPr="00293268">
        <w:rPr>
          <w:rFonts w:ascii="Arial" w:hAnsi="Arial" w:cs="Arial"/>
          <w:color w:val="000000"/>
          <w:szCs w:val="24"/>
          <w:lang w:eastAsia="ru-RU"/>
        </w:rPr>
        <w:t xml:space="preserve"> разработку проекта благоустройства; </w:t>
      </w:r>
    </w:p>
    <w:p w:rsidR="00F44C5D" w:rsidRPr="00293268" w:rsidRDefault="00F44C5D" w:rsidP="00DF004E">
      <w:pPr>
        <w:autoSpaceDE w:val="0"/>
        <w:autoSpaceDN w:val="0"/>
        <w:adjustRightInd w:val="0"/>
        <w:ind w:left="34" w:firstLine="675"/>
        <w:jc w:val="both"/>
        <w:rPr>
          <w:rFonts w:ascii="Arial" w:hAnsi="Arial" w:cs="Arial"/>
          <w:color w:val="000000"/>
          <w:szCs w:val="24"/>
          <w:lang w:eastAsia="ru-RU"/>
        </w:rPr>
      </w:pPr>
      <w:r w:rsidRPr="00293268">
        <w:rPr>
          <w:rFonts w:ascii="Arial" w:hAnsi="Arial" w:cs="Arial"/>
          <w:color w:val="000000"/>
          <w:szCs w:val="24"/>
          <w:lang w:eastAsia="ru-RU"/>
        </w:rPr>
        <w:t xml:space="preserve">выполнение обследований существующих зданий, сооружений, инженерно-геодезических, инженерно-геологических, инженерно-экологических, инженерно-геотехнических, дендрологических, археологических изысканий; </w:t>
      </w:r>
    </w:p>
    <w:p w:rsidR="00F44C5D" w:rsidRPr="00293268" w:rsidRDefault="00F44C5D" w:rsidP="00DF004E">
      <w:pPr>
        <w:autoSpaceDE w:val="0"/>
        <w:autoSpaceDN w:val="0"/>
        <w:adjustRightInd w:val="0"/>
        <w:ind w:left="34" w:firstLine="675"/>
        <w:jc w:val="both"/>
        <w:rPr>
          <w:rFonts w:ascii="Arial" w:hAnsi="Arial" w:cs="Arial"/>
          <w:color w:val="000000"/>
          <w:szCs w:val="24"/>
          <w:lang w:eastAsia="ru-RU"/>
        </w:rPr>
      </w:pPr>
      <w:r w:rsidRPr="00293268">
        <w:rPr>
          <w:rFonts w:ascii="Arial" w:hAnsi="Arial" w:cs="Arial"/>
          <w:color w:val="000000"/>
          <w:szCs w:val="24"/>
          <w:lang w:eastAsia="ru-RU"/>
        </w:rPr>
        <w:t xml:space="preserve">проведение оценки негативного воздействия на водные биологические ресурсы, разработку компенсационных мероприятий по устранению последствий негативного воздействия на состояние биоресурсов и среду их обитания, проведение компенсационных мероприятий; </w:t>
      </w:r>
    </w:p>
    <w:p w:rsidR="00F44C5D" w:rsidRPr="00293268" w:rsidRDefault="00F44C5D" w:rsidP="00DF004E">
      <w:pPr>
        <w:autoSpaceDE w:val="0"/>
        <w:autoSpaceDN w:val="0"/>
        <w:adjustRightInd w:val="0"/>
        <w:ind w:left="34" w:firstLine="675"/>
        <w:jc w:val="both"/>
        <w:rPr>
          <w:rFonts w:ascii="Arial" w:hAnsi="Arial" w:cs="Arial"/>
          <w:color w:val="000000"/>
          <w:szCs w:val="24"/>
          <w:lang w:eastAsia="ru-RU"/>
        </w:rPr>
      </w:pPr>
      <w:r w:rsidRPr="00293268">
        <w:rPr>
          <w:rFonts w:ascii="Arial" w:hAnsi="Arial" w:cs="Arial"/>
          <w:color w:val="000000"/>
          <w:szCs w:val="24"/>
          <w:lang w:eastAsia="ru-RU"/>
        </w:rPr>
        <w:t xml:space="preserve">выполнение проектной документации, сметной документации на линейные объекты (за исключением автомобильных дорог, железнодорожных линий), водосбросные, водоспускные, водовыпускные сооружения, насосные станции, сооружения, </w:t>
      </w:r>
      <w:r w:rsidRPr="00293268">
        <w:rPr>
          <w:rFonts w:ascii="Arial" w:hAnsi="Arial" w:cs="Arial"/>
          <w:color w:val="000000"/>
          <w:szCs w:val="24"/>
          <w:lang w:eastAsia="ru-RU"/>
        </w:rPr>
        <w:lastRenderedPageBreak/>
        <w:t xml:space="preserve">предназначенные для водоснабжения и водоотведения, для защиты от наводнений и разрушений берегов водных объектов, комплексы объектов в составе гидротехнических сооружений для развития общественных территорий (пространств); </w:t>
      </w:r>
    </w:p>
    <w:p w:rsidR="00F44C5D" w:rsidRPr="00293268" w:rsidRDefault="00F44C5D" w:rsidP="00DF004E">
      <w:pPr>
        <w:autoSpaceDE w:val="0"/>
        <w:autoSpaceDN w:val="0"/>
        <w:adjustRightInd w:val="0"/>
        <w:ind w:left="34" w:firstLine="675"/>
        <w:jc w:val="both"/>
        <w:rPr>
          <w:rFonts w:ascii="Arial" w:hAnsi="Arial" w:cs="Arial"/>
          <w:color w:val="000000"/>
          <w:szCs w:val="24"/>
          <w:lang w:eastAsia="ru-RU"/>
        </w:rPr>
      </w:pPr>
      <w:r w:rsidRPr="00293268">
        <w:rPr>
          <w:rFonts w:ascii="Arial" w:hAnsi="Arial" w:cs="Arial"/>
          <w:color w:val="000000"/>
          <w:szCs w:val="24"/>
          <w:lang w:eastAsia="ru-RU"/>
        </w:rPr>
        <w:t xml:space="preserve">проведение государственной экспертизы документации с получением положительного заключения, содержащего сметную стоимость; </w:t>
      </w:r>
    </w:p>
    <w:p w:rsidR="00F44C5D" w:rsidRPr="00293268" w:rsidRDefault="00F44C5D" w:rsidP="00DF004E">
      <w:pPr>
        <w:autoSpaceDE w:val="0"/>
        <w:autoSpaceDN w:val="0"/>
        <w:adjustRightInd w:val="0"/>
        <w:ind w:left="34" w:firstLine="675"/>
        <w:jc w:val="both"/>
        <w:rPr>
          <w:rFonts w:ascii="Arial" w:hAnsi="Arial" w:cs="Arial"/>
          <w:color w:val="000000"/>
          <w:szCs w:val="24"/>
          <w:lang w:eastAsia="ru-RU"/>
        </w:rPr>
      </w:pPr>
      <w:r w:rsidRPr="00293268">
        <w:rPr>
          <w:rFonts w:ascii="Arial" w:hAnsi="Arial" w:cs="Arial"/>
          <w:color w:val="000000"/>
          <w:szCs w:val="24"/>
          <w:lang w:eastAsia="ru-RU"/>
        </w:rPr>
        <w:t xml:space="preserve">(на работы, указанные в абзацах втором </w:t>
      </w:r>
      <w:r w:rsidR="002F7C8C">
        <w:rPr>
          <w:rFonts w:ascii="Arial" w:hAnsi="Arial" w:cs="Arial"/>
          <w:color w:val="000000"/>
          <w:szCs w:val="24"/>
          <w:lang w:eastAsia="ru-RU"/>
        </w:rPr>
        <w:t>–</w:t>
      </w:r>
      <w:r w:rsidRPr="00293268">
        <w:rPr>
          <w:rFonts w:ascii="Arial" w:hAnsi="Arial" w:cs="Arial"/>
          <w:color w:val="000000"/>
          <w:szCs w:val="24"/>
          <w:lang w:eastAsia="ru-RU"/>
        </w:rPr>
        <w:t xml:space="preserve"> пятом настоящего пункта, субсидия может быть израсходована в случае, если реализация работ по проектированию включена в адресный перечень объектов муниципальной собственности, утвержденный настоящей Программой, как отдельный объект); </w:t>
      </w:r>
    </w:p>
    <w:p w:rsidR="00F44C5D" w:rsidRPr="00293268" w:rsidRDefault="00F44C5D" w:rsidP="00DF004E">
      <w:pPr>
        <w:autoSpaceDE w:val="0"/>
        <w:autoSpaceDN w:val="0"/>
        <w:adjustRightInd w:val="0"/>
        <w:ind w:left="34" w:firstLine="675"/>
        <w:jc w:val="both"/>
        <w:rPr>
          <w:rFonts w:ascii="Arial" w:hAnsi="Arial" w:cs="Arial"/>
          <w:color w:val="000000"/>
          <w:szCs w:val="24"/>
          <w:lang w:eastAsia="ru-RU"/>
        </w:rPr>
      </w:pPr>
      <w:r w:rsidRPr="00293268">
        <w:rPr>
          <w:rFonts w:ascii="Arial" w:hAnsi="Arial" w:cs="Arial"/>
          <w:color w:val="000000"/>
          <w:szCs w:val="24"/>
          <w:lang w:eastAsia="ru-RU"/>
        </w:rPr>
        <w:t xml:space="preserve">разработку научно-проектной документации на выполнение работ по ремонту, реставрации, приспособлению к современному использованию произведений ландшафтной архитектуры и садово-паркового искусства для согласования в соответствии с законодательством Российской Федерации с соответствующим органом охраны объектов культурного наследия (в случае если проведение работ по благоустройству планируется на территории объекта культурного наследия); </w:t>
      </w:r>
    </w:p>
    <w:p w:rsidR="00F44C5D" w:rsidRPr="00293268" w:rsidRDefault="00F44C5D" w:rsidP="00F44C5D">
      <w:pPr>
        <w:autoSpaceDE w:val="0"/>
        <w:autoSpaceDN w:val="0"/>
        <w:adjustRightInd w:val="0"/>
        <w:ind w:left="34"/>
        <w:jc w:val="both"/>
        <w:rPr>
          <w:rFonts w:ascii="Arial" w:hAnsi="Arial" w:cs="Arial"/>
          <w:color w:val="000000"/>
          <w:szCs w:val="24"/>
          <w:lang w:eastAsia="ru-RU"/>
        </w:rPr>
      </w:pPr>
      <w:r w:rsidRPr="00293268">
        <w:rPr>
          <w:rFonts w:ascii="Arial" w:hAnsi="Arial" w:cs="Arial"/>
          <w:color w:val="000000"/>
          <w:szCs w:val="24"/>
          <w:lang w:eastAsia="ru-RU"/>
        </w:rPr>
        <w:t xml:space="preserve">благоустройство охранных зон, технических зон транспортных, инженерных коммуникаций, зон с особыми условиями водных объектов; </w:t>
      </w:r>
    </w:p>
    <w:p w:rsidR="00F44C5D" w:rsidRPr="00293268" w:rsidRDefault="00F44C5D" w:rsidP="00DF004E">
      <w:pPr>
        <w:autoSpaceDE w:val="0"/>
        <w:autoSpaceDN w:val="0"/>
        <w:adjustRightInd w:val="0"/>
        <w:ind w:left="34" w:firstLine="675"/>
        <w:jc w:val="both"/>
        <w:rPr>
          <w:rFonts w:ascii="Arial" w:hAnsi="Arial" w:cs="Arial"/>
          <w:color w:val="000000"/>
          <w:szCs w:val="24"/>
          <w:lang w:eastAsia="ru-RU"/>
        </w:rPr>
      </w:pPr>
      <w:r w:rsidRPr="00293268">
        <w:rPr>
          <w:rFonts w:ascii="Arial" w:hAnsi="Arial" w:cs="Arial"/>
          <w:color w:val="000000"/>
          <w:szCs w:val="24"/>
          <w:lang w:eastAsia="ru-RU"/>
        </w:rPr>
        <w:t xml:space="preserve">благоустройство озелененных территорий, зеленых зон; </w:t>
      </w:r>
    </w:p>
    <w:p w:rsidR="00F44C5D" w:rsidRPr="00293268" w:rsidRDefault="00F44C5D" w:rsidP="00DF004E">
      <w:pPr>
        <w:autoSpaceDE w:val="0"/>
        <w:autoSpaceDN w:val="0"/>
        <w:adjustRightInd w:val="0"/>
        <w:ind w:left="34" w:firstLine="675"/>
        <w:jc w:val="both"/>
        <w:rPr>
          <w:rFonts w:ascii="Arial" w:hAnsi="Arial" w:cs="Arial"/>
          <w:color w:val="000000"/>
          <w:szCs w:val="24"/>
          <w:lang w:eastAsia="ru-RU"/>
        </w:rPr>
      </w:pPr>
      <w:r w:rsidRPr="00293268">
        <w:rPr>
          <w:rFonts w:ascii="Arial" w:hAnsi="Arial" w:cs="Arial"/>
          <w:color w:val="000000"/>
          <w:szCs w:val="24"/>
          <w:lang w:eastAsia="ru-RU"/>
        </w:rPr>
        <w:t xml:space="preserve">благоустройство площадок (в том числе плоскостных открытых стоянок автомобилей и других мототранспортных средств, парковок, велопарковок и велосипедных стоянок, детских игровых, спортивных площадок, площадок для выгула животных, дрессировки собак, барбекю, танцев, размещения аттракционов, средств информации, отдыха и досуга, массовых мероприятий, контейнерных площадок); </w:t>
      </w:r>
    </w:p>
    <w:p w:rsidR="00F44C5D" w:rsidRPr="00293268" w:rsidRDefault="00F44C5D" w:rsidP="00DF004E">
      <w:pPr>
        <w:autoSpaceDE w:val="0"/>
        <w:autoSpaceDN w:val="0"/>
        <w:adjustRightInd w:val="0"/>
        <w:ind w:left="34" w:firstLine="675"/>
        <w:jc w:val="both"/>
        <w:rPr>
          <w:rFonts w:ascii="Arial" w:hAnsi="Arial" w:cs="Arial"/>
          <w:color w:val="000000"/>
          <w:szCs w:val="24"/>
          <w:lang w:eastAsia="ru-RU"/>
        </w:rPr>
      </w:pPr>
      <w:r w:rsidRPr="00293268">
        <w:rPr>
          <w:rFonts w:ascii="Arial" w:hAnsi="Arial" w:cs="Arial"/>
          <w:color w:val="000000"/>
          <w:szCs w:val="24"/>
          <w:lang w:eastAsia="ru-RU"/>
        </w:rPr>
        <w:t xml:space="preserve">благоустройство парковых проездов (дорог); </w:t>
      </w:r>
    </w:p>
    <w:p w:rsidR="00F44C5D" w:rsidRPr="00293268" w:rsidRDefault="00F44C5D" w:rsidP="00DF004E">
      <w:pPr>
        <w:autoSpaceDE w:val="0"/>
        <w:autoSpaceDN w:val="0"/>
        <w:adjustRightInd w:val="0"/>
        <w:ind w:left="34" w:firstLine="675"/>
        <w:jc w:val="both"/>
        <w:rPr>
          <w:rFonts w:ascii="Arial" w:hAnsi="Arial" w:cs="Arial"/>
          <w:color w:val="000000"/>
          <w:szCs w:val="24"/>
          <w:lang w:eastAsia="ru-RU"/>
        </w:rPr>
      </w:pPr>
      <w:r w:rsidRPr="00293268">
        <w:rPr>
          <w:rFonts w:ascii="Arial" w:hAnsi="Arial" w:cs="Arial"/>
          <w:color w:val="000000"/>
          <w:szCs w:val="24"/>
          <w:lang w:eastAsia="ru-RU"/>
        </w:rPr>
        <w:t xml:space="preserve">благоустройство велокоммуникаций (велопешеходных, велосипедных дорожек, полос для движения велосипедного транспорта); </w:t>
      </w:r>
    </w:p>
    <w:p w:rsidR="00F44C5D" w:rsidRPr="00FB6C1F" w:rsidRDefault="00F44C5D" w:rsidP="00DF004E">
      <w:pPr>
        <w:autoSpaceDE w:val="0"/>
        <w:autoSpaceDN w:val="0"/>
        <w:adjustRightInd w:val="0"/>
        <w:ind w:left="34" w:firstLine="675"/>
        <w:jc w:val="both"/>
        <w:rPr>
          <w:rFonts w:ascii="Arial" w:hAnsi="Arial" w:cs="Arial"/>
          <w:color w:val="000000"/>
          <w:szCs w:val="24"/>
          <w:lang w:eastAsia="ru-RU"/>
        </w:rPr>
      </w:pPr>
      <w:r w:rsidRPr="00293268">
        <w:rPr>
          <w:rFonts w:ascii="Arial" w:hAnsi="Arial" w:cs="Arial"/>
          <w:color w:val="000000"/>
          <w:szCs w:val="24"/>
          <w:lang w:eastAsia="ru-RU"/>
        </w:rPr>
        <w:t xml:space="preserve">благоустройство пешеходной инфраструктуры, в том числе пешеходных коммуникаций (тротуаров, пешеходных дорожек, эспланад, мостиков, троп и тропинок и т.п.); благоустройство мест размещения нестационарных торговых объектов, </w:t>
      </w:r>
      <w:r w:rsidRPr="00293268">
        <w:rPr>
          <w:rFonts w:ascii="Arial" w:hAnsi="Arial" w:cs="Arial"/>
          <w:bCs/>
          <w:color w:val="000000" w:themeColor="text1"/>
        </w:rPr>
        <w:t>в соответствии с статьей 78.1 Бюджетного Кодекса Российской Федерации.</w:t>
      </w:r>
    </w:p>
    <w:p w:rsidR="005756F4" w:rsidRPr="00FB6C1F" w:rsidRDefault="005756F4" w:rsidP="005756F4">
      <w:pPr>
        <w:autoSpaceDE w:val="0"/>
        <w:autoSpaceDN w:val="0"/>
        <w:adjustRightInd w:val="0"/>
        <w:ind w:left="34"/>
        <w:jc w:val="both"/>
        <w:rPr>
          <w:rFonts w:ascii="Arial" w:hAnsi="Arial" w:cs="Arial"/>
          <w:color w:val="000000"/>
          <w:szCs w:val="24"/>
          <w:lang w:eastAsia="ru-RU"/>
        </w:rPr>
      </w:pPr>
    </w:p>
    <w:p w:rsidR="00FB6C1F" w:rsidRPr="00FB6C1F" w:rsidRDefault="00FB6C1F" w:rsidP="00FB6C1F">
      <w:pPr>
        <w:autoSpaceDE w:val="0"/>
        <w:autoSpaceDN w:val="0"/>
        <w:adjustRightInd w:val="0"/>
        <w:rPr>
          <w:rFonts w:cs="Times New Roman"/>
          <w:color w:val="000000"/>
          <w:szCs w:val="24"/>
          <w:lang w:eastAsia="ru-RU"/>
        </w:rPr>
      </w:pPr>
    </w:p>
    <w:p w:rsidR="0057459C" w:rsidRDefault="00FB6C1F" w:rsidP="0057459C">
      <w:pPr>
        <w:tabs>
          <w:tab w:val="center" w:pos="4961"/>
        </w:tabs>
        <w:jc w:val="center"/>
        <w:outlineLvl w:val="3"/>
        <w:rPr>
          <w:rFonts w:ascii="Arial" w:hAnsi="Arial" w:cs="Arial"/>
          <w:b/>
        </w:rPr>
      </w:pPr>
      <w:r w:rsidRPr="00C440C8">
        <w:rPr>
          <w:rFonts w:ascii="Arial" w:hAnsi="Arial" w:cs="Arial"/>
          <w:b/>
          <w:color w:val="000000" w:themeColor="text1"/>
        </w:rPr>
        <w:t>Адр</w:t>
      </w:r>
      <w:r w:rsidR="0057459C" w:rsidRPr="00C440C8">
        <w:rPr>
          <w:rFonts w:ascii="Arial" w:hAnsi="Arial" w:cs="Arial"/>
          <w:b/>
          <w:color w:val="000000" w:themeColor="text1"/>
        </w:rPr>
        <w:t xml:space="preserve">есный перечень благоустройства дворовых территорий по результатам проведенного рейтингового голосования на портале «Добродел» </w:t>
      </w:r>
      <w:r w:rsidR="0057459C" w:rsidRPr="00C440C8">
        <w:rPr>
          <w:rFonts w:ascii="Arial" w:hAnsi="Arial" w:cs="Arial"/>
          <w:b/>
        </w:rPr>
        <w:t>на 2020 год.</w:t>
      </w:r>
    </w:p>
    <w:p w:rsidR="00167F98" w:rsidRPr="005913C2" w:rsidRDefault="00167F98" w:rsidP="0057459C">
      <w:pPr>
        <w:tabs>
          <w:tab w:val="center" w:pos="4961"/>
        </w:tabs>
        <w:jc w:val="center"/>
        <w:outlineLvl w:val="3"/>
        <w:rPr>
          <w:rFonts w:ascii="Arial" w:hAnsi="Arial" w:cs="Arial"/>
          <w:b/>
        </w:rPr>
      </w:pPr>
    </w:p>
    <w:tbl>
      <w:tblPr>
        <w:tblStyle w:val="a9"/>
        <w:tblW w:w="0" w:type="auto"/>
        <w:tblInd w:w="-289" w:type="dxa"/>
        <w:tblLook w:val="04A0" w:firstRow="1" w:lastRow="0" w:firstColumn="1" w:lastColumn="0" w:noHBand="0" w:noVBand="1"/>
      </w:tblPr>
      <w:tblGrid>
        <w:gridCol w:w="700"/>
        <w:gridCol w:w="14432"/>
      </w:tblGrid>
      <w:tr w:rsidR="007D78DF" w:rsidRPr="00F23094" w:rsidTr="000A06BB">
        <w:tc>
          <w:tcPr>
            <w:tcW w:w="710" w:type="dxa"/>
          </w:tcPr>
          <w:p w:rsidR="007D78DF" w:rsidRPr="00F23094" w:rsidRDefault="007D78DF" w:rsidP="000A06BB">
            <w:pPr>
              <w:pStyle w:val="af8"/>
              <w:numPr>
                <w:ilvl w:val="0"/>
                <w:numId w:val="4"/>
              </w:numPr>
              <w:tabs>
                <w:tab w:val="center" w:pos="4961"/>
              </w:tabs>
              <w:ind w:left="360"/>
              <w:jc w:val="right"/>
              <w:outlineLvl w:val="3"/>
              <w:rPr>
                <w:rFonts w:ascii="Arial" w:hAnsi="Arial" w:cs="Arial"/>
                <w:color w:val="000000" w:themeColor="text1"/>
                <w:sz w:val="18"/>
                <w:szCs w:val="18"/>
              </w:rPr>
            </w:pPr>
          </w:p>
        </w:tc>
        <w:tc>
          <w:tcPr>
            <w:tcW w:w="14706" w:type="dxa"/>
          </w:tcPr>
          <w:p w:rsidR="007D78DF" w:rsidRPr="00F23094" w:rsidRDefault="007D78DF" w:rsidP="007D78DF">
            <w:pPr>
              <w:rPr>
                <w:rFonts w:ascii="Arial" w:hAnsi="Arial" w:cs="Arial"/>
                <w:color w:val="000000" w:themeColor="text1"/>
                <w:sz w:val="18"/>
              </w:rPr>
            </w:pPr>
            <w:r w:rsidRPr="00F23094">
              <w:rPr>
                <w:rFonts w:ascii="Arial" w:hAnsi="Arial" w:cs="Arial"/>
                <w:color w:val="000000" w:themeColor="text1"/>
                <w:sz w:val="18"/>
              </w:rPr>
              <w:t>г.Орехово-Зуево, ул. Иванова д.д. 2б, 2в, 2г</w:t>
            </w:r>
          </w:p>
        </w:tc>
      </w:tr>
      <w:tr w:rsidR="007D78DF" w:rsidRPr="00F23094" w:rsidTr="000A06BB">
        <w:tc>
          <w:tcPr>
            <w:tcW w:w="710" w:type="dxa"/>
          </w:tcPr>
          <w:p w:rsidR="007D78DF" w:rsidRPr="00F23094" w:rsidRDefault="007D78DF" w:rsidP="000A06BB">
            <w:pPr>
              <w:pStyle w:val="af8"/>
              <w:numPr>
                <w:ilvl w:val="0"/>
                <w:numId w:val="4"/>
              </w:numPr>
              <w:tabs>
                <w:tab w:val="center" w:pos="4961"/>
              </w:tabs>
              <w:ind w:left="360"/>
              <w:jc w:val="right"/>
              <w:outlineLvl w:val="3"/>
              <w:rPr>
                <w:rFonts w:ascii="Arial" w:hAnsi="Arial" w:cs="Arial"/>
                <w:color w:val="000000" w:themeColor="text1"/>
                <w:sz w:val="18"/>
                <w:szCs w:val="18"/>
              </w:rPr>
            </w:pPr>
          </w:p>
        </w:tc>
        <w:tc>
          <w:tcPr>
            <w:tcW w:w="14706" w:type="dxa"/>
          </w:tcPr>
          <w:p w:rsidR="007D78DF" w:rsidRPr="00F23094" w:rsidRDefault="007D78DF" w:rsidP="007D78DF">
            <w:pPr>
              <w:rPr>
                <w:rFonts w:ascii="Arial" w:hAnsi="Arial" w:cs="Arial"/>
                <w:color w:val="000000" w:themeColor="text1"/>
                <w:sz w:val="18"/>
              </w:rPr>
            </w:pPr>
            <w:r w:rsidRPr="00F23094">
              <w:rPr>
                <w:rFonts w:ascii="Arial" w:hAnsi="Arial" w:cs="Arial"/>
                <w:color w:val="000000" w:themeColor="text1"/>
                <w:sz w:val="18"/>
              </w:rPr>
              <w:t>г.Орехово-Зуево, 1-й Подгорный пр. д.д. 6а, 8</w:t>
            </w:r>
          </w:p>
        </w:tc>
      </w:tr>
      <w:tr w:rsidR="007D78DF" w:rsidRPr="00F23094" w:rsidTr="000A06BB">
        <w:tc>
          <w:tcPr>
            <w:tcW w:w="710" w:type="dxa"/>
          </w:tcPr>
          <w:p w:rsidR="007D78DF" w:rsidRPr="00F23094" w:rsidRDefault="007D78DF" w:rsidP="000A06BB">
            <w:pPr>
              <w:pStyle w:val="af8"/>
              <w:numPr>
                <w:ilvl w:val="0"/>
                <w:numId w:val="4"/>
              </w:numPr>
              <w:tabs>
                <w:tab w:val="center" w:pos="4961"/>
              </w:tabs>
              <w:ind w:left="360"/>
              <w:jc w:val="right"/>
              <w:outlineLvl w:val="3"/>
              <w:rPr>
                <w:rFonts w:ascii="Arial" w:hAnsi="Arial" w:cs="Arial"/>
                <w:color w:val="000000" w:themeColor="text1"/>
                <w:sz w:val="18"/>
                <w:szCs w:val="18"/>
              </w:rPr>
            </w:pPr>
          </w:p>
        </w:tc>
        <w:tc>
          <w:tcPr>
            <w:tcW w:w="14706" w:type="dxa"/>
          </w:tcPr>
          <w:p w:rsidR="007D78DF" w:rsidRPr="00F23094" w:rsidRDefault="007D78DF" w:rsidP="007D78DF">
            <w:pPr>
              <w:rPr>
                <w:rFonts w:ascii="Arial" w:hAnsi="Arial" w:cs="Arial"/>
                <w:color w:val="000000" w:themeColor="text1"/>
                <w:sz w:val="18"/>
              </w:rPr>
            </w:pPr>
            <w:r w:rsidRPr="00F23094">
              <w:rPr>
                <w:rFonts w:ascii="Arial" w:hAnsi="Arial" w:cs="Arial"/>
                <w:color w:val="000000" w:themeColor="text1"/>
                <w:sz w:val="18"/>
              </w:rPr>
              <w:t>г. Орехово-Зуево, ул. Кооперативная д.д. 10, 12</w:t>
            </w:r>
          </w:p>
        </w:tc>
      </w:tr>
      <w:tr w:rsidR="007D78DF" w:rsidRPr="00F23094" w:rsidTr="000A06BB">
        <w:tc>
          <w:tcPr>
            <w:tcW w:w="710" w:type="dxa"/>
          </w:tcPr>
          <w:p w:rsidR="007D78DF" w:rsidRPr="00F23094" w:rsidRDefault="007D78DF" w:rsidP="000A06BB">
            <w:pPr>
              <w:pStyle w:val="af8"/>
              <w:numPr>
                <w:ilvl w:val="0"/>
                <w:numId w:val="4"/>
              </w:numPr>
              <w:tabs>
                <w:tab w:val="center" w:pos="4961"/>
              </w:tabs>
              <w:ind w:left="360"/>
              <w:jc w:val="right"/>
              <w:outlineLvl w:val="3"/>
              <w:rPr>
                <w:rFonts w:ascii="Arial" w:hAnsi="Arial" w:cs="Arial"/>
                <w:color w:val="000000" w:themeColor="text1"/>
                <w:sz w:val="18"/>
                <w:szCs w:val="18"/>
              </w:rPr>
            </w:pPr>
          </w:p>
        </w:tc>
        <w:tc>
          <w:tcPr>
            <w:tcW w:w="14706" w:type="dxa"/>
          </w:tcPr>
          <w:p w:rsidR="007D78DF" w:rsidRPr="00F23094" w:rsidRDefault="007D78DF" w:rsidP="007D78DF">
            <w:pPr>
              <w:rPr>
                <w:rFonts w:ascii="Arial" w:hAnsi="Arial" w:cs="Arial"/>
                <w:color w:val="000000" w:themeColor="text1"/>
                <w:sz w:val="18"/>
              </w:rPr>
            </w:pPr>
            <w:r w:rsidRPr="00F23094">
              <w:rPr>
                <w:rFonts w:ascii="Arial" w:hAnsi="Arial" w:cs="Arial"/>
                <w:color w:val="000000" w:themeColor="text1"/>
                <w:sz w:val="18"/>
              </w:rPr>
              <w:t>г. Орехово-Зуево, ул. Мадонская д.д. 28/1, 28/2, 28/3, 28/4</w:t>
            </w:r>
          </w:p>
        </w:tc>
      </w:tr>
      <w:tr w:rsidR="007D78DF" w:rsidRPr="00F23094" w:rsidTr="000A06BB">
        <w:tc>
          <w:tcPr>
            <w:tcW w:w="710" w:type="dxa"/>
          </w:tcPr>
          <w:p w:rsidR="007D78DF" w:rsidRPr="00F23094" w:rsidRDefault="007D78DF" w:rsidP="000A06BB">
            <w:pPr>
              <w:pStyle w:val="af8"/>
              <w:numPr>
                <w:ilvl w:val="0"/>
                <w:numId w:val="4"/>
              </w:numPr>
              <w:tabs>
                <w:tab w:val="center" w:pos="4961"/>
              </w:tabs>
              <w:ind w:left="360"/>
              <w:jc w:val="right"/>
              <w:outlineLvl w:val="3"/>
              <w:rPr>
                <w:rFonts w:ascii="Arial" w:hAnsi="Arial" w:cs="Arial"/>
                <w:color w:val="000000" w:themeColor="text1"/>
                <w:sz w:val="18"/>
                <w:szCs w:val="18"/>
              </w:rPr>
            </w:pPr>
          </w:p>
        </w:tc>
        <w:tc>
          <w:tcPr>
            <w:tcW w:w="14706" w:type="dxa"/>
          </w:tcPr>
          <w:p w:rsidR="007D78DF" w:rsidRPr="00F23094" w:rsidRDefault="007D78DF" w:rsidP="007D78DF">
            <w:pPr>
              <w:rPr>
                <w:rFonts w:ascii="Arial" w:hAnsi="Arial" w:cs="Arial"/>
                <w:color w:val="000000" w:themeColor="text1"/>
                <w:sz w:val="18"/>
              </w:rPr>
            </w:pPr>
            <w:r w:rsidRPr="00F23094">
              <w:rPr>
                <w:rFonts w:ascii="Arial" w:hAnsi="Arial" w:cs="Arial"/>
                <w:color w:val="000000" w:themeColor="text1"/>
                <w:sz w:val="18"/>
              </w:rPr>
              <w:t>д. Демихово, ул. Новая д.д. 11, 12, 13</w:t>
            </w:r>
          </w:p>
        </w:tc>
      </w:tr>
      <w:tr w:rsidR="007D78DF" w:rsidRPr="00F23094" w:rsidTr="000A06BB">
        <w:tc>
          <w:tcPr>
            <w:tcW w:w="710" w:type="dxa"/>
          </w:tcPr>
          <w:p w:rsidR="007D78DF" w:rsidRPr="00F23094" w:rsidRDefault="007D78DF" w:rsidP="000A06BB">
            <w:pPr>
              <w:pStyle w:val="af8"/>
              <w:numPr>
                <w:ilvl w:val="0"/>
                <w:numId w:val="4"/>
              </w:numPr>
              <w:tabs>
                <w:tab w:val="center" w:pos="4961"/>
              </w:tabs>
              <w:ind w:left="360"/>
              <w:jc w:val="right"/>
              <w:outlineLvl w:val="3"/>
              <w:rPr>
                <w:rFonts w:ascii="Arial" w:hAnsi="Arial" w:cs="Arial"/>
                <w:color w:val="000000" w:themeColor="text1"/>
                <w:sz w:val="18"/>
                <w:szCs w:val="18"/>
              </w:rPr>
            </w:pPr>
          </w:p>
        </w:tc>
        <w:tc>
          <w:tcPr>
            <w:tcW w:w="14706" w:type="dxa"/>
          </w:tcPr>
          <w:p w:rsidR="007D78DF" w:rsidRPr="00F23094" w:rsidRDefault="007D78DF" w:rsidP="007D78DF">
            <w:pPr>
              <w:rPr>
                <w:rFonts w:ascii="Arial" w:hAnsi="Arial" w:cs="Arial"/>
                <w:color w:val="000000" w:themeColor="text1"/>
                <w:sz w:val="18"/>
              </w:rPr>
            </w:pPr>
            <w:r w:rsidRPr="00F23094">
              <w:rPr>
                <w:rFonts w:ascii="Arial" w:hAnsi="Arial" w:cs="Arial"/>
                <w:color w:val="000000" w:themeColor="text1"/>
                <w:sz w:val="18"/>
              </w:rPr>
              <w:t>г. Куровское, ул. Пролетарка, д. 6</w:t>
            </w:r>
          </w:p>
        </w:tc>
      </w:tr>
      <w:tr w:rsidR="007D78DF" w:rsidRPr="00F23094" w:rsidTr="000A06BB">
        <w:tc>
          <w:tcPr>
            <w:tcW w:w="710" w:type="dxa"/>
          </w:tcPr>
          <w:p w:rsidR="007D78DF" w:rsidRPr="00F23094" w:rsidRDefault="007D78DF" w:rsidP="000A06BB">
            <w:pPr>
              <w:pStyle w:val="af8"/>
              <w:numPr>
                <w:ilvl w:val="0"/>
                <w:numId w:val="4"/>
              </w:numPr>
              <w:tabs>
                <w:tab w:val="center" w:pos="4961"/>
              </w:tabs>
              <w:ind w:left="360"/>
              <w:jc w:val="right"/>
              <w:outlineLvl w:val="3"/>
              <w:rPr>
                <w:rFonts w:ascii="Arial" w:hAnsi="Arial" w:cs="Arial"/>
                <w:color w:val="000000" w:themeColor="text1"/>
                <w:sz w:val="18"/>
                <w:szCs w:val="18"/>
              </w:rPr>
            </w:pPr>
          </w:p>
        </w:tc>
        <w:tc>
          <w:tcPr>
            <w:tcW w:w="14706" w:type="dxa"/>
          </w:tcPr>
          <w:p w:rsidR="007D78DF" w:rsidRPr="00F23094" w:rsidRDefault="007D78DF" w:rsidP="007D78DF">
            <w:pPr>
              <w:rPr>
                <w:rFonts w:ascii="Arial" w:hAnsi="Arial" w:cs="Arial"/>
                <w:color w:val="000000" w:themeColor="text1"/>
                <w:sz w:val="18"/>
              </w:rPr>
            </w:pPr>
            <w:r w:rsidRPr="00F23094">
              <w:rPr>
                <w:rFonts w:ascii="Arial" w:hAnsi="Arial" w:cs="Arial"/>
                <w:color w:val="000000" w:themeColor="text1"/>
                <w:sz w:val="18"/>
              </w:rPr>
              <w:t xml:space="preserve">г. Ликино-Дулёво, ул. 1 Мая, д.д. 1, 1а, </w:t>
            </w:r>
            <w:proofErr w:type="gramStart"/>
            <w:r w:rsidRPr="00F23094">
              <w:rPr>
                <w:rFonts w:ascii="Arial" w:hAnsi="Arial" w:cs="Arial"/>
                <w:color w:val="000000" w:themeColor="text1"/>
                <w:sz w:val="18"/>
              </w:rPr>
              <w:t>ул.Калинина,д.д.</w:t>
            </w:r>
            <w:proofErr w:type="gramEnd"/>
            <w:r w:rsidRPr="00F23094">
              <w:rPr>
                <w:rFonts w:ascii="Arial" w:hAnsi="Arial" w:cs="Arial"/>
                <w:color w:val="000000" w:themeColor="text1"/>
                <w:sz w:val="18"/>
              </w:rPr>
              <w:t xml:space="preserve"> 2б, 2а, ул.30 лет ВЛКСМ, д.д. 11, 12, 13, 14</w:t>
            </w:r>
          </w:p>
        </w:tc>
      </w:tr>
      <w:tr w:rsidR="007D78DF" w:rsidRPr="00F23094" w:rsidTr="000A06BB">
        <w:tc>
          <w:tcPr>
            <w:tcW w:w="710" w:type="dxa"/>
          </w:tcPr>
          <w:p w:rsidR="007D78DF" w:rsidRPr="00F23094" w:rsidRDefault="007D78DF" w:rsidP="000A06BB">
            <w:pPr>
              <w:pStyle w:val="af8"/>
              <w:numPr>
                <w:ilvl w:val="0"/>
                <w:numId w:val="4"/>
              </w:numPr>
              <w:tabs>
                <w:tab w:val="center" w:pos="4961"/>
              </w:tabs>
              <w:ind w:left="360"/>
              <w:jc w:val="right"/>
              <w:outlineLvl w:val="3"/>
              <w:rPr>
                <w:rFonts w:ascii="Arial" w:hAnsi="Arial" w:cs="Arial"/>
                <w:color w:val="000000" w:themeColor="text1"/>
                <w:sz w:val="18"/>
                <w:szCs w:val="18"/>
              </w:rPr>
            </w:pPr>
          </w:p>
        </w:tc>
        <w:tc>
          <w:tcPr>
            <w:tcW w:w="14706" w:type="dxa"/>
          </w:tcPr>
          <w:p w:rsidR="007D78DF" w:rsidRPr="00F23094" w:rsidRDefault="007D78DF" w:rsidP="007D78DF">
            <w:pPr>
              <w:rPr>
                <w:rFonts w:ascii="Arial" w:hAnsi="Arial" w:cs="Arial"/>
                <w:color w:val="000000" w:themeColor="text1"/>
                <w:sz w:val="18"/>
              </w:rPr>
            </w:pPr>
            <w:r w:rsidRPr="00F23094">
              <w:rPr>
                <w:rFonts w:ascii="Arial" w:hAnsi="Arial" w:cs="Arial"/>
                <w:color w:val="000000" w:themeColor="text1"/>
                <w:sz w:val="18"/>
              </w:rPr>
              <w:t>г. Ликино-Дулёво, ул. Степана Морозкина, д. 3, д. 4, д. 5, д. 6</w:t>
            </w:r>
          </w:p>
        </w:tc>
      </w:tr>
      <w:tr w:rsidR="007D78DF" w:rsidRPr="00F23094" w:rsidTr="000A06BB">
        <w:tc>
          <w:tcPr>
            <w:tcW w:w="710" w:type="dxa"/>
          </w:tcPr>
          <w:p w:rsidR="007D78DF" w:rsidRPr="00F23094" w:rsidRDefault="007D78DF" w:rsidP="000A06BB">
            <w:pPr>
              <w:pStyle w:val="af8"/>
              <w:numPr>
                <w:ilvl w:val="0"/>
                <w:numId w:val="4"/>
              </w:numPr>
              <w:tabs>
                <w:tab w:val="center" w:pos="4961"/>
              </w:tabs>
              <w:ind w:left="360"/>
              <w:jc w:val="right"/>
              <w:outlineLvl w:val="3"/>
              <w:rPr>
                <w:rFonts w:ascii="Arial" w:hAnsi="Arial" w:cs="Arial"/>
                <w:color w:val="000000" w:themeColor="text1"/>
                <w:sz w:val="18"/>
                <w:szCs w:val="18"/>
              </w:rPr>
            </w:pPr>
          </w:p>
        </w:tc>
        <w:tc>
          <w:tcPr>
            <w:tcW w:w="14706" w:type="dxa"/>
          </w:tcPr>
          <w:p w:rsidR="007D78DF" w:rsidRPr="00F23094" w:rsidRDefault="007D78DF" w:rsidP="007D78DF">
            <w:pPr>
              <w:rPr>
                <w:rFonts w:ascii="Arial" w:hAnsi="Arial" w:cs="Arial"/>
                <w:color w:val="000000" w:themeColor="text1"/>
                <w:sz w:val="18"/>
              </w:rPr>
            </w:pPr>
            <w:r w:rsidRPr="00F23094">
              <w:rPr>
                <w:rFonts w:ascii="Arial" w:hAnsi="Arial" w:cs="Arial"/>
                <w:color w:val="000000" w:themeColor="text1"/>
                <w:sz w:val="18"/>
              </w:rPr>
              <w:t>г. Куровское ул. Коммунистическая д 6, д 28, д 30, д 32, д 34</w:t>
            </w:r>
          </w:p>
        </w:tc>
      </w:tr>
      <w:tr w:rsidR="007D78DF" w:rsidRPr="00F23094" w:rsidTr="000A06BB">
        <w:tc>
          <w:tcPr>
            <w:tcW w:w="710" w:type="dxa"/>
          </w:tcPr>
          <w:p w:rsidR="007D78DF" w:rsidRPr="00F23094" w:rsidRDefault="007D78DF" w:rsidP="000A06BB">
            <w:pPr>
              <w:pStyle w:val="af8"/>
              <w:numPr>
                <w:ilvl w:val="0"/>
                <w:numId w:val="4"/>
              </w:numPr>
              <w:tabs>
                <w:tab w:val="center" w:pos="4961"/>
              </w:tabs>
              <w:ind w:left="360"/>
              <w:jc w:val="right"/>
              <w:outlineLvl w:val="3"/>
              <w:rPr>
                <w:rFonts w:ascii="Arial" w:hAnsi="Arial" w:cs="Arial"/>
                <w:color w:val="000000" w:themeColor="text1"/>
                <w:sz w:val="18"/>
                <w:szCs w:val="18"/>
              </w:rPr>
            </w:pPr>
          </w:p>
        </w:tc>
        <w:tc>
          <w:tcPr>
            <w:tcW w:w="14706" w:type="dxa"/>
          </w:tcPr>
          <w:p w:rsidR="007D78DF" w:rsidRPr="00F23094" w:rsidRDefault="007D78DF" w:rsidP="007D78DF">
            <w:pPr>
              <w:rPr>
                <w:rFonts w:ascii="Arial" w:hAnsi="Arial" w:cs="Arial"/>
                <w:color w:val="000000" w:themeColor="text1"/>
                <w:sz w:val="18"/>
              </w:rPr>
            </w:pPr>
            <w:r w:rsidRPr="00F23094">
              <w:rPr>
                <w:rFonts w:ascii="Arial" w:hAnsi="Arial" w:cs="Arial"/>
                <w:color w:val="000000" w:themeColor="text1"/>
                <w:sz w:val="18"/>
              </w:rPr>
              <w:t>г. Куровское ул. Коммунистическая д.д. 56, д 8, д 10</w:t>
            </w:r>
          </w:p>
        </w:tc>
      </w:tr>
      <w:tr w:rsidR="007D78DF" w:rsidRPr="00F23094" w:rsidTr="000A06BB">
        <w:tc>
          <w:tcPr>
            <w:tcW w:w="710" w:type="dxa"/>
          </w:tcPr>
          <w:p w:rsidR="007D78DF" w:rsidRPr="00F23094" w:rsidRDefault="007D78DF" w:rsidP="000A06BB">
            <w:pPr>
              <w:pStyle w:val="af8"/>
              <w:numPr>
                <w:ilvl w:val="0"/>
                <w:numId w:val="4"/>
              </w:numPr>
              <w:tabs>
                <w:tab w:val="center" w:pos="4961"/>
              </w:tabs>
              <w:ind w:left="360"/>
              <w:jc w:val="right"/>
              <w:outlineLvl w:val="3"/>
              <w:rPr>
                <w:rFonts w:ascii="Arial" w:hAnsi="Arial" w:cs="Arial"/>
                <w:color w:val="000000" w:themeColor="text1"/>
                <w:sz w:val="18"/>
                <w:szCs w:val="18"/>
              </w:rPr>
            </w:pPr>
          </w:p>
        </w:tc>
        <w:tc>
          <w:tcPr>
            <w:tcW w:w="14706" w:type="dxa"/>
          </w:tcPr>
          <w:p w:rsidR="007D78DF" w:rsidRPr="00F23094" w:rsidRDefault="007D78DF" w:rsidP="007D78DF">
            <w:pPr>
              <w:rPr>
                <w:rFonts w:ascii="Arial" w:hAnsi="Arial" w:cs="Arial"/>
                <w:color w:val="000000" w:themeColor="text1"/>
                <w:sz w:val="18"/>
              </w:rPr>
            </w:pPr>
            <w:r w:rsidRPr="00F23094">
              <w:rPr>
                <w:rFonts w:ascii="Arial" w:hAnsi="Arial" w:cs="Arial"/>
                <w:color w:val="000000" w:themeColor="text1"/>
                <w:sz w:val="18"/>
              </w:rPr>
              <w:t>г.Орехово-</w:t>
            </w:r>
            <w:proofErr w:type="gramStart"/>
            <w:r w:rsidRPr="00F23094">
              <w:rPr>
                <w:rFonts w:ascii="Arial" w:hAnsi="Arial" w:cs="Arial"/>
                <w:color w:val="000000" w:themeColor="text1"/>
                <w:sz w:val="18"/>
              </w:rPr>
              <w:t>Зуево,ул.</w:t>
            </w:r>
            <w:proofErr w:type="gramEnd"/>
            <w:r w:rsidRPr="00F23094">
              <w:rPr>
                <w:rFonts w:ascii="Arial" w:hAnsi="Arial" w:cs="Arial"/>
                <w:color w:val="000000" w:themeColor="text1"/>
                <w:sz w:val="18"/>
              </w:rPr>
              <w:t xml:space="preserve"> Козлова д.д.12,14,16;1-й пр.Козлова д.1;2-й пр.Козлова д.2</w:t>
            </w:r>
          </w:p>
        </w:tc>
      </w:tr>
      <w:tr w:rsidR="00F53F3E" w:rsidRPr="00F23094" w:rsidTr="000A06BB">
        <w:tc>
          <w:tcPr>
            <w:tcW w:w="710" w:type="dxa"/>
          </w:tcPr>
          <w:p w:rsidR="00F53F3E" w:rsidRPr="00F23094" w:rsidRDefault="00F53F3E" w:rsidP="000A06BB">
            <w:pPr>
              <w:pStyle w:val="af8"/>
              <w:numPr>
                <w:ilvl w:val="0"/>
                <w:numId w:val="4"/>
              </w:numPr>
              <w:tabs>
                <w:tab w:val="center" w:pos="4961"/>
              </w:tabs>
              <w:ind w:left="360"/>
              <w:jc w:val="right"/>
              <w:outlineLvl w:val="3"/>
              <w:rPr>
                <w:rFonts w:ascii="Arial" w:hAnsi="Arial" w:cs="Arial"/>
                <w:color w:val="000000" w:themeColor="text1"/>
                <w:sz w:val="18"/>
                <w:szCs w:val="18"/>
              </w:rPr>
            </w:pPr>
          </w:p>
        </w:tc>
        <w:tc>
          <w:tcPr>
            <w:tcW w:w="14706" w:type="dxa"/>
          </w:tcPr>
          <w:p w:rsidR="00F53F3E" w:rsidRPr="00F23094" w:rsidRDefault="00F53F3E" w:rsidP="007D78DF">
            <w:pPr>
              <w:rPr>
                <w:rFonts w:ascii="Arial" w:hAnsi="Arial" w:cs="Arial"/>
                <w:color w:val="000000" w:themeColor="text1"/>
                <w:sz w:val="18"/>
              </w:rPr>
            </w:pPr>
            <w:r w:rsidRPr="00F23094">
              <w:rPr>
                <w:rFonts w:ascii="Arial" w:hAnsi="Arial" w:cs="Arial"/>
                <w:color w:val="000000" w:themeColor="text1"/>
                <w:sz w:val="18"/>
              </w:rPr>
              <w:t>г.Орехово-Зуево</w:t>
            </w:r>
            <w:r>
              <w:rPr>
                <w:rFonts w:ascii="Arial" w:hAnsi="Arial" w:cs="Arial"/>
                <w:color w:val="000000" w:themeColor="text1"/>
                <w:sz w:val="18"/>
              </w:rPr>
              <w:t>, ул. Текстильная д.д. 1, 3</w:t>
            </w:r>
          </w:p>
        </w:tc>
      </w:tr>
      <w:tr w:rsidR="00F53F3E" w:rsidRPr="00F23094" w:rsidTr="000A06BB">
        <w:tc>
          <w:tcPr>
            <w:tcW w:w="710" w:type="dxa"/>
          </w:tcPr>
          <w:p w:rsidR="00F53F3E" w:rsidRPr="00F23094" w:rsidRDefault="00F53F3E" w:rsidP="000A06BB">
            <w:pPr>
              <w:pStyle w:val="af8"/>
              <w:numPr>
                <w:ilvl w:val="0"/>
                <w:numId w:val="4"/>
              </w:numPr>
              <w:tabs>
                <w:tab w:val="center" w:pos="4961"/>
              </w:tabs>
              <w:ind w:left="360"/>
              <w:jc w:val="right"/>
              <w:outlineLvl w:val="3"/>
              <w:rPr>
                <w:rFonts w:ascii="Arial" w:hAnsi="Arial" w:cs="Arial"/>
                <w:color w:val="000000" w:themeColor="text1"/>
                <w:sz w:val="18"/>
                <w:szCs w:val="18"/>
              </w:rPr>
            </w:pPr>
          </w:p>
        </w:tc>
        <w:tc>
          <w:tcPr>
            <w:tcW w:w="14706" w:type="dxa"/>
          </w:tcPr>
          <w:p w:rsidR="00F53F3E" w:rsidRPr="00F23094" w:rsidRDefault="00F53F3E" w:rsidP="007D78DF">
            <w:pPr>
              <w:rPr>
                <w:rFonts w:ascii="Arial" w:hAnsi="Arial" w:cs="Arial"/>
                <w:color w:val="000000" w:themeColor="text1"/>
                <w:sz w:val="18"/>
              </w:rPr>
            </w:pPr>
            <w:r w:rsidRPr="00F23094">
              <w:rPr>
                <w:rFonts w:ascii="Arial" w:hAnsi="Arial" w:cs="Arial"/>
                <w:color w:val="000000" w:themeColor="text1"/>
                <w:sz w:val="18"/>
              </w:rPr>
              <w:t>г.Орехово-Зуево</w:t>
            </w:r>
            <w:r>
              <w:rPr>
                <w:rFonts w:ascii="Arial" w:hAnsi="Arial" w:cs="Arial"/>
                <w:color w:val="000000" w:themeColor="text1"/>
                <w:sz w:val="18"/>
              </w:rPr>
              <w:t>, ул. Ленина д.д. 56, 58, ул. Стачки 1885 года д. 2</w:t>
            </w:r>
          </w:p>
        </w:tc>
      </w:tr>
    </w:tbl>
    <w:p w:rsidR="0057459C" w:rsidRDefault="0057459C" w:rsidP="0057459C">
      <w:pPr>
        <w:tabs>
          <w:tab w:val="center" w:pos="4961"/>
        </w:tabs>
        <w:jc w:val="both"/>
        <w:outlineLvl w:val="3"/>
        <w:rPr>
          <w:rFonts w:ascii="Arial" w:hAnsi="Arial" w:cs="Arial"/>
          <w:color w:val="000000" w:themeColor="text1"/>
        </w:rPr>
      </w:pPr>
    </w:p>
    <w:p w:rsidR="002C1ABD" w:rsidRDefault="002C1ABD" w:rsidP="0057459C">
      <w:pPr>
        <w:tabs>
          <w:tab w:val="center" w:pos="4961"/>
        </w:tabs>
        <w:jc w:val="both"/>
        <w:outlineLvl w:val="3"/>
        <w:rPr>
          <w:rFonts w:ascii="Arial" w:hAnsi="Arial" w:cs="Arial"/>
          <w:color w:val="000000" w:themeColor="text1"/>
        </w:rPr>
      </w:pPr>
    </w:p>
    <w:p w:rsidR="002C1ABD" w:rsidRPr="00F23094" w:rsidRDefault="002C1ABD" w:rsidP="0057459C">
      <w:pPr>
        <w:tabs>
          <w:tab w:val="center" w:pos="4961"/>
        </w:tabs>
        <w:jc w:val="both"/>
        <w:outlineLvl w:val="3"/>
        <w:rPr>
          <w:rFonts w:ascii="Arial" w:hAnsi="Arial" w:cs="Arial"/>
          <w:color w:val="000000" w:themeColor="text1"/>
        </w:rPr>
      </w:pPr>
    </w:p>
    <w:p w:rsidR="00E71698" w:rsidRDefault="00E71698" w:rsidP="007C26DC">
      <w:pPr>
        <w:tabs>
          <w:tab w:val="left" w:pos="874"/>
        </w:tabs>
        <w:suppressAutoHyphens/>
        <w:contextualSpacing/>
        <w:jc w:val="center"/>
        <w:rPr>
          <w:rFonts w:ascii="Arial" w:eastAsia="Calibri" w:hAnsi="Arial" w:cs="Arial"/>
          <w:b/>
          <w:color w:val="000000" w:themeColor="text1"/>
          <w:szCs w:val="24"/>
        </w:rPr>
      </w:pPr>
    </w:p>
    <w:p w:rsidR="00207333" w:rsidRPr="00F23094" w:rsidRDefault="00207333" w:rsidP="007C26DC">
      <w:pPr>
        <w:tabs>
          <w:tab w:val="left" w:pos="874"/>
        </w:tabs>
        <w:suppressAutoHyphens/>
        <w:contextualSpacing/>
        <w:jc w:val="center"/>
        <w:rPr>
          <w:rFonts w:ascii="Arial" w:eastAsia="Calibri" w:hAnsi="Arial" w:cs="Arial"/>
          <w:b/>
          <w:color w:val="000000" w:themeColor="text1"/>
          <w:szCs w:val="24"/>
        </w:rPr>
      </w:pPr>
      <w:r w:rsidRPr="003E3C20">
        <w:rPr>
          <w:rFonts w:ascii="Arial" w:eastAsia="Calibri" w:hAnsi="Arial" w:cs="Arial"/>
          <w:b/>
          <w:color w:val="000000" w:themeColor="text1"/>
          <w:szCs w:val="24"/>
        </w:rPr>
        <w:t xml:space="preserve">Адресный перечень </w:t>
      </w:r>
      <w:r w:rsidR="00AE59C3" w:rsidRPr="003E3C20">
        <w:rPr>
          <w:rFonts w:ascii="Arial" w:eastAsia="Calibri" w:hAnsi="Arial" w:cs="Arial"/>
          <w:b/>
          <w:color w:val="000000" w:themeColor="text1"/>
          <w:szCs w:val="24"/>
        </w:rPr>
        <w:t>у</w:t>
      </w:r>
      <w:r w:rsidR="005F09C6" w:rsidRPr="003E3C20">
        <w:rPr>
          <w:rFonts w:ascii="Arial" w:eastAsia="Calibri" w:hAnsi="Arial" w:cs="Arial"/>
          <w:b/>
          <w:color w:val="000000" w:themeColor="text1"/>
          <w:szCs w:val="24"/>
        </w:rPr>
        <w:t>стройств</w:t>
      </w:r>
      <w:r w:rsidR="00AE59C3" w:rsidRPr="003E3C20">
        <w:rPr>
          <w:rFonts w:ascii="Arial" w:eastAsia="Calibri" w:hAnsi="Arial" w:cs="Arial"/>
          <w:b/>
          <w:color w:val="000000" w:themeColor="text1"/>
          <w:szCs w:val="24"/>
        </w:rPr>
        <w:t>а</w:t>
      </w:r>
      <w:r w:rsidR="005F09C6" w:rsidRPr="003E3C20">
        <w:rPr>
          <w:rFonts w:ascii="Arial" w:eastAsia="Calibri" w:hAnsi="Arial" w:cs="Arial"/>
          <w:b/>
          <w:color w:val="000000" w:themeColor="text1"/>
          <w:szCs w:val="24"/>
        </w:rPr>
        <w:t xml:space="preserve"> и капиталь</w:t>
      </w:r>
      <w:r w:rsidR="00AE59C3" w:rsidRPr="003E3C20">
        <w:rPr>
          <w:rFonts w:ascii="Arial" w:eastAsia="Calibri" w:hAnsi="Arial" w:cs="Arial"/>
          <w:b/>
          <w:color w:val="000000" w:themeColor="text1"/>
          <w:szCs w:val="24"/>
        </w:rPr>
        <w:t>ного</w:t>
      </w:r>
      <w:r w:rsidR="005F09C6" w:rsidRPr="003E3C20">
        <w:rPr>
          <w:rFonts w:ascii="Arial" w:eastAsia="Calibri" w:hAnsi="Arial" w:cs="Arial"/>
          <w:b/>
          <w:color w:val="000000" w:themeColor="text1"/>
          <w:szCs w:val="24"/>
        </w:rPr>
        <w:t xml:space="preserve"> ремонт</w:t>
      </w:r>
      <w:r w:rsidR="00AE59C3" w:rsidRPr="003E3C20">
        <w:rPr>
          <w:rFonts w:ascii="Arial" w:eastAsia="Calibri" w:hAnsi="Arial" w:cs="Arial"/>
          <w:b/>
          <w:color w:val="000000" w:themeColor="text1"/>
          <w:szCs w:val="24"/>
        </w:rPr>
        <w:t>а</w:t>
      </w:r>
      <w:r w:rsidR="005F09C6" w:rsidRPr="003E3C20">
        <w:rPr>
          <w:rFonts w:ascii="Arial" w:eastAsia="Calibri" w:hAnsi="Arial" w:cs="Arial"/>
          <w:b/>
          <w:color w:val="000000" w:themeColor="text1"/>
          <w:szCs w:val="24"/>
        </w:rPr>
        <w:t xml:space="preserve"> электросетевого хозяйства, систем наружного освещения в рамках реализации проекта «Св</w:t>
      </w:r>
      <w:r w:rsidR="00CF744F" w:rsidRPr="003E3C20">
        <w:rPr>
          <w:rFonts w:ascii="Arial" w:eastAsia="Calibri" w:hAnsi="Arial" w:cs="Arial"/>
          <w:b/>
          <w:color w:val="000000" w:themeColor="text1"/>
          <w:szCs w:val="24"/>
        </w:rPr>
        <w:t>етлый город», включенных</w:t>
      </w:r>
      <w:r w:rsidR="005F09C6" w:rsidRPr="003E3C20">
        <w:rPr>
          <w:rFonts w:ascii="Arial" w:eastAsia="Calibri" w:hAnsi="Arial" w:cs="Arial"/>
          <w:b/>
          <w:color w:val="000000" w:themeColor="text1"/>
          <w:szCs w:val="24"/>
        </w:rPr>
        <w:t xml:space="preserve"> в программу комплексного благоустройства на 202</w:t>
      </w:r>
      <w:r w:rsidR="006D1141" w:rsidRPr="003E3C20">
        <w:rPr>
          <w:rFonts w:ascii="Arial" w:eastAsia="Calibri" w:hAnsi="Arial" w:cs="Arial"/>
          <w:b/>
          <w:color w:val="000000" w:themeColor="text1"/>
          <w:szCs w:val="24"/>
        </w:rPr>
        <w:t>1</w:t>
      </w:r>
      <w:r w:rsidR="00976E27">
        <w:rPr>
          <w:rFonts w:ascii="Arial" w:eastAsia="Calibri" w:hAnsi="Arial" w:cs="Arial"/>
          <w:b/>
          <w:color w:val="000000" w:themeColor="text1"/>
          <w:szCs w:val="24"/>
        </w:rPr>
        <w:t>-2024</w:t>
      </w:r>
      <w:r w:rsidR="005F09C6" w:rsidRPr="003E3C20">
        <w:rPr>
          <w:rFonts w:ascii="Arial" w:eastAsia="Calibri" w:hAnsi="Arial" w:cs="Arial"/>
          <w:b/>
          <w:color w:val="000000" w:themeColor="text1"/>
          <w:szCs w:val="24"/>
        </w:rPr>
        <w:t xml:space="preserve"> год</w:t>
      </w:r>
      <w:r w:rsidR="00976E27">
        <w:rPr>
          <w:rFonts w:ascii="Arial" w:eastAsia="Calibri" w:hAnsi="Arial" w:cs="Arial"/>
          <w:b/>
          <w:color w:val="000000" w:themeColor="text1"/>
          <w:szCs w:val="24"/>
        </w:rPr>
        <w:t>а</w:t>
      </w:r>
    </w:p>
    <w:p w:rsidR="00207333" w:rsidRPr="00F23094" w:rsidRDefault="00207333" w:rsidP="003D117A">
      <w:pPr>
        <w:rPr>
          <w:rFonts w:eastAsia="Calibri"/>
        </w:rPr>
      </w:pPr>
    </w:p>
    <w:tbl>
      <w:tblPr>
        <w:tblStyle w:val="a9"/>
        <w:tblW w:w="0" w:type="auto"/>
        <w:tblInd w:w="-289" w:type="dxa"/>
        <w:tblLook w:val="04A0" w:firstRow="1" w:lastRow="0" w:firstColumn="1" w:lastColumn="0" w:noHBand="0" w:noVBand="1"/>
      </w:tblPr>
      <w:tblGrid>
        <w:gridCol w:w="700"/>
        <w:gridCol w:w="11066"/>
        <w:gridCol w:w="3366"/>
      </w:tblGrid>
      <w:tr w:rsidR="003D117A" w:rsidRPr="00F23094" w:rsidTr="003D117A">
        <w:tc>
          <w:tcPr>
            <w:tcW w:w="700" w:type="dxa"/>
          </w:tcPr>
          <w:p w:rsidR="003D117A" w:rsidRDefault="003D117A" w:rsidP="003D117A">
            <w:pPr>
              <w:tabs>
                <w:tab w:val="center" w:pos="4961"/>
              </w:tabs>
              <w:jc w:val="center"/>
              <w:outlineLvl w:val="3"/>
              <w:rPr>
                <w:rFonts w:ascii="Arial" w:hAnsi="Arial" w:cs="Arial"/>
                <w:color w:val="000000" w:themeColor="text1"/>
                <w:sz w:val="18"/>
                <w:szCs w:val="18"/>
              </w:rPr>
            </w:pPr>
            <w:r>
              <w:rPr>
                <w:rFonts w:ascii="Arial" w:hAnsi="Arial" w:cs="Arial"/>
                <w:color w:val="000000" w:themeColor="text1"/>
                <w:sz w:val="18"/>
                <w:szCs w:val="18"/>
              </w:rPr>
              <w:t>№</w:t>
            </w:r>
          </w:p>
          <w:p w:rsidR="003D117A" w:rsidRPr="003D117A" w:rsidRDefault="003D117A" w:rsidP="003D117A">
            <w:pPr>
              <w:tabs>
                <w:tab w:val="center" w:pos="4961"/>
              </w:tabs>
              <w:jc w:val="center"/>
              <w:outlineLvl w:val="3"/>
              <w:rPr>
                <w:rFonts w:ascii="Arial" w:hAnsi="Arial" w:cs="Arial"/>
                <w:color w:val="000000" w:themeColor="text1"/>
                <w:sz w:val="18"/>
                <w:szCs w:val="18"/>
              </w:rPr>
            </w:pPr>
            <w:r>
              <w:rPr>
                <w:rFonts w:ascii="Arial" w:hAnsi="Arial" w:cs="Arial"/>
                <w:color w:val="000000" w:themeColor="text1"/>
                <w:sz w:val="18"/>
                <w:szCs w:val="18"/>
              </w:rPr>
              <w:t>п/п</w:t>
            </w:r>
          </w:p>
        </w:tc>
        <w:tc>
          <w:tcPr>
            <w:tcW w:w="11066" w:type="dxa"/>
          </w:tcPr>
          <w:p w:rsidR="003D117A" w:rsidRDefault="003D117A" w:rsidP="003D117A">
            <w:pPr>
              <w:contextualSpacing/>
              <w:jc w:val="center"/>
              <w:rPr>
                <w:rFonts w:ascii="Arial" w:hAnsi="Arial" w:cs="Arial"/>
                <w:sz w:val="18"/>
                <w:szCs w:val="24"/>
              </w:rPr>
            </w:pPr>
            <w:r w:rsidRPr="00361C1A">
              <w:rPr>
                <w:rFonts w:ascii="Arial" w:hAnsi="Arial" w:cs="Arial"/>
                <w:b/>
                <w:color w:val="000000" w:themeColor="text1"/>
                <w:sz w:val="18"/>
                <w:szCs w:val="18"/>
                <w:lang w:eastAsia="ru-RU"/>
              </w:rPr>
              <w:t>Наименование муниципального образования, адрес объекта (наименование объекта)</w:t>
            </w:r>
          </w:p>
          <w:p w:rsidR="003D117A" w:rsidRPr="006D1141" w:rsidRDefault="003D117A" w:rsidP="006D1141">
            <w:pPr>
              <w:contextualSpacing/>
              <w:rPr>
                <w:rFonts w:ascii="Arial" w:hAnsi="Arial" w:cs="Arial"/>
                <w:sz w:val="18"/>
                <w:szCs w:val="24"/>
              </w:rPr>
            </w:pPr>
          </w:p>
        </w:tc>
        <w:tc>
          <w:tcPr>
            <w:tcW w:w="3366" w:type="dxa"/>
          </w:tcPr>
          <w:p w:rsidR="003D117A" w:rsidRPr="00B10A53" w:rsidRDefault="00B10A53" w:rsidP="00B10A53">
            <w:pPr>
              <w:contextualSpacing/>
              <w:jc w:val="center"/>
              <w:rPr>
                <w:rFonts w:ascii="Arial" w:hAnsi="Arial" w:cs="Arial"/>
                <w:b/>
                <w:sz w:val="18"/>
                <w:szCs w:val="24"/>
              </w:rPr>
            </w:pPr>
            <w:r w:rsidRPr="00B10A53">
              <w:rPr>
                <w:rFonts w:ascii="Arial" w:hAnsi="Arial" w:cs="Arial"/>
                <w:b/>
                <w:sz w:val="18"/>
                <w:szCs w:val="24"/>
              </w:rPr>
              <w:t>Год реализации</w:t>
            </w:r>
          </w:p>
        </w:tc>
      </w:tr>
      <w:tr w:rsidR="003D117A" w:rsidRPr="00F23094" w:rsidTr="001732C8">
        <w:tc>
          <w:tcPr>
            <w:tcW w:w="700" w:type="dxa"/>
          </w:tcPr>
          <w:p w:rsidR="003D117A" w:rsidRPr="00F23094" w:rsidRDefault="003D117A"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3D117A" w:rsidRPr="006D1141" w:rsidRDefault="00DB55FD" w:rsidP="00DB55FD">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w:t>
            </w:r>
            <w:r w:rsidRPr="00F23094">
              <w:rPr>
                <w:rFonts w:ascii="Arial" w:hAnsi="Arial" w:cs="Arial"/>
                <w:color w:val="000000" w:themeColor="text1"/>
                <w:sz w:val="18"/>
                <w:szCs w:val="18"/>
              </w:rPr>
              <w:t xml:space="preserve"> </w:t>
            </w:r>
            <w:r w:rsidR="003D117A" w:rsidRPr="006D1141">
              <w:rPr>
                <w:rFonts w:ascii="Arial" w:hAnsi="Arial" w:cs="Arial"/>
                <w:sz w:val="18"/>
                <w:szCs w:val="24"/>
              </w:rPr>
              <w:t>д. Давыдово, ул. Заводская</w:t>
            </w:r>
          </w:p>
        </w:tc>
        <w:tc>
          <w:tcPr>
            <w:tcW w:w="3366" w:type="dxa"/>
          </w:tcPr>
          <w:p w:rsidR="003D117A" w:rsidRPr="006D1141" w:rsidRDefault="00B10A53" w:rsidP="00B10A53">
            <w:pPr>
              <w:contextualSpacing/>
              <w:jc w:val="center"/>
              <w:rPr>
                <w:rFonts w:ascii="Arial" w:hAnsi="Arial" w:cs="Arial"/>
                <w:sz w:val="18"/>
                <w:szCs w:val="24"/>
              </w:rPr>
            </w:pPr>
            <w:r>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DB55FD"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д. Старое Титово</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DB55FD" w:rsidP="00B10A53">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t>д. Селиваниха</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DB55FD"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 xml:space="preserve">д. Алексеевская                                                                                                                                                                                     </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DB55FD"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E71698">
              <w:rPr>
                <w:rFonts w:ascii="Arial" w:hAnsi="Arial" w:cs="Arial"/>
                <w:sz w:val="18"/>
                <w:szCs w:val="24"/>
              </w:rPr>
              <w:t>д. Давыдово ул. 2й микрорайон</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DB55FD"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д. Дровосеки ул. Солнечная</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DB55FD"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г. Ликино-Дулево от А-108 мимо ул. Кирова. Д.58. дет. Сад №17. Ул. Коммунистическая. Д.52. д.54. д.56 до магазина «Магнит»</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DB55FD"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 xml:space="preserve">г. Орехово-Зуево от ул. Северная д.12 до ФОК </w:t>
            </w:r>
            <w:r w:rsidR="00B10A53">
              <w:rPr>
                <w:rFonts w:ascii="Arial" w:hAnsi="Arial" w:cs="Arial"/>
                <w:sz w:val="18"/>
                <w:szCs w:val="24"/>
              </w:rPr>
              <w:t>«</w:t>
            </w:r>
            <w:r w:rsidR="00B10A53" w:rsidRPr="006D1141">
              <w:rPr>
                <w:rFonts w:ascii="Arial" w:hAnsi="Arial" w:cs="Arial"/>
                <w:sz w:val="18"/>
                <w:szCs w:val="24"/>
              </w:rPr>
              <w:t>Северный</w:t>
            </w:r>
            <w:r w:rsidR="00B10A53">
              <w:rPr>
                <w:rFonts w:ascii="Arial" w:hAnsi="Arial" w:cs="Arial"/>
                <w:sz w:val="18"/>
                <w:szCs w:val="24"/>
              </w:rPr>
              <w:t>»</w:t>
            </w:r>
            <w:r w:rsidR="00B10A53" w:rsidRPr="006D1141">
              <w:rPr>
                <w:rFonts w:ascii="Arial" w:hAnsi="Arial" w:cs="Arial"/>
                <w:sz w:val="18"/>
                <w:szCs w:val="24"/>
              </w:rPr>
              <w:t xml:space="preserve"> и далее до д.14В ул. Северная</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DB55FD"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д. Демихово от перекрестка д.32 до ул. Лесной д.74</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DB55FD"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д. Савинская ул. Яковлевское лесничество</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554C6E"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 xml:space="preserve">д. Новое Титово </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554C6E"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 xml:space="preserve">г. Ликино-Дулево ул. Калинина </w:t>
            </w:r>
            <w:r w:rsidR="00B10A53">
              <w:rPr>
                <w:rFonts w:ascii="Arial" w:hAnsi="Arial" w:cs="Arial"/>
                <w:sz w:val="18"/>
                <w:szCs w:val="24"/>
              </w:rPr>
              <w:t>«</w:t>
            </w:r>
            <w:r w:rsidR="00B10A53" w:rsidRPr="006D1141">
              <w:rPr>
                <w:rFonts w:ascii="Arial" w:hAnsi="Arial" w:cs="Arial"/>
                <w:sz w:val="18"/>
                <w:szCs w:val="24"/>
              </w:rPr>
              <w:t>Спутник</w:t>
            </w:r>
            <w:r w:rsidR="00B10A53">
              <w:rPr>
                <w:rFonts w:ascii="Arial" w:hAnsi="Arial" w:cs="Arial"/>
                <w:sz w:val="18"/>
                <w:szCs w:val="24"/>
              </w:rPr>
              <w:t>»</w:t>
            </w:r>
            <w:r w:rsidR="00B10A53" w:rsidRPr="006D1141">
              <w:rPr>
                <w:rFonts w:ascii="Arial" w:hAnsi="Arial" w:cs="Arial"/>
                <w:sz w:val="18"/>
                <w:szCs w:val="24"/>
              </w:rPr>
              <w:t xml:space="preserve"> </w:t>
            </w:r>
            <w:r w:rsidR="00B10A53">
              <w:rPr>
                <w:rFonts w:ascii="Arial" w:hAnsi="Arial" w:cs="Arial"/>
                <w:sz w:val="18"/>
                <w:szCs w:val="24"/>
              </w:rPr>
              <w:t>–</w:t>
            </w:r>
            <w:r w:rsidR="00B10A53" w:rsidRPr="006D1141">
              <w:rPr>
                <w:rFonts w:ascii="Arial" w:hAnsi="Arial" w:cs="Arial"/>
                <w:sz w:val="18"/>
                <w:szCs w:val="24"/>
              </w:rPr>
              <w:t xml:space="preserve"> А-108</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554C6E"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д. Демихово от ул. Заводская д.23 до остановки и далее до д.19 ул. Заводская</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554C6E"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г. Куровское ул. МОГЭС от д.1 до д.56</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554C6E"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г. Куровское ул. Кирова (от д. 2 до д. 64)</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554C6E"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г. Куровское ул. Озерная</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554C6E"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г. Орехово-Зуево пр-д Беляцкого д.3. 3А</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554C6E"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г. Орехово-Зуево от пр-д Горячевой до п. Исаакиевское озеро д.6Б</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554C6E"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г. Орехово-Зуево от ул. Гагарина д.37А до д.7 ул. Правды</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554C6E"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д. Заволенье ул. Спортивная. Ул. Школьная</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554C6E"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д. Новое ул. Гвардейская</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554C6E"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д. Поточино от Боголюбской церкви до д.39</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6D1141" w:rsidRDefault="00554C6E" w:rsidP="00B10A53">
            <w:pPr>
              <w:contextualSpacing/>
              <w:rPr>
                <w:rFonts w:ascii="Arial" w:hAnsi="Arial" w:cs="Arial"/>
                <w:sz w:val="18"/>
                <w:szCs w:val="24"/>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6D1141">
              <w:rPr>
                <w:rFonts w:ascii="Arial" w:hAnsi="Arial" w:cs="Arial"/>
                <w:sz w:val="18"/>
                <w:szCs w:val="24"/>
              </w:rPr>
              <w:t>пос. Старый Снопок от остановки до жилого массива вдоль тротуара</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B10A53" w:rsidRDefault="00554C6E" w:rsidP="00B10A53">
            <w:pPr>
              <w:rPr>
                <w:rFonts w:ascii="Arial" w:hAnsi="Arial" w:cs="Arial"/>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B10A53">
              <w:rPr>
                <w:rFonts w:ascii="Arial" w:hAnsi="Arial" w:cs="Arial"/>
                <w:sz w:val="18"/>
              </w:rPr>
              <w:t>дер. Губино от участка №1075 до микрорайона «Бахово» дом №1</w:t>
            </w:r>
          </w:p>
        </w:tc>
        <w:tc>
          <w:tcPr>
            <w:tcW w:w="3366" w:type="dxa"/>
          </w:tcPr>
          <w:p w:rsidR="00B10A53" w:rsidRDefault="00B10A53" w:rsidP="00B10A53">
            <w:pPr>
              <w:jc w:val="center"/>
            </w:pPr>
            <w:r w:rsidRPr="002B3F34">
              <w:rPr>
                <w:rFonts w:ascii="Arial" w:hAnsi="Arial" w:cs="Arial"/>
                <w:sz w:val="18"/>
                <w:szCs w:val="24"/>
              </w:rPr>
              <w:t>2021 г.</w:t>
            </w:r>
          </w:p>
        </w:tc>
      </w:tr>
      <w:tr w:rsidR="00B10A53" w:rsidRPr="00F23094" w:rsidTr="001732C8">
        <w:trPr>
          <w:trHeight w:val="341"/>
        </w:trPr>
        <w:tc>
          <w:tcPr>
            <w:tcW w:w="700" w:type="dxa"/>
          </w:tcPr>
          <w:p w:rsidR="00B10A53" w:rsidRPr="00F23094" w:rsidRDefault="00B10A53"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B10A53" w:rsidRPr="00B10A53" w:rsidRDefault="00554C6E" w:rsidP="00B10A53">
            <w:pPr>
              <w:rPr>
                <w:rFonts w:ascii="Arial" w:hAnsi="Arial" w:cs="Arial"/>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B10A53" w:rsidRPr="00B10A53">
              <w:rPr>
                <w:rFonts w:ascii="Arial" w:hAnsi="Arial" w:cs="Arial"/>
                <w:sz w:val="18"/>
              </w:rPr>
              <w:t>д. Демихово ул. Новая д.15</w:t>
            </w:r>
          </w:p>
        </w:tc>
        <w:tc>
          <w:tcPr>
            <w:tcW w:w="3366" w:type="dxa"/>
          </w:tcPr>
          <w:p w:rsidR="00B10A53" w:rsidRPr="002B3F34" w:rsidRDefault="00DB55FD" w:rsidP="00B10A53">
            <w:pPr>
              <w:jc w:val="center"/>
              <w:rPr>
                <w:rFonts w:ascii="Arial" w:hAnsi="Arial" w:cs="Arial"/>
                <w:sz w:val="18"/>
                <w:szCs w:val="24"/>
              </w:rPr>
            </w:pPr>
            <w:r>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szCs w:val="24"/>
                <w:lang w:eastAsia="ru-RU"/>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г. Орехово-Зуево от ул. Козлова д.23В до д.10Б ул. Бирюкова</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color w:val="000000"/>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Нажицы от д.2 до д.87</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г. Орехово-Зуево пр-д Красина от д.18</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szCs w:val="24"/>
                <w:lang w:eastAsia="ru-RU"/>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Тепёрки от д.65 до остановки</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г. Орехово-Зуево ул. Коминтерна от кругового движения до д.2 ул. Коминтерна</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Большая Дубна от остановки до ул. Зелёная д.5</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Большая Дубна от д.29 до д.115</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color w:val="000000"/>
                <w:sz w:val="18"/>
                <w:szCs w:val="24"/>
                <w:lang w:eastAsia="ru-RU"/>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Поточино от д.1А до д.13А и от д.15А до д.37А</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пос. Верея ул.Железнодорожная до д.6 (школа)</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color w:val="000000"/>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Щербинино от д.164 в сторону д.173</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color w:val="000000"/>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Щербинино от д.151 до д.162</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Федорово от д.69 в сторону д. Нестерово до д.7</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szCs w:val="24"/>
                <w:lang w:eastAsia="ru-RU"/>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Нестерово д.12А</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Беливо</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color w:val="000000"/>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Рудино</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color w:val="000000"/>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Малое Кишнево</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color w:val="000000"/>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Большое Кишнево</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color w:val="000000"/>
                <w:sz w:val="18"/>
                <w:szCs w:val="24"/>
                <w:lang w:eastAsia="ru-RU"/>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Савостьяново</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color w:val="000000"/>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Горбачиха</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г. Ликино-Дулево от А-108 до ул. 1 Мая, к кинотеатру "МИР"</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г. Ликино-Дулево от А-108, ул. Юбилейная до ул. Мосстройпуть</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color w:val="000000"/>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Максимовская</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szCs w:val="24"/>
                <w:lang w:eastAsia="ru-RU"/>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д.Белавино участки многодетным</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color w:val="000000"/>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дер.Новониколаевка от участка №55 до уч. №78</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с. Хотеичи ул. Гвардейская</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г. Ликино-Дулево ул. Мира (от 6 линии до 3 линии)</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color w:val="000000"/>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Петрушино</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color w:val="000000"/>
                <w:sz w:val="18"/>
                <w:szCs w:val="24"/>
                <w:lang w:eastAsia="ru-RU"/>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д. Запутное</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г. Орехово-Зуево от ул. Северная д.16В до ул. 1-я Песочная д.18</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пос. Верея ул. Школьная от школы до жилого массива</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tcPr>
          <w:p w:rsidR="00DB55FD" w:rsidRPr="00DB55FD" w:rsidRDefault="00554C6E" w:rsidP="00DB55FD">
            <w:pPr>
              <w:rPr>
                <w:rFonts w:ascii="Arial" w:hAnsi="Arial" w:cs="Arial"/>
                <w:sz w:val="18"/>
                <w:szCs w:val="24"/>
                <w:lang w:eastAsia="ru-RU"/>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sz w:val="18"/>
              </w:rPr>
              <w:t>с. Богородское</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vAlign w:val="bottom"/>
          </w:tcPr>
          <w:p w:rsidR="00DB55FD" w:rsidRPr="00DB55FD" w:rsidRDefault="00554C6E" w:rsidP="00DB55FD">
            <w:pPr>
              <w:rPr>
                <w:rFonts w:ascii="Arial" w:hAnsi="Arial" w:cs="Arial"/>
                <w:color w:val="000000"/>
                <w:sz w:val="18"/>
              </w:rPr>
            </w:pPr>
            <w:r w:rsidRPr="00FE5027">
              <w:rPr>
                <w:rFonts w:ascii="Arial" w:eastAsia="Calibri" w:hAnsi="Arial" w:cs="Arial"/>
                <w:color w:val="000000" w:themeColor="text1"/>
                <w:sz w:val="18"/>
                <w:szCs w:val="18"/>
              </w:rPr>
              <w:t xml:space="preserve">Орехово-Зуевский </w:t>
            </w:r>
            <w:proofErr w:type="gramStart"/>
            <w:r w:rsidRPr="00FE5027">
              <w:rPr>
                <w:rFonts w:ascii="Arial" w:eastAsia="Calibri" w:hAnsi="Arial" w:cs="Arial"/>
                <w:color w:val="000000" w:themeColor="text1"/>
                <w:sz w:val="18"/>
                <w:szCs w:val="18"/>
              </w:rPr>
              <w:t>г.о</w:t>
            </w:r>
            <w:r>
              <w:rPr>
                <w:rFonts w:ascii="Arial" w:eastAsia="Calibri" w:hAnsi="Arial" w:cs="Arial"/>
                <w:color w:val="000000" w:themeColor="text1"/>
                <w:sz w:val="18"/>
                <w:szCs w:val="18"/>
              </w:rPr>
              <w:t>,</w:t>
            </w:r>
            <w:r w:rsidR="00DB55FD" w:rsidRPr="00DB55FD">
              <w:rPr>
                <w:rFonts w:ascii="Arial" w:hAnsi="Arial" w:cs="Arial"/>
                <w:color w:val="000000"/>
                <w:sz w:val="18"/>
              </w:rPr>
              <w:t>г.</w:t>
            </w:r>
            <w:proofErr w:type="gramEnd"/>
            <w:r w:rsidR="00DB55FD" w:rsidRPr="00DB55FD">
              <w:rPr>
                <w:rFonts w:ascii="Arial" w:hAnsi="Arial" w:cs="Arial"/>
                <w:color w:val="000000"/>
                <w:sz w:val="18"/>
              </w:rPr>
              <w:t xml:space="preserve"> Куровское, ул.40 лет Октября от д.2 до д. 40, Школьный проезд, проезд 40 лет Октября</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vAlign w:val="bottom"/>
          </w:tcPr>
          <w:p w:rsidR="00DB55FD" w:rsidRPr="00DB55FD" w:rsidRDefault="00554C6E" w:rsidP="00DB55FD">
            <w:pPr>
              <w:rPr>
                <w:rFonts w:ascii="Arial" w:hAnsi="Arial" w:cs="Arial"/>
                <w:color w:val="000000"/>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color w:val="000000"/>
                <w:sz w:val="18"/>
              </w:rPr>
              <w:t>г. Куровское, ул.Горького от д.1/7 до д.39/9</w:t>
            </w:r>
          </w:p>
        </w:tc>
        <w:tc>
          <w:tcPr>
            <w:tcW w:w="3366" w:type="dxa"/>
          </w:tcPr>
          <w:p w:rsidR="00DB55FD" w:rsidRDefault="00DB55FD" w:rsidP="00DB55FD">
            <w:pPr>
              <w:jc w:val="center"/>
            </w:pPr>
            <w:r w:rsidRPr="00CD0778">
              <w:rPr>
                <w:rFonts w:ascii="Arial" w:hAnsi="Arial" w:cs="Arial"/>
                <w:sz w:val="18"/>
                <w:szCs w:val="24"/>
              </w:rPr>
              <w:t>2022 г.</w:t>
            </w:r>
          </w:p>
        </w:tc>
      </w:tr>
      <w:tr w:rsidR="00DB55FD" w:rsidRPr="00F23094" w:rsidTr="001732C8">
        <w:tc>
          <w:tcPr>
            <w:tcW w:w="700" w:type="dxa"/>
          </w:tcPr>
          <w:p w:rsidR="00DB55FD" w:rsidRPr="00F23094" w:rsidRDefault="00DB55FD" w:rsidP="001732C8">
            <w:pPr>
              <w:pStyle w:val="af8"/>
              <w:numPr>
                <w:ilvl w:val="0"/>
                <w:numId w:val="6"/>
              </w:numPr>
              <w:tabs>
                <w:tab w:val="center" w:pos="4961"/>
              </w:tabs>
              <w:ind w:left="360"/>
              <w:jc w:val="right"/>
              <w:outlineLvl w:val="3"/>
              <w:rPr>
                <w:rFonts w:ascii="Arial" w:hAnsi="Arial" w:cs="Arial"/>
                <w:color w:val="000000" w:themeColor="text1"/>
                <w:sz w:val="18"/>
                <w:szCs w:val="18"/>
              </w:rPr>
            </w:pPr>
          </w:p>
        </w:tc>
        <w:tc>
          <w:tcPr>
            <w:tcW w:w="11066" w:type="dxa"/>
            <w:vAlign w:val="bottom"/>
          </w:tcPr>
          <w:p w:rsidR="00DB55FD" w:rsidRPr="00DB55FD" w:rsidRDefault="00554C6E" w:rsidP="00DB55FD">
            <w:pPr>
              <w:rPr>
                <w:rFonts w:ascii="Arial" w:hAnsi="Arial" w:cs="Arial"/>
                <w:color w:val="000000"/>
                <w:sz w:val="18"/>
              </w:rPr>
            </w:pPr>
            <w:r w:rsidRPr="00FE5027">
              <w:rPr>
                <w:rFonts w:ascii="Arial" w:eastAsia="Calibri" w:hAnsi="Arial" w:cs="Arial"/>
                <w:color w:val="000000" w:themeColor="text1"/>
                <w:sz w:val="18"/>
                <w:szCs w:val="18"/>
              </w:rPr>
              <w:t>Орехово-Зуевский г.о</w:t>
            </w:r>
            <w:r>
              <w:rPr>
                <w:rFonts w:ascii="Arial" w:eastAsia="Calibri" w:hAnsi="Arial" w:cs="Arial"/>
                <w:color w:val="000000" w:themeColor="text1"/>
                <w:sz w:val="18"/>
                <w:szCs w:val="18"/>
              </w:rPr>
              <w:t xml:space="preserve">, </w:t>
            </w:r>
            <w:r w:rsidR="00DB55FD" w:rsidRPr="00DB55FD">
              <w:rPr>
                <w:rFonts w:ascii="Arial" w:hAnsi="Arial" w:cs="Arial"/>
                <w:color w:val="000000"/>
                <w:sz w:val="18"/>
              </w:rPr>
              <w:t>г. Куровское, улицы</w:t>
            </w:r>
          </w:p>
        </w:tc>
        <w:tc>
          <w:tcPr>
            <w:tcW w:w="3366" w:type="dxa"/>
          </w:tcPr>
          <w:p w:rsidR="00DB55FD" w:rsidRDefault="00DB55FD" w:rsidP="00DB55FD">
            <w:pPr>
              <w:jc w:val="center"/>
            </w:pPr>
            <w:r w:rsidRPr="00CD0778">
              <w:rPr>
                <w:rFonts w:ascii="Arial" w:hAnsi="Arial" w:cs="Arial"/>
                <w:sz w:val="18"/>
                <w:szCs w:val="24"/>
              </w:rPr>
              <w:t>2022 г.</w:t>
            </w:r>
          </w:p>
        </w:tc>
      </w:tr>
    </w:tbl>
    <w:p w:rsidR="00CF744F" w:rsidRDefault="00CF744F" w:rsidP="007C26DC">
      <w:pPr>
        <w:tabs>
          <w:tab w:val="left" w:pos="874"/>
        </w:tabs>
        <w:suppressAutoHyphens/>
        <w:contextualSpacing/>
        <w:jc w:val="center"/>
        <w:rPr>
          <w:rFonts w:ascii="Arial" w:eastAsia="Calibri" w:hAnsi="Arial" w:cs="Arial"/>
          <w:b/>
          <w:color w:val="000000" w:themeColor="text1"/>
          <w:szCs w:val="24"/>
        </w:rPr>
      </w:pPr>
    </w:p>
    <w:p w:rsidR="00BD2D09" w:rsidRPr="000946A7" w:rsidRDefault="00BD2D09" w:rsidP="007C26DC">
      <w:pPr>
        <w:tabs>
          <w:tab w:val="left" w:pos="874"/>
        </w:tabs>
        <w:suppressAutoHyphens/>
        <w:contextualSpacing/>
        <w:jc w:val="center"/>
        <w:rPr>
          <w:rFonts w:ascii="Arial" w:eastAsia="Calibri" w:hAnsi="Arial" w:cs="Arial"/>
          <w:b/>
          <w:color w:val="000000" w:themeColor="text1"/>
          <w:szCs w:val="24"/>
        </w:rPr>
      </w:pPr>
    </w:p>
    <w:p w:rsidR="000946A7" w:rsidRDefault="000946A7" w:rsidP="000946A7">
      <w:pPr>
        <w:jc w:val="center"/>
        <w:rPr>
          <w:rFonts w:ascii="Arial" w:eastAsia="Calibri" w:hAnsi="Arial" w:cs="Arial"/>
          <w:b/>
          <w:color w:val="000000" w:themeColor="text1"/>
          <w:szCs w:val="24"/>
        </w:rPr>
      </w:pPr>
      <w:r w:rsidRPr="000946A7">
        <w:rPr>
          <w:rFonts w:ascii="Arial" w:eastAsia="Calibri" w:hAnsi="Arial" w:cs="Arial"/>
          <w:b/>
          <w:color w:val="000000" w:themeColor="text1"/>
          <w:szCs w:val="24"/>
        </w:rPr>
        <w:t xml:space="preserve">Адресный перечень по </w:t>
      </w:r>
      <w:r>
        <w:rPr>
          <w:rFonts w:ascii="Arial" w:eastAsiaTheme="minorEastAsia" w:hAnsi="Arial" w:cs="Arial"/>
          <w:b/>
          <w:color w:val="000000" w:themeColor="text1"/>
          <w:szCs w:val="18"/>
          <w:lang w:eastAsia="ru-RU"/>
        </w:rPr>
        <w:t>о</w:t>
      </w:r>
      <w:r w:rsidRPr="000946A7">
        <w:rPr>
          <w:rFonts w:ascii="Arial" w:eastAsiaTheme="minorEastAsia" w:hAnsi="Arial" w:cs="Arial"/>
          <w:b/>
          <w:color w:val="000000" w:themeColor="text1"/>
          <w:szCs w:val="18"/>
          <w:lang w:eastAsia="ru-RU"/>
        </w:rPr>
        <w:t>бустройству и установке</w:t>
      </w:r>
      <w:r>
        <w:rPr>
          <w:rFonts w:ascii="Arial" w:eastAsiaTheme="minorEastAsia" w:hAnsi="Arial" w:cs="Arial"/>
          <w:b/>
          <w:color w:val="000000" w:themeColor="text1"/>
          <w:szCs w:val="18"/>
          <w:lang w:eastAsia="ru-RU"/>
        </w:rPr>
        <w:t xml:space="preserve"> детских</w:t>
      </w:r>
      <w:r w:rsidRPr="000946A7">
        <w:rPr>
          <w:rFonts w:ascii="Arial" w:eastAsiaTheme="minorEastAsia" w:hAnsi="Arial" w:cs="Arial"/>
          <w:b/>
          <w:color w:val="000000" w:themeColor="text1"/>
          <w:szCs w:val="18"/>
          <w:lang w:eastAsia="ru-RU"/>
        </w:rPr>
        <w:t xml:space="preserve"> игровых площадок на территории </w:t>
      </w:r>
      <w:r>
        <w:rPr>
          <w:rFonts w:ascii="Arial" w:eastAsiaTheme="minorEastAsia" w:hAnsi="Arial" w:cs="Arial"/>
          <w:b/>
          <w:color w:val="000000" w:themeColor="text1"/>
          <w:szCs w:val="18"/>
          <w:lang w:eastAsia="ru-RU"/>
        </w:rPr>
        <w:t xml:space="preserve">Орехово-Зуевского городского </w:t>
      </w:r>
      <w:proofErr w:type="gramStart"/>
      <w:r>
        <w:rPr>
          <w:rFonts w:ascii="Arial" w:eastAsiaTheme="minorEastAsia" w:hAnsi="Arial" w:cs="Arial"/>
          <w:b/>
          <w:color w:val="000000" w:themeColor="text1"/>
          <w:szCs w:val="18"/>
          <w:lang w:eastAsia="ru-RU"/>
        </w:rPr>
        <w:t xml:space="preserve">округа </w:t>
      </w:r>
      <w:r w:rsidRPr="000946A7">
        <w:rPr>
          <w:rFonts w:ascii="Arial" w:eastAsiaTheme="minorEastAsia" w:hAnsi="Arial" w:cs="Arial"/>
          <w:b/>
          <w:color w:val="000000" w:themeColor="text1"/>
          <w:szCs w:val="18"/>
          <w:lang w:eastAsia="ru-RU"/>
        </w:rPr>
        <w:t xml:space="preserve"> Московской</w:t>
      </w:r>
      <w:proofErr w:type="gramEnd"/>
      <w:r w:rsidRPr="000946A7">
        <w:rPr>
          <w:rFonts w:ascii="Arial" w:eastAsiaTheme="minorEastAsia" w:hAnsi="Arial" w:cs="Arial"/>
          <w:b/>
          <w:color w:val="000000" w:themeColor="text1"/>
          <w:szCs w:val="18"/>
          <w:lang w:eastAsia="ru-RU"/>
        </w:rPr>
        <w:t xml:space="preserve"> области,</w:t>
      </w:r>
      <w:r w:rsidRPr="000946A7">
        <w:rPr>
          <w:rFonts w:ascii="Arial" w:eastAsiaTheme="minorEastAsia" w:hAnsi="Arial" w:cs="Arial"/>
          <w:b/>
          <w:color w:val="000000" w:themeColor="text1"/>
          <w:sz w:val="18"/>
          <w:szCs w:val="18"/>
          <w:lang w:eastAsia="ru-RU"/>
        </w:rPr>
        <w:t xml:space="preserve"> </w:t>
      </w:r>
      <w:r w:rsidRPr="000946A7">
        <w:rPr>
          <w:rFonts w:ascii="Arial" w:eastAsia="Calibri" w:hAnsi="Arial" w:cs="Arial"/>
          <w:b/>
          <w:color w:val="000000" w:themeColor="text1"/>
          <w:szCs w:val="24"/>
        </w:rPr>
        <w:t>включенных в программу на 202</w:t>
      </w:r>
      <w:r w:rsidR="00910858">
        <w:rPr>
          <w:rFonts w:ascii="Arial" w:eastAsia="Calibri" w:hAnsi="Arial" w:cs="Arial"/>
          <w:b/>
          <w:color w:val="000000" w:themeColor="text1"/>
          <w:szCs w:val="24"/>
        </w:rPr>
        <w:t>2</w:t>
      </w:r>
      <w:r w:rsidRPr="000946A7">
        <w:rPr>
          <w:rFonts w:ascii="Arial" w:eastAsia="Calibri" w:hAnsi="Arial" w:cs="Arial"/>
          <w:b/>
          <w:color w:val="000000" w:themeColor="text1"/>
          <w:szCs w:val="24"/>
        </w:rPr>
        <w:t>-2024 года</w:t>
      </w:r>
    </w:p>
    <w:p w:rsidR="000946A7" w:rsidRPr="000946A7" w:rsidRDefault="000946A7" w:rsidP="000946A7">
      <w:pPr>
        <w:jc w:val="center"/>
        <w:rPr>
          <w:rFonts w:ascii="Arial" w:eastAsiaTheme="minorEastAsia" w:hAnsi="Arial" w:cs="Arial"/>
          <w:b/>
          <w:color w:val="000000" w:themeColor="text1"/>
          <w:sz w:val="18"/>
          <w:szCs w:val="18"/>
          <w:lang w:eastAsia="ru-RU"/>
        </w:rPr>
      </w:pPr>
    </w:p>
    <w:tbl>
      <w:tblPr>
        <w:tblStyle w:val="a9"/>
        <w:tblW w:w="0" w:type="auto"/>
        <w:tblInd w:w="-289" w:type="dxa"/>
        <w:tblLook w:val="04A0" w:firstRow="1" w:lastRow="0" w:firstColumn="1" w:lastColumn="0" w:noHBand="0" w:noVBand="1"/>
      </w:tblPr>
      <w:tblGrid>
        <w:gridCol w:w="710"/>
        <w:gridCol w:w="11056"/>
        <w:gridCol w:w="3366"/>
      </w:tblGrid>
      <w:tr w:rsidR="00910858" w:rsidTr="00910858">
        <w:tc>
          <w:tcPr>
            <w:tcW w:w="710" w:type="dxa"/>
          </w:tcPr>
          <w:p w:rsidR="00910858" w:rsidRPr="000946A7" w:rsidRDefault="00910858" w:rsidP="00910858">
            <w:pPr>
              <w:tabs>
                <w:tab w:val="left" w:pos="874"/>
              </w:tabs>
              <w:suppressAutoHyphens/>
              <w:contextualSpacing/>
              <w:jc w:val="center"/>
              <w:rPr>
                <w:rFonts w:ascii="Arial" w:eastAsia="Calibri" w:hAnsi="Arial" w:cs="Arial"/>
                <w:color w:val="000000" w:themeColor="text1"/>
                <w:sz w:val="18"/>
                <w:szCs w:val="24"/>
              </w:rPr>
            </w:pPr>
            <w:r>
              <w:rPr>
                <w:rFonts w:ascii="Arial" w:eastAsia="Calibri" w:hAnsi="Arial" w:cs="Arial"/>
                <w:color w:val="000000" w:themeColor="text1"/>
                <w:sz w:val="18"/>
                <w:szCs w:val="24"/>
              </w:rPr>
              <w:t>1.</w:t>
            </w:r>
          </w:p>
        </w:tc>
        <w:tc>
          <w:tcPr>
            <w:tcW w:w="11056" w:type="dxa"/>
          </w:tcPr>
          <w:p w:rsidR="00910858" w:rsidRPr="00910858" w:rsidRDefault="00910858" w:rsidP="00910858">
            <w:pPr>
              <w:shd w:val="clear" w:color="auto" w:fill="FFFFFF"/>
              <w:jc w:val="both"/>
              <w:rPr>
                <w:rFonts w:ascii="Arial" w:hAnsi="Arial" w:cs="Arial"/>
                <w:sz w:val="18"/>
                <w:szCs w:val="24"/>
              </w:rPr>
            </w:pPr>
            <w:r w:rsidRPr="00910858">
              <w:rPr>
                <w:rFonts w:ascii="Arial" w:hAnsi="Arial" w:cs="Arial"/>
                <w:sz w:val="18"/>
                <w:szCs w:val="24"/>
                <w:lang w:eastAsia="ru-RU"/>
              </w:rPr>
              <w:t xml:space="preserve"> </w:t>
            </w:r>
            <w:r w:rsidRPr="00910858">
              <w:rPr>
                <w:rFonts w:ascii="Arial" w:hAnsi="Arial" w:cs="Arial"/>
                <w:color w:val="000000"/>
                <w:sz w:val="18"/>
                <w:szCs w:val="24"/>
              </w:rPr>
              <w:t xml:space="preserve">Орехово-Зуевский г.о., </w:t>
            </w:r>
            <w:r w:rsidRPr="00910858">
              <w:rPr>
                <w:rFonts w:ascii="Arial" w:hAnsi="Arial" w:cs="Arial"/>
                <w:sz w:val="18"/>
                <w:szCs w:val="24"/>
              </w:rPr>
              <w:t>д. Малая Дубна, д.д. 11, 17, 37;</w:t>
            </w:r>
          </w:p>
        </w:tc>
        <w:tc>
          <w:tcPr>
            <w:tcW w:w="3366" w:type="dxa"/>
          </w:tcPr>
          <w:p w:rsidR="00910858" w:rsidRDefault="00910858" w:rsidP="00910858">
            <w:pPr>
              <w:jc w:val="center"/>
            </w:pPr>
            <w:r w:rsidRPr="00DA18DC">
              <w:rPr>
                <w:rFonts w:ascii="Arial" w:hAnsi="Arial" w:cs="Arial"/>
                <w:sz w:val="18"/>
                <w:szCs w:val="24"/>
              </w:rPr>
              <w:t>2022 г.</w:t>
            </w:r>
          </w:p>
        </w:tc>
      </w:tr>
      <w:tr w:rsidR="00910858" w:rsidTr="00910858">
        <w:tc>
          <w:tcPr>
            <w:tcW w:w="710" w:type="dxa"/>
          </w:tcPr>
          <w:p w:rsidR="00910858" w:rsidRPr="000946A7" w:rsidRDefault="00910858" w:rsidP="00910858">
            <w:pPr>
              <w:tabs>
                <w:tab w:val="left" w:pos="874"/>
              </w:tabs>
              <w:suppressAutoHyphens/>
              <w:contextualSpacing/>
              <w:jc w:val="center"/>
              <w:rPr>
                <w:rFonts w:ascii="Arial" w:eastAsia="Calibri" w:hAnsi="Arial" w:cs="Arial"/>
                <w:color w:val="000000" w:themeColor="text1"/>
                <w:sz w:val="18"/>
                <w:szCs w:val="24"/>
              </w:rPr>
            </w:pPr>
            <w:r>
              <w:rPr>
                <w:rFonts w:ascii="Arial" w:eastAsia="Calibri" w:hAnsi="Arial" w:cs="Arial"/>
                <w:color w:val="000000" w:themeColor="text1"/>
                <w:sz w:val="18"/>
                <w:szCs w:val="24"/>
              </w:rPr>
              <w:t>2.</w:t>
            </w:r>
          </w:p>
        </w:tc>
        <w:tc>
          <w:tcPr>
            <w:tcW w:w="11056" w:type="dxa"/>
          </w:tcPr>
          <w:p w:rsidR="00910858" w:rsidRPr="00910858" w:rsidRDefault="00910858" w:rsidP="00910858">
            <w:pPr>
              <w:shd w:val="clear" w:color="auto" w:fill="FFFFFF"/>
              <w:jc w:val="both"/>
              <w:rPr>
                <w:rFonts w:ascii="Arial" w:hAnsi="Arial" w:cs="Arial"/>
                <w:sz w:val="18"/>
                <w:szCs w:val="24"/>
              </w:rPr>
            </w:pPr>
            <w:r w:rsidRPr="00910858">
              <w:rPr>
                <w:rFonts w:ascii="Arial" w:hAnsi="Arial" w:cs="Arial"/>
                <w:color w:val="000000"/>
                <w:sz w:val="18"/>
                <w:szCs w:val="24"/>
              </w:rPr>
              <w:t xml:space="preserve">Орехово-Зуевский г.о., </w:t>
            </w:r>
            <w:r w:rsidRPr="00910858">
              <w:rPr>
                <w:rFonts w:ascii="Arial" w:hAnsi="Arial" w:cs="Arial"/>
                <w:sz w:val="18"/>
                <w:szCs w:val="24"/>
              </w:rPr>
              <w:t>г. Ликино-Дулёво, ул. Текстильщиков, д. 7, 8; ул. Степана Морозкина, д. 1;</w:t>
            </w:r>
          </w:p>
        </w:tc>
        <w:tc>
          <w:tcPr>
            <w:tcW w:w="3366" w:type="dxa"/>
          </w:tcPr>
          <w:p w:rsidR="00910858" w:rsidRDefault="00910858" w:rsidP="00910858">
            <w:pPr>
              <w:jc w:val="center"/>
            </w:pPr>
            <w:r w:rsidRPr="00DA18DC">
              <w:rPr>
                <w:rFonts w:ascii="Arial" w:hAnsi="Arial" w:cs="Arial"/>
                <w:sz w:val="18"/>
                <w:szCs w:val="24"/>
              </w:rPr>
              <w:t>2022 г.</w:t>
            </w:r>
          </w:p>
        </w:tc>
      </w:tr>
      <w:tr w:rsidR="00910858" w:rsidTr="00910858">
        <w:tc>
          <w:tcPr>
            <w:tcW w:w="710" w:type="dxa"/>
          </w:tcPr>
          <w:p w:rsidR="00910858" w:rsidRPr="000946A7" w:rsidRDefault="00910858" w:rsidP="00910858">
            <w:pPr>
              <w:tabs>
                <w:tab w:val="left" w:pos="874"/>
              </w:tabs>
              <w:suppressAutoHyphens/>
              <w:contextualSpacing/>
              <w:jc w:val="center"/>
              <w:rPr>
                <w:rFonts w:ascii="Arial" w:eastAsia="Calibri" w:hAnsi="Arial" w:cs="Arial"/>
                <w:color w:val="000000" w:themeColor="text1"/>
                <w:sz w:val="18"/>
                <w:szCs w:val="24"/>
              </w:rPr>
            </w:pPr>
            <w:r>
              <w:rPr>
                <w:rFonts w:ascii="Arial" w:eastAsia="Calibri" w:hAnsi="Arial" w:cs="Arial"/>
                <w:color w:val="000000" w:themeColor="text1"/>
                <w:sz w:val="18"/>
                <w:szCs w:val="24"/>
              </w:rPr>
              <w:t>3.</w:t>
            </w:r>
          </w:p>
        </w:tc>
        <w:tc>
          <w:tcPr>
            <w:tcW w:w="11056" w:type="dxa"/>
          </w:tcPr>
          <w:p w:rsidR="00910858" w:rsidRPr="00910858" w:rsidRDefault="00910858" w:rsidP="00910858">
            <w:pPr>
              <w:shd w:val="clear" w:color="auto" w:fill="FFFFFF"/>
              <w:jc w:val="both"/>
              <w:rPr>
                <w:rFonts w:ascii="Arial" w:hAnsi="Arial" w:cs="Arial"/>
                <w:sz w:val="18"/>
                <w:szCs w:val="24"/>
              </w:rPr>
            </w:pPr>
            <w:r w:rsidRPr="00910858">
              <w:rPr>
                <w:rFonts w:ascii="Arial" w:hAnsi="Arial" w:cs="Arial"/>
                <w:color w:val="000000"/>
                <w:sz w:val="18"/>
                <w:szCs w:val="24"/>
              </w:rPr>
              <w:t xml:space="preserve">Орехово-Зуевский г.о., </w:t>
            </w:r>
            <w:r w:rsidRPr="00910858">
              <w:rPr>
                <w:rFonts w:ascii="Arial" w:hAnsi="Arial" w:cs="Arial"/>
                <w:sz w:val="18"/>
                <w:szCs w:val="24"/>
              </w:rPr>
              <w:t>пос. Мисцево, д.д. 25, 26, 27, 29, 30, 31, 32, 34, 36, 57, 58, 59;</w:t>
            </w:r>
          </w:p>
        </w:tc>
        <w:tc>
          <w:tcPr>
            <w:tcW w:w="3366" w:type="dxa"/>
          </w:tcPr>
          <w:p w:rsidR="00910858" w:rsidRDefault="00910858" w:rsidP="00910858">
            <w:pPr>
              <w:jc w:val="center"/>
            </w:pPr>
            <w:r w:rsidRPr="00DA18DC">
              <w:rPr>
                <w:rFonts w:ascii="Arial" w:hAnsi="Arial" w:cs="Arial"/>
                <w:sz w:val="18"/>
                <w:szCs w:val="24"/>
              </w:rPr>
              <w:t>2022 г.</w:t>
            </w:r>
          </w:p>
        </w:tc>
      </w:tr>
      <w:tr w:rsidR="00910858" w:rsidTr="00910858">
        <w:tc>
          <w:tcPr>
            <w:tcW w:w="710" w:type="dxa"/>
          </w:tcPr>
          <w:p w:rsidR="00910858" w:rsidRPr="000946A7" w:rsidRDefault="00910858" w:rsidP="00910858">
            <w:pPr>
              <w:tabs>
                <w:tab w:val="left" w:pos="874"/>
              </w:tabs>
              <w:suppressAutoHyphens/>
              <w:contextualSpacing/>
              <w:jc w:val="center"/>
              <w:rPr>
                <w:rFonts w:ascii="Arial" w:eastAsia="Calibri" w:hAnsi="Arial" w:cs="Arial"/>
                <w:color w:val="000000" w:themeColor="text1"/>
                <w:sz w:val="18"/>
                <w:szCs w:val="24"/>
              </w:rPr>
            </w:pPr>
            <w:r>
              <w:rPr>
                <w:rFonts w:ascii="Arial" w:eastAsia="Calibri" w:hAnsi="Arial" w:cs="Arial"/>
                <w:color w:val="000000" w:themeColor="text1"/>
                <w:sz w:val="18"/>
                <w:szCs w:val="24"/>
              </w:rPr>
              <w:t>4.</w:t>
            </w:r>
          </w:p>
        </w:tc>
        <w:tc>
          <w:tcPr>
            <w:tcW w:w="11056" w:type="dxa"/>
          </w:tcPr>
          <w:p w:rsidR="00910858" w:rsidRPr="00910858" w:rsidRDefault="00910858" w:rsidP="00910858">
            <w:pPr>
              <w:shd w:val="clear" w:color="auto" w:fill="FFFFFF"/>
              <w:jc w:val="both"/>
              <w:rPr>
                <w:rFonts w:ascii="Arial" w:hAnsi="Arial" w:cs="Arial"/>
                <w:sz w:val="18"/>
                <w:szCs w:val="24"/>
              </w:rPr>
            </w:pPr>
            <w:r w:rsidRPr="00910858">
              <w:rPr>
                <w:rFonts w:ascii="Arial" w:hAnsi="Arial" w:cs="Arial"/>
                <w:color w:val="000000"/>
                <w:sz w:val="18"/>
                <w:szCs w:val="24"/>
              </w:rPr>
              <w:t xml:space="preserve">Орехово-Зуевский г.о., </w:t>
            </w:r>
            <w:r w:rsidRPr="00910858">
              <w:rPr>
                <w:rFonts w:ascii="Arial" w:hAnsi="Arial" w:cs="Arial"/>
                <w:sz w:val="18"/>
                <w:szCs w:val="24"/>
              </w:rPr>
              <w:t>п. Авсюнино, ул. Ленина, д. 9, 11;</w:t>
            </w:r>
          </w:p>
        </w:tc>
        <w:tc>
          <w:tcPr>
            <w:tcW w:w="3366" w:type="dxa"/>
          </w:tcPr>
          <w:p w:rsidR="00910858" w:rsidRDefault="00910858" w:rsidP="00910858">
            <w:pPr>
              <w:jc w:val="center"/>
            </w:pPr>
            <w:r w:rsidRPr="00DA18DC">
              <w:rPr>
                <w:rFonts w:ascii="Arial" w:hAnsi="Arial" w:cs="Arial"/>
                <w:sz w:val="18"/>
                <w:szCs w:val="24"/>
              </w:rPr>
              <w:t>2022 г.</w:t>
            </w:r>
          </w:p>
        </w:tc>
      </w:tr>
      <w:tr w:rsidR="00910858" w:rsidTr="00910858">
        <w:tc>
          <w:tcPr>
            <w:tcW w:w="710" w:type="dxa"/>
          </w:tcPr>
          <w:p w:rsidR="00910858" w:rsidRPr="000946A7" w:rsidRDefault="00910858" w:rsidP="00910858">
            <w:pPr>
              <w:tabs>
                <w:tab w:val="left" w:pos="874"/>
              </w:tabs>
              <w:suppressAutoHyphens/>
              <w:contextualSpacing/>
              <w:jc w:val="center"/>
              <w:rPr>
                <w:rFonts w:ascii="Arial" w:eastAsia="Calibri" w:hAnsi="Arial" w:cs="Arial"/>
                <w:color w:val="000000" w:themeColor="text1"/>
                <w:sz w:val="18"/>
                <w:szCs w:val="24"/>
              </w:rPr>
            </w:pPr>
            <w:r>
              <w:rPr>
                <w:rFonts w:ascii="Arial" w:eastAsia="Calibri" w:hAnsi="Arial" w:cs="Arial"/>
                <w:color w:val="000000" w:themeColor="text1"/>
                <w:sz w:val="18"/>
                <w:szCs w:val="24"/>
              </w:rPr>
              <w:t>5.</w:t>
            </w:r>
          </w:p>
        </w:tc>
        <w:tc>
          <w:tcPr>
            <w:tcW w:w="11056" w:type="dxa"/>
          </w:tcPr>
          <w:p w:rsidR="00910858" w:rsidRPr="00910858" w:rsidRDefault="00910858" w:rsidP="00910858">
            <w:pPr>
              <w:jc w:val="both"/>
              <w:rPr>
                <w:rFonts w:ascii="Arial" w:hAnsi="Arial" w:cs="Arial"/>
                <w:sz w:val="18"/>
                <w:szCs w:val="24"/>
              </w:rPr>
            </w:pPr>
            <w:r w:rsidRPr="00910858">
              <w:rPr>
                <w:rFonts w:ascii="Arial" w:hAnsi="Arial" w:cs="Arial"/>
                <w:color w:val="000000"/>
                <w:sz w:val="18"/>
                <w:szCs w:val="24"/>
              </w:rPr>
              <w:t xml:space="preserve">Орехово-Зуевский г.о., </w:t>
            </w:r>
            <w:r w:rsidRPr="00910858">
              <w:rPr>
                <w:rFonts w:ascii="Arial" w:hAnsi="Arial" w:cs="Arial"/>
                <w:sz w:val="18"/>
                <w:szCs w:val="24"/>
              </w:rPr>
              <w:t>г. Орехово-Зуево, пр. Лермонтова, д. 20;</w:t>
            </w:r>
          </w:p>
        </w:tc>
        <w:tc>
          <w:tcPr>
            <w:tcW w:w="3366" w:type="dxa"/>
          </w:tcPr>
          <w:p w:rsidR="00910858" w:rsidRDefault="00910858" w:rsidP="00910858">
            <w:pPr>
              <w:jc w:val="center"/>
            </w:pPr>
            <w:r w:rsidRPr="00DA18DC">
              <w:rPr>
                <w:rFonts w:ascii="Arial" w:hAnsi="Arial" w:cs="Arial"/>
                <w:sz w:val="18"/>
                <w:szCs w:val="24"/>
              </w:rPr>
              <w:t>2022 г.</w:t>
            </w:r>
          </w:p>
        </w:tc>
      </w:tr>
      <w:tr w:rsidR="00910858" w:rsidTr="00910858">
        <w:tc>
          <w:tcPr>
            <w:tcW w:w="710" w:type="dxa"/>
          </w:tcPr>
          <w:p w:rsidR="00910858" w:rsidRPr="000946A7" w:rsidRDefault="00910858" w:rsidP="00910858">
            <w:pPr>
              <w:tabs>
                <w:tab w:val="left" w:pos="874"/>
              </w:tabs>
              <w:suppressAutoHyphens/>
              <w:contextualSpacing/>
              <w:jc w:val="center"/>
              <w:rPr>
                <w:rFonts w:ascii="Arial" w:eastAsia="Calibri" w:hAnsi="Arial" w:cs="Arial"/>
                <w:color w:val="000000" w:themeColor="text1"/>
                <w:sz w:val="18"/>
                <w:szCs w:val="24"/>
              </w:rPr>
            </w:pPr>
            <w:r>
              <w:rPr>
                <w:rFonts w:ascii="Arial" w:eastAsia="Calibri" w:hAnsi="Arial" w:cs="Arial"/>
                <w:color w:val="000000" w:themeColor="text1"/>
                <w:sz w:val="18"/>
                <w:szCs w:val="24"/>
              </w:rPr>
              <w:t>6.</w:t>
            </w:r>
          </w:p>
        </w:tc>
        <w:tc>
          <w:tcPr>
            <w:tcW w:w="11056" w:type="dxa"/>
          </w:tcPr>
          <w:p w:rsidR="00910858" w:rsidRPr="00910858" w:rsidRDefault="00910858" w:rsidP="00910858">
            <w:pPr>
              <w:shd w:val="clear" w:color="auto" w:fill="FFFFFF"/>
              <w:jc w:val="both"/>
              <w:rPr>
                <w:rFonts w:ascii="Arial" w:hAnsi="Arial" w:cs="Arial"/>
                <w:sz w:val="18"/>
                <w:szCs w:val="24"/>
              </w:rPr>
            </w:pPr>
            <w:r w:rsidRPr="00910858">
              <w:rPr>
                <w:rFonts w:ascii="Arial" w:hAnsi="Arial" w:cs="Arial"/>
                <w:color w:val="000000"/>
                <w:sz w:val="18"/>
                <w:szCs w:val="24"/>
              </w:rPr>
              <w:t xml:space="preserve">Орехово-Зуевский г.о., </w:t>
            </w:r>
            <w:r w:rsidRPr="00910858">
              <w:rPr>
                <w:rFonts w:ascii="Arial" w:hAnsi="Arial" w:cs="Arial"/>
                <w:sz w:val="18"/>
                <w:szCs w:val="24"/>
              </w:rPr>
              <w:t>д. Соболево, напротив д. 7а;</w:t>
            </w:r>
          </w:p>
        </w:tc>
        <w:tc>
          <w:tcPr>
            <w:tcW w:w="3366" w:type="dxa"/>
          </w:tcPr>
          <w:p w:rsidR="00910858" w:rsidRDefault="00910858" w:rsidP="00910858">
            <w:pPr>
              <w:jc w:val="center"/>
            </w:pPr>
            <w:r w:rsidRPr="00DA18DC">
              <w:rPr>
                <w:rFonts w:ascii="Arial" w:hAnsi="Arial" w:cs="Arial"/>
                <w:sz w:val="18"/>
                <w:szCs w:val="24"/>
              </w:rPr>
              <w:t>2022 г.</w:t>
            </w:r>
          </w:p>
        </w:tc>
      </w:tr>
      <w:tr w:rsidR="00910858" w:rsidTr="00910858">
        <w:tc>
          <w:tcPr>
            <w:tcW w:w="710" w:type="dxa"/>
          </w:tcPr>
          <w:p w:rsidR="00910858" w:rsidRPr="000946A7" w:rsidRDefault="00910858" w:rsidP="00910858">
            <w:pPr>
              <w:tabs>
                <w:tab w:val="left" w:pos="874"/>
              </w:tabs>
              <w:suppressAutoHyphens/>
              <w:contextualSpacing/>
              <w:jc w:val="center"/>
              <w:rPr>
                <w:rFonts w:ascii="Arial" w:eastAsia="Calibri" w:hAnsi="Arial" w:cs="Arial"/>
                <w:color w:val="000000" w:themeColor="text1"/>
                <w:sz w:val="18"/>
                <w:szCs w:val="24"/>
              </w:rPr>
            </w:pPr>
            <w:r>
              <w:rPr>
                <w:rFonts w:ascii="Arial" w:eastAsia="Calibri" w:hAnsi="Arial" w:cs="Arial"/>
                <w:color w:val="000000" w:themeColor="text1"/>
                <w:sz w:val="18"/>
                <w:szCs w:val="24"/>
              </w:rPr>
              <w:t>7.</w:t>
            </w:r>
          </w:p>
        </w:tc>
        <w:tc>
          <w:tcPr>
            <w:tcW w:w="11056" w:type="dxa"/>
          </w:tcPr>
          <w:p w:rsidR="00910858" w:rsidRPr="00910858" w:rsidRDefault="00910858" w:rsidP="00910858">
            <w:pPr>
              <w:shd w:val="clear" w:color="auto" w:fill="FFFFFF"/>
              <w:jc w:val="both"/>
              <w:rPr>
                <w:rFonts w:ascii="Arial" w:hAnsi="Arial" w:cs="Arial"/>
                <w:sz w:val="18"/>
                <w:szCs w:val="24"/>
              </w:rPr>
            </w:pPr>
            <w:r w:rsidRPr="00910858">
              <w:rPr>
                <w:rFonts w:ascii="Arial" w:hAnsi="Arial" w:cs="Arial"/>
                <w:color w:val="000000"/>
                <w:sz w:val="18"/>
                <w:szCs w:val="24"/>
              </w:rPr>
              <w:t xml:space="preserve">Орехово-Зуевский г.о., </w:t>
            </w:r>
            <w:r w:rsidRPr="00910858">
              <w:rPr>
                <w:rFonts w:ascii="Arial" w:hAnsi="Arial" w:cs="Arial"/>
                <w:sz w:val="18"/>
                <w:szCs w:val="24"/>
              </w:rPr>
              <w:t>г. Куровское, ул. Вокзальная, д. 7 (ЦКиД);</w:t>
            </w:r>
          </w:p>
        </w:tc>
        <w:tc>
          <w:tcPr>
            <w:tcW w:w="3366" w:type="dxa"/>
          </w:tcPr>
          <w:p w:rsidR="00910858" w:rsidRDefault="00910858" w:rsidP="00910858">
            <w:pPr>
              <w:jc w:val="center"/>
            </w:pPr>
            <w:r w:rsidRPr="00DA18DC">
              <w:rPr>
                <w:rFonts w:ascii="Arial" w:hAnsi="Arial" w:cs="Arial"/>
                <w:sz w:val="18"/>
                <w:szCs w:val="24"/>
              </w:rPr>
              <w:t>2022 г.</w:t>
            </w:r>
          </w:p>
        </w:tc>
      </w:tr>
      <w:tr w:rsidR="00910858" w:rsidTr="00910858">
        <w:tc>
          <w:tcPr>
            <w:tcW w:w="710" w:type="dxa"/>
          </w:tcPr>
          <w:p w:rsidR="00910858" w:rsidRPr="000946A7" w:rsidRDefault="00910858" w:rsidP="00910858">
            <w:pPr>
              <w:tabs>
                <w:tab w:val="left" w:pos="874"/>
              </w:tabs>
              <w:suppressAutoHyphens/>
              <w:contextualSpacing/>
              <w:jc w:val="center"/>
              <w:rPr>
                <w:rFonts w:ascii="Arial" w:eastAsia="Calibri" w:hAnsi="Arial" w:cs="Arial"/>
                <w:color w:val="000000" w:themeColor="text1"/>
                <w:sz w:val="18"/>
                <w:szCs w:val="24"/>
              </w:rPr>
            </w:pPr>
            <w:r>
              <w:rPr>
                <w:rFonts w:ascii="Arial" w:eastAsia="Calibri" w:hAnsi="Arial" w:cs="Arial"/>
                <w:color w:val="000000" w:themeColor="text1"/>
                <w:sz w:val="18"/>
                <w:szCs w:val="24"/>
              </w:rPr>
              <w:lastRenderedPageBreak/>
              <w:t>8.</w:t>
            </w:r>
          </w:p>
        </w:tc>
        <w:tc>
          <w:tcPr>
            <w:tcW w:w="11056" w:type="dxa"/>
          </w:tcPr>
          <w:p w:rsidR="00910858" w:rsidRPr="00910858" w:rsidRDefault="00910858" w:rsidP="00910858">
            <w:pPr>
              <w:shd w:val="clear" w:color="auto" w:fill="FFFFFF"/>
              <w:jc w:val="both"/>
              <w:rPr>
                <w:rFonts w:ascii="Arial" w:hAnsi="Arial" w:cs="Arial"/>
                <w:sz w:val="18"/>
                <w:szCs w:val="24"/>
              </w:rPr>
            </w:pPr>
            <w:r w:rsidRPr="00910858">
              <w:rPr>
                <w:rFonts w:ascii="Arial" w:hAnsi="Arial" w:cs="Arial"/>
                <w:color w:val="000000"/>
                <w:sz w:val="18"/>
                <w:szCs w:val="24"/>
              </w:rPr>
              <w:t xml:space="preserve">Орехово-Зуевский г.о., </w:t>
            </w:r>
            <w:r w:rsidRPr="00910858">
              <w:rPr>
                <w:rFonts w:ascii="Arial" w:hAnsi="Arial" w:cs="Arial"/>
                <w:sz w:val="18"/>
                <w:szCs w:val="24"/>
              </w:rPr>
              <w:t>п. Озерецкий, д. 30;</w:t>
            </w:r>
          </w:p>
        </w:tc>
        <w:tc>
          <w:tcPr>
            <w:tcW w:w="3366" w:type="dxa"/>
          </w:tcPr>
          <w:p w:rsidR="00910858" w:rsidRDefault="00910858" w:rsidP="00910858">
            <w:pPr>
              <w:jc w:val="center"/>
            </w:pPr>
            <w:r w:rsidRPr="00DA18DC">
              <w:rPr>
                <w:rFonts w:ascii="Arial" w:hAnsi="Arial" w:cs="Arial"/>
                <w:sz w:val="18"/>
                <w:szCs w:val="24"/>
              </w:rPr>
              <w:t>2022 г.</w:t>
            </w:r>
          </w:p>
        </w:tc>
      </w:tr>
      <w:tr w:rsidR="00910858" w:rsidTr="00910858">
        <w:tc>
          <w:tcPr>
            <w:tcW w:w="710" w:type="dxa"/>
          </w:tcPr>
          <w:p w:rsidR="00910858" w:rsidRPr="000946A7" w:rsidRDefault="00910858" w:rsidP="00910858">
            <w:pPr>
              <w:tabs>
                <w:tab w:val="left" w:pos="874"/>
              </w:tabs>
              <w:suppressAutoHyphens/>
              <w:contextualSpacing/>
              <w:jc w:val="center"/>
              <w:rPr>
                <w:rFonts w:ascii="Arial" w:eastAsia="Calibri" w:hAnsi="Arial" w:cs="Arial"/>
                <w:color w:val="000000" w:themeColor="text1"/>
                <w:sz w:val="18"/>
                <w:szCs w:val="24"/>
              </w:rPr>
            </w:pPr>
            <w:r>
              <w:rPr>
                <w:rFonts w:ascii="Arial" w:eastAsia="Calibri" w:hAnsi="Arial" w:cs="Arial"/>
                <w:color w:val="000000" w:themeColor="text1"/>
                <w:sz w:val="18"/>
                <w:szCs w:val="24"/>
              </w:rPr>
              <w:t>9.</w:t>
            </w:r>
          </w:p>
        </w:tc>
        <w:tc>
          <w:tcPr>
            <w:tcW w:w="11056" w:type="dxa"/>
          </w:tcPr>
          <w:p w:rsidR="00910858" w:rsidRPr="00910858" w:rsidRDefault="00910858" w:rsidP="00910858">
            <w:pPr>
              <w:shd w:val="clear" w:color="auto" w:fill="FFFFFF"/>
              <w:jc w:val="both"/>
              <w:rPr>
                <w:rFonts w:ascii="Arial" w:hAnsi="Arial" w:cs="Arial"/>
                <w:sz w:val="18"/>
                <w:szCs w:val="24"/>
              </w:rPr>
            </w:pPr>
            <w:r w:rsidRPr="00910858">
              <w:rPr>
                <w:rFonts w:ascii="Arial" w:hAnsi="Arial" w:cs="Arial"/>
                <w:color w:val="000000"/>
                <w:sz w:val="18"/>
                <w:szCs w:val="24"/>
              </w:rPr>
              <w:t xml:space="preserve">Орехово-Зуевский г.о., </w:t>
            </w:r>
            <w:r w:rsidRPr="00910858">
              <w:rPr>
                <w:rFonts w:ascii="Arial" w:hAnsi="Arial" w:cs="Arial"/>
                <w:sz w:val="18"/>
                <w:szCs w:val="24"/>
              </w:rPr>
              <w:t>п. Верея, ул. Центральная, д. 26;</w:t>
            </w:r>
          </w:p>
        </w:tc>
        <w:tc>
          <w:tcPr>
            <w:tcW w:w="3366" w:type="dxa"/>
          </w:tcPr>
          <w:p w:rsidR="00910858" w:rsidRDefault="00910858" w:rsidP="00910858">
            <w:pPr>
              <w:jc w:val="center"/>
            </w:pPr>
            <w:r w:rsidRPr="00DA18DC">
              <w:rPr>
                <w:rFonts w:ascii="Arial" w:hAnsi="Arial" w:cs="Arial"/>
                <w:sz w:val="18"/>
                <w:szCs w:val="24"/>
              </w:rPr>
              <w:t>2022 г.</w:t>
            </w:r>
          </w:p>
        </w:tc>
      </w:tr>
      <w:tr w:rsidR="00910858" w:rsidTr="00910858">
        <w:tc>
          <w:tcPr>
            <w:tcW w:w="710" w:type="dxa"/>
          </w:tcPr>
          <w:p w:rsidR="00910858" w:rsidRPr="000946A7" w:rsidRDefault="00910858" w:rsidP="00910858">
            <w:pPr>
              <w:tabs>
                <w:tab w:val="left" w:pos="874"/>
              </w:tabs>
              <w:suppressAutoHyphens/>
              <w:contextualSpacing/>
              <w:jc w:val="center"/>
              <w:rPr>
                <w:rFonts w:ascii="Arial" w:eastAsia="Calibri" w:hAnsi="Arial" w:cs="Arial"/>
                <w:color w:val="000000" w:themeColor="text1"/>
                <w:sz w:val="18"/>
                <w:szCs w:val="24"/>
              </w:rPr>
            </w:pPr>
            <w:r>
              <w:rPr>
                <w:rFonts w:ascii="Arial" w:eastAsia="Calibri" w:hAnsi="Arial" w:cs="Arial"/>
                <w:color w:val="000000" w:themeColor="text1"/>
                <w:sz w:val="18"/>
                <w:szCs w:val="24"/>
              </w:rPr>
              <w:t>10.</w:t>
            </w:r>
          </w:p>
        </w:tc>
        <w:tc>
          <w:tcPr>
            <w:tcW w:w="11056" w:type="dxa"/>
          </w:tcPr>
          <w:p w:rsidR="00910858" w:rsidRPr="00910858" w:rsidRDefault="00910858" w:rsidP="00910858">
            <w:pPr>
              <w:shd w:val="clear" w:color="auto" w:fill="FFFFFF"/>
              <w:jc w:val="both"/>
              <w:rPr>
                <w:rFonts w:ascii="Arial" w:hAnsi="Arial" w:cs="Arial"/>
                <w:sz w:val="18"/>
                <w:szCs w:val="24"/>
              </w:rPr>
            </w:pPr>
            <w:r w:rsidRPr="00910858">
              <w:rPr>
                <w:rFonts w:ascii="Arial" w:hAnsi="Arial" w:cs="Arial"/>
                <w:color w:val="000000"/>
                <w:sz w:val="18"/>
                <w:szCs w:val="24"/>
              </w:rPr>
              <w:t xml:space="preserve">Орехово-Зуевский г.о., </w:t>
            </w:r>
            <w:r w:rsidRPr="00910858">
              <w:rPr>
                <w:rFonts w:ascii="Arial" w:hAnsi="Arial" w:cs="Arial"/>
                <w:sz w:val="18"/>
                <w:szCs w:val="24"/>
              </w:rPr>
              <w:t>д. Демихово, ул. Заводская, д.д. 2А, 4А, 6А, 8А, 10А, 14А, 16А, 18А, 18, 20, 22;</w:t>
            </w:r>
          </w:p>
        </w:tc>
        <w:tc>
          <w:tcPr>
            <w:tcW w:w="3366" w:type="dxa"/>
          </w:tcPr>
          <w:p w:rsidR="00910858" w:rsidRDefault="00910858" w:rsidP="00910858">
            <w:pPr>
              <w:jc w:val="center"/>
            </w:pPr>
            <w:r w:rsidRPr="00DA18DC">
              <w:rPr>
                <w:rFonts w:ascii="Arial" w:hAnsi="Arial" w:cs="Arial"/>
                <w:sz w:val="18"/>
                <w:szCs w:val="24"/>
              </w:rPr>
              <w:t>2022 г.</w:t>
            </w:r>
          </w:p>
        </w:tc>
      </w:tr>
      <w:tr w:rsidR="00910858" w:rsidTr="00910858">
        <w:tc>
          <w:tcPr>
            <w:tcW w:w="710" w:type="dxa"/>
          </w:tcPr>
          <w:p w:rsidR="00910858" w:rsidRPr="000946A7" w:rsidRDefault="00910858" w:rsidP="00910858">
            <w:pPr>
              <w:tabs>
                <w:tab w:val="left" w:pos="874"/>
              </w:tabs>
              <w:suppressAutoHyphens/>
              <w:contextualSpacing/>
              <w:jc w:val="center"/>
              <w:rPr>
                <w:rFonts w:ascii="Arial" w:eastAsia="Calibri" w:hAnsi="Arial" w:cs="Arial"/>
                <w:color w:val="000000" w:themeColor="text1"/>
                <w:sz w:val="18"/>
                <w:szCs w:val="24"/>
              </w:rPr>
            </w:pPr>
            <w:r>
              <w:rPr>
                <w:rFonts w:ascii="Arial" w:eastAsia="Calibri" w:hAnsi="Arial" w:cs="Arial"/>
                <w:color w:val="000000" w:themeColor="text1"/>
                <w:sz w:val="18"/>
                <w:szCs w:val="24"/>
              </w:rPr>
              <w:t>11.</w:t>
            </w:r>
          </w:p>
        </w:tc>
        <w:tc>
          <w:tcPr>
            <w:tcW w:w="11056" w:type="dxa"/>
          </w:tcPr>
          <w:p w:rsidR="00910858" w:rsidRPr="00910858" w:rsidRDefault="00910858" w:rsidP="00910858">
            <w:pPr>
              <w:shd w:val="clear" w:color="auto" w:fill="FFFFFF"/>
              <w:jc w:val="both"/>
              <w:rPr>
                <w:rFonts w:ascii="Arial" w:hAnsi="Arial" w:cs="Arial"/>
                <w:sz w:val="18"/>
                <w:szCs w:val="24"/>
              </w:rPr>
            </w:pPr>
            <w:r w:rsidRPr="00910858">
              <w:rPr>
                <w:rFonts w:ascii="Arial" w:hAnsi="Arial" w:cs="Arial"/>
                <w:color w:val="000000"/>
                <w:sz w:val="18"/>
                <w:szCs w:val="24"/>
              </w:rPr>
              <w:t xml:space="preserve">Орехово-Зуевский г.о., </w:t>
            </w:r>
            <w:r w:rsidRPr="00910858">
              <w:rPr>
                <w:rFonts w:ascii="Arial" w:hAnsi="Arial" w:cs="Arial"/>
                <w:sz w:val="18"/>
                <w:szCs w:val="24"/>
              </w:rPr>
              <w:t>д. Федорово (вблизи часовни);</w:t>
            </w:r>
          </w:p>
        </w:tc>
        <w:tc>
          <w:tcPr>
            <w:tcW w:w="3366" w:type="dxa"/>
          </w:tcPr>
          <w:p w:rsidR="00910858" w:rsidRDefault="00910858" w:rsidP="00910858">
            <w:pPr>
              <w:jc w:val="center"/>
            </w:pPr>
            <w:r w:rsidRPr="0086537E">
              <w:rPr>
                <w:rFonts w:ascii="Arial" w:hAnsi="Arial" w:cs="Arial"/>
                <w:sz w:val="18"/>
                <w:szCs w:val="24"/>
              </w:rPr>
              <w:t>2022 г.</w:t>
            </w:r>
          </w:p>
        </w:tc>
      </w:tr>
      <w:tr w:rsidR="00910858" w:rsidTr="00910858">
        <w:tc>
          <w:tcPr>
            <w:tcW w:w="710" w:type="dxa"/>
          </w:tcPr>
          <w:p w:rsidR="00910858" w:rsidRPr="000946A7" w:rsidRDefault="00910858" w:rsidP="00910858">
            <w:pPr>
              <w:tabs>
                <w:tab w:val="left" w:pos="874"/>
              </w:tabs>
              <w:suppressAutoHyphens/>
              <w:contextualSpacing/>
              <w:jc w:val="center"/>
              <w:rPr>
                <w:rFonts w:ascii="Arial" w:eastAsia="Calibri" w:hAnsi="Arial" w:cs="Arial"/>
                <w:color w:val="000000" w:themeColor="text1"/>
                <w:sz w:val="18"/>
                <w:szCs w:val="24"/>
              </w:rPr>
            </w:pPr>
            <w:r>
              <w:rPr>
                <w:rFonts w:ascii="Arial" w:eastAsia="Calibri" w:hAnsi="Arial" w:cs="Arial"/>
                <w:color w:val="000000" w:themeColor="text1"/>
                <w:sz w:val="18"/>
                <w:szCs w:val="24"/>
              </w:rPr>
              <w:t>12.</w:t>
            </w:r>
          </w:p>
        </w:tc>
        <w:tc>
          <w:tcPr>
            <w:tcW w:w="11056" w:type="dxa"/>
          </w:tcPr>
          <w:p w:rsidR="00910858" w:rsidRPr="00910858" w:rsidRDefault="00910858" w:rsidP="00910858">
            <w:pPr>
              <w:shd w:val="clear" w:color="auto" w:fill="FFFFFF"/>
              <w:jc w:val="both"/>
              <w:rPr>
                <w:rFonts w:ascii="Arial" w:hAnsi="Arial" w:cs="Arial"/>
                <w:sz w:val="18"/>
                <w:szCs w:val="24"/>
              </w:rPr>
            </w:pPr>
            <w:r w:rsidRPr="00910858">
              <w:rPr>
                <w:rFonts w:ascii="Arial" w:hAnsi="Arial" w:cs="Arial"/>
                <w:color w:val="000000"/>
                <w:sz w:val="18"/>
                <w:szCs w:val="24"/>
              </w:rPr>
              <w:t xml:space="preserve">Орехово-Зуевский г.о., </w:t>
            </w:r>
            <w:r w:rsidRPr="00910858">
              <w:rPr>
                <w:rFonts w:ascii="Arial" w:hAnsi="Arial" w:cs="Arial"/>
                <w:sz w:val="18"/>
                <w:szCs w:val="24"/>
              </w:rPr>
              <w:t>г. Орехово-Зуево, ул. Дзержинского (сквер).</w:t>
            </w:r>
          </w:p>
        </w:tc>
        <w:tc>
          <w:tcPr>
            <w:tcW w:w="3366" w:type="dxa"/>
          </w:tcPr>
          <w:p w:rsidR="00910858" w:rsidRDefault="00910858" w:rsidP="00910858">
            <w:pPr>
              <w:jc w:val="center"/>
            </w:pPr>
            <w:r w:rsidRPr="0086537E">
              <w:rPr>
                <w:rFonts w:ascii="Arial" w:hAnsi="Arial" w:cs="Arial"/>
                <w:sz w:val="18"/>
                <w:szCs w:val="24"/>
              </w:rPr>
              <w:t>2022 г.</w:t>
            </w:r>
          </w:p>
        </w:tc>
      </w:tr>
    </w:tbl>
    <w:p w:rsidR="00BD2D09" w:rsidRDefault="00BD2D09" w:rsidP="007C26DC">
      <w:pPr>
        <w:tabs>
          <w:tab w:val="left" w:pos="874"/>
        </w:tabs>
        <w:suppressAutoHyphens/>
        <w:contextualSpacing/>
        <w:jc w:val="center"/>
        <w:rPr>
          <w:rFonts w:ascii="Arial" w:eastAsia="Calibri" w:hAnsi="Arial" w:cs="Arial"/>
          <w:b/>
          <w:color w:val="000000" w:themeColor="text1"/>
          <w:szCs w:val="24"/>
        </w:rPr>
      </w:pPr>
    </w:p>
    <w:p w:rsidR="00BD2D09" w:rsidRDefault="00BD2D09" w:rsidP="007C26DC">
      <w:pPr>
        <w:tabs>
          <w:tab w:val="left" w:pos="874"/>
        </w:tabs>
        <w:suppressAutoHyphens/>
        <w:contextualSpacing/>
        <w:jc w:val="center"/>
        <w:rPr>
          <w:rFonts w:ascii="Arial" w:eastAsia="Calibri" w:hAnsi="Arial" w:cs="Arial"/>
          <w:b/>
          <w:color w:val="000000" w:themeColor="text1"/>
          <w:szCs w:val="24"/>
        </w:rPr>
      </w:pPr>
    </w:p>
    <w:p w:rsidR="00BD2D09" w:rsidRPr="00F23094" w:rsidRDefault="00BD2D09" w:rsidP="007C26DC">
      <w:pPr>
        <w:tabs>
          <w:tab w:val="left" w:pos="874"/>
        </w:tabs>
        <w:suppressAutoHyphens/>
        <w:contextualSpacing/>
        <w:jc w:val="center"/>
        <w:rPr>
          <w:rFonts w:ascii="Arial" w:eastAsia="Calibri" w:hAnsi="Arial" w:cs="Arial"/>
          <w:b/>
          <w:color w:val="000000" w:themeColor="text1"/>
          <w:szCs w:val="24"/>
        </w:rPr>
      </w:pPr>
    </w:p>
    <w:p w:rsidR="0038121E" w:rsidRPr="00CC4189" w:rsidRDefault="0038121E" w:rsidP="00CC4189">
      <w:pPr>
        <w:pStyle w:val="af8"/>
        <w:numPr>
          <w:ilvl w:val="0"/>
          <w:numId w:val="1"/>
        </w:numPr>
        <w:tabs>
          <w:tab w:val="left" w:pos="874"/>
        </w:tabs>
        <w:suppressAutoHyphens/>
        <w:jc w:val="center"/>
        <w:rPr>
          <w:rFonts w:ascii="Arial" w:eastAsia="Calibri" w:hAnsi="Arial" w:cs="Arial"/>
          <w:b/>
          <w:color w:val="000000" w:themeColor="text1"/>
          <w:szCs w:val="24"/>
        </w:rPr>
      </w:pPr>
      <w:r w:rsidRPr="00CC4189">
        <w:rPr>
          <w:rFonts w:ascii="Arial" w:eastAsia="Calibri" w:hAnsi="Arial" w:cs="Arial"/>
          <w:b/>
          <w:color w:val="000000" w:themeColor="text1"/>
          <w:szCs w:val="24"/>
        </w:rPr>
        <w:t>Концептуальные направления реформирования, модернизации, преобразования</w:t>
      </w:r>
    </w:p>
    <w:p w:rsidR="0038121E" w:rsidRPr="0038121E" w:rsidRDefault="0038121E" w:rsidP="0038121E">
      <w:pPr>
        <w:tabs>
          <w:tab w:val="left" w:pos="874"/>
        </w:tabs>
        <w:suppressAutoHyphens/>
        <w:contextualSpacing/>
        <w:jc w:val="center"/>
        <w:rPr>
          <w:rFonts w:ascii="Arial" w:eastAsia="Calibri" w:hAnsi="Arial" w:cs="Arial"/>
          <w:b/>
          <w:color w:val="000000" w:themeColor="text1"/>
          <w:szCs w:val="24"/>
        </w:rPr>
      </w:pPr>
      <w:r w:rsidRPr="0038121E">
        <w:rPr>
          <w:rFonts w:ascii="Arial" w:eastAsia="Calibri" w:hAnsi="Arial" w:cs="Arial"/>
          <w:b/>
          <w:color w:val="000000" w:themeColor="text1"/>
          <w:szCs w:val="24"/>
        </w:rPr>
        <w:t>отдельных сфер социально-экономического развития Орехово-Зуевского городского округа</w:t>
      </w:r>
      <w:r w:rsidR="002266E2">
        <w:rPr>
          <w:rFonts w:ascii="Arial" w:eastAsia="Calibri" w:hAnsi="Arial" w:cs="Arial"/>
          <w:b/>
          <w:color w:val="000000" w:themeColor="text1"/>
          <w:szCs w:val="24"/>
        </w:rPr>
        <w:t xml:space="preserve"> Московской </w:t>
      </w:r>
      <w:proofErr w:type="gramStart"/>
      <w:r w:rsidR="002266E2">
        <w:rPr>
          <w:rFonts w:ascii="Arial" w:eastAsia="Calibri" w:hAnsi="Arial" w:cs="Arial"/>
          <w:b/>
          <w:color w:val="000000" w:themeColor="text1"/>
          <w:szCs w:val="24"/>
        </w:rPr>
        <w:t>области</w:t>
      </w:r>
      <w:r w:rsidRPr="0038121E">
        <w:rPr>
          <w:rFonts w:ascii="Arial" w:eastAsia="Calibri" w:hAnsi="Arial" w:cs="Arial"/>
          <w:b/>
          <w:color w:val="000000" w:themeColor="text1"/>
          <w:szCs w:val="24"/>
        </w:rPr>
        <w:t xml:space="preserve"> ,</w:t>
      </w:r>
      <w:proofErr w:type="gramEnd"/>
    </w:p>
    <w:p w:rsidR="00AB72C9" w:rsidRDefault="0038121E" w:rsidP="0038121E">
      <w:pPr>
        <w:tabs>
          <w:tab w:val="left" w:pos="874"/>
        </w:tabs>
        <w:suppressAutoHyphens/>
        <w:contextualSpacing/>
        <w:jc w:val="center"/>
        <w:rPr>
          <w:rFonts w:ascii="Arial" w:eastAsia="Calibri" w:hAnsi="Arial" w:cs="Arial"/>
          <w:b/>
          <w:color w:val="000000" w:themeColor="text1"/>
          <w:szCs w:val="24"/>
        </w:rPr>
      </w:pPr>
      <w:r w:rsidRPr="0038121E">
        <w:rPr>
          <w:rFonts w:ascii="Arial" w:eastAsia="Calibri" w:hAnsi="Arial" w:cs="Arial"/>
          <w:b/>
          <w:color w:val="000000" w:themeColor="text1"/>
          <w:szCs w:val="24"/>
        </w:rPr>
        <w:t>реализуемых в рамках подпрограммы 1 «Комфортная городская среда»</w:t>
      </w:r>
    </w:p>
    <w:p w:rsidR="0038121E" w:rsidRPr="00F23094" w:rsidRDefault="0038121E" w:rsidP="0038121E">
      <w:pPr>
        <w:tabs>
          <w:tab w:val="left" w:pos="874"/>
        </w:tabs>
        <w:suppressAutoHyphens/>
        <w:contextualSpacing/>
        <w:jc w:val="center"/>
        <w:rPr>
          <w:rFonts w:ascii="Arial" w:eastAsia="Calibri" w:hAnsi="Arial" w:cs="Arial"/>
          <w:b/>
          <w:color w:val="000000" w:themeColor="text1"/>
          <w:szCs w:val="24"/>
        </w:rPr>
      </w:pPr>
    </w:p>
    <w:p w:rsidR="00C016B5" w:rsidRPr="00F23094" w:rsidRDefault="00C016B5" w:rsidP="00C016B5">
      <w:pPr>
        <w:ind w:firstLine="709"/>
        <w:jc w:val="both"/>
        <w:rPr>
          <w:rFonts w:ascii="Arial" w:hAnsi="Arial" w:cs="Arial"/>
          <w:bCs/>
          <w:color w:val="000000" w:themeColor="text1"/>
        </w:rPr>
      </w:pPr>
      <w:r w:rsidRPr="00F23094">
        <w:rPr>
          <w:rFonts w:ascii="Arial" w:hAnsi="Arial" w:cs="Arial"/>
          <w:bCs/>
          <w:color w:val="000000" w:themeColor="text1"/>
        </w:rPr>
        <w:t>В рамках подпрограммы предусмотрена реализация следующих концептуальных направлений в сфере благоустройства:</w:t>
      </w:r>
    </w:p>
    <w:p w:rsidR="00C016B5" w:rsidRPr="00F23094" w:rsidRDefault="00C016B5" w:rsidP="00C016B5">
      <w:pPr>
        <w:ind w:firstLine="709"/>
        <w:jc w:val="both"/>
        <w:rPr>
          <w:rFonts w:ascii="Arial" w:hAnsi="Arial" w:cs="Arial"/>
          <w:color w:val="000000" w:themeColor="text1"/>
        </w:rPr>
      </w:pPr>
      <w:r w:rsidRPr="00F23094">
        <w:rPr>
          <w:rFonts w:ascii="Arial" w:hAnsi="Arial" w:cs="Arial"/>
          <w:bCs/>
          <w:color w:val="000000" w:themeColor="text1"/>
        </w:rPr>
        <w:t xml:space="preserve">повышение </w:t>
      </w:r>
      <w:r w:rsidRPr="00F23094">
        <w:rPr>
          <w:rFonts w:ascii="Arial" w:hAnsi="Arial" w:cs="Arial"/>
          <w:color w:val="000000" w:themeColor="text1"/>
        </w:rPr>
        <w:t>качества и эффективности работ по содержанию внешнего благоустройства, то есть улучшение внешнего вида города, приведение улиц, парков, скверов, аллей, площадей и прочих объектов в состояние, отвечающее требованиям и нормам, придавая им ухоженный вид;</w:t>
      </w:r>
    </w:p>
    <w:p w:rsidR="00C016B5" w:rsidRPr="00F23094" w:rsidRDefault="00C016B5" w:rsidP="00C016B5">
      <w:pPr>
        <w:ind w:firstLine="709"/>
        <w:jc w:val="both"/>
        <w:rPr>
          <w:rFonts w:ascii="Arial" w:hAnsi="Arial" w:cs="Arial"/>
          <w:color w:val="000000" w:themeColor="text1"/>
        </w:rPr>
      </w:pPr>
      <w:r w:rsidRPr="00F23094">
        <w:rPr>
          <w:rFonts w:ascii="Arial" w:hAnsi="Arial" w:cs="Arial"/>
          <w:color w:val="000000" w:themeColor="text1"/>
        </w:rPr>
        <w:t xml:space="preserve">Применение программного метода позволит поэтапно осуществлять комплексное благоустройство дворовых территорий и общественных территорий с учетом мнения граждан, а именно: </w:t>
      </w:r>
    </w:p>
    <w:p w:rsidR="00C016B5" w:rsidRPr="00F23094" w:rsidRDefault="00C016B5" w:rsidP="00C016B5">
      <w:pPr>
        <w:ind w:firstLine="709"/>
        <w:jc w:val="both"/>
        <w:rPr>
          <w:rFonts w:ascii="Arial" w:hAnsi="Arial" w:cs="Arial"/>
          <w:color w:val="000000" w:themeColor="text1"/>
        </w:rPr>
      </w:pPr>
      <w:r w:rsidRPr="00F23094">
        <w:rPr>
          <w:rFonts w:ascii="Arial" w:hAnsi="Arial" w:cs="Arial"/>
          <w:color w:val="000000" w:themeColor="text1"/>
        </w:rPr>
        <w:t xml:space="preserve">- 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 </w:t>
      </w:r>
    </w:p>
    <w:p w:rsidR="00C016B5" w:rsidRPr="00F23094" w:rsidRDefault="00C016B5" w:rsidP="00C016B5">
      <w:pPr>
        <w:ind w:firstLine="709"/>
        <w:jc w:val="both"/>
        <w:rPr>
          <w:rFonts w:ascii="Arial" w:hAnsi="Arial" w:cs="Arial"/>
          <w:color w:val="000000" w:themeColor="text1"/>
        </w:rPr>
      </w:pPr>
      <w:r w:rsidRPr="00F23094">
        <w:rPr>
          <w:rFonts w:ascii="Arial" w:hAnsi="Arial" w:cs="Arial"/>
          <w:color w:val="000000" w:themeColor="text1"/>
        </w:rPr>
        <w:t>- запустит реализацию механизма поддержки мероприятий по благоустройству, инициированных гражданами;</w:t>
      </w:r>
    </w:p>
    <w:p w:rsidR="00C016B5" w:rsidRPr="00F23094" w:rsidRDefault="00C016B5" w:rsidP="00C016B5">
      <w:pPr>
        <w:ind w:firstLine="709"/>
        <w:jc w:val="both"/>
        <w:rPr>
          <w:rFonts w:ascii="Arial" w:hAnsi="Arial" w:cs="Arial"/>
          <w:color w:val="000000" w:themeColor="text1"/>
        </w:rPr>
      </w:pPr>
      <w:r w:rsidRPr="00F23094">
        <w:rPr>
          <w:rFonts w:ascii="Arial" w:hAnsi="Arial" w:cs="Arial"/>
          <w:color w:val="000000" w:themeColor="text1"/>
        </w:rPr>
        <w:t xml:space="preserve">- запустит механизм трудового участия граждан и организаций в реализации мероприятий по благоустройству; </w:t>
      </w:r>
    </w:p>
    <w:p w:rsidR="00C016B5" w:rsidRPr="00F23094" w:rsidRDefault="00C44152" w:rsidP="00C016B5">
      <w:pPr>
        <w:ind w:firstLine="709"/>
        <w:jc w:val="both"/>
        <w:rPr>
          <w:rFonts w:ascii="Arial" w:hAnsi="Arial" w:cs="Arial"/>
          <w:color w:val="000000" w:themeColor="text1"/>
        </w:rPr>
      </w:pPr>
      <w:r>
        <w:rPr>
          <w:rFonts w:ascii="Arial" w:hAnsi="Arial" w:cs="Arial"/>
          <w:color w:val="000000" w:themeColor="text1"/>
        </w:rPr>
        <w:t xml:space="preserve">- </w:t>
      </w:r>
      <w:r w:rsidR="00C016B5" w:rsidRPr="00F23094">
        <w:rPr>
          <w:rFonts w:ascii="Arial" w:hAnsi="Arial" w:cs="Arial"/>
          <w:color w:val="000000" w:themeColor="text1"/>
        </w:rPr>
        <w:t>сформирует инструменты общественного контроля за реализацией мероприятий по благоустройству на территории Орехово-Зуевского городского округа</w:t>
      </w:r>
      <w:r w:rsidR="00C62BC1">
        <w:rPr>
          <w:rFonts w:ascii="Arial" w:hAnsi="Arial" w:cs="Arial"/>
          <w:color w:val="000000" w:themeColor="text1"/>
        </w:rPr>
        <w:t xml:space="preserve"> Московской области</w:t>
      </w:r>
      <w:r w:rsidR="00C016B5" w:rsidRPr="00F23094">
        <w:rPr>
          <w:rFonts w:ascii="Arial" w:hAnsi="Arial" w:cs="Arial"/>
          <w:color w:val="000000" w:themeColor="text1"/>
        </w:rPr>
        <w:t xml:space="preserve">. </w:t>
      </w:r>
    </w:p>
    <w:p w:rsidR="00C016B5" w:rsidRPr="00F23094" w:rsidRDefault="00C016B5" w:rsidP="00C016B5">
      <w:pPr>
        <w:ind w:firstLine="709"/>
        <w:jc w:val="both"/>
        <w:rPr>
          <w:rFonts w:ascii="Arial" w:hAnsi="Arial" w:cs="Arial"/>
          <w:color w:val="000000" w:themeColor="text1"/>
        </w:rPr>
      </w:pPr>
      <w:r w:rsidRPr="00F23094">
        <w:rPr>
          <w:rFonts w:ascii="Arial" w:hAnsi="Arial" w:cs="Arial"/>
          <w:color w:val="000000" w:themeColor="text1"/>
        </w:rPr>
        <w:t xml:space="preserve">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и пребывания отдыхающих, а также комфортное современное «общественное пространство». </w:t>
      </w:r>
    </w:p>
    <w:p w:rsidR="00C016B5" w:rsidRDefault="00C016B5" w:rsidP="00C016B5">
      <w:pPr>
        <w:ind w:firstLine="709"/>
        <w:jc w:val="both"/>
        <w:rPr>
          <w:rFonts w:ascii="Arial" w:hAnsi="Arial" w:cs="Arial"/>
          <w:color w:val="000000" w:themeColor="text1"/>
        </w:rPr>
      </w:pPr>
      <w:r w:rsidRPr="00F23094">
        <w:rPr>
          <w:rFonts w:ascii="Arial" w:hAnsi="Arial" w:cs="Arial"/>
          <w:color w:val="000000" w:themeColor="text1"/>
        </w:rPr>
        <w:t>Программно-целевой метод позволяет повысить эффективность работы и обеспечить системное решение организационных, технологических, материально-технических и финансовых вопросов.</w:t>
      </w:r>
    </w:p>
    <w:p w:rsidR="00B87A46" w:rsidRPr="00F23094" w:rsidRDefault="00B87A46" w:rsidP="00C016B5">
      <w:pPr>
        <w:ind w:firstLine="709"/>
        <w:jc w:val="both"/>
        <w:rPr>
          <w:rFonts w:ascii="Arial" w:hAnsi="Arial" w:cs="Arial"/>
          <w:color w:val="000000" w:themeColor="text1"/>
        </w:rPr>
      </w:pPr>
    </w:p>
    <w:p w:rsidR="00774293" w:rsidRDefault="00C016B5" w:rsidP="007B0862">
      <w:pPr>
        <w:ind w:firstLine="709"/>
        <w:jc w:val="both"/>
        <w:rPr>
          <w:rFonts w:ascii="Arial" w:hAnsi="Arial" w:cs="Arial"/>
          <w:color w:val="000000" w:themeColor="text1"/>
        </w:rPr>
      </w:pPr>
      <w:r w:rsidRPr="00F23094">
        <w:rPr>
          <w:rFonts w:ascii="Arial" w:hAnsi="Arial" w:cs="Arial"/>
          <w:color w:val="000000" w:themeColor="text1"/>
        </w:rPr>
        <w:t xml:space="preserve">                                          </w:t>
      </w:r>
    </w:p>
    <w:p w:rsidR="002B7AE9" w:rsidRDefault="002B7AE9" w:rsidP="007B0862">
      <w:pPr>
        <w:ind w:firstLine="709"/>
        <w:jc w:val="both"/>
        <w:rPr>
          <w:rFonts w:ascii="Arial" w:hAnsi="Arial" w:cs="Arial"/>
          <w:color w:val="000000" w:themeColor="text1"/>
        </w:rPr>
      </w:pPr>
    </w:p>
    <w:p w:rsidR="002B7AE9" w:rsidRDefault="002B7AE9" w:rsidP="007B0862">
      <w:pPr>
        <w:ind w:firstLine="709"/>
        <w:jc w:val="both"/>
        <w:rPr>
          <w:rFonts w:ascii="Arial" w:hAnsi="Arial" w:cs="Arial"/>
          <w:color w:val="000000" w:themeColor="text1"/>
        </w:rPr>
      </w:pPr>
    </w:p>
    <w:p w:rsidR="002B7AE9" w:rsidRDefault="002B7AE9" w:rsidP="007B0862">
      <w:pPr>
        <w:ind w:firstLine="709"/>
        <w:jc w:val="both"/>
        <w:rPr>
          <w:rFonts w:ascii="Arial" w:hAnsi="Arial" w:cs="Arial"/>
          <w:color w:val="000000" w:themeColor="text1"/>
        </w:rPr>
      </w:pPr>
    </w:p>
    <w:p w:rsidR="002B7AE9" w:rsidRDefault="002B7AE9" w:rsidP="007B0862">
      <w:pPr>
        <w:ind w:firstLine="709"/>
        <w:jc w:val="both"/>
        <w:rPr>
          <w:rFonts w:ascii="Arial" w:hAnsi="Arial" w:cs="Arial"/>
          <w:color w:val="000000" w:themeColor="text1"/>
        </w:rPr>
      </w:pPr>
    </w:p>
    <w:p w:rsidR="002B7AE9" w:rsidRDefault="002B7AE9" w:rsidP="007B0862">
      <w:pPr>
        <w:ind w:firstLine="709"/>
        <w:jc w:val="both"/>
        <w:rPr>
          <w:rFonts w:ascii="Arial" w:hAnsi="Arial" w:cs="Arial"/>
          <w:color w:val="000000" w:themeColor="text1"/>
        </w:rPr>
      </w:pPr>
    </w:p>
    <w:p w:rsidR="00BD45D4" w:rsidRPr="00CC4189" w:rsidRDefault="0038121E" w:rsidP="00CC4189">
      <w:pPr>
        <w:pStyle w:val="af8"/>
        <w:numPr>
          <w:ilvl w:val="0"/>
          <w:numId w:val="1"/>
        </w:numPr>
        <w:jc w:val="center"/>
        <w:rPr>
          <w:rFonts w:ascii="Arial" w:hAnsi="Arial" w:cs="Arial"/>
          <w:b/>
          <w:color w:val="000000" w:themeColor="text1"/>
          <w:szCs w:val="24"/>
        </w:rPr>
      </w:pPr>
      <w:r w:rsidRPr="00CC4189">
        <w:rPr>
          <w:rFonts w:ascii="Arial" w:hAnsi="Arial" w:cs="Arial"/>
          <w:b/>
          <w:color w:val="000000" w:themeColor="text1"/>
          <w:szCs w:val="24"/>
        </w:rPr>
        <w:lastRenderedPageBreak/>
        <w:t>Перечень мероприятий п</w:t>
      </w:r>
      <w:r w:rsidR="00F2260F" w:rsidRPr="00CC4189">
        <w:rPr>
          <w:rFonts w:ascii="Arial" w:hAnsi="Arial" w:cs="Arial"/>
          <w:b/>
          <w:color w:val="000000" w:themeColor="text1"/>
          <w:szCs w:val="24"/>
        </w:rPr>
        <w:t xml:space="preserve">одпрограммы </w:t>
      </w:r>
      <w:r w:rsidR="00A23A9A" w:rsidRPr="00CC4189">
        <w:rPr>
          <w:rFonts w:ascii="Arial" w:hAnsi="Arial" w:cs="Arial"/>
          <w:b/>
          <w:color w:val="000000" w:themeColor="text1"/>
          <w:szCs w:val="24"/>
        </w:rPr>
        <w:t>1</w:t>
      </w:r>
      <w:r w:rsidR="00BD45D4" w:rsidRPr="00CC4189">
        <w:rPr>
          <w:rFonts w:ascii="Arial" w:eastAsia="Calibri" w:hAnsi="Arial" w:cs="Arial"/>
          <w:b/>
          <w:color w:val="000000" w:themeColor="text1"/>
          <w:szCs w:val="24"/>
        </w:rPr>
        <w:t xml:space="preserve"> </w:t>
      </w:r>
      <w:r w:rsidR="00BD45D4" w:rsidRPr="00CC4189">
        <w:rPr>
          <w:rFonts w:ascii="Arial" w:hAnsi="Arial" w:cs="Arial"/>
          <w:b/>
          <w:color w:val="000000" w:themeColor="text1"/>
          <w:szCs w:val="24"/>
        </w:rPr>
        <w:t>«</w:t>
      </w:r>
      <w:r w:rsidR="004E0CE0" w:rsidRPr="00CC4189">
        <w:rPr>
          <w:rFonts w:ascii="Arial" w:hAnsi="Arial" w:cs="Arial"/>
          <w:b/>
          <w:color w:val="000000" w:themeColor="text1"/>
          <w:szCs w:val="24"/>
        </w:rPr>
        <w:t>Комфортная городская среда</w:t>
      </w:r>
      <w:r w:rsidR="00BD45D4" w:rsidRPr="00CC4189">
        <w:rPr>
          <w:rFonts w:ascii="Arial" w:hAnsi="Arial" w:cs="Arial"/>
          <w:b/>
          <w:color w:val="000000" w:themeColor="text1"/>
          <w:szCs w:val="24"/>
        </w:rPr>
        <w:t>»</w:t>
      </w:r>
    </w:p>
    <w:p w:rsidR="00F2260F" w:rsidRDefault="00F2260F" w:rsidP="00F2260F">
      <w:pPr>
        <w:widowControl w:val="0"/>
        <w:autoSpaceDE w:val="0"/>
        <w:autoSpaceDN w:val="0"/>
        <w:adjustRightInd w:val="0"/>
        <w:rPr>
          <w:rFonts w:ascii="Arial" w:hAnsi="Arial" w:cs="Arial"/>
          <w:color w:val="000000" w:themeColor="text1"/>
          <w:szCs w:val="24"/>
        </w:rPr>
      </w:pPr>
    </w:p>
    <w:tbl>
      <w:tblPr>
        <w:tblStyle w:val="a9"/>
        <w:tblW w:w="15374" w:type="dxa"/>
        <w:tblInd w:w="-147" w:type="dxa"/>
        <w:tblLayout w:type="fixed"/>
        <w:tblLook w:val="04A0" w:firstRow="1" w:lastRow="0" w:firstColumn="1" w:lastColumn="0" w:noHBand="0" w:noVBand="1"/>
      </w:tblPr>
      <w:tblGrid>
        <w:gridCol w:w="568"/>
        <w:gridCol w:w="1984"/>
        <w:gridCol w:w="851"/>
        <w:gridCol w:w="1275"/>
        <w:gridCol w:w="567"/>
        <w:gridCol w:w="1276"/>
        <w:gridCol w:w="1134"/>
        <w:gridCol w:w="1134"/>
        <w:gridCol w:w="1276"/>
        <w:gridCol w:w="1134"/>
        <w:gridCol w:w="1276"/>
        <w:gridCol w:w="1134"/>
        <w:gridCol w:w="1765"/>
      </w:tblGrid>
      <w:tr w:rsidR="008719F0" w:rsidRPr="00F23094" w:rsidTr="008B0E2B">
        <w:trPr>
          <w:trHeight w:val="497"/>
        </w:trPr>
        <w:tc>
          <w:tcPr>
            <w:tcW w:w="568" w:type="dxa"/>
            <w:vMerge w:val="restart"/>
            <w:tcBorders>
              <w:top w:val="single" w:sz="4" w:space="0" w:color="auto"/>
              <w:left w:val="single" w:sz="4" w:space="0" w:color="auto"/>
              <w:bottom w:val="single" w:sz="4" w:space="0" w:color="auto"/>
              <w:right w:val="single" w:sz="4" w:space="0" w:color="auto"/>
            </w:tcBorders>
            <w:hideMark/>
          </w:tcPr>
          <w:p w:rsidR="00E33623" w:rsidRPr="00F23094" w:rsidRDefault="00E33623" w:rsidP="005B6FB1">
            <w:pPr>
              <w:widowControl w:val="0"/>
              <w:autoSpaceDE w:val="0"/>
              <w:autoSpaceDN w:val="0"/>
              <w:adjustRightInd w:val="0"/>
              <w:ind w:left="-392" w:right="-120" w:firstLine="397"/>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w:t>
            </w:r>
          </w:p>
          <w:p w:rsidR="00E33623" w:rsidRPr="00F23094" w:rsidRDefault="00E33623" w:rsidP="005B6FB1">
            <w:pPr>
              <w:widowControl w:val="0"/>
              <w:autoSpaceDE w:val="0"/>
              <w:autoSpaceDN w:val="0"/>
              <w:adjustRightInd w:val="0"/>
              <w:ind w:left="-392" w:right="-120" w:firstLine="397"/>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hideMark/>
          </w:tcPr>
          <w:p w:rsidR="00E33623" w:rsidRPr="00F23094" w:rsidRDefault="00E33623" w:rsidP="0038121E">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 xml:space="preserve">Мероприятие </w:t>
            </w:r>
            <w:r w:rsidR="0038121E">
              <w:rPr>
                <w:rFonts w:ascii="Arial" w:eastAsiaTheme="minorEastAsia" w:hAnsi="Arial" w:cs="Arial"/>
                <w:b/>
                <w:color w:val="000000" w:themeColor="text1"/>
                <w:sz w:val="18"/>
                <w:szCs w:val="18"/>
                <w:lang w:eastAsia="ru-RU"/>
              </w:rPr>
              <w:t>п</w:t>
            </w:r>
            <w:r w:rsidRPr="00F23094">
              <w:rPr>
                <w:rFonts w:ascii="Arial" w:eastAsiaTheme="minorEastAsia" w:hAnsi="Arial" w:cs="Arial"/>
                <w:b/>
                <w:color w:val="000000" w:themeColor="text1"/>
                <w:sz w:val="18"/>
                <w:szCs w:val="18"/>
                <w:lang w:eastAsia="ru-RU"/>
              </w:rPr>
              <w:t xml:space="preserve">одпрограммы </w:t>
            </w:r>
          </w:p>
        </w:tc>
        <w:tc>
          <w:tcPr>
            <w:tcW w:w="851" w:type="dxa"/>
            <w:vMerge w:val="restart"/>
            <w:tcBorders>
              <w:top w:val="single" w:sz="4" w:space="0" w:color="auto"/>
              <w:left w:val="single" w:sz="4" w:space="0" w:color="auto"/>
              <w:bottom w:val="single" w:sz="4" w:space="0" w:color="auto"/>
              <w:right w:val="single" w:sz="4" w:space="0" w:color="auto"/>
            </w:tcBorders>
            <w:hideMark/>
          </w:tcPr>
          <w:p w:rsidR="00E33623" w:rsidRDefault="00E33623">
            <w:pPr>
              <w:widowControl w:val="0"/>
              <w:autoSpaceDE w:val="0"/>
              <w:autoSpaceDN w:val="0"/>
              <w:adjustRightInd w:val="0"/>
              <w:ind w:firstLine="42"/>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Сроки исполнения мероприятия</w:t>
            </w:r>
          </w:p>
          <w:p w:rsidR="0008772F" w:rsidRPr="00F23094" w:rsidRDefault="0008772F">
            <w:pPr>
              <w:widowControl w:val="0"/>
              <w:autoSpaceDE w:val="0"/>
              <w:autoSpaceDN w:val="0"/>
              <w:adjustRightInd w:val="0"/>
              <w:ind w:firstLine="42"/>
              <w:jc w:val="center"/>
              <w:rPr>
                <w:rFonts w:ascii="Arial" w:eastAsiaTheme="minorEastAsia" w:hAnsi="Arial" w:cs="Arial"/>
                <w:b/>
                <w:color w:val="000000" w:themeColor="text1"/>
                <w:sz w:val="18"/>
                <w:szCs w:val="18"/>
                <w:lang w:eastAsia="ru-RU"/>
              </w:rPr>
            </w:pPr>
            <w:r>
              <w:rPr>
                <w:rFonts w:ascii="Arial" w:eastAsiaTheme="minorEastAsia" w:hAnsi="Arial" w:cs="Arial"/>
                <w:b/>
                <w:color w:val="000000" w:themeColor="text1"/>
                <w:sz w:val="18"/>
                <w:szCs w:val="18"/>
                <w:lang w:eastAsia="ru-RU"/>
              </w:rPr>
              <w:t>(годы)</w:t>
            </w:r>
          </w:p>
        </w:tc>
        <w:tc>
          <w:tcPr>
            <w:tcW w:w="1275" w:type="dxa"/>
            <w:vMerge w:val="restart"/>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Источники финансирования</w:t>
            </w:r>
          </w:p>
        </w:tc>
        <w:tc>
          <w:tcPr>
            <w:tcW w:w="567" w:type="dxa"/>
            <w:vMerge w:val="restart"/>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 xml:space="preserve">Объем </w:t>
            </w:r>
            <w:proofErr w:type="gramStart"/>
            <w:r w:rsidRPr="00F23094">
              <w:rPr>
                <w:rFonts w:ascii="Arial" w:eastAsiaTheme="minorEastAsia" w:hAnsi="Arial" w:cs="Arial"/>
                <w:b/>
                <w:color w:val="000000" w:themeColor="text1"/>
                <w:sz w:val="18"/>
                <w:szCs w:val="18"/>
                <w:lang w:eastAsia="ru-RU"/>
              </w:rPr>
              <w:t>финанси-рования</w:t>
            </w:r>
            <w:proofErr w:type="gramEnd"/>
            <w:r w:rsidRPr="00F23094">
              <w:rPr>
                <w:rFonts w:ascii="Arial" w:eastAsiaTheme="minorEastAsia" w:hAnsi="Arial" w:cs="Arial"/>
                <w:b/>
                <w:color w:val="000000" w:themeColor="text1"/>
                <w:sz w:val="18"/>
                <w:szCs w:val="18"/>
                <w:lang w:eastAsia="ru-RU"/>
              </w:rPr>
              <w:t xml:space="preserve"> мероприятия в году, предшест-</w:t>
            </w:r>
          </w:p>
          <w:p w:rsidR="00E33623" w:rsidRPr="00F23094" w:rsidRDefault="00E33623">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вующему году начала реализации муниципальной программы</w:t>
            </w:r>
            <w:r w:rsidR="00907173">
              <w:rPr>
                <w:rFonts w:ascii="Arial" w:eastAsiaTheme="minorEastAsia" w:hAnsi="Arial" w:cs="Arial"/>
                <w:b/>
                <w:color w:val="000000" w:themeColor="text1"/>
                <w:sz w:val="18"/>
                <w:szCs w:val="18"/>
                <w:lang w:eastAsia="ru-RU"/>
              </w:rPr>
              <w:t xml:space="preserve"> (подпрограммы</w:t>
            </w:r>
            <w:proofErr w:type="gramStart"/>
            <w:r w:rsidR="00907173">
              <w:rPr>
                <w:rFonts w:ascii="Arial" w:eastAsiaTheme="minorEastAsia" w:hAnsi="Arial" w:cs="Arial"/>
                <w:b/>
                <w:color w:val="000000" w:themeColor="text1"/>
                <w:sz w:val="18"/>
                <w:szCs w:val="18"/>
                <w:lang w:eastAsia="ru-RU"/>
              </w:rPr>
              <w:t>)</w:t>
            </w:r>
            <w:r w:rsidRPr="00F23094">
              <w:rPr>
                <w:rFonts w:ascii="Arial" w:eastAsiaTheme="minorEastAsia" w:hAnsi="Arial" w:cs="Arial"/>
                <w:b/>
                <w:color w:val="000000" w:themeColor="text1"/>
                <w:sz w:val="18"/>
                <w:szCs w:val="18"/>
                <w:lang w:eastAsia="ru-RU"/>
              </w:rPr>
              <w:br/>
              <w:t>(</w:t>
            </w:r>
            <w:proofErr w:type="gramEnd"/>
            <w:r w:rsidRPr="00F23094">
              <w:rPr>
                <w:rFonts w:ascii="Arial" w:eastAsiaTheme="minorEastAsia" w:hAnsi="Arial" w:cs="Arial"/>
                <w:b/>
                <w:color w:val="000000" w:themeColor="text1"/>
                <w:sz w:val="18"/>
                <w:szCs w:val="18"/>
                <w:lang w:eastAsia="ru-RU"/>
              </w:rPr>
              <w:t>ты</w:t>
            </w:r>
            <w:r w:rsidRPr="00F23094">
              <w:rPr>
                <w:rFonts w:ascii="Arial" w:eastAsiaTheme="minorEastAsia" w:hAnsi="Arial" w:cs="Arial"/>
                <w:b/>
                <w:color w:val="000000" w:themeColor="text1"/>
                <w:sz w:val="18"/>
                <w:szCs w:val="18"/>
                <w:lang w:eastAsia="ru-RU"/>
              </w:rPr>
              <w:lastRenderedPageBreak/>
              <w:t>с. руб.)</w:t>
            </w:r>
          </w:p>
        </w:tc>
        <w:tc>
          <w:tcPr>
            <w:tcW w:w="1276" w:type="dxa"/>
            <w:vMerge w:val="restart"/>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b/>
                <w:color w:val="000000" w:themeColor="text1"/>
                <w:sz w:val="18"/>
                <w:szCs w:val="18"/>
                <w:lang w:eastAsia="ru-RU"/>
              </w:rPr>
            </w:pPr>
            <w:proofErr w:type="gramStart"/>
            <w:r w:rsidRPr="00F23094">
              <w:rPr>
                <w:rFonts w:ascii="Arial" w:eastAsiaTheme="minorEastAsia" w:hAnsi="Arial" w:cs="Arial"/>
                <w:b/>
                <w:color w:val="000000" w:themeColor="text1"/>
                <w:sz w:val="18"/>
                <w:szCs w:val="18"/>
                <w:lang w:eastAsia="ru-RU"/>
              </w:rPr>
              <w:lastRenderedPageBreak/>
              <w:t>Всего</w:t>
            </w:r>
            <w:r w:rsidRPr="00F23094">
              <w:rPr>
                <w:rFonts w:ascii="Arial" w:eastAsiaTheme="minorEastAsia" w:hAnsi="Arial" w:cs="Arial"/>
                <w:b/>
                <w:color w:val="000000" w:themeColor="text1"/>
                <w:sz w:val="18"/>
                <w:szCs w:val="18"/>
                <w:lang w:eastAsia="ru-RU"/>
              </w:rPr>
              <w:br/>
              <w:t>(</w:t>
            </w:r>
            <w:proofErr w:type="gramEnd"/>
            <w:r w:rsidRPr="00F23094">
              <w:rPr>
                <w:rFonts w:ascii="Arial" w:eastAsiaTheme="minorEastAsia" w:hAnsi="Arial" w:cs="Arial"/>
                <w:b/>
                <w:color w:val="000000" w:themeColor="text1"/>
                <w:sz w:val="18"/>
                <w:szCs w:val="18"/>
                <w:lang w:eastAsia="ru-RU"/>
              </w:rPr>
              <w:t>тыс. руб.)</w:t>
            </w:r>
          </w:p>
        </w:tc>
        <w:tc>
          <w:tcPr>
            <w:tcW w:w="5954" w:type="dxa"/>
            <w:gridSpan w:val="5"/>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ind w:firstLine="720"/>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 xml:space="preserve">Объемы финансирования по </w:t>
            </w:r>
            <w:proofErr w:type="gramStart"/>
            <w:r w:rsidRPr="00F23094">
              <w:rPr>
                <w:rFonts w:ascii="Arial" w:eastAsiaTheme="minorEastAsia" w:hAnsi="Arial" w:cs="Arial"/>
                <w:b/>
                <w:color w:val="000000" w:themeColor="text1"/>
                <w:sz w:val="18"/>
                <w:szCs w:val="18"/>
                <w:lang w:eastAsia="ru-RU"/>
              </w:rPr>
              <w:t>годам</w:t>
            </w:r>
            <w:r w:rsidRPr="00F23094">
              <w:rPr>
                <w:rFonts w:ascii="Arial" w:eastAsiaTheme="minorEastAsia" w:hAnsi="Arial" w:cs="Arial"/>
                <w:b/>
                <w:color w:val="000000" w:themeColor="text1"/>
                <w:sz w:val="18"/>
                <w:szCs w:val="18"/>
                <w:lang w:eastAsia="ru-RU"/>
              </w:rPr>
              <w:br/>
              <w:t>(</w:t>
            </w:r>
            <w:proofErr w:type="gramEnd"/>
            <w:r w:rsidRPr="00F23094">
              <w:rPr>
                <w:rFonts w:ascii="Arial" w:eastAsiaTheme="minorEastAsia" w:hAnsi="Arial" w:cs="Arial"/>
                <w:b/>
                <w:color w:val="000000" w:themeColor="text1"/>
                <w:sz w:val="18"/>
                <w:szCs w:val="18"/>
                <w:lang w:eastAsia="ru-RU"/>
              </w:rPr>
              <w:t>тыс. руб.)</w:t>
            </w:r>
          </w:p>
        </w:tc>
        <w:tc>
          <w:tcPr>
            <w:tcW w:w="1134" w:type="dxa"/>
            <w:vMerge w:val="restart"/>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Ответстве</w:t>
            </w:r>
            <w:r w:rsidR="00907173">
              <w:rPr>
                <w:rFonts w:ascii="Arial" w:eastAsiaTheme="minorEastAsia" w:hAnsi="Arial" w:cs="Arial"/>
                <w:b/>
                <w:color w:val="000000" w:themeColor="text1"/>
                <w:sz w:val="18"/>
                <w:szCs w:val="18"/>
                <w:lang w:eastAsia="ru-RU"/>
              </w:rPr>
              <w:t>нный за выполнение мероприятия п</w:t>
            </w:r>
            <w:r w:rsidRPr="00F23094">
              <w:rPr>
                <w:rFonts w:ascii="Arial" w:eastAsiaTheme="minorEastAsia" w:hAnsi="Arial" w:cs="Arial"/>
                <w:b/>
                <w:color w:val="000000" w:themeColor="text1"/>
                <w:sz w:val="18"/>
                <w:szCs w:val="18"/>
                <w:lang w:eastAsia="ru-RU"/>
              </w:rPr>
              <w:t xml:space="preserve">одпрограммы </w:t>
            </w:r>
          </w:p>
        </w:tc>
        <w:tc>
          <w:tcPr>
            <w:tcW w:w="1765" w:type="dxa"/>
            <w:vMerge w:val="restart"/>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Рез</w:t>
            </w:r>
            <w:r w:rsidR="00907173">
              <w:rPr>
                <w:rFonts w:ascii="Arial" w:eastAsiaTheme="minorEastAsia" w:hAnsi="Arial" w:cs="Arial"/>
                <w:b/>
                <w:color w:val="000000" w:themeColor="text1"/>
                <w:sz w:val="18"/>
                <w:szCs w:val="18"/>
                <w:lang w:eastAsia="ru-RU"/>
              </w:rPr>
              <w:t>ультаты выполнения мероприятия п</w:t>
            </w:r>
            <w:r w:rsidRPr="00F23094">
              <w:rPr>
                <w:rFonts w:ascii="Arial" w:eastAsiaTheme="minorEastAsia" w:hAnsi="Arial" w:cs="Arial"/>
                <w:b/>
                <w:color w:val="000000" w:themeColor="text1"/>
                <w:sz w:val="18"/>
                <w:szCs w:val="18"/>
                <w:lang w:eastAsia="ru-RU"/>
              </w:rPr>
              <w:t>одпрограммы</w:t>
            </w:r>
          </w:p>
        </w:tc>
      </w:tr>
      <w:tr w:rsidR="008719F0" w:rsidRPr="00F23094" w:rsidTr="008B0E2B">
        <w:trPr>
          <w:trHeight w:val="1396"/>
        </w:trPr>
        <w:tc>
          <w:tcPr>
            <w:tcW w:w="568" w:type="dxa"/>
            <w:vMerge/>
            <w:tcBorders>
              <w:top w:val="single" w:sz="4" w:space="0" w:color="auto"/>
              <w:left w:val="single" w:sz="4" w:space="0" w:color="auto"/>
              <w:bottom w:val="single" w:sz="4" w:space="0" w:color="auto"/>
              <w:right w:val="single" w:sz="4" w:space="0" w:color="auto"/>
            </w:tcBorders>
            <w:vAlign w:val="center"/>
            <w:hideMark/>
          </w:tcPr>
          <w:p w:rsidR="00E33623" w:rsidRPr="00F23094" w:rsidRDefault="00E33623">
            <w:pPr>
              <w:rPr>
                <w:rFonts w:ascii="Arial" w:eastAsiaTheme="minorEastAsia" w:hAnsi="Arial" w:cs="Arial"/>
                <w:b/>
                <w:color w:val="000000" w:themeColor="text1"/>
                <w:sz w:val="18"/>
                <w:szCs w:val="18"/>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E33623" w:rsidRPr="00F23094" w:rsidRDefault="00E33623">
            <w:pPr>
              <w:rPr>
                <w:rFonts w:ascii="Arial" w:eastAsiaTheme="minorEastAsia" w:hAnsi="Arial" w:cs="Arial"/>
                <w:b/>
                <w:color w:val="000000" w:themeColor="text1"/>
                <w:sz w:val="18"/>
                <w:szCs w:val="18"/>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33623" w:rsidRPr="00F23094" w:rsidRDefault="00E33623">
            <w:pPr>
              <w:rPr>
                <w:rFonts w:ascii="Arial" w:eastAsiaTheme="minorEastAsia" w:hAnsi="Arial" w:cs="Arial"/>
                <w:b/>
                <w:color w:val="000000" w:themeColor="text1"/>
                <w:sz w:val="18"/>
                <w:szCs w:val="18"/>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E33623" w:rsidRPr="00F23094" w:rsidRDefault="00E33623">
            <w:pPr>
              <w:rPr>
                <w:rFonts w:ascii="Arial" w:eastAsiaTheme="minorEastAsia" w:hAnsi="Arial" w:cs="Arial"/>
                <w:b/>
                <w:color w:val="000000" w:themeColor="text1"/>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E33623" w:rsidRPr="00F23094" w:rsidRDefault="00E33623">
            <w:pPr>
              <w:rPr>
                <w:rFonts w:ascii="Arial" w:eastAsiaTheme="minorEastAsia" w:hAnsi="Arial" w:cs="Arial"/>
                <w:b/>
                <w:color w:val="000000" w:themeColor="text1"/>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33623" w:rsidRPr="00F23094" w:rsidRDefault="00E33623">
            <w:pPr>
              <w:rPr>
                <w:rFonts w:ascii="Arial" w:eastAsiaTheme="minorEastAsia" w:hAnsi="Arial" w:cs="Arial"/>
                <w:b/>
                <w:color w:val="000000" w:themeColor="text1"/>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 xml:space="preserve">2020 </w:t>
            </w:r>
          </w:p>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 xml:space="preserve">2021 </w:t>
            </w:r>
          </w:p>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w:t>
            </w:r>
          </w:p>
        </w:tc>
        <w:tc>
          <w:tcPr>
            <w:tcW w:w="1276" w:type="dxa"/>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 xml:space="preserve">2022 </w:t>
            </w:r>
          </w:p>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 xml:space="preserve">2023 </w:t>
            </w:r>
          </w:p>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w:t>
            </w:r>
          </w:p>
        </w:tc>
        <w:tc>
          <w:tcPr>
            <w:tcW w:w="1276" w:type="dxa"/>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 xml:space="preserve">2024 </w:t>
            </w:r>
          </w:p>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33623" w:rsidRPr="00F23094" w:rsidRDefault="00E33623">
            <w:pPr>
              <w:rPr>
                <w:rFonts w:ascii="Arial" w:eastAsiaTheme="minorEastAsia" w:hAnsi="Arial" w:cs="Arial"/>
                <w:b/>
                <w:color w:val="000000" w:themeColor="text1"/>
                <w:sz w:val="18"/>
                <w:szCs w:val="18"/>
                <w:lang w:eastAsia="ru-RU"/>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E33623" w:rsidRPr="00F23094" w:rsidRDefault="00E33623">
            <w:pPr>
              <w:rPr>
                <w:rFonts w:ascii="Arial" w:eastAsiaTheme="minorEastAsia" w:hAnsi="Arial" w:cs="Arial"/>
                <w:b/>
                <w:color w:val="000000" w:themeColor="text1"/>
                <w:sz w:val="18"/>
                <w:szCs w:val="18"/>
                <w:lang w:eastAsia="ru-RU"/>
              </w:rPr>
            </w:pPr>
          </w:p>
        </w:tc>
      </w:tr>
      <w:tr w:rsidR="008719F0" w:rsidRPr="00F23094" w:rsidTr="008B0E2B">
        <w:trPr>
          <w:trHeight w:val="354"/>
        </w:trPr>
        <w:tc>
          <w:tcPr>
            <w:tcW w:w="568" w:type="dxa"/>
            <w:tcBorders>
              <w:top w:val="single" w:sz="4" w:space="0" w:color="auto"/>
              <w:left w:val="single" w:sz="4" w:space="0" w:color="auto"/>
              <w:bottom w:val="single" w:sz="4" w:space="0" w:color="auto"/>
              <w:right w:val="single" w:sz="4" w:space="0" w:color="auto"/>
            </w:tcBorders>
            <w:hideMark/>
          </w:tcPr>
          <w:p w:rsidR="00E33623" w:rsidRPr="00F23094" w:rsidRDefault="00E33623" w:rsidP="005B6FB1">
            <w:pPr>
              <w:widowControl w:val="0"/>
              <w:autoSpaceDE w:val="0"/>
              <w:autoSpaceDN w:val="0"/>
              <w:adjustRightInd w:val="0"/>
              <w:ind w:left="-505" w:right="-137" w:firstLine="505"/>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1</w:t>
            </w:r>
          </w:p>
        </w:tc>
        <w:tc>
          <w:tcPr>
            <w:tcW w:w="1984" w:type="dxa"/>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w:t>
            </w:r>
          </w:p>
        </w:tc>
        <w:tc>
          <w:tcPr>
            <w:tcW w:w="851" w:type="dxa"/>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3</w:t>
            </w:r>
          </w:p>
        </w:tc>
        <w:tc>
          <w:tcPr>
            <w:tcW w:w="1275" w:type="dxa"/>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4</w:t>
            </w:r>
          </w:p>
        </w:tc>
        <w:tc>
          <w:tcPr>
            <w:tcW w:w="567" w:type="dxa"/>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5</w:t>
            </w:r>
          </w:p>
        </w:tc>
        <w:tc>
          <w:tcPr>
            <w:tcW w:w="1276" w:type="dxa"/>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6</w:t>
            </w:r>
          </w:p>
        </w:tc>
        <w:tc>
          <w:tcPr>
            <w:tcW w:w="1134" w:type="dxa"/>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7</w:t>
            </w:r>
          </w:p>
        </w:tc>
        <w:tc>
          <w:tcPr>
            <w:tcW w:w="1134" w:type="dxa"/>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361C1A">
              <w:rPr>
                <w:rFonts w:ascii="Arial" w:eastAsiaTheme="minorEastAsia" w:hAnsi="Arial" w:cs="Arial"/>
                <w:color w:val="000000" w:themeColor="text1"/>
                <w:sz w:val="18"/>
                <w:szCs w:val="18"/>
                <w:lang w:eastAsia="ru-RU"/>
              </w:rPr>
              <w:t>8</w:t>
            </w:r>
          </w:p>
        </w:tc>
        <w:tc>
          <w:tcPr>
            <w:tcW w:w="1276" w:type="dxa"/>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9</w:t>
            </w:r>
          </w:p>
        </w:tc>
        <w:tc>
          <w:tcPr>
            <w:tcW w:w="1134" w:type="dxa"/>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10</w:t>
            </w:r>
          </w:p>
        </w:tc>
        <w:tc>
          <w:tcPr>
            <w:tcW w:w="1276" w:type="dxa"/>
            <w:tcBorders>
              <w:top w:val="single" w:sz="4" w:space="0" w:color="auto"/>
              <w:left w:val="single" w:sz="4" w:space="0" w:color="auto"/>
              <w:bottom w:val="single" w:sz="4" w:space="0" w:color="auto"/>
              <w:right w:val="single" w:sz="4" w:space="0" w:color="auto"/>
            </w:tcBorders>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11</w:t>
            </w:r>
          </w:p>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12</w:t>
            </w:r>
          </w:p>
        </w:tc>
        <w:tc>
          <w:tcPr>
            <w:tcW w:w="1765" w:type="dxa"/>
            <w:tcBorders>
              <w:top w:val="single" w:sz="4" w:space="0" w:color="auto"/>
              <w:left w:val="single" w:sz="4" w:space="0" w:color="auto"/>
              <w:bottom w:val="single" w:sz="4" w:space="0" w:color="auto"/>
              <w:right w:val="single" w:sz="4" w:space="0" w:color="auto"/>
            </w:tcBorders>
            <w:hideMark/>
          </w:tcPr>
          <w:p w:rsidR="00E33623" w:rsidRPr="00F23094" w:rsidRDefault="00E33623">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13</w:t>
            </w:r>
          </w:p>
        </w:tc>
      </w:tr>
      <w:tr w:rsidR="004809F8" w:rsidRPr="00F23094" w:rsidTr="008B0E2B">
        <w:trPr>
          <w:trHeight w:val="282"/>
        </w:trPr>
        <w:tc>
          <w:tcPr>
            <w:tcW w:w="568" w:type="dxa"/>
            <w:vMerge w:val="restart"/>
            <w:tcBorders>
              <w:top w:val="single" w:sz="4" w:space="0" w:color="auto"/>
              <w:left w:val="single" w:sz="4" w:space="0" w:color="auto"/>
              <w:bottom w:val="single" w:sz="4" w:space="0" w:color="auto"/>
              <w:right w:val="single" w:sz="4" w:space="0" w:color="auto"/>
            </w:tcBorders>
            <w:hideMark/>
          </w:tcPr>
          <w:p w:rsidR="004809F8" w:rsidRPr="002B55A2" w:rsidRDefault="004809F8" w:rsidP="001732C8">
            <w:pPr>
              <w:widowControl w:val="0"/>
              <w:autoSpaceDE w:val="0"/>
              <w:autoSpaceDN w:val="0"/>
              <w:adjustRightInd w:val="0"/>
              <w:ind w:left="-604" w:firstLine="720"/>
              <w:jc w:val="center"/>
              <w:rPr>
                <w:rFonts w:ascii="Arial" w:eastAsiaTheme="minorEastAsia" w:hAnsi="Arial" w:cs="Arial"/>
                <w:color w:val="000000" w:themeColor="text1"/>
                <w:sz w:val="18"/>
                <w:szCs w:val="18"/>
                <w:lang w:eastAsia="ru-RU"/>
              </w:rPr>
            </w:pPr>
            <w:r w:rsidRPr="002B55A2">
              <w:rPr>
                <w:rFonts w:ascii="Arial" w:eastAsiaTheme="minorEastAsia" w:hAnsi="Arial" w:cs="Arial"/>
                <w:color w:val="000000" w:themeColor="text1"/>
                <w:sz w:val="18"/>
                <w:szCs w:val="18"/>
                <w:lang w:eastAsia="ru-RU"/>
              </w:rPr>
              <w:t>1</w:t>
            </w:r>
          </w:p>
        </w:tc>
        <w:tc>
          <w:tcPr>
            <w:tcW w:w="1984" w:type="dxa"/>
            <w:vMerge w:val="restart"/>
            <w:tcBorders>
              <w:top w:val="single" w:sz="4" w:space="0" w:color="auto"/>
              <w:left w:val="single" w:sz="4" w:space="0" w:color="auto"/>
              <w:bottom w:val="single" w:sz="4" w:space="0" w:color="auto"/>
              <w:right w:val="single" w:sz="4" w:space="0" w:color="auto"/>
            </w:tcBorders>
            <w:hideMark/>
          </w:tcPr>
          <w:p w:rsidR="004809F8" w:rsidRPr="002B55A2" w:rsidRDefault="004809F8" w:rsidP="004809F8">
            <w:pPr>
              <w:rPr>
                <w:rFonts w:ascii="Arial" w:hAnsi="Arial" w:cs="Arial"/>
                <w:b/>
                <w:color w:val="000000" w:themeColor="text1"/>
                <w:sz w:val="18"/>
                <w:szCs w:val="18"/>
              </w:rPr>
            </w:pPr>
            <w:r>
              <w:rPr>
                <w:rFonts w:ascii="Arial" w:hAnsi="Arial" w:cs="Arial"/>
                <w:b/>
                <w:color w:val="000000" w:themeColor="text1"/>
                <w:sz w:val="18"/>
                <w:szCs w:val="18"/>
              </w:rPr>
              <w:t>Основное мероприятие 0</w:t>
            </w:r>
            <w:r w:rsidR="00B545FF">
              <w:rPr>
                <w:rFonts w:ascii="Arial" w:hAnsi="Arial" w:cs="Arial"/>
                <w:b/>
                <w:color w:val="000000" w:themeColor="text1"/>
                <w:sz w:val="18"/>
                <w:szCs w:val="18"/>
              </w:rPr>
              <w:t xml:space="preserve">1 </w:t>
            </w:r>
            <w:r w:rsidRPr="002B55A2">
              <w:rPr>
                <w:rFonts w:ascii="Arial" w:hAnsi="Arial" w:cs="Arial"/>
                <w:b/>
                <w:color w:val="000000" w:themeColor="text1"/>
                <w:sz w:val="18"/>
                <w:szCs w:val="18"/>
              </w:rPr>
              <w:t>Благоустройство общественных территорий муниципальных</w:t>
            </w:r>
            <w:r w:rsidR="00B545FF">
              <w:rPr>
                <w:rFonts w:ascii="Arial" w:hAnsi="Arial" w:cs="Arial"/>
                <w:b/>
                <w:color w:val="000000" w:themeColor="text1"/>
                <w:sz w:val="18"/>
                <w:szCs w:val="18"/>
              </w:rPr>
              <w:t xml:space="preserve"> образований Московской области</w:t>
            </w:r>
          </w:p>
        </w:tc>
        <w:tc>
          <w:tcPr>
            <w:tcW w:w="851" w:type="dxa"/>
            <w:vMerge w:val="restart"/>
            <w:tcBorders>
              <w:top w:val="single" w:sz="4" w:space="0" w:color="auto"/>
              <w:left w:val="single" w:sz="4" w:space="0" w:color="auto"/>
              <w:bottom w:val="single" w:sz="4" w:space="0" w:color="auto"/>
              <w:right w:val="single" w:sz="4" w:space="0" w:color="auto"/>
            </w:tcBorders>
            <w:hideMark/>
          </w:tcPr>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 xml:space="preserve">2020-2024 </w:t>
            </w:r>
          </w:p>
          <w:p w:rsidR="004809F8" w:rsidRPr="00F23094" w:rsidRDefault="004809F8" w:rsidP="004809F8">
            <w:pPr>
              <w:ind w:hanging="100"/>
              <w:jc w:val="center"/>
              <w:rPr>
                <w:rFonts w:ascii="Arial" w:hAnsi="Arial" w:cs="Arial"/>
                <w:color w:val="000000" w:themeColor="text1"/>
                <w:sz w:val="18"/>
                <w:szCs w:val="18"/>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hideMark/>
          </w:tcPr>
          <w:p w:rsidR="004809F8" w:rsidRPr="005F5C26" w:rsidRDefault="004809F8" w:rsidP="004809F8">
            <w:pPr>
              <w:tabs>
                <w:tab w:val="center" w:pos="175"/>
              </w:tabs>
              <w:ind w:hanging="100"/>
              <w:rPr>
                <w:rFonts w:ascii="Arial" w:hAnsi="Arial" w:cs="Arial"/>
                <w:b/>
                <w:color w:val="000000" w:themeColor="text1"/>
                <w:sz w:val="18"/>
                <w:szCs w:val="18"/>
              </w:rPr>
            </w:pPr>
            <w:r w:rsidRPr="005F5C26">
              <w:rPr>
                <w:rFonts w:ascii="Arial" w:hAnsi="Arial" w:cs="Arial"/>
                <w:b/>
                <w:color w:val="000000" w:themeColor="text1"/>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4809F8" w:rsidP="004809F8">
            <w:pPr>
              <w:jc w:val="center"/>
              <w:rPr>
                <w:rFonts w:ascii="Arial" w:hAnsi="Arial" w:cs="Arial"/>
                <w:b/>
                <w:color w:val="000000" w:themeColor="text1"/>
                <w:sz w:val="18"/>
                <w:szCs w:val="18"/>
              </w:rPr>
            </w:pPr>
            <w:r w:rsidRPr="003E5C7C">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337099" w:rsidP="004809F8">
            <w:pPr>
              <w:widowControl w:val="0"/>
              <w:autoSpaceDE w:val="0"/>
              <w:autoSpaceDN w:val="0"/>
              <w:adjustRightInd w:val="0"/>
              <w:jc w:val="center"/>
              <w:rPr>
                <w:rFonts w:ascii="Arial" w:eastAsiaTheme="minorEastAsia" w:hAnsi="Arial" w:cs="Arial"/>
                <w:b/>
                <w:color w:val="0070C0"/>
                <w:sz w:val="16"/>
                <w:szCs w:val="16"/>
                <w:lang w:val="en-US"/>
              </w:rPr>
            </w:pPr>
            <w:r>
              <w:rPr>
                <w:rFonts w:ascii="Arial" w:hAnsi="Arial" w:cs="Arial"/>
                <w:b/>
                <w:color w:val="000000" w:themeColor="text1"/>
                <w:sz w:val="18"/>
                <w:szCs w:val="18"/>
              </w:rPr>
              <w:t>994 768,78</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4809F8" w:rsidP="004809F8">
            <w:pPr>
              <w:jc w:val="center"/>
              <w:rPr>
                <w:rFonts w:ascii="Arial" w:hAnsi="Arial" w:cs="Arial"/>
                <w:b/>
                <w:color w:val="000000" w:themeColor="text1"/>
                <w:sz w:val="18"/>
              </w:rPr>
            </w:pPr>
            <w:r w:rsidRPr="003E5C7C">
              <w:rPr>
                <w:rFonts w:ascii="Arial" w:hAnsi="Arial" w:cs="Arial"/>
                <w:b/>
                <w:color w:val="000000" w:themeColor="text1"/>
                <w:sz w:val="18"/>
              </w:rPr>
              <w:t>141 626,80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4809F8" w:rsidP="004809F8">
            <w:pPr>
              <w:jc w:val="center"/>
              <w:rPr>
                <w:rFonts w:ascii="Arial" w:hAnsi="Arial" w:cs="Arial"/>
                <w:b/>
                <w:sz w:val="16"/>
                <w:szCs w:val="16"/>
              </w:rPr>
            </w:pPr>
            <w:r>
              <w:rPr>
                <w:rFonts w:ascii="Arial" w:hAnsi="Arial" w:cs="Arial"/>
                <w:b/>
                <w:sz w:val="18"/>
                <w:szCs w:val="18"/>
              </w:rPr>
              <w:t>237 136,42</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A7073C" w:rsidP="004809F8">
            <w:pPr>
              <w:jc w:val="center"/>
              <w:rPr>
                <w:rFonts w:ascii="Arial" w:hAnsi="Arial" w:cs="Arial"/>
                <w:b/>
                <w:color w:val="000000" w:themeColor="text1"/>
                <w:sz w:val="18"/>
              </w:rPr>
            </w:pPr>
            <w:r>
              <w:rPr>
                <w:rFonts w:ascii="Arial" w:hAnsi="Arial" w:cs="Arial"/>
                <w:b/>
                <w:color w:val="000000" w:themeColor="text1"/>
                <w:sz w:val="18"/>
              </w:rPr>
              <w:t>438 524,07</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AC6AD4" w:rsidP="004809F8">
            <w:pPr>
              <w:jc w:val="center"/>
              <w:rPr>
                <w:rFonts w:ascii="Arial" w:hAnsi="Arial" w:cs="Arial"/>
                <w:b/>
                <w:color w:val="000000" w:themeColor="text1"/>
                <w:sz w:val="18"/>
              </w:rPr>
            </w:pPr>
            <w:r>
              <w:rPr>
                <w:rFonts w:ascii="Arial" w:hAnsi="Arial" w:cs="Arial"/>
                <w:b/>
                <w:color w:val="000000" w:themeColor="text1"/>
                <w:sz w:val="18"/>
              </w:rPr>
              <w:t>88 229,69</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AC6AD4" w:rsidP="004809F8">
            <w:pPr>
              <w:jc w:val="center"/>
              <w:rPr>
                <w:rFonts w:ascii="Arial" w:hAnsi="Arial" w:cs="Arial"/>
                <w:b/>
                <w:color w:val="000000" w:themeColor="text1"/>
                <w:sz w:val="18"/>
              </w:rPr>
            </w:pPr>
            <w:r>
              <w:rPr>
                <w:rFonts w:ascii="Arial" w:hAnsi="Arial" w:cs="Arial"/>
                <w:b/>
                <w:color w:val="000000" w:themeColor="text1"/>
                <w:sz w:val="18"/>
              </w:rPr>
              <w:t>89 251,80</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809F8" w:rsidRPr="00F23094" w:rsidRDefault="004809F8" w:rsidP="004809F8">
            <w:pPr>
              <w:widowControl w:val="0"/>
              <w:autoSpaceDE w:val="0"/>
              <w:autoSpaceDN w:val="0"/>
              <w:adjustRightInd w:val="0"/>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МКУ «БиДХ»</w:t>
            </w:r>
          </w:p>
        </w:tc>
        <w:tc>
          <w:tcPr>
            <w:tcW w:w="1765" w:type="dxa"/>
            <w:vMerge w:val="restart"/>
            <w:tcBorders>
              <w:top w:val="single" w:sz="4" w:space="0" w:color="auto"/>
              <w:left w:val="single" w:sz="4" w:space="0" w:color="auto"/>
              <w:bottom w:val="single" w:sz="4" w:space="0" w:color="auto"/>
              <w:right w:val="single" w:sz="4" w:space="0" w:color="auto"/>
            </w:tcBorders>
            <w:hideMark/>
          </w:tcPr>
          <w:p w:rsidR="004809F8" w:rsidRPr="00405177" w:rsidRDefault="004809F8" w:rsidP="004809F8">
            <w:pPr>
              <w:widowControl w:val="0"/>
              <w:autoSpaceDE w:val="0"/>
              <w:autoSpaceDN w:val="0"/>
              <w:adjustRightInd w:val="0"/>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 xml:space="preserve">Повышение уровня благоустройства территорий Орехово-Зуевского городского округа </w:t>
            </w:r>
            <w:r w:rsidRPr="00405177">
              <w:rPr>
                <w:rFonts w:ascii="Arial" w:hAnsi="Arial" w:cs="Arial"/>
                <w:color w:val="000000" w:themeColor="text1"/>
                <w:sz w:val="16"/>
                <w:szCs w:val="16"/>
              </w:rPr>
              <w:t>Московской области</w:t>
            </w:r>
          </w:p>
        </w:tc>
      </w:tr>
      <w:tr w:rsidR="004809F8" w:rsidRPr="00F23094" w:rsidTr="008B0E2B">
        <w:tc>
          <w:tcPr>
            <w:tcW w:w="568" w:type="dxa"/>
            <w:vMerge/>
            <w:tcBorders>
              <w:top w:val="single" w:sz="4" w:space="0" w:color="auto"/>
              <w:left w:val="single" w:sz="4" w:space="0" w:color="auto"/>
              <w:bottom w:val="single" w:sz="4" w:space="0" w:color="auto"/>
              <w:right w:val="single" w:sz="4" w:space="0" w:color="auto"/>
            </w:tcBorders>
            <w:hideMark/>
          </w:tcPr>
          <w:p w:rsidR="004809F8" w:rsidRPr="002B55A2" w:rsidRDefault="004809F8" w:rsidP="001732C8">
            <w:pPr>
              <w:jc w:val="center"/>
              <w:rPr>
                <w:rFonts w:ascii="Arial" w:eastAsiaTheme="minorEastAsia" w:hAnsi="Arial" w:cs="Arial"/>
                <w:color w:val="000000" w:themeColor="text1"/>
                <w:sz w:val="18"/>
                <w:szCs w:val="18"/>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4809F8" w:rsidRPr="002B55A2" w:rsidRDefault="004809F8" w:rsidP="004809F8">
            <w:pPr>
              <w:rPr>
                <w:rFonts w:ascii="Arial" w:hAnsi="Arial" w:cs="Arial"/>
                <w:b/>
                <w:color w:val="000000" w:themeColor="text1"/>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rPr>
                <w:rFonts w:ascii="Arial" w:hAnsi="Arial" w:cs="Arial"/>
                <w:color w:val="000000" w:themeColor="text1"/>
                <w:sz w:val="18"/>
                <w:szCs w:val="18"/>
              </w:rPr>
            </w:pPr>
          </w:p>
        </w:tc>
        <w:tc>
          <w:tcPr>
            <w:tcW w:w="1275" w:type="dxa"/>
            <w:tcBorders>
              <w:top w:val="single" w:sz="4" w:space="0" w:color="auto"/>
              <w:left w:val="single" w:sz="4" w:space="0" w:color="auto"/>
              <w:bottom w:val="single" w:sz="4" w:space="0" w:color="auto"/>
              <w:right w:val="single" w:sz="4" w:space="0" w:color="auto"/>
            </w:tcBorders>
            <w:hideMark/>
          </w:tcPr>
          <w:p w:rsidR="004809F8" w:rsidRPr="00F23094"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Средства бюджета</w:t>
            </w:r>
          </w:p>
          <w:p w:rsidR="004809F8" w:rsidRPr="00F23094" w:rsidRDefault="004809F8" w:rsidP="004809F8">
            <w:pPr>
              <w:widowControl w:val="0"/>
              <w:tabs>
                <w:tab w:val="center" w:pos="742"/>
              </w:tabs>
              <w:autoSpaceDE w:val="0"/>
              <w:autoSpaceDN w:val="0"/>
              <w:adjustRightInd w:val="0"/>
              <w:jc w:val="both"/>
              <w:rPr>
                <w:rFonts w:ascii="Arial" w:eastAsiaTheme="minorEastAsia" w:hAnsi="Arial" w:cs="Arial"/>
                <w:color w:val="000000" w:themeColor="text1"/>
                <w:sz w:val="18"/>
                <w:szCs w:val="18"/>
                <w:lang w:eastAsia="ru-RU"/>
              </w:rPr>
            </w:pPr>
            <w:r w:rsidRPr="00F23094">
              <w:rPr>
                <w:rFonts w:ascii="Arial" w:hAnsi="Arial" w:cs="Arial"/>
                <w:color w:val="000000" w:themeColor="text1"/>
                <w:sz w:val="18"/>
                <w:szCs w:val="18"/>
              </w:rPr>
              <w:t>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99403E"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99403E" w:rsidRDefault="00102E33"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265 121,54</w:t>
            </w:r>
          </w:p>
          <w:p w:rsidR="004809F8" w:rsidRPr="0099403E"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C06984" w:rsidRDefault="004809F8" w:rsidP="004809F8">
            <w:pPr>
              <w:widowControl w:val="0"/>
              <w:autoSpaceDE w:val="0"/>
              <w:autoSpaceDN w:val="0"/>
              <w:adjustRightInd w:val="0"/>
              <w:jc w:val="center"/>
              <w:rPr>
                <w:rFonts w:ascii="Arial" w:eastAsiaTheme="minorEastAsia" w:hAnsi="Arial" w:cs="Arial"/>
                <w:sz w:val="18"/>
                <w:szCs w:val="18"/>
              </w:rPr>
            </w:pPr>
          </w:p>
          <w:p w:rsidR="004809F8" w:rsidRPr="00C06984" w:rsidRDefault="004809F8" w:rsidP="004809F8">
            <w:pPr>
              <w:widowControl w:val="0"/>
              <w:autoSpaceDE w:val="0"/>
              <w:autoSpaceDN w:val="0"/>
              <w:adjustRightInd w:val="0"/>
              <w:jc w:val="center"/>
              <w:rPr>
                <w:rFonts w:ascii="Arial" w:eastAsiaTheme="minorEastAsia" w:hAnsi="Arial" w:cs="Arial"/>
                <w:sz w:val="18"/>
                <w:szCs w:val="18"/>
              </w:rPr>
            </w:pPr>
            <w:r>
              <w:rPr>
                <w:rFonts w:ascii="Arial" w:eastAsiaTheme="minorEastAsia" w:hAnsi="Arial" w:cs="Arial"/>
                <w:sz w:val="18"/>
                <w:szCs w:val="18"/>
              </w:rPr>
              <w:t>114 559,04</w:t>
            </w:r>
          </w:p>
          <w:p w:rsidR="004809F8" w:rsidRPr="00C06984" w:rsidRDefault="004809F8" w:rsidP="004809F8">
            <w:pPr>
              <w:widowControl w:val="0"/>
              <w:autoSpaceDE w:val="0"/>
              <w:autoSpaceDN w:val="0"/>
              <w:adjustRightInd w:val="0"/>
              <w:jc w:val="center"/>
              <w:rPr>
                <w:rFonts w:ascii="Arial" w:eastAsiaTheme="minorEastAsia" w:hAnsi="Arial" w:cs="Arial"/>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EE078E" w:rsidRDefault="00A7073C"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109 926,53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EE078E" w:rsidRDefault="00A7073C"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19 755,44</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F23094" w:rsidRDefault="00A7073C"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20 880,53</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876"/>
        </w:trPr>
        <w:tc>
          <w:tcPr>
            <w:tcW w:w="568" w:type="dxa"/>
            <w:vMerge/>
            <w:tcBorders>
              <w:top w:val="single" w:sz="4" w:space="0" w:color="auto"/>
              <w:left w:val="single" w:sz="4" w:space="0" w:color="auto"/>
              <w:bottom w:val="single" w:sz="4" w:space="0" w:color="auto"/>
              <w:right w:val="single" w:sz="4" w:space="0" w:color="auto"/>
            </w:tcBorders>
            <w:hideMark/>
          </w:tcPr>
          <w:p w:rsidR="004809F8" w:rsidRPr="002B55A2" w:rsidRDefault="004809F8" w:rsidP="001732C8">
            <w:pPr>
              <w:jc w:val="center"/>
              <w:rPr>
                <w:rFonts w:ascii="Arial" w:eastAsiaTheme="minorEastAsia" w:hAnsi="Arial" w:cs="Arial"/>
                <w:color w:val="000000" w:themeColor="text1"/>
                <w:sz w:val="18"/>
                <w:szCs w:val="18"/>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4809F8" w:rsidRPr="002B55A2" w:rsidRDefault="004809F8" w:rsidP="004809F8">
            <w:pPr>
              <w:rPr>
                <w:rFonts w:ascii="Arial" w:hAnsi="Arial" w:cs="Arial"/>
                <w:b/>
                <w:color w:val="000000" w:themeColor="text1"/>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rPr>
                <w:rFonts w:ascii="Arial" w:hAnsi="Arial" w:cs="Arial"/>
                <w:color w:val="000000" w:themeColor="text1"/>
                <w:sz w:val="18"/>
                <w:szCs w:val="18"/>
              </w:rPr>
            </w:pPr>
          </w:p>
        </w:tc>
        <w:tc>
          <w:tcPr>
            <w:tcW w:w="1275" w:type="dxa"/>
            <w:tcBorders>
              <w:top w:val="single" w:sz="4" w:space="0" w:color="auto"/>
              <w:left w:val="single" w:sz="4" w:space="0" w:color="auto"/>
              <w:bottom w:val="single" w:sz="4" w:space="0" w:color="auto"/>
              <w:right w:val="single" w:sz="4" w:space="0" w:color="auto"/>
            </w:tcBorders>
            <w:hideMark/>
          </w:tcPr>
          <w:p w:rsidR="004809F8"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 xml:space="preserve">Средства бюджета </w:t>
            </w:r>
          </w:p>
          <w:p w:rsidR="004809F8" w:rsidRPr="00F23094" w:rsidRDefault="004809F8" w:rsidP="004809F8">
            <w:pPr>
              <w:widowControl w:val="0"/>
              <w:tabs>
                <w:tab w:val="center" w:pos="742"/>
              </w:tabs>
              <w:autoSpaceDE w:val="0"/>
              <w:autoSpaceDN w:val="0"/>
              <w:adjustRightInd w:val="0"/>
              <w:jc w:val="both"/>
              <w:rPr>
                <w:rFonts w:ascii="Arial" w:eastAsiaTheme="minorEastAsia" w:hAnsi="Arial" w:cs="Arial"/>
                <w:color w:val="000000" w:themeColor="text1"/>
                <w:sz w:val="18"/>
                <w:szCs w:val="18"/>
                <w:lang w:eastAsia="ru-RU"/>
              </w:rPr>
            </w:pPr>
            <w:r w:rsidRPr="007C1F72">
              <w:rPr>
                <w:rFonts w:ascii="Arial" w:hAnsi="Arial" w:cs="Arial"/>
                <w:color w:val="000000" w:themeColor="text1"/>
                <w:sz w:val="18"/>
                <w:szCs w:val="18"/>
              </w:rPr>
              <w:t>Орехово-Зуевского</w:t>
            </w:r>
            <w:r w:rsidRPr="00CB7DA9">
              <w:rPr>
                <w:rFonts w:ascii="Arial" w:hAnsi="Arial" w:cs="Arial"/>
                <w:color w:val="000000" w:themeColor="text1"/>
                <w:sz w:val="18"/>
                <w:szCs w:val="18"/>
              </w:rPr>
              <w:t xml:space="preserve"> </w:t>
            </w:r>
            <w:r w:rsidRPr="00F23094">
              <w:rPr>
                <w:rFonts w:ascii="Arial" w:hAnsi="Arial" w:cs="Arial"/>
                <w:color w:val="000000" w:themeColor="text1"/>
                <w:sz w:val="18"/>
                <w:szCs w:val="18"/>
              </w:rPr>
              <w:t xml:space="preserve">городского округа </w:t>
            </w:r>
          </w:p>
        </w:tc>
        <w:tc>
          <w:tcPr>
            <w:tcW w:w="567" w:type="dxa"/>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99403E" w:rsidRDefault="004809F8" w:rsidP="004809F8">
            <w:pPr>
              <w:widowControl w:val="0"/>
              <w:autoSpaceDE w:val="0"/>
              <w:autoSpaceDN w:val="0"/>
              <w:adjustRightInd w:val="0"/>
              <w:jc w:val="center"/>
              <w:rPr>
                <w:rFonts w:ascii="Arial" w:hAnsi="Arial" w:cs="Arial"/>
                <w:color w:val="000000" w:themeColor="text1"/>
                <w:sz w:val="18"/>
                <w:szCs w:val="18"/>
              </w:rPr>
            </w:pPr>
          </w:p>
          <w:p w:rsidR="004809F8" w:rsidRPr="0099403E" w:rsidRDefault="00337099" w:rsidP="004809F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729 647,24</w:t>
            </w:r>
          </w:p>
          <w:p w:rsidR="004809F8" w:rsidRPr="0099403E" w:rsidRDefault="004809F8" w:rsidP="004809F8">
            <w:pPr>
              <w:widowControl w:val="0"/>
              <w:autoSpaceDE w:val="0"/>
              <w:autoSpaceDN w:val="0"/>
              <w:adjustRightInd w:val="0"/>
              <w:jc w:val="center"/>
              <w:rPr>
                <w:rFonts w:ascii="Arial" w:eastAsiaTheme="minorEastAsia" w:hAnsi="Arial" w:cs="Arial"/>
                <w:color w:val="0070C0"/>
                <w:sz w:val="16"/>
                <w:szCs w:val="16"/>
                <w:lang w:val="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jc w:val="center"/>
              <w:rPr>
                <w:rFonts w:ascii="Arial" w:hAnsi="Arial" w:cs="Arial"/>
                <w:color w:val="000000" w:themeColor="text1"/>
                <w:sz w:val="18"/>
              </w:rPr>
            </w:pPr>
            <w:r>
              <w:rPr>
                <w:rFonts w:ascii="Arial" w:hAnsi="Arial" w:cs="Arial"/>
                <w:color w:val="000000" w:themeColor="text1"/>
                <w:sz w:val="18"/>
              </w:rPr>
              <w:t>141 626,80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C06984" w:rsidRDefault="004809F8" w:rsidP="004809F8">
            <w:pPr>
              <w:tabs>
                <w:tab w:val="center" w:pos="459"/>
              </w:tabs>
              <w:jc w:val="center"/>
              <w:rPr>
                <w:rFonts w:ascii="Arial" w:hAnsi="Arial" w:cs="Arial"/>
                <w:sz w:val="18"/>
              </w:rPr>
            </w:pPr>
            <w:r>
              <w:rPr>
                <w:rFonts w:ascii="Arial" w:hAnsi="Arial" w:cs="Arial"/>
                <w:sz w:val="18"/>
                <w:szCs w:val="18"/>
              </w:rPr>
              <w:t>122 577,38</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EE078E" w:rsidRDefault="00A7073C" w:rsidP="004809F8">
            <w:pPr>
              <w:jc w:val="center"/>
              <w:rPr>
                <w:rFonts w:ascii="Arial" w:hAnsi="Arial" w:cs="Arial"/>
                <w:color w:val="000000" w:themeColor="text1"/>
                <w:sz w:val="18"/>
              </w:rPr>
            </w:pPr>
            <w:r>
              <w:rPr>
                <w:rFonts w:ascii="Arial" w:hAnsi="Arial" w:cs="Arial"/>
                <w:color w:val="000000" w:themeColor="text1"/>
                <w:sz w:val="18"/>
              </w:rPr>
              <w:t>328 597,54</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EE078E" w:rsidRDefault="00AC6AD4" w:rsidP="004809F8">
            <w:pPr>
              <w:jc w:val="center"/>
              <w:rPr>
                <w:rFonts w:ascii="Arial" w:hAnsi="Arial" w:cs="Arial"/>
                <w:color w:val="000000" w:themeColor="text1"/>
                <w:sz w:val="18"/>
              </w:rPr>
            </w:pPr>
            <w:r>
              <w:rPr>
                <w:rFonts w:ascii="Arial" w:hAnsi="Arial" w:cs="Arial"/>
                <w:color w:val="000000" w:themeColor="text1"/>
                <w:sz w:val="18"/>
              </w:rPr>
              <w:t>68 474,25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F23094" w:rsidRDefault="00AC6AD4" w:rsidP="004809F8">
            <w:pPr>
              <w:jc w:val="center"/>
              <w:rPr>
                <w:rFonts w:ascii="Arial" w:hAnsi="Arial" w:cs="Arial"/>
                <w:color w:val="000000" w:themeColor="text1"/>
                <w:sz w:val="18"/>
              </w:rPr>
            </w:pPr>
            <w:r>
              <w:rPr>
                <w:rFonts w:ascii="Arial" w:hAnsi="Arial" w:cs="Arial"/>
                <w:color w:val="000000" w:themeColor="text1"/>
                <w:sz w:val="18"/>
              </w:rPr>
              <w:t>68 371,27</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4809F8" w:rsidRPr="00405177" w:rsidRDefault="004809F8" w:rsidP="004809F8">
            <w:pPr>
              <w:rPr>
                <w:rFonts w:ascii="Arial" w:eastAsiaTheme="minorEastAsia" w:hAnsi="Arial" w:cs="Arial"/>
                <w:color w:val="000000" w:themeColor="text1"/>
                <w:sz w:val="16"/>
                <w:szCs w:val="16"/>
                <w:lang w:eastAsia="ru-RU"/>
              </w:rPr>
            </w:pPr>
          </w:p>
        </w:tc>
      </w:tr>
      <w:tr w:rsidR="00611BF9" w:rsidRPr="00F23094" w:rsidTr="008B0E2B">
        <w:trPr>
          <w:trHeight w:val="201"/>
        </w:trPr>
        <w:tc>
          <w:tcPr>
            <w:tcW w:w="568" w:type="dxa"/>
            <w:vMerge w:val="restart"/>
            <w:tcBorders>
              <w:top w:val="single" w:sz="4" w:space="0" w:color="auto"/>
              <w:left w:val="single" w:sz="4" w:space="0" w:color="auto"/>
              <w:right w:val="single" w:sz="4" w:space="0" w:color="auto"/>
            </w:tcBorders>
          </w:tcPr>
          <w:p w:rsidR="00611BF9" w:rsidRPr="002B55A2" w:rsidRDefault="00611BF9" w:rsidP="001732C8">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1.1</w:t>
            </w:r>
          </w:p>
        </w:tc>
        <w:tc>
          <w:tcPr>
            <w:tcW w:w="1984" w:type="dxa"/>
            <w:vMerge w:val="restart"/>
            <w:tcBorders>
              <w:top w:val="single" w:sz="4" w:space="0" w:color="auto"/>
              <w:left w:val="single" w:sz="4" w:space="0" w:color="auto"/>
              <w:right w:val="single" w:sz="4" w:space="0" w:color="auto"/>
            </w:tcBorders>
          </w:tcPr>
          <w:p w:rsidR="00611BF9" w:rsidRPr="00301E21" w:rsidRDefault="00611BF9" w:rsidP="00611BF9">
            <w:pPr>
              <w:widowControl w:val="0"/>
              <w:autoSpaceDE w:val="0"/>
              <w:autoSpaceDN w:val="0"/>
              <w:adjustRightInd w:val="0"/>
              <w:rPr>
                <w:rFonts w:ascii="Arial" w:eastAsiaTheme="minorEastAsia" w:hAnsi="Arial" w:cs="Arial"/>
                <w:b/>
                <w:color w:val="000000" w:themeColor="text1"/>
                <w:sz w:val="18"/>
                <w:szCs w:val="18"/>
                <w:lang w:eastAsia="ru-RU"/>
              </w:rPr>
            </w:pPr>
            <w:r w:rsidRPr="00301E21">
              <w:rPr>
                <w:rFonts w:ascii="Arial" w:eastAsiaTheme="minorEastAsia" w:hAnsi="Arial" w:cs="Arial"/>
                <w:b/>
                <w:color w:val="000000" w:themeColor="text1"/>
                <w:sz w:val="18"/>
                <w:szCs w:val="18"/>
                <w:lang w:eastAsia="ru-RU"/>
              </w:rPr>
              <w:t>Мероприятие 1.4</w:t>
            </w:r>
          </w:p>
          <w:p w:rsidR="00611BF9" w:rsidRPr="002B55A2" w:rsidRDefault="00611BF9" w:rsidP="00611BF9">
            <w:pPr>
              <w:rPr>
                <w:rFonts w:ascii="Arial" w:hAnsi="Arial" w:cs="Arial"/>
                <w:b/>
                <w:color w:val="000000" w:themeColor="text1"/>
                <w:sz w:val="18"/>
                <w:szCs w:val="18"/>
              </w:rPr>
            </w:pPr>
            <w:r w:rsidRPr="002B55A2">
              <w:rPr>
                <w:rFonts w:ascii="Arial" w:hAnsi="Arial" w:cs="Arial"/>
                <w:color w:val="000000" w:themeColor="text1"/>
                <w:sz w:val="18"/>
                <w:szCs w:val="18"/>
              </w:rPr>
              <w:t>Комплексное благоустройство территорий муниципальных образований Московской области</w:t>
            </w:r>
          </w:p>
        </w:tc>
        <w:tc>
          <w:tcPr>
            <w:tcW w:w="851" w:type="dxa"/>
            <w:vMerge w:val="restart"/>
            <w:tcBorders>
              <w:top w:val="single" w:sz="4" w:space="0" w:color="auto"/>
              <w:left w:val="single" w:sz="4" w:space="0" w:color="auto"/>
              <w:right w:val="single" w:sz="4" w:space="0" w:color="auto"/>
            </w:tcBorders>
          </w:tcPr>
          <w:p w:rsidR="00611BF9" w:rsidRPr="00F23094" w:rsidRDefault="00611BF9" w:rsidP="00611BF9">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2020-2024</w:t>
            </w:r>
          </w:p>
          <w:p w:rsidR="00611BF9" w:rsidRPr="00F23094" w:rsidRDefault="00611BF9" w:rsidP="00611BF9">
            <w:pPr>
              <w:jc w:val="center"/>
              <w:rPr>
                <w:rFonts w:ascii="Arial" w:hAnsi="Arial" w:cs="Arial"/>
                <w:color w:val="000000" w:themeColor="text1"/>
                <w:sz w:val="18"/>
                <w:szCs w:val="18"/>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611BF9" w:rsidRPr="005F5C26" w:rsidRDefault="00611BF9" w:rsidP="00611BF9">
            <w:pPr>
              <w:tabs>
                <w:tab w:val="center" w:pos="175"/>
              </w:tabs>
              <w:ind w:hanging="100"/>
              <w:rPr>
                <w:rFonts w:ascii="Arial" w:hAnsi="Arial" w:cs="Arial"/>
                <w:b/>
                <w:color w:val="000000" w:themeColor="text1"/>
                <w:sz w:val="18"/>
                <w:szCs w:val="18"/>
              </w:rPr>
            </w:pPr>
            <w:r w:rsidRPr="005F5C26">
              <w:rPr>
                <w:rFonts w:ascii="Arial" w:hAnsi="Arial" w:cs="Arial"/>
                <w:b/>
                <w:color w:val="000000" w:themeColor="text1"/>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611BF9" w:rsidRPr="003E5C7C" w:rsidRDefault="00611BF9" w:rsidP="00611BF9">
            <w:pPr>
              <w:jc w:val="center"/>
              <w:rPr>
                <w:rFonts w:ascii="Arial" w:hAnsi="Arial" w:cs="Arial"/>
                <w:b/>
                <w:color w:val="000000" w:themeColor="text1"/>
                <w:sz w:val="18"/>
                <w:szCs w:val="18"/>
              </w:rPr>
            </w:pPr>
            <w:r w:rsidRPr="003E5C7C">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611BF9" w:rsidRPr="003E5C7C" w:rsidRDefault="00337099" w:rsidP="00611BF9">
            <w:pPr>
              <w:jc w:val="center"/>
              <w:rPr>
                <w:rFonts w:ascii="Arial" w:hAnsi="Arial" w:cs="Arial"/>
                <w:b/>
                <w:color w:val="000000" w:themeColor="text1"/>
                <w:sz w:val="18"/>
                <w:szCs w:val="18"/>
              </w:rPr>
            </w:pPr>
            <w:r>
              <w:rPr>
                <w:rFonts w:ascii="Arial" w:eastAsiaTheme="minorEastAsia" w:hAnsi="Arial" w:cs="Arial"/>
                <w:b/>
                <w:color w:val="000000" w:themeColor="text1"/>
                <w:sz w:val="18"/>
                <w:szCs w:val="18"/>
              </w:rPr>
              <w:t>120 521,23</w:t>
            </w:r>
          </w:p>
        </w:tc>
        <w:tc>
          <w:tcPr>
            <w:tcW w:w="1134" w:type="dxa"/>
            <w:tcBorders>
              <w:top w:val="single" w:sz="4" w:space="0" w:color="auto"/>
              <w:left w:val="single" w:sz="4" w:space="0" w:color="auto"/>
              <w:bottom w:val="single" w:sz="4" w:space="0" w:color="auto"/>
              <w:right w:val="single" w:sz="4" w:space="0" w:color="auto"/>
            </w:tcBorders>
            <w:vAlign w:val="center"/>
          </w:tcPr>
          <w:p w:rsidR="00611BF9" w:rsidRPr="003E5C7C" w:rsidRDefault="00611BF9" w:rsidP="00611BF9">
            <w:pPr>
              <w:jc w:val="center"/>
              <w:rPr>
                <w:rFonts w:ascii="Arial" w:hAnsi="Arial" w:cs="Arial"/>
                <w:b/>
                <w:color w:val="000000" w:themeColor="text1"/>
                <w:sz w:val="18"/>
                <w:szCs w:val="18"/>
              </w:rPr>
            </w:pPr>
            <w:r w:rsidRPr="003E5C7C">
              <w:rPr>
                <w:rFonts w:ascii="Arial" w:hAnsi="Arial" w:cs="Arial"/>
                <w:b/>
                <w:color w:val="000000" w:themeColor="text1"/>
                <w:sz w:val="18"/>
                <w:szCs w:val="18"/>
              </w:rPr>
              <w:t>44 057,70</w:t>
            </w:r>
          </w:p>
        </w:tc>
        <w:tc>
          <w:tcPr>
            <w:tcW w:w="1134" w:type="dxa"/>
            <w:tcBorders>
              <w:top w:val="single" w:sz="4" w:space="0" w:color="auto"/>
              <w:left w:val="single" w:sz="4" w:space="0" w:color="auto"/>
              <w:bottom w:val="single" w:sz="4" w:space="0" w:color="auto"/>
              <w:right w:val="single" w:sz="4" w:space="0" w:color="auto"/>
            </w:tcBorders>
            <w:vAlign w:val="center"/>
          </w:tcPr>
          <w:p w:rsidR="00611BF9" w:rsidRPr="003E5C7C" w:rsidRDefault="00611BF9" w:rsidP="00611BF9">
            <w:pPr>
              <w:jc w:val="center"/>
              <w:rPr>
                <w:rFonts w:ascii="Arial" w:hAnsi="Arial" w:cs="Arial"/>
                <w:b/>
                <w:sz w:val="18"/>
                <w:szCs w:val="18"/>
              </w:rPr>
            </w:pPr>
            <w:r>
              <w:rPr>
                <w:rFonts w:ascii="Arial" w:hAnsi="Arial" w:cs="Arial"/>
                <w:b/>
                <w:sz w:val="18"/>
                <w:szCs w:val="18"/>
              </w:rPr>
              <w:t>76 463,53</w:t>
            </w:r>
          </w:p>
        </w:tc>
        <w:tc>
          <w:tcPr>
            <w:tcW w:w="1276" w:type="dxa"/>
            <w:tcBorders>
              <w:top w:val="single" w:sz="4" w:space="0" w:color="auto"/>
              <w:left w:val="single" w:sz="4" w:space="0" w:color="auto"/>
              <w:bottom w:val="single" w:sz="4" w:space="0" w:color="auto"/>
              <w:right w:val="single" w:sz="4" w:space="0" w:color="auto"/>
            </w:tcBorders>
            <w:vAlign w:val="center"/>
          </w:tcPr>
          <w:p w:rsidR="00611BF9" w:rsidRPr="003E5C7C" w:rsidRDefault="00611BF9" w:rsidP="00611BF9">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11BF9" w:rsidRPr="003E5C7C" w:rsidRDefault="00611BF9" w:rsidP="00611BF9">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611BF9" w:rsidRPr="003E5C7C" w:rsidRDefault="00611BF9" w:rsidP="00611BF9">
            <w:pPr>
              <w:jc w:val="center"/>
              <w:rPr>
                <w:rFonts w:ascii="Arial" w:hAnsi="Arial" w:cs="Arial"/>
                <w:b/>
                <w:color w:val="000000" w:themeColor="text1"/>
                <w:sz w:val="18"/>
                <w:szCs w:val="18"/>
              </w:rPr>
            </w:pPr>
            <w:r w:rsidRPr="003E5C7C">
              <w:rPr>
                <w:rFonts w:ascii="Arial" w:hAnsi="Arial" w:cs="Arial"/>
                <w:b/>
                <w:color w:val="000000" w:themeColor="text1"/>
                <w:sz w:val="18"/>
                <w:szCs w:val="18"/>
              </w:rPr>
              <w:t>0,00</w:t>
            </w:r>
          </w:p>
        </w:tc>
        <w:tc>
          <w:tcPr>
            <w:tcW w:w="1134" w:type="dxa"/>
            <w:vMerge w:val="restart"/>
            <w:tcBorders>
              <w:top w:val="single" w:sz="4" w:space="0" w:color="auto"/>
              <w:left w:val="single" w:sz="4" w:space="0" w:color="auto"/>
              <w:right w:val="single" w:sz="4" w:space="0" w:color="auto"/>
            </w:tcBorders>
          </w:tcPr>
          <w:p w:rsidR="00611BF9" w:rsidRDefault="00832917" w:rsidP="00832917">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МКУ</w:t>
            </w:r>
          </w:p>
          <w:p w:rsidR="00832917" w:rsidRPr="00F23094" w:rsidRDefault="00832917" w:rsidP="00832917">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«БиДХ»</w:t>
            </w:r>
          </w:p>
        </w:tc>
        <w:tc>
          <w:tcPr>
            <w:tcW w:w="1765" w:type="dxa"/>
            <w:vMerge w:val="restart"/>
            <w:tcBorders>
              <w:top w:val="single" w:sz="4" w:space="0" w:color="auto"/>
              <w:left w:val="single" w:sz="4" w:space="0" w:color="auto"/>
              <w:right w:val="single" w:sz="4" w:space="0" w:color="auto"/>
            </w:tcBorders>
          </w:tcPr>
          <w:p w:rsidR="00611BF9" w:rsidRPr="00405177" w:rsidRDefault="00B545FF" w:rsidP="00B545FF">
            <w:pPr>
              <w:rPr>
                <w:rFonts w:ascii="Arial" w:eastAsiaTheme="minorEastAsia" w:hAnsi="Arial" w:cs="Arial"/>
                <w:color w:val="000000" w:themeColor="text1"/>
                <w:sz w:val="16"/>
                <w:szCs w:val="16"/>
                <w:lang w:eastAsia="ru-RU"/>
              </w:rPr>
            </w:pPr>
            <w:r w:rsidRPr="00405177">
              <w:rPr>
                <w:rFonts w:ascii="Arial" w:hAnsi="Arial" w:cs="Arial"/>
                <w:color w:val="000000" w:themeColor="text1"/>
                <w:sz w:val="16"/>
                <w:szCs w:val="16"/>
              </w:rPr>
              <w:t>Комплексное благоустройство территорий муниципальных образований Московской области</w:t>
            </w:r>
          </w:p>
        </w:tc>
      </w:tr>
      <w:tr w:rsidR="00611BF9" w:rsidRPr="00F23094" w:rsidTr="008B0E2B">
        <w:trPr>
          <w:trHeight w:val="375"/>
        </w:trPr>
        <w:tc>
          <w:tcPr>
            <w:tcW w:w="568" w:type="dxa"/>
            <w:vMerge/>
            <w:tcBorders>
              <w:left w:val="single" w:sz="4" w:space="0" w:color="auto"/>
              <w:right w:val="single" w:sz="4" w:space="0" w:color="auto"/>
            </w:tcBorders>
          </w:tcPr>
          <w:p w:rsidR="00611BF9" w:rsidRPr="002B55A2" w:rsidRDefault="00611BF9"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vAlign w:val="center"/>
          </w:tcPr>
          <w:p w:rsidR="00611BF9" w:rsidRPr="002B55A2" w:rsidRDefault="00611BF9" w:rsidP="00611BF9">
            <w:pPr>
              <w:rPr>
                <w:rFonts w:ascii="Arial" w:hAnsi="Arial" w:cs="Arial"/>
                <w:b/>
                <w:color w:val="000000" w:themeColor="text1"/>
                <w:sz w:val="18"/>
                <w:szCs w:val="18"/>
              </w:rPr>
            </w:pPr>
          </w:p>
        </w:tc>
        <w:tc>
          <w:tcPr>
            <w:tcW w:w="851" w:type="dxa"/>
            <w:vMerge/>
            <w:tcBorders>
              <w:left w:val="single" w:sz="4" w:space="0" w:color="auto"/>
              <w:right w:val="single" w:sz="4" w:space="0" w:color="auto"/>
            </w:tcBorders>
            <w:vAlign w:val="center"/>
          </w:tcPr>
          <w:p w:rsidR="00611BF9" w:rsidRPr="00F23094" w:rsidRDefault="00611BF9" w:rsidP="00611BF9">
            <w:pPr>
              <w:rPr>
                <w:rFonts w:ascii="Arial" w:hAnsi="Arial" w:cs="Arial"/>
                <w:color w:val="000000" w:themeColor="text1"/>
                <w:sz w:val="18"/>
                <w:szCs w:val="18"/>
              </w:rPr>
            </w:pPr>
          </w:p>
        </w:tc>
        <w:tc>
          <w:tcPr>
            <w:tcW w:w="1275" w:type="dxa"/>
            <w:tcBorders>
              <w:top w:val="single" w:sz="4" w:space="0" w:color="auto"/>
              <w:left w:val="single" w:sz="4" w:space="0" w:color="auto"/>
              <w:bottom w:val="single" w:sz="4" w:space="0" w:color="auto"/>
              <w:right w:val="single" w:sz="4" w:space="0" w:color="auto"/>
            </w:tcBorders>
          </w:tcPr>
          <w:p w:rsidR="00611BF9" w:rsidRPr="00F23094" w:rsidRDefault="00611BF9" w:rsidP="00611BF9">
            <w:pPr>
              <w:widowControl w:val="0"/>
              <w:autoSpaceDE w:val="0"/>
              <w:autoSpaceDN w:val="0"/>
              <w:adjustRightInd w:val="0"/>
              <w:rPr>
                <w:rFonts w:ascii="Arial" w:hAnsi="Arial" w:cs="Arial"/>
                <w:color w:val="000000" w:themeColor="text1"/>
                <w:sz w:val="18"/>
                <w:szCs w:val="18"/>
              </w:rPr>
            </w:pPr>
            <w:r w:rsidRPr="00F23094">
              <w:rPr>
                <w:rFonts w:ascii="Arial" w:hAnsi="Arial" w:cs="Arial"/>
                <w:color w:val="000000" w:themeColor="text1"/>
                <w:sz w:val="18"/>
                <w:szCs w:val="18"/>
              </w:rPr>
              <w:t>Средства бюджета</w:t>
            </w:r>
          </w:p>
          <w:p w:rsidR="00611BF9" w:rsidRPr="00F23094" w:rsidRDefault="00611BF9" w:rsidP="00611BF9">
            <w:pPr>
              <w:rPr>
                <w:rFonts w:eastAsiaTheme="minorEastAsia"/>
                <w:lang w:eastAsia="ru-RU"/>
              </w:rPr>
            </w:pPr>
            <w:r w:rsidRPr="00F23094">
              <w:rPr>
                <w:rFonts w:ascii="Arial" w:hAnsi="Arial" w:cs="Arial"/>
                <w:color w:val="000000" w:themeColor="text1"/>
                <w:sz w:val="18"/>
                <w:szCs w:val="18"/>
              </w:rPr>
              <w:t>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611BF9" w:rsidRPr="00F23094" w:rsidRDefault="00611BF9" w:rsidP="00611BF9">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611BF9" w:rsidRPr="0099403E" w:rsidRDefault="00611BF9" w:rsidP="00611BF9">
            <w:pPr>
              <w:jc w:val="center"/>
              <w:rPr>
                <w:rFonts w:ascii="Arial" w:hAnsi="Arial" w:cs="Arial"/>
                <w:color w:val="000000" w:themeColor="text1"/>
                <w:sz w:val="18"/>
                <w:szCs w:val="18"/>
              </w:rPr>
            </w:pPr>
            <w:r>
              <w:rPr>
                <w:rFonts w:ascii="Arial" w:hAnsi="Arial" w:cs="Arial"/>
                <w:color w:val="000000" w:themeColor="text1"/>
                <w:sz w:val="18"/>
                <w:szCs w:val="18"/>
              </w:rPr>
              <w:t>734,95</w:t>
            </w:r>
          </w:p>
        </w:tc>
        <w:tc>
          <w:tcPr>
            <w:tcW w:w="1134" w:type="dxa"/>
            <w:tcBorders>
              <w:top w:val="single" w:sz="4" w:space="0" w:color="auto"/>
              <w:left w:val="single" w:sz="4" w:space="0" w:color="auto"/>
              <w:bottom w:val="single" w:sz="4" w:space="0" w:color="auto"/>
              <w:right w:val="single" w:sz="4" w:space="0" w:color="auto"/>
            </w:tcBorders>
            <w:vAlign w:val="center"/>
          </w:tcPr>
          <w:p w:rsidR="00611BF9" w:rsidRPr="00F23094" w:rsidRDefault="00611BF9" w:rsidP="00611BF9">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11BF9" w:rsidRPr="00C06984" w:rsidRDefault="00611BF9" w:rsidP="00611BF9">
            <w:pPr>
              <w:jc w:val="center"/>
              <w:rPr>
                <w:rFonts w:ascii="Arial" w:hAnsi="Arial" w:cs="Arial"/>
                <w:sz w:val="18"/>
                <w:szCs w:val="18"/>
              </w:rPr>
            </w:pPr>
            <w:r w:rsidRPr="00C06984">
              <w:rPr>
                <w:rFonts w:ascii="Arial" w:hAnsi="Arial" w:cs="Arial"/>
                <w:sz w:val="18"/>
                <w:szCs w:val="18"/>
              </w:rPr>
              <w:t>734,95</w:t>
            </w:r>
          </w:p>
        </w:tc>
        <w:tc>
          <w:tcPr>
            <w:tcW w:w="1276" w:type="dxa"/>
            <w:tcBorders>
              <w:top w:val="single" w:sz="4" w:space="0" w:color="auto"/>
              <w:left w:val="single" w:sz="4" w:space="0" w:color="auto"/>
              <w:bottom w:val="single" w:sz="4" w:space="0" w:color="auto"/>
              <w:right w:val="single" w:sz="4" w:space="0" w:color="auto"/>
            </w:tcBorders>
            <w:vAlign w:val="center"/>
          </w:tcPr>
          <w:p w:rsidR="00611BF9" w:rsidRPr="00EE078E" w:rsidRDefault="00611BF9" w:rsidP="00611BF9">
            <w:pPr>
              <w:jc w:val="center"/>
              <w:rPr>
                <w:rFonts w:ascii="Arial" w:hAnsi="Arial" w:cs="Arial"/>
                <w:color w:val="000000" w:themeColor="text1"/>
                <w:sz w:val="18"/>
                <w:szCs w:val="18"/>
              </w:rPr>
            </w:pPr>
            <w:r w:rsidRPr="00EE078E">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11BF9" w:rsidRPr="00EE078E" w:rsidRDefault="00611BF9" w:rsidP="00611BF9">
            <w:pPr>
              <w:jc w:val="center"/>
              <w:rPr>
                <w:rFonts w:ascii="Arial" w:hAnsi="Arial" w:cs="Arial"/>
                <w:color w:val="000000" w:themeColor="text1"/>
                <w:sz w:val="18"/>
                <w:szCs w:val="18"/>
              </w:rPr>
            </w:pPr>
            <w:r w:rsidRPr="00EE078E">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611BF9" w:rsidRPr="00F23094" w:rsidRDefault="00611BF9" w:rsidP="00611BF9">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vMerge/>
            <w:tcBorders>
              <w:left w:val="single" w:sz="4" w:space="0" w:color="auto"/>
              <w:right w:val="single" w:sz="4" w:space="0" w:color="auto"/>
            </w:tcBorders>
            <w:vAlign w:val="center"/>
          </w:tcPr>
          <w:p w:rsidR="00611BF9" w:rsidRPr="00F23094" w:rsidRDefault="00611BF9" w:rsidP="00611BF9">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611BF9" w:rsidRPr="00405177" w:rsidRDefault="00611BF9" w:rsidP="00611BF9">
            <w:pPr>
              <w:rPr>
                <w:rFonts w:ascii="Arial" w:eastAsiaTheme="minorEastAsia" w:hAnsi="Arial" w:cs="Arial"/>
                <w:color w:val="000000" w:themeColor="text1"/>
                <w:sz w:val="16"/>
                <w:szCs w:val="16"/>
                <w:lang w:eastAsia="ru-RU"/>
              </w:rPr>
            </w:pPr>
          </w:p>
        </w:tc>
      </w:tr>
      <w:tr w:rsidR="00611BF9" w:rsidRPr="00F23094" w:rsidTr="008B0E2B">
        <w:trPr>
          <w:trHeight w:val="270"/>
        </w:trPr>
        <w:tc>
          <w:tcPr>
            <w:tcW w:w="568" w:type="dxa"/>
            <w:vMerge/>
            <w:tcBorders>
              <w:left w:val="single" w:sz="4" w:space="0" w:color="auto"/>
              <w:bottom w:val="single" w:sz="4" w:space="0" w:color="auto"/>
              <w:right w:val="single" w:sz="4" w:space="0" w:color="auto"/>
            </w:tcBorders>
          </w:tcPr>
          <w:p w:rsidR="00611BF9" w:rsidRPr="002B55A2" w:rsidRDefault="00611BF9"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bottom w:val="single" w:sz="4" w:space="0" w:color="auto"/>
              <w:right w:val="single" w:sz="4" w:space="0" w:color="auto"/>
            </w:tcBorders>
            <w:vAlign w:val="center"/>
          </w:tcPr>
          <w:p w:rsidR="00611BF9" w:rsidRPr="002B55A2" w:rsidRDefault="00611BF9" w:rsidP="00611BF9">
            <w:pPr>
              <w:rPr>
                <w:rFonts w:ascii="Arial" w:hAnsi="Arial" w:cs="Arial"/>
                <w:b/>
                <w:color w:val="000000" w:themeColor="text1"/>
                <w:sz w:val="18"/>
                <w:szCs w:val="18"/>
              </w:rPr>
            </w:pPr>
          </w:p>
        </w:tc>
        <w:tc>
          <w:tcPr>
            <w:tcW w:w="851" w:type="dxa"/>
            <w:vMerge/>
            <w:tcBorders>
              <w:left w:val="single" w:sz="4" w:space="0" w:color="auto"/>
              <w:bottom w:val="single" w:sz="4" w:space="0" w:color="auto"/>
              <w:right w:val="single" w:sz="4" w:space="0" w:color="auto"/>
            </w:tcBorders>
            <w:vAlign w:val="center"/>
          </w:tcPr>
          <w:p w:rsidR="00611BF9" w:rsidRPr="00F23094" w:rsidRDefault="00611BF9" w:rsidP="00611BF9">
            <w:pPr>
              <w:rPr>
                <w:rFonts w:ascii="Arial" w:hAnsi="Arial" w:cs="Arial"/>
                <w:color w:val="000000" w:themeColor="text1"/>
                <w:sz w:val="18"/>
                <w:szCs w:val="18"/>
              </w:rPr>
            </w:pPr>
          </w:p>
        </w:tc>
        <w:tc>
          <w:tcPr>
            <w:tcW w:w="1275" w:type="dxa"/>
            <w:tcBorders>
              <w:top w:val="single" w:sz="4" w:space="0" w:color="auto"/>
              <w:left w:val="single" w:sz="4" w:space="0" w:color="auto"/>
              <w:bottom w:val="single" w:sz="4" w:space="0" w:color="auto"/>
              <w:right w:val="single" w:sz="4" w:space="0" w:color="auto"/>
            </w:tcBorders>
          </w:tcPr>
          <w:p w:rsidR="00611BF9" w:rsidRDefault="00611BF9" w:rsidP="00611BF9">
            <w:pPr>
              <w:widowControl w:val="0"/>
              <w:tabs>
                <w:tab w:val="center" w:pos="742"/>
              </w:tabs>
              <w:autoSpaceDE w:val="0"/>
              <w:autoSpaceDN w:val="0"/>
              <w:adjustRightInd w:val="0"/>
              <w:rPr>
                <w:rFonts w:ascii="Arial" w:hAnsi="Arial" w:cs="Arial"/>
                <w:color w:val="000000" w:themeColor="text1"/>
                <w:sz w:val="18"/>
                <w:szCs w:val="18"/>
              </w:rPr>
            </w:pPr>
            <w:r w:rsidRPr="00F23094">
              <w:rPr>
                <w:rFonts w:ascii="Arial" w:hAnsi="Arial" w:cs="Arial"/>
                <w:color w:val="000000" w:themeColor="text1"/>
                <w:sz w:val="18"/>
                <w:szCs w:val="18"/>
              </w:rPr>
              <w:t>Средства бюджета</w:t>
            </w:r>
          </w:p>
          <w:p w:rsidR="00611BF9" w:rsidRPr="00F23094" w:rsidRDefault="00611BF9" w:rsidP="00611BF9">
            <w:pPr>
              <w:widowControl w:val="0"/>
              <w:tabs>
                <w:tab w:val="center" w:pos="742"/>
              </w:tabs>
              <w:autoSpaceDE w:val="0"/>
              <w:autoSpaceDN w:val="0"/>
              <w:adjustRightInd w:val="0"/>
              <w:jc w:val="both"/>
              <w:rPr>
                <w:rFonts w:ascii="Arial" w:eastAsiaTheme="minorEastAsia" w:hAnsi="Arial" w:cs="Arial"/>
                <w:color w:val="000000" w:themeColor="text1"/>
                <w:sz w:val="18"/>
                <w:szCs w:val="18"/>
                <w:lang w:eastAsia="ru-RU"/>
              </w:rPr>
            </w:pPr>
            <w:r w:rsidRPr="007C1F72">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w:t>
            </w:r>
          </w:p>
        </w:tc>
        <w:tc>
          <w:tcPr>
            <w:tcW w:w="567" w:type="dxa"/>
            <w:tcBorders>
              <w:top w:val="single" w:sz="4" w:space="0" w:color="auto"/>
              <w:left w:val="single" w:sz="4" w:space="0" w:color="auto"/>
              <w:bottom w:val="single" w:sz="4" w:space="0" w:color="auto"/>
              <w:right w:val="single" w:sz="4" w:space="0" w:color="auto"/>
            </w:tcBorders>
            <w:vAlign w:val="center"/>
          </w:tcPr>
          <w:p w:rsidR="00611BF9" w:rsidRPr="00F23094" w:rsidRDefault="00611BF9" w:rsidP="00611BF9">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611BF9" w:rsidRDefault="00337099" w:rsidP="00611BF9">
            <w:pPr>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119 786,28</w:t>
            </w:r>
          </w:p>
        </w:tc>
        <w:tc>
          <w:tcPr>
            <w:tcW w:w="1134" w:type="dxa"/>
            <w:tcBorders>
              <w:top w:val="single" w:sz="4" w:space="0" w:color="auto"/>
              <w:left w:val="single" w:sz="4" w:space="0" w:color="auto"/>
              <w:bottom w:val="single" w:sz="4" w:space="0" w:color="auto"/>
              <w:right w:val="single" w:sz="4" w:space="0" w:color="auto"/>
            </w:tcBorders>
            <w:vAlign w:val="center"/>
          </w:tcPr>
          <w:p w:rsidR="00611BF9" w:rsidRPr="00065A79" w:rsidRDefault="00611BF9" w:rsidP="00611BF9">
            <w:pPr>
              <w:jc w:val="center"/>
              <w:rPr>
                <w:rFonts w:ascii="Arial" w:hAnsi="Arial" w:cs="Arial"/>
                <w:color w:val="000000" w:themeColor="text1"/>
                <w:sz w:val="18"/>
                <w:szCs w:val="18"/>
              </w:rPr>
            </w:pPr>
            <w:r>
              <w:rPr>
                <w:rFonts w:ascii="Arial" w:hAnsi="Arial" w:cs="Arial"/>
                <w:color w:val="000000" w:themeColor="text1"/>
                <w:sz w:val="18"/>
                <w:szCs w:val="18"/>
              </w:rPr>
              <w:t>44 057,70</w:t>
            </w:r>
          </w:p>
        </w:tc>
        <w:tc>
          <w:tcPr>
            <w:tcW w:w="1134" w:type="dxa"/>
            <w:tcBorders>
              <w:top w:val="single" w:sz="4" w:space="0" w:color="auto"/>
              <w:left w:val="single" w:sz="4" w:space="0" w:color="auto"/>
              <w:bottom w:val="single" w:sz="4" w:space="0" w:color="auto"/>
              <w:right w:val="single" w:sz="4" w:space="0" w:color="auto"/>
            </w:tcBorders>
            <w:vAlign w:val="center"/>
          </w:tcPr>
          <w:p w:rsidR="00611BF9" w:rsidRPr="00C06984" w:rsidRDefault="00611BF9" w:rsidP="00611BF9">
            <w:pPr>
              <w:jc w:val="center"/>
              <w:rPr>
                <w:rFonts w:ascii="Arial" w:hAnsi="Arial" w:cs="Arial"/>
                <w:sz w:val="18"/>
                <w:szCs w:val="18"/>
              </w:rPr>
            </w:pPr>
            <w:r>
              <w:rPr>
                <w:rFonts w:ascii="Arial" w:hAnsi="Arial" w:cs="Arial"/>
                <w:sz w:val="18"/>
                <w:szCs w:val="18"/>
              </w:rPr>
              <w:t>75 728,58</w:t>
            </w:r>
          </w:p>
        </w:tc>
        <w:tc>
          <w:tcPr>
            <w:tcW w:w="1276" w:type="dxa"/>
            <w:tcBorders>
              <w:top w:val="single" w:sz="4" w:space="0" w:color="auto"/>
              <w:left w:val="single" w:sz="4" w:space="0" w:color="auto"/>
              <w:bottom w:val="single" w:sz="4" w:space="0" w:color="auto"/>
              <w:right w:val="single" w:sz="4" w:space="0" w:color="auto"/>
            </w:tcBorders>
            <w:vAlign w:val="center"/>
          </w:tcPr>
          <w:p w:rsidR="00611BF9" w:rsidRPr="00EE078E" w:rsidRDefault="00611BF9" w:rsidP="00611BF9">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611BF9" w:rsidRPr="00EE078E" w:rsidRDefault="00611BF9" w:rsidP="00611BF9">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611BF9" w:rsidRPr="00F23094" w:rsidRDefault="00611BF9" w:rsidP="00611BF9">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vMerge/>
            <w:tcBorders>
              <w:left w:val="single" w:sz="4" w:space="0" w:color="auto"/>
              <w:bottom w:val="single" w:sz="4" w:space="0" w:color="auto"/>
              <w:right w:val="single" w:sz="4" w:space="0" w:color="auto"/>
            </w:tcBorders>
            <w:vAlign w:val="center"/>
          </w:tcPr>
          <w:p w:rsidR="00611BF9" w:rsidRPr="00F23094" w:rsidRDefault="00611BF9" w:rsidP="00611BF9">
            <w:pPr>
              <w:rPr>
                <w:rFonts w:ascii="Arial" w:eastAsiaTheme="minorEastAsia" w:hAnsi="Arial" w:cs="Arial"/>
                <w:color w:val="000000" w:themeColor="text1"/>
                <w:sz w:val="18"/>
                <w:szCs w:val="18"/>
                <w:lang w:eastAsia="ru-RU"/>
              </w:rPr>
            </w:pPr>
          </w:p>
        </w:tc>
        <w:tc>
          <w:tcPr>
            <w:tcW w:w="1765" w:type="dxa"/>
            <w:vMerge/>
            <w:tcBorders>
              <w:left w:val="single" w:sz="4" w:space="0" w:color="auto"/>
              <w:bottom w:val="single" w:sz="4" w:space="0" w:color="auto"/>
              <w:right w:val="single" w:sz="4" w:space="0" w:color="auto"/>
            </w:tcBorders>
            <w:vAlign w:val="center"/>
          </w:tcPr>
          <w:p w:rsidR="00611BF9" w:rsidRPr="00405177" w:rsidRDefault="00611BF9" w:rsidP="00611BF9">
            <w:pPr>
              <w:rPr>
                <w:rFonts w:ascii="Arial" w:eastAsiaTheme="minorEastAsia" w:hAnsi="Arial" w:cs="Arial"/>
                <w:color w:val="000000" w:themeColor="text1"/>
                <w:sz w:val="16"/>
                <w:szCs w:val="16"/>
                <w:lang w:eastAsia="ru-RU"/>
              </w:rPr>
            </w:pPr>
          </w:p>
        </w:tc>
      </w:tr>
      <w:tr w:rsidR="004809F8" w:rsidRPr="00F23094" w:rsidTr="008B0E2B">
        <w:trPr>
          <w:trHeight w:val="231"/>
        </w:trPr>
        <w:tc>
          <w:tcPr>
            <w:tcW w:w="568" w:type="dxa"/>
            <w:vMerge w:val="restart"/>
            <w:tcBorders>
              <w:top w:val="single" w:sz="4" w:space="0" w:color="auto"/>
              <w:left w:val="single" w:sz="4" w:space="0" w:color="auto"/>
              <w:right w:val="single" w:sz="4" w:space="0" w:color="auto"/>
            </w:tcBorders>
          </w:tcPr>
          <w:p w:rsidR="004809F8" w:rsidRPr="00F23094" w:rsidRDefault="004809F8" w:rsidP="001732C8">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1.</w:t>
            </w:r>
            <w:r w:rsidR="00611BF9">
              <w:rPr>
                <w:rFonts w:ascii="Arial" w:eastAsiaTheme="minorEastAsia" w:hAnsi="Arial" w:cs="Arial"/>
                <w:color w:val="000000" w:themeColor="text1"/>
                <w:sz w:val="18"/>
                <w:szCs w:val="18"/>
                <w:lang w:eastAsia="ru-RU"/>
              </w:rPr>
              <w:t>2</w:t>
            </w:r>
          </w:p>
        </w:tc>
        <w:tc>
          <w:tcPr>
            <w:tcW w:w="1984" w:type="dxa"/>
            <w:vMerge w:val="restart"/>
            <w:tcBorders>
              <w:top w:val="single" w:sz="4" w:space="0" w:color="auto"/>
              <w:left w:val="single" w:sz="4" w:space="0" w:color="auto"/>
              <w:right w:val="single" w:sz="4" w:space="0" w:color="auto"/>
            </w:tcBorders>
          </w:tcPr>
          <w:p w:rsidR="004809F8" w:rsidRPr="00F94F6A" w:rsidRDefault="004809F8" w:rsidP="004809F8">
            <w:pPr>
              <w:rPr>
                <w:rFonts w:ascii="Arial" w:eastAsiaTheme="minorEastAsia" w:hAnsi="Arial" w:cs="Arial"/>
                <w:b/>
                <w:color w:val="000000" w:themeColor="text1"/>
                <w:sz w:val="18"/>
                <w:szCs w:val="18"/>
                <w:lang w:eastAsia="ru-RU"/>
              </w:rPr>
            </w:pPr>
            <w:r w:rsidRPr="00F94F6A">
              <w:rPr>
                <w:rFonts w:ascii="Arial" w:eastAsiaTheme="minorEastAsia" w:hAnsi="Arial" w:cs="Arial"/>
                <w:b/>
                <w:color w:val="000000" w:themeColor="text1"/>
                <w:sz w:val="18"/>
                <w:szCs w:val="18"/>
                <w:lang w:eastAsia="ru-RU"/>
              </w:rPr>
              <w:t>Мероприятие 1.6</w:t>
            </w:r>
          </w:p>
          <w:p w:rsidR="004809F8" w:rsidRDefault="004809F8" w:rsidP="004809F8">
            <w:pPr>
              <w:rPr>
                <w:rFonts w:ascii="Arial" w:eastAsiaTheme="minorEastAsia" w:hAnsi="Arial" w:cs="Arial"/>
                <w:color w:val="000000" w:themeColor="text1"/>
                <w:sz w:val="18"/>
                <w:szCs w:val="18"/>
                <w:lang w:eastAsia="ru-RU"/>
              </w:rPr>
            </w:pPr>
            <w:r w:rsidRPr="00F94F6A">
              <w:rPr>
                <w:rFonts w:ascii="Arial" w:eastAsiaTheme="minorEastAsia" w:hAnsi="Arial" w:cs="Arial"/>
                <w:color w:val="000000" w:themeColor="text1"/>
                <w:sz w:val="18"/>
                <w:szCs w:val="18"/>
                <w:lang w:eastAsia="ru-RU"/>
              </w:rPr>
              <w:t>Устройство контейнерных площадок</w:t>
            </w:r>
          </w:p>
          <w:p w:rsidR="004809F8" w:rsidRPr="00F23094" w:rsidRDefault="004809F8" w:rsidP="004809F8">
            <w:pPr>
              <w:rPr>
                <w:rFonts w:ascii="Arial" w:eastAsiaTheme="minorEastAsia" w:hAnsi="Arial" w:cs="Arial"/>
                <w:color w:val="000000" w:themeColor="text1"/>
                <w:sz w:val="18"/>
                <w:szCs w:val="18"/>
                <w:lang w:eastAsia="ru-RU"/>
              </w:rPr>
            </w:pPr>
          </w:p>
        </w:tc>
        <w:tc>
          <w:tcPr>
            <w:tcW w:w="851" w:type="dxa"/>
            <w:vMerge w:val="restart"/>
            <w:tcBorders>
              <w:top w:val="single" w:sz="4" w:space="0" w:color="auto"/>
              <w:left w:val="single" w:sz="4" w:space="0" w:color="auto"/>
              <w:right w:val="single" w:sz="4" w:space="0" w:color="auto"/>
            </w:tcBorders>
          </w:tcPr>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2020-2024</w:t>
            </w:r>
          </w:p>
          <w:p w:rsidR="004809F8" w:rsidRPr="00F23094" w:rsidRDefault="004809F8" w:rsidP="004809F8">
            <w:pPr>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4809F8" w:rsidRPr="005F5C26" w:rsidRDefault="004809F8" w:rsidP="004809F8">
            <w:pPr>
              <w:widowControl w:val="0"/>
              <w:tabs>
                <w:tab w:val="center" w:pos="742"/>
              </w:tabs>
              <w:autoSpaceDE w:val="0"/>
              <w:autoSpaceDN w:val="0"/>
              <w:adjustRightInd w:val="0"/>
              <w:jc w:val="both"/>
              <w:rPr>
                <w:rFonts w:ascii="Arial" w:hAnsi="Arial" w:cs="Arial"/>
                <w:b/>
                <w:color w:val="000000" w:themeColor="text1"/>
                <w:sz w:val="18"/>
                <w:szCs w:val="18"/>
              </w:rPr>
            </w:pPr>
            <w:r w:rsidRPr="005F5C26">
              <w:rPr>
                <w:rFonts w:ascii="Arial" w:hAnsi="Arial" w:cs="Arial"/>
                <w:b/>
                <w:color w:val="000000" w:themeColor="text1"/>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102E33" w:rsidP="004809F8">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41 946,71</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jc w:val="center"/>
              <w:rPr>
                <w:rFonts w:ascii="Arial" w:hAnsi="Arial" w:cs="Arial"/>
                <w:b/>
                <w:color w:val="000000" w:themeColor="text1"/>
                <w:sz w:val="18"/>
                <w:szCs w:val="18"/>
              </w:rPr>
            </w:pPr>
            <w:r w:rsidRPr="003E5C7C">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F62199" w:rsidP="004809F8">
            <w:pPr>
              <w:jc w:val="center"/>
              <w:rPr>
                <w:rFonts w:ascii="Arial" w:hAnsi="Arial" w:cs="Arial"/>
                <w:b/>
                <w:color w:val="000000" w:themeColor="text1"/>
                <w:sz w:val="18"/>
                <w:szCs w:val="18"/>
              </w:rPr>
            </w:pPr>
            <w:r>
              <w:rPr>
                <w:rFonts w:ascii="Arial" w:hAnsi="Arial" w:cs="Arial"/>
                <w:b/>
                <w:color w:val="000000" w:themeColor="text1"/>
                <w:sz w:val="18"/>
                <w:szCs w:val="18"/>
              </w:rPr>
              <w:t>40 056,71</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F62199" w:rsidP="004809F8">
            <w:pPr>
              <w:jc w:val="center"/>
              <w:rPr>
                <w:rFonts w:ascii="Arial" w:hAnsi="Arial" w:cs="Arial"/>
                <w:b/>
                <w:color w:val="000000" w:themeColor="text1"/>
                <w:sz w:val="18"/>
                <w:szCs w:val="18"/>
              </w:rPr>
            </w:pPr>
            <w:r>
              <w:rPr>
                <w:rFonts w:ascii="Arial" w:hAnsi="Arial" w:cs="Arial"/>
                <w:b/>
                <w:color w:val="000000" w:themeColor="text1"/>
                <w:sz w:val="18"/>
                <w:szCs w:val="18"/>
              </w:rPr>
              <w:t>1 890,00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jc w:val="center"/>
              <w:rPr>
                <w:rFonts w:ascii="Arial" w:hAnsi="Arial" w:cs="Arial"/>
                <w:b/>
                <w:color w:val="000000" w:themeColor="text1"/>
                <w:sz w:val="18"/>
                <w:szCs w:val="18"/>
              </w:rPr>
            </w:pPr>
            <w:r w:rsidRPr="003E5C7C">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jc w:val="center"/>
              <w:rPr>
                <w:rFonts w:ascii="Arial" w:hAnsi="Arial" w:cs="Arial"/>
                <w:b/>
                <w:color w:val="000000" w:themeColor="text1"/>
                <w:sz w:val="18"/>
                <w:szCs w:val="18"/>
              </w:rPr>
            </w:pPr>
            <w:r w:rsidRPr="003E5C7C">
              <w:rPr>
                <w:rFonts w:ascii="Arial" w:hAnsi="Arial" w:cs="Arial"/>
                <w:b/>
                <w:color w:val="000000" w:themeColor="text1"/>
                <w:sz w:val="18"/>
                <w:szCs w:val="18"/>
              </w:rPr>
              <w:t>0,00</w:t>
            </w:r>
          </w:p>
        </w:tc>
        <w:tc>
          <w:tcPr>
            <w:tcW w:w="1134" w:type="dxa"/>
            <w:vMerge w:val="restart"/>
            <w:tcBorders>
              <w:top w:val="single" w:sz="4" w:space="0" w:color="auto"/>
              <w:left w:val="single" w:sz="4" w:space="0" w:color="auto"/>
              <w:right w:val="single" w:sz="4" w:space="0" w:color="auto"/>
            </w:tcBorders>
          </w:tcPr>
          <w:p w:rsidR="004809F8" w:rsidRPr="00F23094" w:rsidRDefault="004809F8" w:rsidP="004809F8">
            <w:pPr>
              <w:jc w:val="center"/>
              <w:rPr>
                <w:rFonts w:ascii="Arial" w:eastAsiaTheme="minorEastAsia" w:hAnsi="Arial" w:cs="Arial"/>
                <w:color w:val="000000" w:themeColor="text1"/>
                <w:sz w:val="18"/>
                <w:szCs w:val="18"/>
                <w:lang w:eastAsia="ru-RU"/>
              </w:rPr>
            </w:pPr>
            <w:r w:rsidRPr="00F23094">
              <w:rPr>
                <w:rFonts w:ascii="Arial" w:hAnsi="Arial" w:cs="Arial"/>
                <w:color w:val="000000" w:themeColor="text1"/>
                <w:sz w:val="18"/>
                <w:szCs w:val="18"/>
              </w:rPr>
              <w:t>Управление ЖКХ</w:t>
            </w:r>
          </w:p>
        </w:tc>
        <w:tc>
          <w:tcPr>
            <w:tcW w:w="1765" w:type="dxa"/>
            <w:vMerge w:val="restart"/>
            <w:tcBorders>
              <w:top w:val="single" w:sz="4" w:space="0" w:color="auto"/>
              <w:left w:val="single" w:sz="4" w:space="0" w:color="auto"/>
              <w:right w:val="single" w:sz="4" w:space="0" w:color="auto"/>
            </w:tcBorders>
          </w:tcPr>
          <w:p w:rsidR="004809F8" w:rsidRPr="00405177" w:rsidRDefault="004809F8" w:rsidP="004809F8">
            <w:pPr>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Устройство контейнерных площадок</w:t>
            </w:r>
          </w:p>
        </w:tc>
      </w:tr>
      <w:tr w:rsidR="004809F8" w:rsidRPr="00F23094" w:rsidTr="008B0E2B">
        <w:trPr>
          <w:trHeight w:val="390"/>
        </w:trPr>
        <w:tc>
          <w:tcPr>
            <w:tcW w:w="568" w:type="dxa"/>
            <w:vMerge/>
            <w:tcBorders>
              <w:left w:val="single" w:sz="4" w:space="0" w:color="auto"/>
              <w:right w:val="single" w:sz="4" w:space="0" w:color="auto"/>
            </w:tcBorders>
          </w:tcPr>
          <w:p w:rsidR="004809F8" w:rsidRPr="00F23094" w:rsidRDefault="004809F8"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vAlign w:val="center"/>
          </w:tcPr>
          <w:p w:rsidR="004809F8" w:rsidRDefault="004809F8" w:rsidP="004809F8">
            <w:pPr>
              <w:rPr>
                <w:rFonts w:ascii="Arial" w:eastAsiaTheme="minorEastAsia" w:hAnsi="Arial" w:cs="Arial"/>
                <w:color w:val="000000" w:themeColor="text1"/>
                <w:sz w:val="18"/>
                <w:szCs w:val="18"/>
                <w:lang w:eastAsia="ru-RU"/>
              </w:rPr>
            </w:pPr>
          </w:p>
        </w:tc>
        <w:tc>
          <w:tcPr>
            <w:tcW w:w="851" w:type="dxa"/>
            <w:vMerge/>
            <w:tcBorders>
              <w:left w:val="single" w:sz="4" w:space="0" w:color="auto"/>
              <w:right w:val="single" w:sz="4" w:space="0" w:color="auto"/>
            </w:tcBorders>
          </w:tcPr>
          <w:p w:rsidR="004809F8" w:rsidRDefault="004809F8" w:rsidP="004809F8">
            <w:pPr>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4809F8" w:rsidRDefault="004809F8" w:rsidP="004809F8">
            <w:r w:rsidRPr="00F23094">
              <w:rPr>
                <w:rFonts w:ascii="Arial" w:hAnsi="Arial" w:cs="Arial"/>
                <w:color w:val="000000" w:themeColor="text1"/>
                <w:sz w:val="18"/>
                <w:szCs w:val="18"/>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Default="00102E33"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39 849,37</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C06984" w:rsidRDefault="00F62199" w:rsidP="004809F8">
            <w:pPr>
              <w:jc w:val="center"/>
              <w:rPr>
                <w:rFonts w:ascii="Arial" w:hAnsi="Arial" w:cs="Arial"/>
                <w:color w:val="000000" w:themeColor="text1"/>
                <w:sz w:val="18"/>
                <w:szCs w:val="18"/>
              </w:rPr>
            </w:pPr>
            <w:r>
              <w:rPr>
                <w:rFonts w:ascii="Arial" w:hAnsi="Arial" w:cs="Arial"/>
                <w:color w:val="000000" w:themeColor="text1"/>
                <w:sz w:val="18"/>
                <w:szCs w:val="18"/>
              </w:rPr>
              <w:t>38 053,87</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EE078E" w:rsidRDefault="00F62199" w:rsidP="004809F8">
            <w:pPr>
              <w:jc w:val="center"/>
              <w:rPr>
                <w:rFonts w:ascii="Arial" w:hAnsi="Arial" w:cs="Arial"/>
                <w:color w:val="000000" w:themeColor="text1"/>
                <w:sz w:val="18"/>
                <w:szCs w:val="18"/>
              </w:rPr>
            </w:pPr>
            <w:r>
              <w:rPr>
                <w:rFonts w:ascii="Arial" w:hAnsi="Arial" w:cs="Arial"/>
                <w:color w:val="000000" w:themeColor="text1"/>
                <w:sz w:val="18"/>
                <w:szCs w:val="18"/>
              </w:rPr>
              <w:t>1 795,50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EE078E" w:rsidRDefault="004809F8" w:rsidP="004809F8">
            <w:pPr>
              <w:jc w:val="center"/>
              <w:rPr>
                <w:rFonts w:ascii="Arial" w:hAnsi="Arial" w:cs="Arial"/>
                <w:color w:val="000000" w:themeColor="text1"/>
                <w:sz w:val="18"/>
                <w:szCs w:val="18"/>
              </w:rPr>
            </w:pPr>
            <w:r w:rsidRPr="00EE078E">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vMerge/>
            <w:tcBorders>
              <w:left w:val="single" w:sz="4" w:space="0" w:color="auto"/>
              <w:right w:val="single" w:sz="4" w:space="0" w:color="auto"/>
            </w:tcBorders>
            <w:vAlign w:val="center"/>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345"/>
        </w:trPr>
        <w:tc>
          <w:tcPr>
            <w:tcW w:w="568" w:type="dxa"/>
            <w:vMerge/>
            <w:tcBorders>
              <w:left w:val="single" w:sz="4" w:space="0" w:color="auto"/>
              <w:bottom w:val="single" w:sz="4" w:space="0" w:color="auto"/>
              <w:right w:val="single" w:sz="4" w:space="0" w:color="auto"/>
            </w:tcBorders>
          </w:tcPr>
          <w:p w:rsidR="004809F8" w:rsidRPr="00F23094" w:rsidRDefault="004809F8"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bottom w:val="single" w:sz="4" w:space="0" w:color="auto"/>
              <w:right w:val="single" w:sz="4" w:space="0" w:color="auto"/>
            </w:tcBorders>
            <w:vAlign w:val="center"/>
          </w:tcPr>
          <w:p w:rsidR="004809F8" w:rsidRDefault="004809F8" w:rsidP="004809F8">
            <w:pPr>
              <w:rPr>
                <w:rFonts w:ascii="Arial" w:eastAsiaTheme="minorEastAsia" w:hAnsi="Arial" w:cs="Arial"/>
                <w:color w:val="000000" w:themeColor="text1"/>
                <w:sz w:val="18"/>
                <w:szCs w:val="18"/>
                <w:lang w:eastAsia="ru-RU"/>
              </w:rPr>
            </w:pPr>
          </w:p>
        </w:tc>
        <w:tc>
          <w:tcPr>
            <w:tcW w:w="851" w:type="dxa"/>
            <w:vMerge/>
            <w:tcBorders>
              <w:left w:val="single" w:sz="4" w:space="0" w:color="auto"/>
              <w:bottom w:val="single" w:sz="4" w:space="0" w:color="auto"/>
              <w:right w:val="single" w:sz="4" w:space="0" w:color="auto"/>
            </w:tcBorders>
          </w:tcPr>
          <w:p w:rsidR="004809F8" w:rsidRDefault="004809F8" w:rsidP="004809F8">
            <w:pPr>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4809F8"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Средства бюджета</w:t>
            </w:r>
          </w:p>
          <w:p w:rsidR="004809F8"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7C1F72">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Default="00102E33" w:rsidP="00832917">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2</w:t>
            </w:r>
            <w:r w:rsidR="00832917">
              <w:rPr>
                <w:rFonts w:ascii="Arial" w:eastAsiaTheme="minorEastAsia" w:hAnsi="Arial" w:cs="Arial"/>
                <w:color w:val="000000" w:themeColor="text1"/>
                <w:sz w:val="18"/>
                <w:szCs w:val="18"/>
              </w:rPr>
              <w:t> 097,34</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C06984" w:rsidRDefault="00F62199" w:rsidP="004809F8">
            <w:pPr>
              <w:jc w:val="center"/>
              <w:rPr>
                <w:rFonts w:ascii="Arial" w:hAnsi="Arial" w:cs="Arial"/>
                <w:color w:val="000000" w:themeColor="text1"/>
                <w:sz w:val="18"/>
                <w:szCs w:val="18"/>
              </w:rPr>
            </w:pPr>
            <w:r>
              <w:rPr>
                <w:rFonts w:ascii="Arial" w:hAnsi="Arial" w:cs="Arial"/>
                <w:color w:val="000000" w:themeColor="text1"/>
                <w:sz w:val="18"/>
                <w:szCs w:val="18"/>
              </w:rPr>
              <w:t>2 002,84</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EE078E" w:rsidRDefault="00F62199" w:rsidP="004809F8">
            <w:pPr>
              <w:jc w:val="center"/>
              <w:rPr>
                <w:rFonts w:ascii="Arial" w:hAnsi="Arial" w:cs="Arial"/>
                <w:color w:val="000000" w:themeColor="text1"/>
                <w:sz w:val="18"/>
                <w:szCs w:val="18"/>
              </w:rPr>
            </w:pPr>
            <w:r>
              <w:rPr>
                <w:rFonts w:ascii="Arial" w:hAnsi="Arial" w:cs="Arial"/>
                <w:color w:val="000000" w:themeColor="text1"/>
                <w:sz w:val="18"/>
                <w:szCs w:val="18"/>
              </w:rPr>
              <w:t>94,50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EE078E" w:rsidRDefault="004809F8" w:rsidP="004809F8">
            <w:pPr>
              <w:jc w:val="center"/>
              <w:rPr>
                <w:rFonts w:ascii="Arial" w:hAnsi="Arial" w:cs="Arial"/>
                <w:color w:val="000000" w:themeColor="text1"/>
                <w:sz w:val="18"/>
                <w:szCs w:val="18"/>
              </w:rPr>
            </w:pPr>
            <w:r w:rsidRPr="00EE078E">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vMerge/>
            <w:tcBorders>
              <w:left w:val="single" w:sz="4" w:space="0" w:color="auto"/>
              <w:bottom w:val="single" w:sz="4" w:space="0" w:color="auto"/>
              <w:right w:val="single" w:sz="4" w:space="0" w:color="auto"/>
            </w:tcBorders>
            <w:vAlign w:val="center"/>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left w:val="single" w:sz="4" w:space="0" w:color="auto"/>
              <w:bottom w:val="single" w:sz="4" w:space="0" w:color="auto"/>
              <w:right w:val="single" w:sz="4" w:space="0" w:color="auto"/>
            </w:tcBorders>
            <w:vAlign w:val="center"/>
          </w:tcPr>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331"/>
        </w:trPr>
        <w:tc>
          <w:tcPr>
            <w:tcW w:w="568" w:type="dxa"/>
            <w:vMerge w:val="restart"/>
            <w:tcBorders>
              <w:top w:val="single" w:sz="4" w:space="0" w:color="auto"/>
              <w:left w:val="single" w:sz="4" w:space="0" w:color="auto"/>
              <w:right w:val="single" w:sz="4" w:space="0" w:color="auto"/>
            </w:tcBorders>
          </w:tcPr>
          <w:p w:rsidR="004809F8" w:rsidRPr="00F23094" w:rsidRDefault="004809F8" w:rsidP="001732C8">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1.</w:t>
            </w:r>
            <w:r w:rsidR="00021C5D">
              <w:rPr>
                <w:rFonts w:ascii="Arial" w:eastAsiaTheme="minorEastAsia" w:hAnsi="Arial" w:cs="Arial"/>
                <w:color w:val="000000" w:themeColor="text1"/>
                <w:sz w:val="18"/>
                <w:szCs w:val="18"/>
                <w:lang w:eastAsia="ru-RU"/>
              </w:rPr>
              <w:t>3</w:t>
            </w:r>
          </w:p>
        </w:tc>
        <w:tc>
          <w:tcPr>
            <w:tcW w:w="1984" w:type="dxa"/>
            <w:vMerge w:val="restart"/>
            <w:tcBorders>
              <w:top w:val="single" w:sz="4" w:space="0" w:color="auto"/>
              <w:left w:val="single" w:sz="4" w:space="0" w:color="auto"/>
              <w:right w:val="single" w:sz="4" w:space="0" w:color="auto"/>
            </w:tcBorders>
          </w:tcPr>
          <w:p w:rsidR="004809F8" w:rsidRPr="00F23094" w:rsidRDefault="004809F8" w:rsidP="004809F8">
            <w:pPr>
              <w:rPr>
                <w:rFonts w:ascii="Arial" w:eastAsiaTheme="minorEastAsia" w:hAnsi="Arial" w:cs="Arial"/>
                <w:color w:val="000000" w:themeColor="text1"/>
                <w:sz w:val="18"/>
                <w:szCs w:val="18"/>
                <w:lang w:eastAsia="ru-RU"/>
              </w:rPr>
            </w:pPr>
            <w:r w:rsidRPr="00301E21">
              <w:rPr>
                <w:rFonts w:ascii="Arial" w:eastAsiaTheme="minorEastAsia" w:hAnsi="Arial" w:cs="Arial"/>
                <w:b/>
                <w:color w:val="000000" w:themeColor="text1"/>
                <w:sz w:val="18"/>
                <w:szCs w:val="18"/>
                <w:lang w:eastAsia="ru-RU"/>
              </w:rPr>
              <w:t>Мероприятие 1.8</w:t>
            </w:r>
            <w:r>
              <w:rPr>
                <w:rFonts w:ascii="Arial" w:eastAsiaTheme="minorEastAsia" w:hAnsi="Arial" w:cs="Arial"/>
                <w:color w:val="000000" w:themeColor="text1"/>
                <w:sz w:val="18"/>
                <w:szCs w:val="18"/>
                <w:lang w:eastAsia="ru-RU"/>
              </w:rPr>
              <w:t xml:space="preserve"> </w:t>
            </w:r>
            <w:r w:rsidRPr="008140E6">
              <w:rPr>
                <w:rFonts w:ascii="Arial" w:eastAsiaTheme="minorEastAsia" w:hAnsi="Arial" w:cs="Arial"/>
                <w:color w:val="000000" w:themeColor="text1"/>
                <w:sz w:val="18"/>
                <w:szCs w:val="18"/>
                <w:lang w:eastAsia="ru-RU"/>
              </w:rPr>
              <w:t xml:space="preserve">Приобретение коммунальной </w:t>
            </w:r>
            <w:r w:rsidRPr="008140E6">
              <w:rPr>
                <w:rFonts w:ascii="Arial" w:eastAsiaTheme="minorEastAsia" w:hAnsi="Arial" w:cs="Arial"/>
                <w:color w:val="000000" w:themeColor="text1"/>
                <w:sz w:val="18"/>
                <w:szCs w:val="18"/>
                <w:lang w:eastAsia="ru-RU"/>
              </w:rPr>
              <w:lastRenderedPageBreak/>
              <w:t>техники за счет средств местного бюджета</w:t>
            </w:r>
          </w:p>
        </w:tc>
        <w:tc>
          <w:tcPr>
            <w:tcW w:w="851" w:type="dxa"/>
            <w:vMerge w:val="restart"/>
            <w:tcBorders>
              <w:top w:val="single" w:sz="4" w:space="0" w:color="auto"/>
              <w:left w:val="single" w:sz="4" w:space="0" w:color="auto"/>
              <w:right w:val="single" w:sz="4" w:space="0" w:color="auto"/>
            </w:tcBorders>
          </w:tcPr>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lastRenderedPageBreak/>
              <w:t>2020-2024</w:t>
            </w:r>
          </w:p>
          <w:p w:rsidR="004809F8" w:rsidRPr="00F23094" w:rsidRDefault="004809F8" w:rsidP="004809F8">
            <w:pPr>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4809F8" w:rsidRPr="005F5C26" w:rsidRDefault="004809F8" w:rsidP="004809F8">
            <w:pPr>
              <w:rPr>
                <w:rFonts w:ascii="Arial" w:eastAsia="Arial Unicode MS" w:hAnsi="Arial" w:cs="Arial"/>
                <w:b/>
                <w:sz w:val="18"/>
                <w:szCs w:val="18"/>
              </w:rPr>
            </w:pPr>
            <w:r w:rsidRPr="005F5C26">
              <w:rPr>
                <w:rFonts w:ascii="Arial" w:eastAsia="Arial Unicode MS" w:hAnsi="Arial" w:cs="Arial"/>
                <w:b/>
                <w:sz w:val="18"/>
                <w:szCs w:val="18"/>
              </w:rPr>
              <w:t>Итого</w:t>
            </w:r>
          </w:p>
        </w:tc>
        <w:tc>
          <w:tcPr>
            <w:tcW w:w="567" w:type="dxa"/>
            <w:tcBorders>
              <w:top w:val="single" w:sz="4" w:space="0" w:color="auto"/>
              <w:left w:val="single" w:sz="4" w:space="0" w:color="auto"/>
              <w:bottom w:val="single" w:sz="4" w:space="0" w:color="auto"/>
              <w:right w:val="single" w:sz="4" w:space="0" w:color="auto"/>
            </w:tcBorders>
          </w:tcPr>
          <w:p w:rsidR="00692DDC" w:rsidRDefault="00692DDC" w:rsidP="004809F8">
            <w:pPr>
              <w:widowControl w:val="0"/>
              <w:autoSpaceDE w:val="0"/>
              <w:autoSpaceDN w:val="0"/>
              <w:adjustRightInd w:val="0"/>
              <w:jc w:val="center"/>
              <w:rPr>
                <w:rFonts w:ascii="Arial" w:eastAsiaTheme="minorEastAsia" w:hAnsi="Arial" w:cs="Arial"/>
                <w:b/>
                <w:color w:val="000000" w:themeColor="text1"/>
                <w:sz w:val="18"/>
                <w:szCs w:val="18"/>
              </w:rPr>
            </w:pPr>
          </w:p>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p>
          <w:p w:rsidR="004809F8" w:rsidRPr="003E5C7C" w:rsidRDefault="00102E33" w:rsidP="004809F8">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63 380,27</w:t>
            </w:r>
          </w:p>
        </w:tc>
        <w:tc>
          <w:tcPr>
            <w:tcW w:w="1134" w:type="dxa"/>
            <w:tcBorders>
              <w:top w:val="single" w:sz="4" w:space="0" w:color="auto"/>
              <w:left w:val="single" w:sz="4" w:space="0" w:color="auto"/>
              <w:bottom w:val="single" w:sz="4" w:space="0" w:color="auto"/>
              <w:right w:val="single" w:sz="4" w:space="0" w:color="auto"/>
            </w:tcBorders>
          </w:tcPr>
          <w:p w:rsidR="004809F8" w:rsidRPr="003E5C7C" w:rsidRDefault="004809F8" w:rsidP="004809F8">
            <w:pPr>
              <w:jc w:val="center"/>
              <w:rPr>
                <w:rFonts w:ascii="Arial" w:hAnsi="Arial" w:cs="Arial"/>
                <w:b/>
                <w:color w:val="000000" w:themeColor="text1"/>
                <w:sz w:val="18"/>
                <w:szCs w:val="18"/>
              </w:rPr>
            </w:pPr>
          </w:p>
          <w:p w:rsidR="004809F8" w:rsidRPr="003E5C7C" w:rsidRDefault="004809F8" w:rsidP="004809F8">
            <w:pPr>
              <w:jc w:val="center"/>
              <w:rPr>
                <w:rFonts w:ascii="Arial" w:hAnsi="Arial" w:cs="Arial"/>
                <w:b/>
                <w:color w:val="000000" w:themeColor="text1"/>
                <w:sz w:val="18"/>
                <w:szCs w:val="18"/>
              </w:rPr>
            </w:pPr>
            <w:r w:rsidRPr="003E5C7C">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tcPr>
          <w:p w:rsidR="004809F8" w:rsidRPr="003E5C7C" w:rsidRDefault="004809F8" w:rsidP="004809F8">
            <w:pPr>
              <w:jc w:val="center"/>
              <w:rPr>
                <w:rFonts w:ascii="Arial" w:hAnsi="Arial" w:cs="Arial"/>
                <w:b/>
                <w:color w:val="000000" w:themeColor="text1"/>
                <w:sz w:val="18"/>
                <w:szCs w:val="18"/>
              </w:rPr>
            </w:pPr>
          </w:p>
          <w:p w:rsidR="004809F8" w:rsidRPr="003E5C7C" w:rsidRDefault="004809F8" w:rsidP="004809F8">
            <w:pPr>
              <w:jc w:val="center"/>
              <w:rPr>
                <w:rFonts w:ascii="Arial" w:hAnsi="Arial" w:cs="Arial"/>
                <w:b/>
                <w:color w:val="000000" w:themeColor="text1"/>
                <w:sz w:val="18"/>
                <w:szCs w:val="18"/>
              </w:rPr>
            </w:pPr>
            <w:r w:rsidRPr="003E5C7C">
              <w:rPr>
                <w:rFonts w:ascii="Arial" w:hAnsi="Arial" w:cs="Arial"/>
                <w:b/>
                <w:color w:val="000000" w:themeColor="text1"/>
                <w:sz w:val="18"/>
                <w:szCs w:val="18"/>
              </w:rPr>
              <w:t>15 587,00</w:t>
            </w:r>
          </w:p>
          <w:p w:rsidR="004809F8" w:rsidRPr="003E5C7C" w:rsidRDefault="004809F8" w:rsidP="004809F8">
            <w:pPr>
              <w:rPr>
                <w:rFonts w:ascii="Arial" w:hAnsi="Arial" w:cs="Arial"/>
                <w:b/>
                <w:color w:val="000000" w:themeColor="text1"/>
                <w:sz w:val="18"/>
                <w:szCs w:val="18"/>
              </w:rPr>
            </w:pPr>
          </w:p>
        </w:tc>
        <w:tc>
          <w:tcPr>
            <w:tcW w:w="1276" w:type="dxa"/>
            <w:tcBorders>
              <w:top w:val="single" w:sz="4" w:space="0" w:color="auto"/>
              <w:left w:val="single" w:sz="4" w:space="0" w:color="auto"/>
              <w:bottom w:val="single" w:sz="4" w:space="0" w:color="auto"/>
              <w:right w:val="single" w:sz="4" w:space="0" w:color="auto"/>
            </w:tcBorders>
          </w:tcPr>
          <w:p w:rsidR="004809F8" w:rsidRPr="003E5C7C" w:rsidRDefault="004809F8" w:rsidP="004809F8">
            <w:pPr>
              <w:jc w:val="center"/>
              <w:rPr>
                <w:rFonts w:ascii="Arial" w:hAnsi="Arial" w:cs="Arial"/>
                <w:b/>
                <w:color w:val="000000" w:themeColor="text1"/>
                <w:sz w:val="18"/>
                <w:szCs w:val="18"/>
              </w:rPr>
            </w:pPr>
          </w:p>
          <w:p w:rsidR="004809F8" w:rsidRPr="003E5C7C" w:rsidRDefault="00A7073C" w:rsidP="004809F8">
            <w:pPr>
              <w:jc w:val="center"/>
              <w:rPr>
                <w:rFonts w:ascii="Arial" w:hAnsi="Arial" w:cs="Arial"/>
                <w:b/>
                <w:color w:val="000000" w:themeColor="text1"/>
                <w:sz w:val="18"/>
                <w:szCs w:val="18"/>
              </w:rPr>
            </w:pPr>
            <w:r>
              <w:rPr>
                <w:rFonts w:ascii="Arial" w:hAnsi="Arial" w:cs="Arial"/>
                <w:b/>
                <w:color w:val="000000" w:themeColor="text1"/>
                <w:sz w:val="18"/>
                <w:szCs w:val="18"/>
              </w:rPr>
              <w:t>47 793,27</w:t>
            </w:r>
          </w:p>
        </w:tc>
        <w:tc>
          <w:tcPr>
            <w:tcW w:w="1134" w:type="dxa"/>
            <w:tcBorders>
              <w:top w:val="single" w:sz="4" w:space="0" w:color="auto"/>
              <w:left w:val="single" w:sz="4" w:space="0" w:color="auto"/>
              <w:bottom w:val="single" w:sz="4" w:space="0" w:color="auto"/>
              <w:right w:val="single" w:sz="4" w:space="0" w:color="auto"/>
            </w:tcBorders>
          </w:tcPr>
          <w:p w:rsidR="004809F8" w:rsidRPr="003E5C7C" w:rsidRDefault="004809F8" w:rsidP="004809F8">
            <w:pPr>
              <w:jc w:val="center"/>
              <w:rPr>
                <w:rFonts w:ascii="Arial" w:hAnsi="Arial" w:cs="Arial"/>
                <w:b/>
                <w:color w:val="000000" w:themeColor="text1"/>
                <w:sz w:val="18"/>
                <w:szCs w:val="18"/>
              </w:rPr>
            </w:pPr>
          </w:p>
          <w:p w:rsidR="004809F8" w:rsidRPr="003E5C7C" w:rsidRDefault="004809F8" w:rsidP="004809F8">
            <w:pPr>
              <w:jc w:val="center"/>
              <w:rPr>
                <w:rFonts w:ascii="Arial" w:hAnsi="Arial" w:cs="Arial"/>
                <w:b/>
                <w:color w:val="000000" w:themeColor="text1"/>
                <w:sz w:val="18"/>
                <w:szCs w:val="18"/>
              </w:rPr>
            </w:pPr>
            <w:r w:rsidRPr="003E5C7C">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tcPr>
          <w:p w:rsidR="004809F8" w:rsidRPr="003E5C7C" w:rsidRDefault="004809F8" w:rsidP="004809F8">
            <w:pPr>
              <w:jc w:val="center"/>
              <w:rPr>
                <w:rFonts w:ascii="Arial" w:hAnsi="Arial" w:cs="Arial"/>
                <w:b/>
                <w:color w:val="000000" w:themeColor="text1"/>
                <w:sz w:val="18"/>
                <w:szCs w:val="18"/>
              </w:rPr>
            </w:pPr>
          </w:p>
          <w:p w:rsidR="004809F8" w:rsidRPr="003E5C7C" w:rsidRDefault="004809F8" w:rsidP="004809F8">
            <w:pPr>
              <w:jc w:val="center"/>
              <w:rPr>
                <w:rFonts w:ascii="Arial" w:hAnsi="Arial" w:cs="Arial"/>
                <w:b/>
                <w:color w:val="000000" w:themeColor="text1"/>
                <w:sz w:val="18"/>
                <w:szCs w:val="18"/>
              </w:rPr>
            </w:pPr>
            <w:r w:rsidRPr="003E5C7C">
              <w:rPr>
                <w:rFonts w:ascii="Arial" w:hAnsi="Arial" w:cs="Arial"/>
                <w:b/>
                <w:color w:val="000000" w:themeColor="text1"/>
                <w:sz w:val="18"/>
                <w:szCs w:val="18"/>
              </w:rPr>
              <w:t>0,00</w:t>
            </w:r>
          </w:p>
        </w:tc>
        <w:tc>
          <w:tcPr>
            <w:tcW w:w="1134" w:type="dxa"/>
            <w:vMerge w:val="restart"/>
            <w:tcBorders>
              <w:top w:val="single" w:sz="4" w:space="0" w:color="auto"/>
              <w:left w:val="single" w:sz="4" w:space="0" w:color="auto"/>
              <w:right w:val="single" w:sz="4" w:space="0" w:color="auto"/>
            </w:tcBorders>
          </w:tcPr>
          <w:p w:rsidR="002B7AE9" w:rsidRDefault="002B7AE9" w:rsidP="002B7AE9">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МКУ</w:t>
            </w:r>
          </w:p>
          <w:p w:rsidR="004809F8" w:rsidRDefault="004809F8" w:rsidP="002B7AE9">
            <w:pPr>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«БиДХ»</w:t>
            </w:r>
            <w:r w:rsidR="00832917">
              <w:rPr>
                <w:rFonts w:ascii="Arial" w:eastAsiaTheme="minorEastAsia" w:hAnsi="Arial" w:cs="Arial"/>
                <w:color w:val="000000" w:themeColor="text1"/>
                <w:sz w:val="18"/>
                <w:szCs w:val="18"/>
                <w:lang w:eastAsia="ru-RU"/>
              </w:rPr>
              <w:t>,</w:t>
            </w:r>
          </w:p>
          <w:p w:rsidR="004809F8" w:rsidRDefault="004809F8" w:rsidP="002B7AE9">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МБУ</w:t>
            </w:r>
          </w:p>
          <w:p w:rsidR="004809F8" w:rsidRPr="00F23094" w:rsidRDefault="00832917" w:rsidP="002B7AE9">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lastRenderedPageBreak/>
              <w:t>«</w:t>
            </w:r>
            <w:r w:rsidR="004809F8">
              <w:rPr>
                <w:rFonts w:ascii="Arial" w:eastAsiaTheme="minorEastAsia" w:hAnsi="Arial" w:cs="Arial"/>
                <w:color w:val="000000" w:themeColor="text1"/>
                <w:sz w:val="18"/>
                <w:szCs w:val="18"/>
                <w:lang w:eastAsia="ru-RU"/>
              </w:rPr>
              <w:t>О/З КБ</w:t>
            </w:r>
            <w:r>
              <w:rPr>
                <w:rFonts w:ascii="Arial" w:eastAsiaTheme="minorEastAsia" w:hAnsi="Arial" w:cs="Arial"/>
                <w:color w:val="000000" w:themeColor="text1"/>
                <w:sz w:val="18"/>
                <w:szCs w:val="18"/>
                <w:lang w:eastAsia="ru-RU"/>
              </w:rPr>
              <w:t>»</w:t>
            </w:r>
          </w:p>
        </w:tc>
        <w:tc>
          <w:tcPr>
            <w:tcW w:w="1765" w:type="dxa"/>
            <w:vMerge w:val="restart"/>
            <w:tcBorders>
              <w:top w:val="single" w:sz="4" w:space="0" w:color="auto"/>
              <w:left w:val="single" w:sz="4" w:space="0" w:color="auto"/>
              <w:right w:val="single" w:sz="4" w:space="0" w:color="auto"/>
            </w:tcBorders>
          </w:tcPr>
          <w:p w:rsidR="004809F8" w:rsidRPr="00405177" w:rsidRDefault="00847881" w:rsidP="00847881">
            <w:pPr>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lastRenderedPageBreak/>
              <w:t>Приобретение коммунальной техники за счет</w:t>
            </w:r>
            <w:r w:rsidR="00832917" w:rsidRPr="00405177">
              <w:rPr>
                <w:rFonts w:ascii="Arial" w:eastAsiaTheme="minorEastAsia" w:hAnsi="Arial" w:cs="Arial"/>
                <w:color w:val="000000" w:themeColor="text1"/>
                <w:sz w:val="16"/>
                <w:szCs w:val="16"/>
                <w:lang w:eastAsia="ru-RU"/>
              </w:rPr>
              <w:t xml:space="preserve"> </w:t>
            </w:r>
            <w:r w:rsidR="00832917" w:rsidRPr="00405177">
              <w:rPr>
                <w:rFonts w:ascii="Arial" w:eastAsiaTheme="minorEastAsia" w:hAnsi="Arial" w:cs="Arial"/>
                <w:color w:val="000000" w:themeColor="text1"/>
                <w:sz w:val="16"/>
                <w:szCs w:val="16"/>
                <w:lang w:eastAsia="ru-RU"/>
              </w:rPr>
              <w:lastRenderedPageBreak/>
              <w:t xml:space="preserve">средств местного бюджета </w:t>
            </w:r>
          </w:p>
        </w:tc>
      </w:tr>
      <w:tr w:rsidR="004809F8" w:rsidRPr="00F23094" w:rsidTr="008B0E2B">
        <w:trPr>
          <w:trHeight w:val="1334"/>
        </w:trPr>
        <w:tc>
          <w:tcPr>
            <w:tcW w:w="568" w:type="dxa"/>
            <w:vMerge/>
            <w:tcBorders>
              <w:left w:val="single" w:sz="4" w:space="0" w:color="auto"/>
              <w:bottom w:val="single" w:sz="4" w:space="0" w:color="auto"/>
              <w:right w:val="single" w:sz="4" w:space="0" w:color="auto"/>
            </w:tcBorders>
          </w:tcPr>
          <w:p w:rsidR="004809F8" w:rsidRPr="00F23094" w:rsidRDefault="004809F8"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bottom w:val="single" w:sz="4" w:space="0" w:color="auto"/>
              <w:right w:val="single" w:sz="4" w:space="0" w:color="auto"/>
            </w:tcBorders>
            <w:vAlign w:val="center"/>
          </w:tcPr>
          <w:p w:rsidR="004809F8" w:rsidRPr="008140E6" w:rsidRDefault="004809F8" w:rsidP="004809F8">
            <w:pPr>
              <w:rPr>
                <w:rFonts w:ascii="Arial" w:eastAsiaTheme="minorEastAsia" w:hAnsi="Arial" w:cs="Arial"/>
                <w:color w:val="000000" w:themeColor="text1"/>
                <w:sz w:val="18"/>
                <w:szCs w:val="18"/>
                <w:lang w:eastAsia="ru-RU"/>
              </w:rPr>
            </w:pPr>
          </w:p>
        </w:tc>
        <w:tc>
          <w:tcPr>
            <w:tcW w:w="851" w:type="dxa"/>
            <w:vMerge/>
            <w:tcBorders>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4809F8"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Средства бюджета</w:t>
            </w:r>
          </w:p>
          <w:p w:rsidR="004809F8" w:rsidRPr="00F23094"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7C1F72">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w:t>
            </w:r>
          </w:p>
        </w:tc>
        <w:tc>
          <w:tcPr>
            <w:tcW w:w="567" w:type="dxa"/>
            <w:tcBorders>
              <w:top w:val="single" w:sz="4" w:space="0" w:color="auto"/>
              <w:left w:val="single" w:sz="4" w:space="0" w:color="auto"/>
              <w:bottom w:val="single" w:sz="4" w:space="0" w:color="auto"/>
              <w:right w:val="single" w:sz="4" w:space="0" w:color="auto"/>
            </w:tcBorders>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Default="00102E33"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63 380,27</w:t>
            </w:r>
          </w:p>
        </w:tc>
        <w:tc>
          <w:tcPr>
            <w:tcW w:w="1134" w:type="dxa"/>
            <w:tcBorders>
              <w:top w:val="single" w:sz="4" w:space="0" w:color="auto"/>
              <w:left w:val="single" w:sz="4" w:space="0" w:color="auto"/>
              <w:bottom w:val="single" w:sz="4" w:space="0" w:color="auto"/>
              <w:right w:val="single" w:sz="4" w:space="0" w:color="auto"/>
            </w:tcBorders>
          </w:tcPr>
          <w:p w:rsidR="004809F8" w:rsidRDefault="004809F8" w:rsidP="004809F8">
            <w:pPr>
              <w:jc w:val="center"/>
              <w:rPr>
                <w:rFonts w:ascii="Arial" w:hAnsi="Arial" w:cs="Arial"/>
                <w:color w:val="000000" w:themeColor="text1"/>
                <w:sz w:val="18"/>
                <w:szCs w:val="18"/>
              </w:rPr>
            </w:pPr>
          </w:p>
          <w:p w:rsidR="004809F8" w:rsidRDefault="004809F8" w:rsidP="004809F8">
            <w:pPr>
              <w:jc w:val="center"/>
              <w:rPr>
                <w:rFonts w:ascii="Arial" w:hAnsi="Arial" w:cs="Arial"/>
                <w:color w:val="000000" w:themeColor="text1"/>
                <w:sz w:val="18"/>
                <w:szCs w:val="18"/>
              </w:rPr>
            </w:pPr>
          </w:p>
          <w:p w:rsidR="004809F8" w:rsidRPr="00065A79" w:rsidRDefault="004809F8" w:rsidP="004809F8">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tcPr>
          <w:p w:rsidR="004809F8" w:rsidRPr="00C06984" w:rsidRDefault="004809F8" w:rsidP="004809F8">
            <w:pPr>
              <w:jc w:val="center"/>
              <w:rPr>
                <w:rFonts w:ascii="Arial" w:hAnsi="Arial" w:cs="Arial"/>
                <w:color w:val="000000" w:themeColor="text1"/>
                <w:sz w:val="18"/>
                <w:szCs w:val="18"/>
              </w:rPr>
            </w:pPr>
          </w:p>
          <w:p w:rsidR="004809F8" w:rsidRPr="00C06984" w:rsidRDefault="004809F8" w:rsidP="004809F8">
            <w:pPr>
              <w:jc w:val="center"/>
              <w:rPr>
                <w:rFonts w:ascii="Arial" w:hAnsi="Arial" w:cs="Arial"/>
                <w:color w:val="000000" w:themeColor="text1"/>
                <w:sz w:val="18"/>
                <w:szCs w:val="18"/>
              </w:rPr>
            </w:pPr>
          </w:p>
          <w:p w:rsidR="004809F8" w:rsidRPr="00C06984" w:rsidRDefault="004809F8" w:rsidP="004809F8">
            <w:pPr>
              <w:jc w:val="center"/>
              <w:rPr>
                <w:rFonts w:ascii="Arial" w:hAnsi="Arial" w:cs="Arial"/>
                <w:color w:val="000000" w:themeColor="text1"/>
                <w:sz w:val="18"/>
                <w:szCs w:val="18"/>
              </w:rPr>
            </w:pPr>
            <w:r w:rsidRPr="00C06984">
              <w:rPr>
                <w:rFonts w:ascii="Arial" w:hAnsi="Arial" w:cs="Arial"/>
                <w:color w:val="000000" w:themeColor="text1"/>
                <w:sz w:val="18"/>
                <w:szCs w:val="18"/>
              </w:rPr>
              <w:t>15 587,00</w:t>
            </w:r>
          </w:p>
        </w:tc>
        <w:tc>
          <w:tcPr>
            <w:tcW w:w="1276" w:type="dxa"/>
            <w:tcBorders>
              <w:top w:val="single" w:sz="4" w:space="0" w:color="auto"/>
              <w:left w:val="single" w:sz="4" w:space="0" w:color="auto"/>
              <w:bottom w:val="single" w:sz="4" w:space="0" w:color="auto"/>
              <w:right w:val="single" w:sz="4" w:space="0" w:color="auto"/>
            </w:tcBorders>
          </w:tcPr>
          <w:p w:rsidR="004809F8" w:rsidRPr="00EE078E" w:rsidRDefault="004809F8" w:rsidP="004809F8">
            <w:pPr>
              <w:jc w:val="center"/>
              <w:rPr>
                <w:rFonts w:ascii="Arial" w:hAnsi="Arial" w:cs="Arial"/>
                <w:color w:val="000000" w:themeColor="text1"/>
                <w:sz w:val="18"/>
                <w:szCs w:val="18"/>
              </w:rPr>
            </w:pPr>
          </w:p>
          <w:p w:rsidR="004809F8" w:rsidRPr="00EE078E" w:rsidRDefault="004809F8" w:rsidP="004809F8">
            <w:pPr>
              <w:jc w:val="center"/>
              <w:rPr>
                <w:rFonts w:ascii="Arial" w:hAnsi="Arial" w:cs="Arial"/>
                <w:color w:val="000000" w:themeColor="text1"/>
                <w:sz w:val="18"/>
                <w:szCs w:val="18"/>
              </w:rPr>
            </w:pPr>
          </w:p>
          <w:p w:rsidR="004809F8" w:rsidRPr="00EE078E" w:rsidRDefault="00A7073C" w:rsidP="004809F8">
            <w:pPr>
              <w:jc w:val="center"/>
              <w:rPr>
                <w:rFonts w:ascii="Arial" w:hAnsi="Arial" w:cs="Arial"/>
                <w:color w:val="000000" w:themeColor="text1"/>
                <w:sz w:val="18"/>
                <w:szCs w:val="18"/>
              </w:rPr>
            </w:pPr>
            <w:r>
              <w:rPr>
                <w:rFonts w:ascii="Arial" w:hAnsi="Arial" w:cs="Arial"/>
                <w:color w:val="000000" w:themeColor="text1"/>
                <w:sz w:val="18"/>
                <w:szCs w:val="18"/>
              </w:rPr>
              <w:t>47 793,27</w:t>
            </w:r>
          </w:p>
        </w:tc>
        <w:tc>
          <w:tcPr>
            <w:tcW w:w="1134" w:type="dxa"/>
            <w:tcBorders>
              <w:top w:val="single" w:sz="4" w:space="0" w:color="auto"/>
              <w:left w:val="single" w:sz="4" w:space="0" w:color="auto"/>
              <w:bottom w:val="single" w:sz="4" w:space="0" w:color="auto"/>
              <w:right w:val="single" w:sz="4" w:space="0" w:color="auto"/>
            </w:tcBorders>
          </w:tcPr>
          <w:p w:rsidR="004809F8" w:rsidRPr="00EE078E" w:rsidRDefault="004809F8" w:rsidP="004809F8">
            <w:pPr>
              <w:jc w:val="center"/>
              <w:rPr>
                <w:rFonts w:ascii="Arial" w:hAnsi="Arial" w:cs="Arial"/>
                <w:color w:val="000000" w:themeColor="text1"/>
                <w:sz w:val="18"/>
                <w:szCs w:val="18"/>
              </w:rPr>
            </w:pPr>
          </w:p>
          <w:p w:rsidR="004809F8" w:rsidRPr="00EE078E" w:rsidRDefault="004809F8" w:rsidP="004809F8">
            <w:pPr>
              <w:jc w:val="center"/>
              <w:rPr>
                <w:rFonts w:ascii="Arial" w:hAnsi="Arial" w:cs="Arial"/>
                <w:color w:val="000000" w:themeColor="text1"/>
                <w:sz w:val="18"/>
                <w:szCs w:val="18"/>
              </w:rPr>
            </w:pPr>
          </w:p>
          <w:p w:rsidR="004809F8" w:rsidRPr="00EE078E" w:rsidRDefault="004809F8" w:rsidP="004809F8">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tcPr>
          <w:p w:rsidR="004809F8" w:rsidRDefault="004809F8" w:rsidP="004809F8">
            <w:pPr>
              <w:jc w:val="center"/>
              <w:rPr>
                <w:rFonts w:ascii="Arial" w:hAnsi="Arial" w:cs="Arial"/>
                <w:color w:val="000000" w:themeColor="text1"/>
                <w:sz w:val="18"/>
                <w:szCs w:val="18"/>
              </w:rPr>
            </w:pPr>
          </w:p>
          <w:p w:rsidR="004809F8" w:rsidRDefault="004809F8" w:rsidP="004809F8">
            <w:pPr>
              <w:jc w:val="center"/>
              <w:rPr>
                <w:rFonts w:ascii="Arial" w:hAnsi="Arial" w:cs="Arial"/>
                <w:color w:val="000000" w:themeColor="text1"/>
                <w:sz w:val="18"/>
                <w:szCs w:val="18"/>
              </w:rPr>
            </w:pPr>
          </w:p>
          <w:p w:rsidR="004809F8" w:rsidRPr="00F23094" w:rsidRDefault="004809F8" w:rsidP="004809F8">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vMerge/>
            <w:tcBorders>
              <w:left w:val="single" w:sz="4" w:space="0" w:color="auto"/>
              <w:bottom w:val="single" w:sz="4" w:space="0" w:color="auto"/>
              <w:right w:val="single" w:sz="4" w:space="0" w:color="auto"/>
            </w:tcBorders>
            <w:vAlign w:val="center"/>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left w:val="single" w:sz="4" w:space="0" w:color="auto"/>
              <w:bottom w:val="single" w:sz="4" w:space="0" w:color="auto"/>
              <w:right w:val="single" w:sz="4" w:space="0" w:color="auto"/>
            </w:tcBorders>
            <w:vAlign w:val="center"/>
          </w:tcPr>
          <w:p w:rsidR="004809F8" w:rsidRPr="00405177" w:rsidRDefault="004809F8" w:rsidP="004809F8">
            <w:pPr>
              <w:rPr>
                <w:rFonts w:ascii="Arial" w:eastAsiaTheme="minorEastAsia" w:hAnsi="Arial" w:cs="Arial"/>
                <w:color w:val="000000" w:themeColor="text1"/>
                <w:sz w:val="16"/>
                <w:szCs w:val="16"/>
                <w:lang w:eastAsia="ru-RU"/>
              </w:rPr>
            </w:pPr>
          </w:p>
        </w:tc>
      </w:tr>
      <w:tr w:rsidR="00276681" w:rsidRPr="00F23094" w:rsidTr="0021697B">
        <w:trPr>
          <w:trHeight w:val="570"/>
        </w:trPr>
        <w:tc>
          <w:tcPr>
            <w:tcW w:w="568" w:type="dxa"/>
            <w:vMerge w:val="restart"/>
            <w:tcBorders>
              <w:left w:val="single" w:sz="4" w:space="0" w:color="auto"/>
              <w:right w:val="single" w:sz="4" w:space="0" w:color="auto"/>
            </w:tcBorders>
          </w:tcPr>
          <w:p w:rsidR="00276681" w:rsidRPr="00F23094" w:rsidRDefault="00276681" w:rsidP="001732C8">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1.</w:t>
            </w:r>
            <w:r w:rsidR="00021C5D">
              <w:rPr>
                <w:rFonts w:ascii="Arial" w:eastAsiaTheme="minorEastAsia" w:hAnsi="Arial" w:cs="Arial"/>
                <w:color w:val="000000" w:themeColor="text1"/>
                <w:sz w:val="18"/>
                <w:szCs w:val="18"/>
                <w:lang w:eastAsia="ru-RU"/>
              </w:rPr>
              <w:t>4</w:t>
            </w:r>
          </w:p>
        </w:tc>
        <w:tc>
          <w:tcPr>
            <w:tcW w:w="1984" w:type="dxa"/>
            <w:vMerge w:val="restart"/>
            <w:tcBorders>
              <w:left w:val="single" w:sz="4" w:space="0" w:color="auto"/>
              <w:right w:val="single" w:sz="4" w:space="0" w:color="auto"/>
            </w:tcBorders>
          </w:tcPr>
          <w:p w:rsidR="00276681" w:rsidRPr="00833179" w:rsidRDefault="00276681" w:rsidP="0021697B">
            <w:pPr>
              <w:pStyle w:val="docdata"/>
              <w:widowControl w:val="0"/>
              <w:spacing w:before="0" w:beforeAutospacing="0" w:after="0" w:afterAutospacing="0"/>
              <w:rPr>
                <w:rFonts w:ascii="Arial" w:hAnsi="Arial" w:cs="Arial"/>
                <w:b/>
              </w:rPr>
            </w:pPr>
            <w:r w:rsidRPr="003E3C20">
              <w:rPr>
                <w:rFonts w:ascii="Arial" w:hAnsi="Arial" w:cs="Arial"/>
                <w:b/>
                <w:iCs/>
                <w:color w:val="000000"/>
                <w:sz w:val="18"/>
                <w:szCs w:val="18"/>
              </w:rPr>
              <w:t>Мероприятие 1.9</w:t>
            </w:r>
          </w:p>
          <w:p w:rsidR="00276681" w:rsidRPr="00833179" w:rsidRDefault="00276681" w:rsidP="0021697B">
            <w:pPr>
              <w:pStyle w:val="aff"/>
              <w:widowControl w:val="0"/>
              <w:spacing w:before="0" w:beforeAutospacing="0" w:after="0" w:afterAutospacing="0"/>
              <w:rPr>
                <w:rFonts w:ascii="Arial" w:hAnsi="Arial" w:cs="Arial"/>
              </w:rPr>
            </w:pPr>
            <w:r w:rsidRPr="00833179">
              <w:rPr>
                <w:rFonts w:ascii="Arial" w:hAnsi="Arial" w:cs="Arial"/>
                <w:iCs/>
                <w:color w:val="000000"/>
                <w:sz w:val="18"/>
                <w:szCs w:val="18"/>
              </w:rPr>
              <w:t>Создание новых и (или) благоустройство существующих парков культуры и отдыха за счет средств местного бюджета</w:t>
            </w:r>
          </w:p>
          <w:p w:rsidR="00276681" w:rsidRPr="008140E6" w:rsidRDefault="00276681" w:rsidP="0021697B">
            <w:pPr>
              <w:rPr>
                <w:rFonts w:ascii="Arial" w:eastAsiaTheme="minorEastAsia" w:hAnsi="Arial" w:cs="Arial"/>
                <w:color w:val="000000" w:themeColor="text1"/>
                <w:sz w:val="18"/>
                <w:szCs w:val="18"/>
                <w:lang w:eastAsia="ru-RU"/>
              </w:rPr>
            </w:pPr>
          </w:p>
        </w:tc>
        <w:tc>
          <w:tcPr>
            <w:tcW w:w="851" w:type="dxa"/>
            <w:vMerge w:val="restart"/>
            <w:tcBorders>
              <w:left w:val="single" w:sz="4" w:space="0" w:color="auto"/>
              <w:right w:val="single" w:sz="4" w:space="0" w:color="auto"/>
            </w:tcBorders>
          </w:tcPr>
          <w:p w:rsidR="00276681" w:rsidRPr="00F23094" w:rsidRDefault="00276681" w:rsidP="00833179">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2020-2024</w:t>
            </w:r>
          </w:p>
          <w:p w:rsidR="00276681" w:rsidRDefault="00276681" w:rsidP="00833179">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276681" w:rsidRPr="00F23094" w:rsidRDefault="00276681" w:rsidP="00ED056A">
            <w:r w:rsidRPr="005F5C26">
              <w:rPr>
                <w:rFonts w:ascii="Arial" w:eastAsia="Arial Unicode MS" w:hAnsi="Arial" w:cs="Arial"/>
                <w:b/>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276681" w:rsidRPr="00276681" w:rsidRDefault="00276681" w:rsidP="00276681">
            <w:pPr>
              <w:widowControl w:val="0"/>
              <w:autoSpaceDE w:val="0"/>
              <w:autoSpaceDN w:val="0"/>
              <w:adjustRightInd w:val="0"/>
              <w:jc w:val="center"/>
              <w:rPr>
                <w:rFonts w:ascii="Arial" w:eastAsiaTheme="minorEastAsia" w:hAnsi="Arial" w:cs="Arial"/>
                <w:b/>
                <w:color w:val="000000" w:themeColor="text1"/>
                <w:sz w:val="18"/>
                <w:szCs w:val="18"/>
              </w:rPr>
            </w:pPr>
            <w:r w:rsidRPr="00276681">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76681" w:rsidRPr="00276681" w:rsidRDefault="00102E33" w:rsidP="00276681">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52 003,00</w:t>
            </w:r>
          </w:p>
        </w:tc>
        <w:tc>
          <w:tcPr>
            <w:tcW w:w="1134" w:type="dxa"/>
            <w:tcBorders>
              <w:top w:val="single" w:sz="4" w:space="0" w:color="auto"/>
              <w:left w:val="single" w:sz="4" w:space="0" w:color="auto"/>
              <w:bottom w:val="single" w:sz="4" w:space="0" w:color="auto"/>
              <w:right w:val="single" w:sz="4" w:space="0" w:color="auto"/>
            </w:tcBorders>
            <w:vAlign w:val="center"/>
          </w:tcPr>
          <w:p w:rsidR="00276681" w:rsidRPr="00276681" w:rsidRDefault="00276681" w:rsidP="00276681">
            <w:pPr>
              <w:jc w:val="center"/>
              <w:rPr>
                <w:rFonts w:ascii="Arial" w:hAnsi="Arial" w:cs="Arial"/>
                <w:b/>
                <w:color w:val="000000" w:themeColor="text1"/>
                <w:sz w:val="18"/>
                <w:szCs w:val="18"/>
              </w:rPr>
            </w:pPr>
            <w:r w:rsidRPr="00276681">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276681" w:rsidRPr="00276681" w:rsidRDefault="00276681" w:rsidP="00276681">
            <w:pPr>
              <w:jc w:val="center"/>
              <w:rPr>
                <w:rFonts w:ascii="Arial" w:hAnsi="Arial" w:cs="Arial"/>
                <w:b/>
                <w:color w:val="000000" w:themeColor="text1"/>
                <w:sz w:val="18"/>
                <w:szCs w:val="18"/>
              </w:rPr>
            </w:pPr>
            <w:r w:rsidRPr="00276681">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76681" w:rsidRPr="00276681" w:rsidRDefault="00276681" w:rsidP="00276681">
            <w:pPr>
              <w:jc w:val="center"/>
              <w:rPr>
                <w:rFonts w:ascii="Arial" w:hAnsi="Arial" w:cs="Arial"/>
                <w:b/>
                <w:color w:val="000000" w:themeColor="text1"/>
                <w:sz w:val="18"/>
                <w:szCs w:val="18"/>
              </w:rPr>
            </w:pPr>
            <w:r w:rsidRPr="00276681">
              <w:rPr>
                <w:rFonts w:ascii="Arial" w:hAnsi="Arial" w:cs="Arial"/>
                <w:b/>
                <w:color w:val="000000" w:themeColor="text1"/>
                <w:sz w:val="18"/>
                <w:szCs w:val="18"/>
              </w:rPr>
              <w:t>32 003,00</w:t>
            </w:r>
          </w:p>
        </w:tc>
        <w:tc>
          <w:tcPr>
            <w:tcW w:w="1134" w:type="dxa"/>
            <w:tcBorders>
              <w:top w:val="single" w:sz="4" w:space="0" w:color="auto"/>
              <w:left w:val="single" w:sz="4" w:space="0" w:color="auto"/>
              <w:bottom w:val="single" w:sz="4" w:space="0" w:color="auto"/>
              <w:right w:val="single" w:sz="4" w:space="0" w:color="auto"/>
            </w:tcBorders>
            <w:vAlign w:val="center"/>
          </w:tcPr>
          <w:p w:rsidR="00276681" w:rsidRPr="00276681" w:rsidRDefault="00276681" w:rsidP="00276681">
            <w:pPr>
              <w:jc w:val="center"/>
              <w:rPr>
                <w:rFonts w:ascii="Arial" w:hAnsi="Arial" w:cs="Arial"/>
                <w:b/>
                <w:color w:val="000000" w:themeColor="text1"/>
                <w:sz w:val="18"/>
                <w:szCs w:val="18"/>
              </w:rPr>
            </w:pPr>
            <w:r w:rsidRPr="00276681">
              <w:rPr>
                <w:rFonts w:ascii="Arial" w:hAnsi="Arial" w:cs="Arial"/>
                <w:b/>
                <w:color w:val="000000" w:themeColor="text1"/>
                <w:sz w:val="18"/>
                <w:szCs w:val="18"/>
              </w:rPr>
              <w:t>10 000,00</w:t>
            </w:r>
          </w:p>
        </w:tc>
        <w:tc>
          <w:tcPr>
            <w:tcW w:w="1276" w:type="dxa"/>
            <w:tcBorders>
              <w:top w:val="single" w:sz="4" w:space="0" w:color="auto"/>
              <w:left w:val="single" w:sz="4" w:space="0" w:color="auto"/>
              <w:bottom w:val="single" w:sz="4" w:space="0" w:color="auto"/>
              <w:right w:val="single" w:sz="4" w:space="0" w:color="auto"/>
            </w:tcBorders>
            <w:vAlign w:val="center"/>
          </w:tcPr>
          <w:p w:rsidR="00276681" w:rsidRPr="00276681" w:rsidRDefault="00276681" w:rsidP="00276681">
            <w:pPr>
              <w:jc w:val="center"/>
              <w:rPr>
                <w:rFonts w:ascii="Arial" w:hAnsi="Arial" w:cs="Arial"/>
                <w:b/>
                <w:color w:val="000000" w:themeColor="text1"/>
                <w:sz w:val="18"/>
                <w:szCs w:val="18"/>
              </w:rPr>
            </w:pPr>
            <w:r w:rsidRPr="00276681">
              <w:rPr>
                <w:rFonts w:ascii="Arial" w:hAnsi="Arial" w:cs="Arial"/>
                <w:b/>
                <w:color w:val="000000" w:themeColor="text1"/>
                <w:sz w:val="18"/>
                <w:szCs w:val="18"/>
              </w:rPr>
              <w:t>10 000,00</w:t>
            </w:r>
          </w:p>
        </w:tc>
        <w:tc>
          <w:tcPr>
            <w:tcW w:w="1134" w:type="dxa"/>
            <w:vMerge w:val="restart"/>
            <w:tcBorders>
              <w:left w:val="single" w:sz="4" w:space="0" w:color="auto"/>
              <w:right w:val="single" w:sz="4" w:space="0" w:color="auto"/>
            </w:tcBorders>
          </w:tcPr>
          <w:p w:rsidR="00276681" w:rsidRDefault="002B7AE9" w:rsidP="008B0E2B">
            <w:pPr>
              <w:jc w:val="center"/>
              <w:rPr>
                <w:rFonts w:ascii="Arial" w:hAnsi="Arial" w:cs="Arial"/>
                <w:sz w:val="18"/>
                <w:szCs w:val="24"/>
              </w:rPr>
            </w:pPr>
            <w:r>
              <w:rPr>
                <w:rFonts w:ascii="Arial" w:hAnsi="Arial" w:cs="Arial"/>
                <w:sz w:val="18"/>
                <w:szCs w:val="24"/>
              </w:rPr>
              <w:t>МКУ</w:t>
            </w:r>
          </w:p>
          <w:p w:rsidR="002B7AE9" w:rsidRPr="00276681" w:rsidRDefault="002B7AE9" w:rsidP="008B0E2B">
            <w:pPr>
              <w:jc w:val="center"/>
              <w:rPr>
                <w:rFonts w:ascii="Arial" w:eastAsiaTheme="minorEastAsia" w:hAnsi="Arial" w:cs="Arial"/>
                <w:color w:val="000000" w:themeColor="text1"/>
                <w:sz w:val="18"/>
                <w:szCs w:val="18"/>
                <w:highlight w:val="yellow"/>
                <w:lang w:eastAsia="ru-RU"/>
              </w:rPr>
            </w:pPr>
            <w:r>
              <w:rPr>
                <w:rFonts w:ascii="Arial" w:hAnsi="Arial" w:cs="Arial"/>
                <w:sz w:val="18"/>
                <w:szCs w:val="24"/>
              </w:rPr>
              <w:t>«БиДХ»</w:t>
            </w:r>
          </w:p>
        </w:tc>
        <w:tc>
          <w:tcPr>
            <w:tcW w:w="1765" w:type="dxa"/>
            <w:vMerge w:val="restart"/>
            <w:tcBorders>
              <w:left w:val="single" w:sz="4" w:space="0" w:color="auto"/>
              <w:right w:val="single" w:sz="4" w:space="0" w:color="auto"/>
            </w:tcBorders>
            <w:vAlign w:val="center"/>
          </w:tcPr>
          <w:p w:rsidR="00B1272B" w:rsidRDefault="00B1272B" w:rsidP="000A70FC">
            <w:pPr>
              <w:rPr>
                <w:rFonts w:ascii="Arial" w:hAnsi="Arial" w:cs="Arial"/>
                <w:iCs/>
                <w:color w:val="000000"/>
                <w:sz w:val="16"/>
                <w:szCs w:val="16"/>
                <w:lang w:eastAsia="ru-RU"/>
              </w:rPr>
            </w:pPr>
            <w:r w:rsidRPr="00405177">
              <w:rPr>
                <w:rFonts w:ascii="Arial" w:eastAsiaTheme="minorEastAsia" w:hAnsi="Arial" w:cs="Arial"/>
                <w:color w:val="000000" w:themeColor="text1"/>
                <w:sz w:val="16"/>
                <w:szCs w:val="16"/>
                <w:lang w:eastAsia="ru-RU"/>
              </w:rPr>
              <w:t>Благоустройство Парка 1 Мая, адрес: г. Орехово-Зуево, ул. Пролетарская (МУК Культурно-досуговый центр "Зимний театр", юр. адрес: г. Орехово-Зуево, ул. Бугрова, д. 5)</w:t>
            </w:r>
          </w:p>
          <w:p w:rsidR="000A70FC" w:rsidRPr="00405177" w:rsidRDefault="000A70FC" w:rsidP="000A70FC">
            <w:pPr>
              <w:rPr>
                <w:rFonts w:ascii="Arial" w:hAnsi="Arial" w:cs="Arial"/>
                <w:iCs/>
                <w:color w:val="000000"/>
                <w:sz w:val="16"/>
                <w:szCs w:val="16"/>
                <w:lang w:eastAsia="ru-RU"/>
              </w:rPr>
            </w:pPr>
            <w:r w:rsidRPr="00405177">
              <w:rPr>
                <w:rFonts w:ascii="Arial" w:hAnsi="Arial" w:cs="Arial"/>
                <w:iCs/>
                <w:color w:val="000000"/>
                <w:sz w:val="16"/>
                <w:szCs w:val="16"/>
                <w:lang w:eastAsia="ru-RU"/>
              </w:rPr>
              <w:t>Оказание услуг по корректировке архитектурно-планировочной концепции и разработке проекта благоустройства береговой территории реки Нерская между Новинским шоссе и съездом с ул. Советская к мемориалу ВОВ в г. Куровское Орехово-Зуевского городского округа;</w:t>
            </w:r>
          </w:p>
          <w:p w:rsidR="000A70FC" w:rsidRPr="00405177" w:rsidRDefault="000A70FC" w:rsidP="000A70FC">
            <w:pPr>
              <w:rPr>
                <w:rFonts w:ascii="Arial" w:hAnsi="Arial" w:cs="Arial"/>
                <w:iCs/>
                <w:color w:val="000000"/>
                <w:sz w:val="16"/>
                <w:szCs w:val="16"/>
                <w:lang w:eastAsia="ru-RU"/>
              </w:rPr>
            </w:pPr>
            <w:r w:rsidRPr="00405177">
              <w:rPr>
                <w:rFonts w:ascii="Arial" w:hAnsi="Arial" w:cs="Arial"/>
                <w:iCs/>
                <w:color w:val="000000"/>
                <w:sz w:val="16"/>
                <w:szCs w:val="16"/>
                <w:lang w:eastAsia="ru-RU"/>
              </w:rPr>
              <w:t xml:space="preserve">Оказание услуг по проведению государственной историко-культурной экспертизы путём археологической разведки земельных участков, подлежащих воздействию земляных/строительных работ для объекта «Благоустройство береговой территории реки Нерская между Новинским шоссе и </w:t>
            </w:r>
            <w:r w:rsidRPr="00405177">
              <w:rPr>
                <w:rFonts w:ascii="Arial" w:hAnsi="Arial" w:cs="Arial"/>
                <w:iCs/>
                <w:color w:val="000000"/>
                <w:sz w:val="16"/>
                <w:szCs w:val="16"/>
                <w:lang w:eastAsia="ru-RU"/>
              </w:rPr>
              <w:lastRenderedPageBreak/>
              <w:t>съездом с ул. Советская к мемориалу ВОВ в г. Куровское Орехово-Зуевского городского округа»;</w:t>
            </w:r>
          </w:p>
          <w:p w:rsidR="00276681" w:rsidRPr="00405177" w:rsidRDefault="000A70FC" w:rsidP="000A70FC">
            <w:pPr>
              <w:rPr>
                <w:rFonts w:ascii="Arial" w:eastAsiaTheme="minorEastAsia" w:hAnsi="Arial" w:cs="Arial"/>
                <w:color w:val="000000" w:themeColor="text1"/>
                <w:sz w:val="16"/>
                <w:szCs w:val="16"/>
                <w:highlight w:val="yellow"/>
                <w:lang w:eastAsia="ru-RU"/>
              </w:rPr>
            </w:pPr>
            <w:r w:rsidRPr="00405177">
              <w:rPr>
                <w:rFonts w:ascii="Arial" w:hAnsi="Arial" w:cs="Arial"/>
                <w:iCs/>
                <w:color w:val="000000"/>
                <w:sz w:val="16"/>
                <w:szCs w:val="16"/>
                <w:lang w:eastAsia="ru-RU"/>
              </w:rPr>
              <w:t>Проведение авторского и строительного надзора за объектами благоустройства</w:t>
            </w:r>
          </w:p>
        </w:tc>
      </w:tr>
      <w:tr w:rsidR="00276681" w:rsidRPr="00F23094" w:rsidTr="008B0E2B">
        <w:trPr>
          <w:trHeight w:val="900"/>
        </w:trPr>
        <w:tc>
          <w:tcPr>
            <w:tcW w:w="568" w:type="dxa"/>
            <w:vMerge/>
            <w:tcBorders>
              <w:left w:val="single" w:sz="4" w:space="0" w:color="auto"/>
              <w:right w:val="single" w:sz="4" w:space="0" w:color="auto"/>
            </w:tcBorders>
          </w:tcPr>
          <w:p w:rsidR="00276681" w:rsidRPr="00F23094" w:rsidRDefault="00276681"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vAlign w:val="center"/>
          </w:tcPr>
          <w:p w:rsidR="00276681" w:rsidRPr="00833179" w:rsidRDefault="00276681" w:rsidP="00833179">
            <w:pPr>
              <w:pStyle w:val="docdata"/>
              <w:widowControl w:val="0"/>
              <w:spacing w:before="0" w:beforeAutospacing="0" w:after="0" w:afterAutospacing="0"/>
              <w:rPr>
                <w:rFonts w:ascii="Arial" w:hAnsi="Arial" w:cs="Arial"/>
                <w:b/>
                <w:iCs/>
                <w:color w:val="000000"/>
                <w:sz w:val="18"/>
                <w:szCs w:val="18"/>
                <w:highlight w:val="yellow"/>
              </w:rPr>
            </w:pPr>
          </w:p>
        </w:tc>
        <w:tc>
          <w:tcPr>
            <w:tcW w:w="851" w:type="dxa"/>
            <w:vMerge/>
            <w:tcBorders>
              <w:left w:val="single" w:sz="4" w:space="0" w:color="auto"/>
              <w:right w:val="single" w:sz="4" w:space="0" w:color="auto"/>
            </w:tcBorders>
          </w:tcPr>
          <w:p w:rsidR="00276681" w:rsidRPr="00F23094" w:rsidRDefault="00276681" w:rsidP="00833179">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276681" w:rsidRDefault="00276681" w:rsidP="00276681">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Средства бюджета</w:t>
            </w:r>
          </w:p>
          <w:p w:rsidR="00276681" w:rsidRPr="00F23094" w:rsidRDefault="00276681" w:rsidP="00276681">
            <w:r w:rsidRPr="007C1F72">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w:t>
            </w:r>
          </w:p>
        </w:tc>
        <w:tc>
          <w:tcPr>
            <w:tcW w:w="567" w:type="dxa"/>
            <w:tcBorders>
              <w:top w:val="single" w:sz="4" w:space="0" w:color="auto"/>
              <w:left w:val="single" w:sz="4" w:space="0" w:color="auto"/>
              <w:bottom w:val="single" w:sz="4" w:space="0" w:color="auto"/>
              <w:right w:val="single" w:sz="4" w:space="0" w:color="auto"/>
            </w:tcBorders>
            <w:vAlign w:val="center"/>
          </w:tcPr>
          <w:p w:rsidR="00276681" w:rsidRDefault="00276681" w:rsidP="00276681">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76681" w:rsidRDefault="00102E33" w:rsidP="00276681">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52 003,00</w:t>
            </w:r>
          </w:p>
        </w:tc>
        <w:tc>
          <w:tcPr>
            <w:tcW w:w="1134" w:type="dxa"/>
            <w:tcBorders>
              <w:top w:val="single" w:sz="4" w:space="0" w:color="auto"/>
              <w:left w:val="single" w:sz="4" w:space="0" w:color="auto"/>
              <w:bottom w:val="single" w:sz="4" w:space="0" w:color="auto"/>
              <w:right w:val="single" w:sz="4" w:space="0" w:color="auto"/>
            </w:tcBorders>
            <w:vAlign w:val="center"/>
          </w:tcPr>
          <w:p w:rsidR="00276681" w:rsidRDefault="00276681" w:rsidP="00276681">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276681" w:rsidRPr="00C06984" w:rsidRDefault="00276681" w:rsidP="00276681">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76681" w:rsidRPr="00EE078E" w:rsidRDefault="00276681" w:rsidP="00276681">
            <w:pPr>
              <w:jc w:val="center"/>
              <w:rPr>
                <w:rFonts w:ascii="Arial" w:hAnsi="Arial" w:cs="Arial"/>
                <w:color w:val="000000" w:themeColor="text1"/>
                <w:sz w:val="18"/>
                <w:szCs w:val="18"/>
              </w:rPr>
            </w:pPr>
            <w:r>
              <w:rPr>
                <w:rFonts w:ascii="Arial" w:hAnsi="Arial" w:cs="Arial"/>
                <w:color w:val="000000" w:themeColor="text1"/>
                <w:sz w:val="18"/>
                <w:szCs w:val="18"/>
              </w:rPr>
              <w:t>32 003,00</w:t>
            </w:r>
          </w:p>
        </w:tc>
        <w:tc>
          <w:tcPr>
            <w:tcW w:w="1134" w:type="dxa"/>
            <w:tcBorders>
              <w:top w:val="single" w:sz="4" w:space="0" w:color="auto"/>
              <w:left w:val="single" w:sz="4" w:space="0" w:color="auto"/>
              <w:bottom w:val="single" w:sz="4" w:space="0" w:color="auto"/>
              <w:right w:val="single" w:sz="4" w:space="0" w:color="auto"/>
            </w:tcBorders>
            <w:vAlign w:val="center"/>
          </w:tcPr>
          <w:p w:rsidR="00276681" w:rsidRPr="00EE078E" w:rsidRDefault="00276681" w:rsidP="00276681">
            <w:pPr>
              <w:jc w:val="center"/>
              <w:rPr>
                <w:rFonts w:ascii="Arial" w:hAnsi="Arial" w:cs="Arial"/>
                <w:color w:val="000000" w:themeColor="text1"/>
                <w:sz w:val="18"/>
                <w:szCs w:val="18"/>
              </w:rPr>
            </w:pPr>
            <w:r>
              <w:rPr>
                <w:rFonts w:ascii="Arial" w:hAnsi="Arial" w:cs="Arial"/>
                <w:color w:val="000000" w:themeColor="text1"/>
                <w:sz w:val="18"/>
                <w:szCs w:val="18"/>
              </w:rPr>
              <w:t>10 000,00</w:t>
            </w:r>
          </w:p>
        </w:tc>
        <w:tc>
          <w:tcPr>
            <w:tcW w:w="1276" w:type="dxa"/>
            <w:tcBorders>
              <w:top w:val="single" w:sz="4" w:space="0" w:color="auto"/>
              <w:left w:val="single" w:sz="4" w:space="0" w:color="auto"/>
              <w:bottom w:val="single" w:sz="4" w:space="0" w:color="auto"/>
              <w:right w:val="single" w:sz="4" w:space="0" w:color="auto"/>
            </w:tcBorders>
            <w:vAlign w:val="center"/>
          </w:tcPr>
          <w:p w:rsidR="00276681" w:rsidRDefault="00276681" w:rsidP="00276681">
            <w:pPr>
              <w:jc w:val="center"/>
              <w:rPr>
                <w:rFonts w:ascii="Arial" w:hAnsi="Arial" w:cs="Arial"/>
                <w:color w:val="000000" w:themeColor="text1"/>
                <w:sz w:val="18"/>
                <w:szCs w:val="18"/>
              </w:rPr>
            </w:pPr>
            <w:r>
              <w:rPr>
                <w:rFonts w:ascii="Arial" w:hAnsi="Arial" w:cs="Arial"/>
                <w:color w:val="000000" w:themeColor="text1"/>
                <w:sz w:val="18"/>
                <w:szCs w:val="18"/>
              </w:rPr>
              <w:t>10 000,00</w:t>
            </w:r>
          </w:p>
        </w:tc>
        <w:tc>
          <w:tcPr>
            <w:tcW w:w="1134" w:type="dxa"/>
            <w:vMerge/>
            <w:tcBorders>
              <w:left w:val="single" w:sz="4" w:space="0" w:color="auto"/>
              <w:right w:val="single" w:sz="4" w:space="0" w:color="auto"/>
            </w:tcBorders>
            <w:vAlign w:val="center"/>
          </w:tcPr>
          <w:p w:rsidR="00276681" w:rsidRPr="00F23094" w:rsidRDefault="00276681" w:rsidP="008B0E2B">
            <w:pPr>
              <w:jc w:val="cente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276681" w:rsidRPr="00405177" w:rsidRDefault="00276681" w:rsidP="004809F8">
            <w:pPr>
              <w:rPr>
                <w:rFonts w:ascii="Arial" w:eastAsiaTheme="minorEastAsia" w:hAnsi="Arial" w:cs="Arial"/>
                <w:color w:val="000000" w:themeColor="text1"/>
                <w:sz w:val="16"/>
                <w:szCs w:val="16"/>
                <w:lang w:eastAsia="ru-RU"/>
              </w:rPr>
            </w:pPr>
          </w:p>
        </w:tc>
      </w:tr>
      <w:tr w:rsidR="004809F8" w:rsidRPr="00F23094" w:rsidTr="008B0E2B">
        <w:trPr>
          <w:trHeight w:val="321"/>
        </w:trPr>
        <w:tc>
          <w:tcPr>
            <w:tcW w:w="568" w:type="dxa"/>
            <w:vMerge w:val="restart"/>
            <w:tcBorders>
              <w:top w:val="single" w:sz="4" w:space="0" w:color="auto"/>
              <w:left w:val="single" w:sz="4" w:space="0" w:color="auto"/>
              <w:bottom w:val="single" w:sz="4" w:space="0" w:color="auto"/>
              <w:right w:val="single" w:sz="4" w:space="0" w:color="auto"/>
            </w:tcBorders>
          </w:tcPr>
          <w:p w:rsidR="004809F8" w:rsidRPr="00F23094" w:rsidRDefault="004809F8" w:rsidP="001732C8">
            <w:pPr>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1.</w:t>
            </w:r>
            <w:r w:rsidR="00021C5D">
              <w:rPr>
                <w:rFonts w:ascii="Arial" w:eastAsiaTheme="minorEastAsia" w:hAnsi="Arial" w:cs="Arial"/>
                <w:color w:val="000000" w:themeColor="text1"/>
                <w:sz w:val="18"/>
                <w:szCs w:val="18"/>
                <w:lang w:eastAsia="ru-RU"/>
              </w:rPr>
              <w:t>5</w:t>
            </w:r>
          </w:p>
        </w:tc>
        <w:tc>
          <w:tcPr>
            <w:tcW w:w="1984" w:type="dxa"/>
            <w:vMerge w:val="restart"/>
            <w:tcBorders>
              <w:top w:val="single" w:sz="4" w:space="0" w:color="auto"/>
              <w:left w:val="single" w:sz="4" w:space="0" w:color="auto"/>
              <w:bottom w:val="single" w:sz="4" w:space="0" w:color="auto"/>
              <w:right w:val="single" w:sz="4" w:space="0" w:color="auto"/>
            </w:tcBorders>
          </w:tcPr>
          <w:p w:rsidR="004809F8" w:rsidRPr="00301E21" w:rsidRDefault="004809F8" w:rsidP="004809F8">
            <w:pPr>
              <w:rPr>
                <w:rFonts w:ascii="Arial" w:eastAsiaTheme="minorEastAsia" w:hAnsi="Arial" w:cs="Arial"/>
                <w:b/>
                <w:color w:val="000000" w:themeColor="text1"/>
                <w:sz w:val="18"/>
                <w:szCs w:val="18"/>
                <w:lang w:eastAsia="ru-RU"/>
              </w:rPr>
            </w:pPr>
            <w:r w:rsidRPr="00301E21">
              <w:rPr>
                <w:rFonts w:ascii="Arial" w:eastAsiaTheme="minorEastAsia" w:hAnsi="Arial" w:cs="Arial"/>
                <w:b/>
                <w:color w:val="000000" w:themeColor="text1"/>
                <w:sz w:val="18"/>
                <w:szCs w:val="18"/>
                <w:lang w:eastAsia="ru-RU"/>
              </w:rPr>
              <w:t>Мероприятие 1.13</w:t>
            </w:r>
          </w:p>
          <w:p w:rsidR="004809F8" w:rsidRPr="00F23094" w:rsidRDefault="00847881" w:rsidP="004809F8">
            <w:pP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 xml:space="preserve">Обустройство и установка детских игровых площадок </w:t>
            </w:r>
            <w:r w:rsidR="00832917">
              <w:rPr>
                <w:rFonts w:ascii="Arial" w:eastAsiaTheme="minorEastAsia" w:hAnsi="Arial" w:cs="Arial"/>
                <w:color w:val="000000" w:themeColor="text1"/>
                <w:sz w:val="18"/>
                <w:szCs w:val="18"/>
                <w:lang w:eastAsia="ru-RU"/>
              </w:rPr>
              <w:t xml:space="preserve">на территории </w:t>
            </w:r>
            <w:r w:rsidR="004809F8" w:rsidRPr="00F23094">
              <w:rPr>
                <w:rFonts w:ascii="Arial" w:eastAsiaTheme="minorEastAsia" w:hAnsi="Arial" w:cs="Arial"/>
                <w:color w:val="000000" w:themeColor="text1"/>
                <w:sz w:val="18"/>
                <w:szCs w:val="18"/>
                <w:lang w:eastAsia="ru-RU"/>
              </w:rPr>
              <w:t>парк</w:t>
            </w:r>
            <w:r w:rsidR="00832917">
              <w:rPr>
                <w:rFonts w:ascii="Arial" w:eastAsiaTheme="minorEastAsia" w:hAnsi="Arial" w:cs="Arial"/>
                <w:color w:val="000000" w:themeColor="text1"/>
                <w:sz w:val="18"/>
                <w:szCs w:val="18"/>
                <w:lang w:eastAsia="ru-RU"/>
              </w:rPr>
              <w:t>ов</w:t>
            </w:r>
            <w:r w:rsidR="004809F8" w:rsidRPr="00F23094">
              <w:rPr>
                <w:rFonts w:ascii="Arial" w:eastAsiaTheme="minorEastAsia" w:hAnsi="Arial" w:cs="Arial"/>
                <w:color w:val="000000" w:themeColor="text1"/>
                <w:sz w:val="18"/>
                <w:szCs w:val="18"/>
                <w:lang w:eastAsia="ru-RU"/>
              </w:rPr>
              <w:t xml:space="preserve"> культуры и отдыха Московской области за счет средств местного бюджета</w:t>
            </w:r>
          </w:p>
        </w:tc>
        <w:tc>
          <w:tcPr>
            <w:tcW w:w="851" w:type="dxa"/>
            <w:vMerge w:val="restart"/>
            <w:tcBorders>
              <w:top w:val="single" w:sz="4" w:space="0" w:color="auto"/>
              <w:left w:val="single" w:sz="4" w:space="0" w:color="auto"/>
              <w:bottom w:val="single" w:sz="4" w:space="0" w:color="auto"/>
              <w:right w:val="single" w:sz="4" w:space="0" w:color="auto"/>
            </w:tcBorders>
          </w:tcPr>
          <w:p w:rsidR="00832917" w:rsidRDefault="00832917"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2020-2024</w:t>
            </w:r>
          </w:p>
          <w:p w:rsidR="004809F8" w:rsidRPr="00F23094" w:rsidRDefault="004809F8" w:rsidP="004809F8">
            <w:pPr>
              <w:jc w:val="center"/>
              <w:rPr>
                <w:rFonts w:eastAsiaTheme="minorEastAsia"/>
                <w:color w:val="000000" w:themeColor="text1"/>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832917" w:rsidRDefault="00832917" w:rsidP="004809F8">
            <w:pPr>
              <w:tabs>
                <w:tab w:val="center" w:pos="175"/>
              </w:tabs>
              <w:ind w:hanging="100"/>
              <w:rPr>
                <w:rFonts w:ascii="Arial" w:hAnsi="Arial" w:cs="Arial"/>
                <w:b/>
                <w:color w:val="000000" w:themeColor="text1"/>
                <w:sz w:val="18"/>
                <w:szCs w:val="18"/>
              </w:rPr>
            </w:pPr>
          </w:p>
          <w:p w:rsidR="004809F8" w:rsidRPr="005F5C26" w:rsidRDefault="004809F8" w:rsidP="004809F8">
            <w:pPr>
              <w:tabs>
                <w:tab w:val="center" w:pos="175"/>
              </w:tabs>
              <w:ind w:hanging="100"/>
              <w:rPr>
                <w:rFonts w:ascii="Arial" w:hAnsi="Arial" w:cs="Arial"/>
                <w:b/>
                <w:color w:val="000000" w:themeColor="text1"/>
                <w:sz w:val="18"/>
                <w:szCs w:val="18"/>
              </w:rPr>
            </w:pPr>
            <w:r w:rsidRPr="005F5C26">
              <w:rPr>
                <w:rFonts w:ascii="Arial" w:hAnsi="Arial" w:cs="Arial"/>
                <w:b/>
                <w:color w:val="000000" w:themeColor="text1"/>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jc w:val="center"/>
              <w:rPr>
                <w:b/>
                <w:color w:val="000000" w:themeColor="text1"/>
              </w:rPr>
            </w:pPr>
            <w:r w:rsidRPr="003E5C7C">
              <w:rPr>
                <w:rFonts w:ascii="Arial" w:hAnsi="Arial" w:cs="Arial"/>
                <w:b/>
                <w:color w:val="000000" w:themeColor="text1"/>
                <w:sz w:val="18"/>
                <w:szCs w:val="18"/>
              </w:rPr>
              <w:t>5 265,00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jc w:val="center"/>
              <w:rPr>
                <w:rFonts w:ascii="Arial" w:hAnsi="Arial" w:cs="Arial"/>
                <w:b/>
                <w:color w:val="000000" w:themeColor="text1"/>
                <w:sz w:val="18"/>
                <w:szCs w:val="18"/>
              </w:rPr>
            </w:pPr>
            <w:r w:rsidRPr="003E5C7C">
              <w:rPr>
                <w:rFonts w:ascii="Arial" w:hAnsi="Arial" w:cs="Arial"/>
                <w:b/>
                <w:color w:val="000000" w:themeColor="text1"/>
                <w:sz w:val="18"/>
                <w:szCs w:val="18"/>
              </w:rPr>
              <w:t>5 265,00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jc w:val="center"/>
              <w:rPr>
                <w:rFonts w:ascii="Arial" w:hAnsi="Arial" w:cs="Arial"/>
                <w:b/>
                <w:color w:val="000000" w:themeColor="text1"/>
                <w:sz w:val="18"/>
                <w:szCs w:val="18"/>
              </w:rPr>
            </w:pPr>
            <w:r w:rsidRPr="003E5C7C">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jc w:val="center"/>
              <w:rPr>
                <w:rFonts w:ascii="Arial" w:hAnsi="Arial" w:cs="Arial"/>
                <w:b/>
                <w:color w:val="000000" w:themeColor="text1"/>
                <w:sz w:val="18"/>
                <w:szCs w:val="18"/>
              </w:rPr>
            </w:pPr>
            <w:r w:rsidRPr="003E5C7C">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jc w:val="center"/>
              <w:rPr>
                <w:rFonts w:ascii="Arial" w:hAnsi="Arial" w:cs="Arial"/>
                <w:b/>
                <w:color w:val="000000" w:themeColor="text1"/>
                <w:sz w:val="18"/>
                <w:szCs w:val="18"/>
              </w:rPr>
            </w:pPr>
            <w:r w:rsidRPr="003E5C7C">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jc w:val="center"/>
              <w:rPr>
                <w:rFonts w:ascii="Arial" w:hAnsi="Arial" w:cs="Arial"/>
                <w:b/>
                <w:color w:val="000000" w:themeColor="text1"/>
                <w:sz w:val="18"/>
                <w:szCs w:val="18"/>
              </w:rPr>
            </w:pPr>
            <w:r w:rsidRPr="003E5C7C">
              <w:rPr>
                <w:rFonts w:ascii="Arial" w:hAnsi="Arial" w:cs="Arial"/>
                <w:b/>
                <w:color w:val="000000" w:themeColor="text1"/>
                <w:sz w:val="18"/>
                <w:szCs w:val="18"/>
              </w:rPr>
              <w:t>0,00</w:t>
            </w:r>
          </w:p>
        </w:tc>
        <w:tc>
          <w:tcPr>
            <w:tcW w:w="1134" w:type="dxa"/>
            <w:vMerge w:val="restart"/>
            <w:tcBorders>
              <w:top w:val="single" w:sz="4" w:space="0" w:color="auto"/>
              <w:left w:val="single" w:sz="4" w:space="0" w:color="auto"/>
              <w:bottom w:val="single" w:sz="4" w:space="0" w:color="auto"/>
              <w:right w:val="single" w:sz="4" w:space="0" w:color="auto"/>
            </w:tcBorders>
          </w:tcPr>
          <w:p w:rsidR="004809F8" w:rsidRPr="00F23094" w:rsidRDefault="004809F8" w:rsidP="008B0E2B">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Комитет по культуре, делам молодежи, спорту</w:t>
            </w:r>
            <w:r w:rsidR="00832917">
              <w:rPr>
                <w:rFonts w:ascii="Arial" w:eastAsiaTheme="minorEastAsia" w:hAnsi="Arial" w:cs="Arial"/>
                <w:color w:val="000000" w:themeColor="text1"/>
                <w:sz w:val="18"/>
                <w:szCs w:val="18"/>
                <w:lang w:eastAsia="ru-RU"/>
              </w:rPr>
              <w:t xml:space="preserve">, туризму и физической </w:t>
            </w:r>
            <w:proofErr w:type="gramStart"/>
            <w:r w:rsidR="00832917">
              <w:rPr>
                <w:rFonts w:ascii="Arial" w:eastAsiaTheme="minorEastAsia" w:hAnsi="Arial" w:cs="Arial"/>
                <w:color w:val="000000" w:themeColor="text1"/>
                <w:sz w:val="18"/>
                <w:szCs w:val="18"/>
                <w:lang w:eastAsia="ru-RU"/>
              </w:rPr>
              <w:t>культуры,М</w:t>
            </w:r>
            <w:r w:rsidRPr="00F23094">
              <w:rPr>
                <w:rFonts w:ascii="Arial" w:eastAsiaTheme="minorEastAsia" w:hAnsi="Arial" w:cs="Arial"/>
                <w:color w:val="000000" w:themeColor="text1"/>
                <w:sz w:val="18"/>
                <w:szCs w:val="18"/>
                <w:lang w:eastAsia="ru-RU"/>
              </w:rPr>
              <w:t>УК</w:t>
            </w:r>
            <w:proofErr w:type="gramEnd"/>
            <w:r w:rsidRPr="00F23094">
              <w:rPr>
                <w:rFonts w:ascii="Arial" w:eastAsiaTheme="minorEastAsia" w:hAnsi="Arial" w:cs="Arial"/>
                <w:color w:val="000000" w:themeColor="text1"/>
                <w:sz w:val="18"/>
                <w:szCs w:val="18"/>
                <w:lang w:eastAsia="ru-RU"/>
              </w:rPr>
              <w:t xml:space="preserve"> ЦКР «Юбилейный»</w:t>
            </w:r>
          </w:p>
        </w:tc>
        <w:tc>
          <w:tcPr>
            <w:tcW w:w="1765" w:type="dxa"/>
            <w:vMerge w:val="restart"/>
            <w:tcBorders>
              <w:top w:val="single" w:sz="4" w:space="0" w:color="auto"/>
              <w:left w:val="single" w:sz="4" w:space="0" w:color="auto"/>
              <w:bottom w:val="single" w:sz="4" w:space="0" w:color="auto"/>
              <w:right w:val="single" w:sz="4" w:space="0" w:color="auto"/>
            </w:tcBorders>
          </w:tcPr>
          <w:p w:rsidR="004809F8" w:rsidRPr="00405177" w:rsidRDefault="00847881" w:rsidP="00832917">
            <w:pPr>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Обустройство и установка детских игровых площадок</w:t>
            </w:r>
          </w:p>
        </w:tc>
      </w:tr>
      <w:tr w:rsidR="004809F8" w:rsidRPr="00F23094" w:rsidTr="008B0E2B">
        <w:trPr>
          <w:trHeight w:val="471"/>
        </w:trPr>
        <w:tc>
          <w:tcPr>
            <w:tcW w:w="568" w:type="dxa"/>
            <w:vMerge/>
            <w:tcBorders>
              <w:top w:val="single" w:sz="4" w:space="0" w:color="auto"/>
              <w:left w:val="single" w:sz="4" w:space="0" w:color="auto"/>
              <w:bottom w:val="single" w:sz="4" w:space="0" w:color="auto"/>
              <w:right w:val="single" w:sz="4" w:space="0" w:color="auto"/>
            </w:tcBorders>
          </w:tcPr>
          <w:p w:rsidR="004809F8" w:rsidRPr="00F23094" w:rsidRDefault="004809F8" w:rsidP="001732C8">
            <w:pPr>
              <w:jc w:val="center"/>
              <w:rPr>
                <w:rFonts w:ascii="Arial" w:eastAsiaTheme="minorEastAsia" w:hAnsi="Arial" w:cs="Arial"/>
                <w:color w:val="000000" w:themeColor="text1"/>
                <w:sz w:val="18"/>
                <w:szCs w:val="18"/>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rPr>
                <w:rFonts w:ascii="Arial" w:eastAsiaTheme="minorEastAsia" w:hAnsi="Arial" w:cs="Arial"/>
                <w:color w:val="000000" w:themeColor="text1"/>
                <w:sz w:val="18"/>
                <w:szCs w:val="18"/>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4809F8"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Средства бюджета</w:t>
            </w:r>
          </w:p>
          <w:p w:rsidR="004809F8" w:rsidRPr="00F23094" w:rsidRDefault="004809F8" w:rsidP="004809F8">
            <w:pPr>
              <w:widowControl w:val="0"/>
              <w:tabs>
                <w:tab w:val="center" w:pos="742"/>
              </w:tabs>
              <w:autoSpaceDE w:val="0"/>
              <w:autoSpaceDN w:val="0"/>
              <w:adjustRightInd w:val="0"/>
              <w:jc w:val="both"/>
              <w:rPr>
                <w:rFonts w:ascii="Arial" w:eastAsiaTheme="minorEastAsia" w:hAnsi="Arial" w:cs="Arial"/>
                <w:color w:val="000000" w:themeColor="text1"/>
                <w:sz w:val="18"/>
                <w:szCs w:val="18"/>
                <w:lang w:eastAsia="ru-RU"/>
              </w:rPr>
            </w:pPr>
            <w:r w:rsidRPr="007C1F72">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 </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8872C6" w:rsidRDefault="004809F8" w:rsidP="004809F8">
            <w:pPr>
              <w:jc w:val="center"/>
              <w:rPr>
                <w:color w:val="000000" w:themeColor="text1"/>
              </w:rPr>
            </w:pPr>
            <w:r w:rsidRPr="008872C6">
              <w:rPr>
                <w:rFonts w:ascii="Arial" w:hAnsi="Arial" w:cs="Arial"/>
                <w:color w:val="000000" w:themeColor="text1"/>
                <w:sz w:val="18"/>
                <w:szCs w:val="18"/>
              </w:rPr>
              <w:t>5</w:t>
            </w:r>
            <w:r>
              <w:rPr>
                <w:rFonts w:ascii="Arial" w:hAnsi="Arial" w:cs="Arial"/>
                <w:color w:val="000000" w:themeColor="text1"/>
                <w:sz w:val="18"/>
                <w:szCs w:val="18"/>
              </w:rPr>
              <w:t xml:space="preserve"> </w:t>
            </w:r>
            <w:r w:rsidRPr="008872C6">
              <w:rPr>
                <w:rFonts w:ascii="Arial" w:hAnsi="Arial" w:cs="Arial"/>
                <w:color w:val="000000" w:themeColor="text1"/>
                <w:sz w:val="18"/>
                <w:szCs w:val="18"/>
              </w:rPr>
              <w:t>265,0</w:t>
            </w:r>
            <w:r>
              <w:rPr>
                <w:rFonts w:ascii="Arial" w:hAnsi="Arial" w:cs="Arial"/>
                <w:color w:val="000000" w:themeColor="text1"/>
                <w:sz w:val="18"/>
                <w:szCs w:val="18"/>
              </w:rPr>
              <w:t>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jc w:val="center"/>
              <w:rPr>
                <w:rFonts w:ascii="Arial" w:hAnsi="Arial" w:cs="Arial"/>
                <w:color w:val="000000" w:themeColor="text1"/>
                <w:sz w:val="18"/>
                <w:szCs w:val="18"/>
              </w:rPr>
            </w:pPr>
            <w:r w:rsidRPr="00F23094">
              <w:rPr>
                <w:rFonts w:ascii="Arial" w:hAnsi="Arial" w:cs="Arial"/>
                <w:color w:val="000000" w:themeColor="text1"/>
                <w:sz w:val="18"/>
                <w:szCs w:val="18"/>
              </w:rPr>
              <w:t>5</w:t>
            </w:r>
            <w:r>
              <w:rPr>
                <w:rFonts w:ascii="Arial" w:hAnsi="Arial" w:cs="Arial"/>
                <w:color w:val="000000" w:themeColor="text1"/>
                <w:sz w:val="18"/>
                <w:szCs w:val="18"/>
              </w:rPr>
              <w:t xml:space="preserve"> </w:t>
            </w:r>
            <w:r w:rsidRPr="00F23094">
              <w:rPr>
                <w:rFonts w:ascii="Arial" w:hAnsi="Arial" w:cs="Arial"/>
                <w:color w:val="000000" w:themeColor="text1"/>
                <w:sz w:val="18"/>
                <w:szCs w:val="18"/>
              </w:rPr>
              <w:t>265,0</w:t>
            </w:r>
            <w:r>
              <w:rPr>
                <w:rFonts w:ascii="Arial" w:hAnsi="Arial" w:cs="Arial"/>
                <w:color w:val="000000" w:themeColor="text1"/>
                <w:sz w:val="18"/>
                <w:szCs w:val="18"/>
              </w:rPr>
              <w:t>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C06984" w:rsidRDefault="004809F8" w:rsidP="004809F8">
            <w:pPr>
              <w:jc w:val="center"/>
              <w:rPr>
                <w:rFonts w:ascii="Arial" w:hAnsi="Arial" w:cs="Arial"/>
                <w:color w:val="000000" w:themeColor="text1"/>
                <w:sz w:val="18"/>
                <w:szCs w:val="18"/>
              </w:rPr>
            </w:pPr>
            <w:r w:rsidRPr="00C06984">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EE078E" w:rsidRDefault="004809F8" w:rsidP="004809F8">
            <w:pPr>
              <w:jc w:val="center"/>
              <w:rPr>
                <w:rFonts w:ascii="Arial" w:hAnsi="Arial" w:cs="Arial"/>
                <w:color w:val="000000" w:themeColor="text1"/>
                <w:sz w:val="18"/>
                <w:szCs w:val="18"/>
              </w:rPr>
            </w:pPr>
            <w:r w:rsidRPr="00EE078E">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EE078E" w:rsidRDefault="004809F8" w:rsidP="004809F8">
            <w:pPr>
              <w:jc w:val="center"/>
              <w:rPr>
                <w:rFonts w:ascii="Arial" w:hAnsi="Arial" w:cs="Arial"/>
                <w:color w:val="000000" w:themeColor="text1"/>
                <w:sz w:val="18"/>
                <w:szCs w:val="18"/>
              </w:rPr>
            </w:pPr>
            <w:r w:rsidRPr="00EE078E">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jc w:val="center"/>
              <w:rPr>
                <w:rFonts w:ascii="Arial" w:hAnsi="Arial" w:cs="Arial"/>
                <w:color w:val="000000" w:themeColor="text1"/>
                <w:sz w:val="18"/>
                <w:szCs w:val="18"/>
              </w:rPr>
            </w:pPr>
            <w:r w:rsidRPr="00F23094">
              <w:rPr>
                <w:rFonts w:ascii="Arial" w:hAnsi="Arial" w:cs="Arial"/>
                <w:color w:val="000000" w:themeColor="text1"/>
                <w:sz w:val="18"/>
                <w:szCs w:val="18"/>
              </w:rPr>
              <w:t>0</w:t>
            </w:r>
            <w:r>
              <w:rPr>
                <w:rFonts w:ascii="Arial" w:hAnsi="Arial" w:cs="Arial"/>
                <w:color w:val="000000" w:themeColor="text1"/>
                <w:sz w:val="18"/>
                <w:szCs w:val="18"/>
              </w:rPr>
              <w:t>,00</w:t>
            </w:r>
          </w:p>
        </w:tc>
        <w:tc>
          <w:tcPr>
            <w:tcW w:w="1134" w:type="dxa"/>
            <w:vMerge/>
            <w:tcBorders>
              <w:top w:val="single" w:sz="4" w:space="0" w:color="auto"/>
              <w:left w:val="single" w:sz="4" w:space="0" w:color="auto"/>
              <w:bottom w:val="single" w:sz="4" w:space="0" w:color="auto"/>
              <w:right w:val="single" w:sz="4" w:space="0" w:color="auto"/>
            </w:tcBorders>
            <w:vAlign w:val="center"/>
          </w:tcPr>
          <w:p w:rsidR="004809F8" w:rsidRPr="00F23094" w:rsidRDefault="004809F8" w:rsidP="008B0E2B">
            <w:pPr>
              <w:jc w:val="center"/>
              <w:rPr>
                <w:rFonts w:ascii="Arial" w:eastAsiaTheme="minorEastAsia" w:hAnsi="Arial" w:cs="Arial"/>
                <w:color w:val="000000" w:themeColor="text1"/>
                <w:sz w:val="18"/>
                <w:szCs w:val="18"/>
                <w:lang w:eastAsia="ru-RU"/>
              </w:rPr>
            </w:pPr>
          </w:p>
        </w:tc>
        <w:tc>
          <w:tcPr>
            <w:tcW w:w="1765" w:type="dxa"/>
            <w:vMerge/>
            <w:tcBorders>
              <w:top w:val="single" w:sz="4" w:space="0" w:color="auto"/>
              <w:left w:val="single" w:sz="4" w:space="0" w:color="auto"/>
              <w:bottom w:val="single" w:sz="4" w:space="0" w:color="auto"/>
              <w:right w:val="single" w:sz="4" w:space="0" w:color="auto"/>
            </w:tcBorders>
            <w:vAlign w:val="center"/>
          </w:tcPr>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455"/>
        </w:trPr>
        <w:tc>
          <w:tcPr>
            <w:tcW w:w="568" w:type="dxa"/>
            <w:vMerge w:val="restart"/>
            <w:tcBorders>
              <w:top w:val="single" w:sz="4" w:space="0" w:color="auto"/>
              <w:left w:val="single" w:sz="4" w:space="0" w:color="auto"/>
              <w:bottom w:val="single" w:sz="4" w:space="0" w:color="auto"/>
              <w:right w:val="single" w:sz="4" w:space="0" w:color="auto"/>
            </w:tcBorders>
            <w:hideMark/>
          </w:tcPr>
          <w:p w:rsidR="004809F8" w:rsidRPr="002B55A2" w:rsidRDefault="004809F8" w:rsidP="001732C8">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1.</w:t>
            </w:r>
            <w:r w:rsidR="00021C5D">
              <w:rPr>
                <w:rFonts w:ascii="Arial" w:eastAsiaTheme="minorEastAsia" w:hAnsi="Arial" w:cs="Arial"/>
                <w:color w:val="000000" w:themeColor="text1"/>
                <w:sz w:val="18"/>
                <w:szCs w:val="18"/>
                <w:lang w:eastAsia="ru-RU"/>
              </w:rPr>
              <w:t>6</w:t>
            </w:r>
          </w:p>
        </w:tc>
        <w:tc>
          <w:tcPr>
            <w:tcW w:w="1984" w:type="dxa"/>
            <w:vMerge w:val="restart"/>
            <w:tcBorders>
              <w:top w:val="single" w:sz="4" w:space="0" w:color="auto"/>
              <w:left w:val="single" w:sz="4" w:space="0" w:color="auto"/>
              <w:bottom w:val="single" w:sz="4" w:space="0" w:color="auto"/>
              <w:right w:val="single" w:sz="4" w:space="0" w:color="auto"/>
            </w:tcBorders>
            <w:hideMark/>
          </w:tcPr>
          <w:p w:rsidR="004809F8" w:rsidRPr="00301E21" w:rsidRDefault="004809F8" w:rsidP="004809F8">
            <w:pPr>
              <w:widowControl w:val="0"/>
              <w:autoSpaceDE w:val="0"/>
              <w:autoSpaceDN w:val="0"/>
              <w:adjustRightInd w:val="0"/>
              <w:rPr>
                <w:rFonts w:ascii="Arial" w:eastAsiaTheme="minorEastAsia" w:hAnsi="Arial" w:cs="Arial"/>
                <w:b/>
                <w:color w:val="000000" w:themeColor="text1"/>
                <w:sz w:val="18"/>
                <w:szCs w:val="18"/>
                <w:lang w:eastAsia="ru-RU"/>
              </w:rPr>
            </w:pPr>
            <w:r w:rsidRPr="00301E21">
              <w:rPr>
                <w:rFonts w:ascii="Arial" w:eastAsiaTheme="minorEastAsia" w:hAnsi="Arial" w:cs="Arial"/>
                <w:b/>
                <w:color w:val="000000" w:themeColor="text1"/>
                <w:sz w:val="18"/>
                <w:szCs w:val="18"/>
                <w:lang w:eastAsia="ru-RU"/>
              </w:rPr>
              <w:t>Мероприятие 1.15</w:t>
            </w:r>
          </w:p>
          <w:p w:rsidR="004809F8" w:rsidRPr="002B55A2" w:rsidRDefault="004809F8" w:rsidP="004809F8">
            <w:pPr>
              <w:widowControl w:val="0"/>
              <w:autoSpaceDE w:val="0"/>
              <w:autoSpaceDN w:val="0"/>
              <w:adjustRightInd w:val="0"/>
              <w:rPr>
                <w:rFonts w:ascii="Arial" w:eastAsiaTheme="minorEastAsia" w:hAnsi="Arial" w:cs="Arial"/>
                <w:color w:val="000000" w:themeColor="text1"/>
                <w:sz w:val="18"/>
                <w:szCs w:val="18"/>
                <w:lang w:eastAsia="ru-RU"/>
              </w:rPr>
            </w:pPr>
            <w:r w:rsidRPr="002B55A2">
              <w:rPr>
                <w:rFonts w:ascii="Arial" w:eastAsiaTheme="minorEastAsia" w:hAnsi="Arial" w:cs="Arial"/>
                <w:color w:val="000000" w:themeColor="text1"/>
                <w:sz w:val="18"/>
                <w:szCs w:val="18"/>
                <w:lang w:eastAsia="ru-RU"/>
              </w:rPr>
              <w:t>Благоустройство общественных территорий</w:t>
            </w:r>
          </w:p>
        </w:tc>
        <w:tc>
          <w:tcPr>
            <w:tcW w:w="851" w:type="dxa"/>
            <w:vMerge w:val="restart"/>
            <w:tcBorders>
              <w:top w:val="single" w:sz="4" w:space="0" w:color="auto"/>
              <w:left w:val="single" w:sz="4" w:space="0" w:color="auto"/>
              <w:bottom w:val="single" w:sz="4" w:space="0" w:color="auto"/>
              <w:right w:val="single" w:sz="4" w:space="0" w:color="auto"/>
            </w:tcBorders>
            <w:hideMark/>
          </w:tcPr>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 xml:space="preserve">2020-2024 </w:t>
            </w:r>
          </w:p>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hideMark/>
          </w:tcPr>
          <w:p w:rsidR="004809F8" w:rsidRPr="005F5C26" w:rsidRDefault="004809F8" w:rsidP="004809F8">
            <w:pPr>
              <w:tabs>
                <w:tab w:val="center" w:pos="175"/>
              </w:tabs>
              <w:ind w:hanging="100"/>
              <w:rPr>
                <w:rFonts w:ascii="Arial" w:hAnsi="Arial" w:cs="Arial"/>
                <w:b/>
                <w:color w:val="000000" w:themeColor="text1"/>
                <w:sz w:val="18"/>
                <w:szCs w:val="18"/>
              </w:rPr>
            </w:pPr>
            <w:r w:rsidRPr="005F5C26">
              <w:rPr>
                <w:rFonts w:ascii="Arial" w:hAnsi="Arial" w:cs="Arial"/>
                <w:b/>
                <w:color w:val="000000" w:themeColor="text1"/>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p>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p w:rsidR="004809F8" w:rsidRPr="003E5C7C" w:rsidRDefault="004809F8" w:rsidP="004809F8">
            <w:pPr>
              <w:jc w:val="center"/>
              <w:rPr>
                <w:rFonts w:ascii="Arial" w:eastAsiaTheme="minorEastAsia" w:hAnsi="Arial" w:cs="Arial"/>
                <w:b/>
                <w:color w:val="000000" w:themeColor="text1"/>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337099" w:rsidP="004809F8">
            <w:pPr>
              <w:widowControl w:val="0"/>
              <w:autoSpaceDE w:val="0"/>
              <w:autoSpaceDN w:val="0"/>
              <w:adjustRightInd w:val="0"/>
              <w:jc w:val="center"/>
              <w:rPr>
                <w:rFonts w:ascii="Arial" w:hAnsi="Arial" w:cs="Arial"/>
                <w:b/>
                <w:color w:val="000000" w:themeColor="text1"/>
                <w:sz w:val="18"/>
                <w:szCs w:val="18"/>
              </w:rPr>
            </w:pPr>
            <w:r>
              <w:rPr>
                <w:rFonts w:ascii="Arial" w:hAnsi="Arial" w:cs="Arial"/>
                <w:b/>
                <w:color w:val="000000" w:themeColor="text1"/>
                <w:sz w:val="18"/>
                <w:szCs w:val="18"/>
              </w:rPr>
              <w:t>117 514,06</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4809F8" w:rsidP="004809F8">
            <w:pPr>
              <w:jc w:val="center"/>
              <w:rPr>
                <w:rFonts w:ascii="Arial" w:hAnsi="Arial" w:cs="Arial"/>
                <w:b/>
                <w:color w:val="000000" w:themeColor="text1"/>
                <w:sz w:val="18"/>
                <w:szCs w:val="18"/>
              </w:rPr>
            </w:pPr>
            <w:r w:rsidRPr="003E5C7C">
              <w:rPr>
                <w:rFonts w:ascii="Arial" w:hAnsi="Arial" w:cs="Arial"/>
                <w:b/>
                <w:color w:val="000000" w:themeColor="text1"/>
                <w:sz w:val="18"/>
                <w:szCs w:val="18"/>
              </w:rPr>
              <w:t>92 304,10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4809F8" w:rsidP="004809F8">
            <w:pPr>
              <w:jc w:val="center"/>
              <w:rPr>
                <w:rFonts w:ascii="Arial" w:hAnsi="Arial" w:cs="Arial"/>
                <w:b/>
                <w:color w:val="000000" w:themeColor="text1"/>
                <w:sz w:val="18"/>
                <w:szCs w:val="18"/>
              </w:rPr>
            </w:pPr>
            <w:r w:rsidRPr="003E5C7C">
              <w:rPr>
                <w:rFonts w:ascii="Arial" w:hAnsi="Arial" w:cs="Arial"/>
                <w:b/>
                <w:color w:val="000000" w:themeColor="text1"/>
                <w:sz w:val="18"/>
                <w:szCs w:val="18"/>
              </w:rPr>
              <w:t>25</w:t>
            </w:r>
            <w:r>
              <w:rPr>
                <w:rFonts w:ascii="Arial" w:hAnsi="Arial" w:cs="Arial"/>
                <w:b/>
                <w:color w:val="000000" w:themeColor="text1"/>
                <w:sz w:val="18"/>
                <w:szCs w:val="18"/>
              </w:rPr>
              <w:t> 209,96</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A7073C" w:rsidP="004809F8">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AC6AD4" w:rsidP="004809F8">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4809F8" w:rsidP="004809F8">
            <w:pPr>
              <w:jc w:val="center"/>
              <w:rPr>
                <w:rFonts w:ascii="Arial" w:hAnsi="Arial" w:cs="Arial"/>
                <w:b/>
                <w:color w:val="000000" w:themeColor="text1"/>
                <w:sz w:val="18"/>
                <w:szCs w:val="18"/>
              </w:rPr>
            </w:pPr>
            <w:r w:rsidRPr="003E5C7C">
              <w:rPr>
                <w:rFonts w:ascii="Arial" w:hAnsi="Arial" w:cs="Arial"/>
                <w:b/>
                <w:color w:val="000000" w:themeColor="text1"/>
                <w:sz w:val="18"/>
                <w:szCs w:val="18"/>
              </w:rPr>
              <w:t>0,00</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809F8" w:rsidRPr="00F23094" w:rsidRDefault="004809F8" w:rsidP="008B0E2B">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МКУ «БиДХ»</w:t>
            </w:r>
          </w:p>
        </w:tc>
        <w:tc>
          <w:tcPr>
            <w:tcW w:w="1765" w:type="dxa"/>
            <w:vMerge w:val="restart"/>
            <w:tcBorders>
              <w:top w:val="single" w:sz="4" w:space="0" w:color="auto"/>
              <w:left w:val="single" w:sz="4" w:space="0" w:color="auto"/>
              <w:bottom w:val="single" w:sz="4" w:space="0" w:color="auto"/>
              <w:right w:val="single" w:sz="4" w:space="0" w:color="auto"/>
            </w:tcBorders>
            <w:hideMark/>
          </w:tcPr>
          <w:p w:rsidR="004809F8" w:rsidRPr="00405177" w:rsidRDefault="004809F8" w:rsidP="004809F8">
            <w:pPr>
              <w:widowControl w:val="0"/>
              <w:autoSpaceDE w:val="0"/>
              <w:autoSpaceDN w:val="0"/>
              <w:adjustRightInd w:val="0"/>
              <w:rPr>
                <w:rFonts w:ascii="Arial" w:hAnsi="Arial" w:cs="Arial"/>
                <w:color w:val="000000" w:themeColor="text1"/>
                <w:sz w:val="16"/>
                <w:szCs w:val="16"/>
              </w:rPr>
            </w:pPr>
            <w:r w:rsidRPr="00405177">
              <w:rPr>
                <w:rFonts w:ascii="Arial" w:hAnsi="Arial" w:cs="Arial"/>
                <w:color w:val="000000" w:themeColor="text1"/>
                <w:sz w:val="16"/>
                <w:szCs w:val="16"/>
              </w:rPr>
              <w:t>Разработка проекта благоустройства Парка 1-го Мая в 2020-2021 г. (победитель рейтингового голосования)</w:t>
            </w:r>
          </w:p>
          <w:p w:rsidR="004809F8" w:rsidRPr="00405177" w:rsidRDefault="004809F8" w:rsidP="004809F8">
            <w:pPr>
              <w:widowControl w:val="0"/>
              <w:autoSpaceDE w:val="0"/>
              <w:autoSpaceDN w:val="0"/>
              <w:adjustRightInd w:val="0"/>
              <w:rPr>
                <w:rFonts w:ascii="Arial" w:hAnsi="Arial" w:cs="Arial"/>
                <w:color w:val="000000" w:themeColor="text1"/>
                <w:sz w:val="16"/>
                <w:szCs w:val="16"/>
              </w:rPr>
            </w:pPr>
            <w:r w:rsidRPr="00405177">
              <w:rPr>
                <w:rFonts w:ascii="Arial" w:hAnsi="Arial" w:cs="Arial"/>
                <w:color w:val="000000" w:themeColor="text1"/>
                <w:sz w:val="16"/>
                <w:szCs w:val="16"/>
              </w:rPr>
              <w:t xml:space="preserve">Благоустройство сквера в д. Давыдово, благоустройство центральной площади по адресу: Московская область, Орехово-Зуевский г.о., д.Савинская, </w:t>
            </w:r>
            <w:r w:rsidRPr="00405177">
              <w:rPr>
                <w:rFonts w:ascii="Arial" w:eastAsiaTheme="minorEastAsia" w:hAnsi="Arial" w:cs="Arial"/>
                <w:color w:val="000000" w:themeColor="text1"/>
                <w:sz w:val="16"/>
                <w:szCs w:val="16"/>
              </w:rPr>
              <w:t>г.о.</w:t>
            </w:r>
            <w:r w:rsidRPr="00405177">
              <w:rPr>
                <w:rFonts w:ascii="Arial" w:eastAsiaTheme="minorEastAsia" w:hAnsi="Arial" w:cs="Arial"/>
                <w:color w:val="000000" w:themeColor="text1"/>
                <w:sz w:val="16"/>
                <w:szCs w:val="16"/>
              </w:rPr>
              <w:br/>
              <w:t xml:space="preserve">Орехово </w:t>
            </w:r>
            <w:r w:rsidR="002F7C8C" w:rsidRPr="00405177">
              <w:rPr>
                <w:rFonts w:ascii="Arial" w:eastAsiaTheme="minorEastAsia" w:hAnsi="Arial" w:cs="Arial"/>
                <w:color w:val="000000" w:themeColor="text1"/>
                <w:sz w:val="16"/>
                <w:szCs w:val="16"/>
              </w:rPr>
              <w:t>–</w:t>
            </w:r>
            <w:r w:rsidRPr="00405177">
              <w:rPr>
                <w:rFonts w:ascii="Arial" w:eastAsiaTheme="minorEastAsia" w:hAnsi="Arial" w:cs="Arial"/>
                <w:color w:val="000000" w:themeColor="text1"/>
                <w:sz w:val="16"/>
                <w:szCs w:val="16"/>
              </w:rPr>
              <w:t xml:space="preserve"> Зуево, Московской области (2023г.)</w:t>
            </w:r>
            <w:r w:rsidRPr="00405177">
              <w:rPr>
                <w:rFonts w:ascii="Arial" w:hAnsi="Arial" w:cs="Arial"/>
                <w:color w:val="000000" w:themeColor="text1"/>
                <w:sz w:val="16"/>
                <w:szCs w:val="16"/>
              </w:rPr>
              <w:t xml:space="preserve">, разработка проекта благоустройства Парка 1-го Мая в </w:t>
            </w:r>
            <w:r w:rsidRPr="00405177">
              <w:rPr>
                <w:rFonts w:ascii="Arial" w:hAnsi="Arial" w:cs="Arial"/>
                <w:sz w:val="16"/>
                <w:szCs w:val="16"/>
              </w:rPr>
              <w:t xml:space="preserve">2022-2023 г.г </w:t>
            </w:r>
            <w:r w:rsidRPr="00405177">
              <w:rPr>
                <w:rFonts w:ascii="Arial" w:hAnsi="Arial" w:cs="Arial"/>
                <w:color w:val="000000" w:themeColor="text1"/>
                <w:sz w:val="16"/>
                <w:szCs w:val="16"/>
              </w:rPr>
              <w:t>(победитель рейтингового голосования)</w:t>
            </w:r>
            <w:r w:rsidRPr="00405177">
              <w:rPr>
                <w:sz w:val="16"/>
                <w:szCs w:val="16"/>
              </w:rPr>
              <w:t xml:space="preserve"> </w:t>
            </w:r>
            <w:r w:rsidRPr="00405177">
              <w:rPr>
                <w:rFonts w:ascii="Arial" w:hAnsi="Arial" w:cs="Arial"/>
                <w:color w:val="000000" w:themeColor="text1"/>
                <w:sz w:val="16"/>
                <w:szCs w:val="16"/>
              </w:rPr>
              <w:lastRenderedPageBreak/>
              <w:t>Разработка проектно-сметной документации по благоустройству береговой территории реки Нерская между Новинским шоссе и съездом с ул. Советская к мемориалу ВОВ в г. Куровское Орехово-Зуевского городского округа (2022 г.)</w:t>
            </w:r>
          </w:p>
          <w:p w:rsidR="004809F8" w:rsidRPr="00405177" w:rsidRDefault="004809F8" w:rsidP="004809F8">
            <w:pPr>
              <w:widowControl w:val="0"/>
              <w:autoSpaceDE w:val="0"/>
              <w:autoSpaceDN w:val="0"/>
              <w:adjustRightInd w:val="0"/>
              <w:rPr>
                <w:rFonts w:ascii="Arial" w:hAnsi="Arial" w:cs="Arial"/>
                <w:color w:val="000000" w:themeColor="text1"/>
                <w:sz w:val="16"/>
                <w:szCs w:val="16"/>
              </w:rPr>
            </w:pPr>
            <w:r w:rsidRPr="00405177">
              <w:rPr>
                <w:rFonts w:ascii="Arial" w:hAnsi="Arial" w:cs="Arial"/>
                <w:color w:val="000000" w:themeColor="text1"/>
                <w:sz w:val="16"/>
                <w:szCs w:val="16"/>
              </w:rPr>
              <w:t>Благоустройство Исаакиевского озера (2022 г.)</w:t>
            </w:r>
          </w:p>
          <w:p w:rsidR="004809F8" w:rsidRPr="00405177" w:rsidRDefault="004809F8" w:rsidP="004809F8">
            <w:pPr>
              <w:widowControl w:val="0"/>
              <w:autoSpaceDE w:val="0"/>
              <w:autoSpaceDN w:val="0"/>
              <w:adjustRightInd w:val="0"/>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Благоустройство ограждения по ул. Северная в г. Орехово-Зуево (2022 г.)</w:t>
            </w:r>
          </w:p>
        </w:tc>
      </w:tr>
      <w:tr w:rsidR="004809F8" w:rsidRPr="00F23094" w:rsidTr="008B0E2B">
        <w:trPr>
          <w:trHeight w:val="471"/>
        </w:trPr>
        <w:tc>
          <w:tcPr>
            <w:tcW w:w="568" w:type="dxa"/>
            <w:vMerge/>
            <w:tcBorders>
              <w:top w:val="single" w:sz="4" w:space="0" w:color="auto"/>
              <w:left w:val="single" w:sz="4" w:space="0" w:color="auto"/>
              <w:bottom w:val="single" w:sz="4" w:space="0" w:color="auto"/>
              <w:right w:val="single" w:sz="4" w:space="0" w:color="auto"/>
            </w:tcBorders>
            <w:hideMark/>
          </w:tcPr>
          <w:p w:rsidR="004809F8" w:rsidRPr="002B55A2" w:rsidRDefault="004809F8" w:rsidP="001732C8">
            <w:pPr>
              <w:jc w:val="center"/>
              <w:rPr>
                <w:rFonts w:ascii="Arial" w:eastAsiaTheme="minorEastAsia" w:hAnsi="Arial" w:cs="Arial"/>
                <w:color w:val="000000" w:themeColor="text1"/>
                <w:sz w:val="18"/>
                <w:szCs w:val="18"/>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4809F8" w:rsidRPr="002B55A2" w:rsidRDefault="004809F8" w:rsidP="004809F8">
            <w:pPr>
              <w:rPr>
                <w:rFonts w:ascii="Arial" w:eastAsiaTheme="minorEastAsia" w:hAnsi="Arial" w:cs="Arial"/>
                <w:color w:val="000000" w:themeColor="text1"/>
                <w:sz w:val="18"/>
                <w:szCs w:val="18"/>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hideMark/>
          </w:tcPr>
          <w:p w:rsidR="004809F8"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Средства бюджета</w:t>
            </w:r>
          </w:p>
          <w:p w:rsidR="004809F8" w:rsidRPr="00F23094" w:rsidRDefault="004809F8" w:rsidP="004809F8">
            <w:pPr>
              <w:widowControl w:val="0"/>
              <w:tabs>
                <w:tab w:val="center" w:pos="742"/>
              </w:tabs>
              <w:autoSpaceDE w:val="0"/>
              <w:autoSpaceDN w:val="0"/>
              <w:adjustRightInd w:val="0"/>
              <w:jc w:val="both"/>
              <w:rPr>
                <w:rFonts w:ascii="Arial" w:eastAsiaTheme="minorEastAsia" w:hAnsi="Arial" w:cs="Arial"/>
                <w:color w:val="000000" w:themeColor="text1"/>
                <w:sz w:val="18"/>
                <w:szCs w:val="18"/>
                <w:lang w:eastAsia="ru-RU"/>
              </w:rPr>
            </w:pPr>
            <w:r w:rsidRPr="007C1F72">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 </w:t>
            </w:r>
          </w:p>
        </w:tc>
        <w:tc>
          <w:tcPr>
            <w:tcW w:w="567" w:type="dxa"/>
            <w:tcBorders>
              <w:top w:val="single" w:sz="4" w:space="0" w:color="auto"/>
              <w:left w:val="single" w:sz="4" w:space="0" w:color="auto"/>
              <w:bottom w:val="single" w:sz="4" w:space="0" w:color="auto"/>
              <w:right w:val="single" w:sz="4" w:space="0" w:color="auto"/>
            </w:tcBorders>
            <w:vAlign w:val="center"/>
            <w:hideMark/>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Default="004809F8" w:rsidP="004809F8">
            <w:pPr>
              <w:widowControl w:val="0"/>
              <w:autoSpaceDE w:val="0"/>
              <w:autoSpaceDN w:val="0"/>
              <w:adjustRightInd w:val="0"/>
              <w:jc w:val="center"/>
              <w:rPr>
                <w:rFonts w:ascii="Arial" w:hAnsi="Arial" w:cs="Arial"/>
                <w:color w:val="000000" w:themeColor="text1"/>
                <w:sz w:val="18"/>
                <w:szCs w:val="18"/>
              </w:rPr>
            </w:pPr>
          </w:p>
          <w:p w:rsidR="004809F8" w:rsidRPr="00F23094" w:rsidRDefault="00337099" w:rsidP="004809F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117 514,06</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Default="004809F8" w:rsidP="004809F8">
            <w:pPr>
              <w:jc w:val="center"/>
              <w:rPr>
                <w:rFonts w:ascii="Arial" w:hAnsi="Arial" w:cs="Arial"/>
                <w:color w:val="000000" w:themeColor="text1"/>
                <w:sz w:val="18"/>
                <w:szCs w:val="18"/>
              </w:rPr>
            </w:pPr>
          </w:p>
          <w:p w:rsidR="004809F8" w:rsidRPr="00F23094" w:rsidRDefault="004809F8" w:rsidP="004809F8">
            <w:pPr>
              <w:jc w:val="center"/>
              <w:rPr>
                <w:rFonts w:ascii="Arial" w:hAnsi="Arial" w:cs="Arial"/>
                <w:color w:val="000000" w:themeColor="text1"/>
                <w:sz w:val="18"/>
                <w:szCs w:val="18"/>
              </w:rPr>
            </w:pPr>
            <w:r w:rsidRPr="00916950">
              <w:rPr>
                <w:rFonts w:ascii="Arial" w:hAnsi="Arial" w:cs="Arial"/>
                <w:color w:val="000000" w:themeColor="text1"/>
                <w:sz w:val="18"/>
                <w:szCs w:val="18"/>
              </w:rPr>
              <w:t>92</w:t>
            </w:r>
            <w:r>
              <w:rPr>
                <w:rFonts w:ascii="Arial" w:hAnsi="Arial" w:cs="Arial"/>
                <w:color w:val="000000" w:themeColor="text1"/>
                <w:sz w:val="18"/>
                <w:szCs w:val="18"/>
              </w:rPr>
              <w:t xml:space="preserve"> </w:t>
            </w:r>
            <w:r w:rsidRPr="00916950">
              <w:rPr>
                <w:rFonts w:ascii="Arial" w:hAnsi="Arial" w:cs="Arial"/>
                <w:color w:val="000000" w:themeColor="text1"/>
                <w:sz w:val="18"/>
                <w:szCs w:val="18"/>
              </w:rPr>
              <w:t>304,1</w:t>
            </w:r>
            <w:r>
              <w:rPr>
                <w:rFonts w:ascii="Arial" w:hAnsi="Arial" w:cs="Arial"/>
                <w:color w:val="000000" w:themeColor="text1"/>
                <w:sz w:val="18"/>
                <w:szCs w:val="18"/>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C06984" w:rsidRDefault="004809F8" w:rsidP="004809F8">
            <w:pPr>
              <w:jc w:val="center"/>
              <w:rPr>
                <w:rFonts w:ascii="Arial" w:hAnsi="Arial" w:cs="Arial"/>
                <w:color w:val="000000" w:themeColor="text1"/>
                <w:sz w:val="18"/>
                <w:szCs w:val="18"/>
              </w:rPr>
            </w:pPr>
          </w:p>
          <w:p w:rsidR="004809F8" w:rsidRPr="00C06984" w:rsidRDefault="004809F8" w:rsidP="004809F8">
            <w:pPr>
              <w:jc w:val="center"/>
              <w:rPr>
                <w:rFonts w:ascii="Arial" w:hAnsi="Arial" w:cs="Arial"/>
                <w:color w:val="000000" w:themeColor="text1"/>
                <w:sz w:val="18"/>
                <w:szCs w:val="18"/>
              </w:rPr>
            </w:pPr>
            <w:r>
              <w:rPr>
                <w:rFonts w:ascii="Arial" w:hAnsi="Arial" w:cs="Arial"/>
                <w:color w:val="000000" w:themeColor="text1"/>
                <w:sz w:val="18"/>
                <w:szCs w:val="18"/>
              </w:rPr>
              <w:t>25 209,96</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EE078E" w:rsidRDefault="004809F8" w:rsidP="004809F8">
            <w:pPr>
              <w:jc w:val="center"/>
              <w:rPr>
                <w:rFonts w:ascii="Arial" w:hAnsi="Arial" w:cs="Arial"/>
                <w:color w:val="000000" w:themeColor="text1"/>
                <w:sz w:val="18"/>
                <w:szCs w:val="18"/>
              </w:rPr>
            </w:pPr>
          </w:p>
          <w:p w:rsidR="004809F8" w:rsidRPr="00EE078E" w:rsidRDefault="00A7073C" w:rsidP="004809F8">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EE078E" w:rsidRDefault="004809F8" w:rsidP="004809F8">
            <w:pPr>
              <w:jc w:val="center"/>
              <w:rPr>
                <w:rFonts w:ascii="Arial" w:hAnsi="Arial" w:cs="Arial"/>
                <w:color w:val="000000" w:themeColor="text1"/>
                <w:sz w:val="18"/>
                <w:szCs w:val="18"/>
              </w:rPr>
            </w:pPr>
          </w:p>
          <w:p w:rsidR="004809F8" w:rsidRPr="00EE078E" w:rsidRDefault="00AC6AD4" w:rsidP="004809F8">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Default="004809F8" w:rsidP="004809F8">
            <w:pPr>
              <w:jc w:val="center"/>
              <w:rPr>
                <w:rFonts w:ascii="Arial" w:hAnsi="Arial" w:cs="Arial"/>
                <w:color w:val="000000" w:themeColor="text1"/>
                <w:sz w:val="18"/>
                <w:szCs w:val="18"/>
              </w:rPr>
            </w:pPr>
          </w:p>
          <w:p w:rsidR="004809F8" w:rsidRPr="00F23094" w:rsidRDefault="004809F8" w:rsidP="004809F8">
            <w:pPr>
              <w:jc w:val="center"/>
              <w:rPr>
                <w:rFonts w:ascii="Arial" w:hAnsi="Arial" w:cs="Arial"/>
                <w:color w:val="000000" w:themeColor="text1"/>
                <w:sz w:val="18"/>
                <w:szCs w:val="18"/>
              </w:rPr>
            </w:pPr>
            <w:r w:rsidRPr="00F23094">
              <w:rPr>
                <w:rFonts w:ascii="Arial" w:hAnsi="Arial" w:cs="Arial"/>
                <w:color w:val="000000" w:themeColor="text1"/>
                <w:sz w:val="18"/>
                <w:szCs w:val="18"/>
              </w:rPr>
              <w:t>0</w:t>
            </w:r>
            <w:r>
              <w:rPr>
                <w:rFonts w:ascii="Arial" w:hAnsi="Arial" w:cs="Arial"/>
                <w:color w:val="000000" w:themeColor="text1"/>
                <w:sz w:val="18"/>
                <w:szCs w:val="18"/>
              </w:rPr>
              <w:t>,00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8B0E2B">
            <w:pPr>
              <w:jc w:val="center"/>
              <w:rPr>
                <w:rFonts w:ascii="Arial" w:eastAsiaTheme="minorEastAsia" w:hAnsi="Arial" w:cs="Arial"/>
                <w:color w:val="000000" w:themeColor="text1"/>
                <w:sz w:val="18"/>
                <w:szCs w:val="18"/>
                <w:lang w:eastAsia="ru-RU"/>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4809F8" w:rsidRPr="00405177" w:rsidRDefault="004809F8" w:rsidP="004809F8">
            <w:pPr>
              <w:rPr>
                <w:rFonts w:ascii="Arial" w:eastAsiaTheme="minorEastAsia" w:hAnsi="Arial" w:cs="Arial"/>
                <w:color w:val="000000" w:themeColor="text1"/>
                <w:sz w:val="16"/>
                <w:szCs w:val="16"/>
                <w:lang w:eastAsia="ru-RU"/>
              </w:rPr>
            </w:pPr>
          </w:p>
        </w:tc>
      </w:tr>
      <w:tr w:rsidR="00527682" w:rsidRPr="00F23094" w:rsidTr="008B0E2B">
        <w:trPr>
          <w:trHeight w:val="274"/>
        </w:trPr>
        <w:tc>
          <w:tcPr>
            <w:tcW w:w="568" w:type="dxa"/>
            <w:vMerge w:val="restart"/>
            <w:tcBorders>
              <w:top w:val="single" w:sz="4" w:space="0" w:color="auto"/>
              <w:left w:val="single" w:sz="4" w:space="0" w:color="auto"/>
              <w:right w:val="single" w:sz="4" w:space="0" w:color="auto"/>
            </w:tcBorders>
          </w:tcPr>
          <w:p w:rsidR="00527682" w:rsidRPr="002B55A2" w:rsidRDefault="00021C5D" w:rsidP="001732C8">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1.7</w:t>
            </w:r>
          </w:p>
        </w:tc>
        <w:tc>
          <w:tcPr>
            <w:tcW w:w="1984" w:type="dxa"/>
            <w:vMerge w:val="restart"/>
            <w:tcBorders>
              <w:top w:val="single" w:sz="4" w:space="0" w:color="auto"/>
              <w:left w:val="single" w:sz="4" w:space="0" w:color="auto"/>
              <w:right w:val="single" w:sz="4" w:space="0" w:color="auto"/>
            </w:tcBorders>
          </w:tcPr>
          <w:p w:rsidR="00527682" w:rsidRDefault="00527682" w:rsidP="00527682">
            <w:pPr>
              <w:rPr>
                <w:rFonts w:ascii="Arial" w:eastAsiaTheme="minorEastAsia" w:hAnsi="Arial" w:cs="Arial"/>
                <w:b/>
                <w:color w:val="000000" w:themeColor="text1"/>
                <w:sz w:val="18"/>
                <w:szCs w:val="18"/>
                <w:lang w:eastAsia="ru-RU"/>
              </w:rPr>
            </w:pPr>
            <w:r w:rsidRPr="00301E21">
              <w:rPr>
                <w:rFonts w:ascii="Arial" w:eastAsiaTheme="minorEastAsia" w:hAnsi="Arial" w:cs="Arial"/>
                <w:b/>
                <w:color w:val="000000" w:themeColor="text1"/>
                <w:sz w:val="18"/>
                <w:szCs w:val="18"/>
                <w:lang w:eastAsia="ru-RU"/>
              </w:rPr>
              <w:t>Мероприятие 1.2</w:t>
            </w:r>
            <w:r>
              <w:rPr>
                <w:rFonts w:ascii="Arial" w:eastAsiaTheme="minorEastAsia" w:hAnsi="Arial" w:cs="Arial"/>
                <w:b/>
                <w:color w:val="000000" w:themeColor="text1"/>
                <w:sz w:val="18"/>
                <w:szCs w:val="18"/>
                <w:lang w:eastAsia="ru-RU"/>
              </w:rPr>
              <w:t>0</w:t>
            </w:r>
          </w:p>
          <w:p w:rsidR="00527682" w:rsidRPr="001C1A39" w:rsidRDefault="00527682" w:rsidP="00527682">
            <w:pP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 xml:space="preserve">Реализации мероприятий по благоустройству территорий, </w:t>
            </w:r>
            <w:proofErr w:type="gramStart"/>
            <w:r>
              <w:rPr>
                <w:rFonts w:ascii="Arial" w:eastAsiaTheme="minorEastAsia" w:hAnsi="Arial" w:cs="Arial"/>
                <w:color w:val="000000" w:themeColor="text1"/>
                <w:sz w:val="18"/>
                <w:szCs w:val="18"/>
                <w:lang w:eastAsia="ru-RU"/>
              </w:rPr>
              <w:t>прилегающих  к</w:t>
            </w:r>
            <w:proofErr w:type="gramEnd"/>
            <w:r>
              <w:rPr>
                <w:rFonts w:ascii="Arial" w:eastAsiaTheme="minorEastAsia" w:hAnsi="Arial" w:cs="Arial"/>
                <w:color w:val="000000" w:themeColor="text1"/>
                <w:sz w:val="18"/>
                <w:szCs w:val="18"/>
                <w:lang w:eastAsia="ru-RU"/>
              </w:rPr>
              <w:t xml:space="preserve"> железнодорожным станциям</w:t>
            </w:r>
          </w:p>
        </w:tc>
        <w:tc>
          <w:tcPr>
            <w:tcW w:w="851" w:type="dxa"/>
            <w:vMerge w:val="restart"/>
            <w:tcBorders>
              <w:top w:val="single" w:sz="4" w:space="0" w:color="auto"/>
              <w:left w:val="single" w:sz="4" w:space="0" w:color="auto"/>
              <w:right w:val="single" w:sz="4" w:space="0" w:color="auto"/>
            </w:tcBorders>
            <w:vAlign w:val="center"/>
          </w:tcPr>
          <w:p w:rsidR="00527682" w:rsidRPr="00F23094" w:rsidRDefault="00527682" w:rsidP="00527682">
            <w:pP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527682" w:rsidRPr="005F5C26" w:rsidRDefault="00527682" w:rsidP="00527682">
            <w:pPr>
              <w:pStyle w:val="ConsPlusNormal"/>
              <w:rPr>
                <w:b/>
              </w:rPr>
            </w:pPr>
            <w:r w:rsidRPr="005F5C26">
              <w:rPr>
                <w:b/>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527682" w:rsidRPr="00527682" w:rsidRDefault="00527682" w:rsidP="00527682">
            <w:pPr>
              <w:widowControl w:val="0"/>
              <w:autoSpaceDE w:val="0"/>
              <w:autoSpaceDN w:val="0"/>
              <w:adjustRightInd w:val="0"/>
              <w:jc w:val="center"/>
              <w:rPr>
                <w:rFonts w:ascii="Arial" w:eastAsiaTheme="minorEastAsia" w:hAnsi="Arial" w:cs="Arial"/>
                <w:b/>
                <w:color w:val="000000" w:themeColor="text1"/>
                <w:sz w:val="18"/>
                <w:szCs w:val="18"/>
              </w:rPr>
            </w:pPr>
            <w:r w:rsidRPr="00527682">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27682" w:rsidRPr="00527682" w:rsidRDefault="00527682" w:rsidP="00527682">
            <w:pPr>
              <w:widowControl w:val="0"/>
              <w:autoSpaceDE w:val="0"/>
              <w:autoSpaceDN w:val="0"/>
              <w:adjustRightInd w:val="0"/>
              <w:jc w:val="center"/>
              <w:rPr>
                <w:rFonts w:ascii="Arial" w:hAnsi="Arial" w:cs="Arial"/>
                <w:b/>
                <w:color w:val="000000" w:themeColor="text1"/>
                <w:sz w:val="18"/>
                <w:szCs w:val="18"/>
              </w:rPr>
            </w:pPr>
            <w:r w:rsidRPr="00527682">
              <w:rPr>
                <w:rFonts w:ascii="Arial" w:hAnsi="Arial" w:cs="Arial"/>
                <w:b/>
                <w:color w:val="000000" w:themeColor="text1"/>
                <w:sz w:val="18"/>
                <w:szCs w:val="18"/>
              </w:rPr>
              <w:t>11 578,95</w:t>
            </w:r>
          </w:p>
        </w:tc>
        <w:tc>
          <w:tcPr>
            <w:tcW w:w="1134" w:type="dxa"/>
            <w:tcBorders>
              <w:top w:val="single" w:sz="4" w:space="0" w:color="auto"/>
              <w:left w:val="single" w:sz="4" w:space="0" w:color="auto"/>
              <w:bottom w:val="single" w:sz="4" w:space="0" w:color="auto"/>
              <w:right w:val="single" w:sz="4" w:space="0" w:color="auto"/>
            </w:tcBorders>
            <w:vAlign w:val="center"/>
          </w:tcPr>
          <w:p w:rsidR="00527682" w:rsidRPr="00527682" w:rsidRDefault="00527682" w:rsidP="00527682">
            <w:pPr>
              <w:jc w:val="center"/>
              <w:rPr>
                <w:rFonts w:ascii="Arial" w:hAnsi="Arial" w:cs="Arial"/>
                <w:b/>
                <w:color w:val="000000" w:themeColor="text1"/>
                <w:sz w:val="18"/>
                <w:szCs w:val="18"/>
              </w:rPr>
            </w:pPr>
            <w:r w:rsidRPr="00527682">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527682" w:rsidRPr="00527682" w:rsidRDefault="00527682" w:rsidP="00527682">
            <w:pPr>
              <w:jc w:val="center"/>
              <w:rPr>
                <w:rFonts w:ascii="Arial" w:hAnsi="Arial" w:cs="Arial"/>
                <w:b/>
                <w:color w:val="000000" w:themeColor="text1"/>
                <w:sz w:val="18"/>
                <w:szCs w:val="18"/>
              </w:rPr>
            </w:pPr>
            <w:r w:rsidRPr="00527682">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27682" w:rsidRPr="00527682" w:rsidRDefault="00527682" w:rsidP="00527682">
            <w:pPr>
              <w:jc w:val="center"/>
              <w:rPr>
                <w:rFonts w:ascii="Arial" w:hAnsi="Arial" w:cs="Arial"/>
                <w:b/>
                <w:color w:val="000000" w:themeColor="text1"/>
                <w:sz w:val="18"/>
                <w:szCs w:val="18"/>
              </w:rPr>
            </w:pPr>
            <w:r w:rsidRPr="00527682">
              <w:rPr>
                <w:rFonts w:ascii="Arial" w:hAnsi="Arial" w:cs="Arial"/>
                <w:b/>
                <w:color w:val="000000" w:themeColor="text1"/>
                <w:sz w:val="18"/>
                <w:szCs w:val="18"/>
              </w:rPr>
              <w:t>11 578,95</w:t>
            </w:r>
          </w:p>
        </w:tc>
        <w:tc>
          <w:tcPr>
            <w:tcW w:w="1134" w:type="dxa"/>
            <w:tcBorders>
              <w:top w:val="single" w:sz="4" w:space="0" w:color="auto"/>
              <w:left w:val="single" w:sz="4" w:space="0" w:color="auto"/>
              <w:bottom w:val="single" w:sz="4" w:space="0" w:color="auto"/>
              <w:right w:val="single" w:sz="4" w:space="0" w:color="auto"/>
            </w:tcBorders>
            <w:vAlign w:val="center"/>
          </w:tcPr>
          <w:p w:rsidR="00527682" w:rsidRPr="00527682" w:rsidRDefault="00527682" w:rsidP="00527682">
            <w:pPr>
              <w:jc w:val="center"/>
              <w:rPr>
                <w:rFonts w:ascii="Arial" w:hAnsi="Arial" w:cs="Arial"/>
                <w:b/>
                <w:color w:val="000000" w:themeColor="text1"/>
                <w:sz w:val="18"/>
                <w:szCs w:val="18"/>
              </w:rPr>
            </w:pPr>
            <w:r w:rsidRPr="00527682">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27682" w:rsidRPr="00527682" w:rsidRDefault="00527682" w:rsidP="00527682">
            <w:pPr>
              <w:jc w:val="center"/>
              <w:rPr>
                <w:rFonts w:ascii="Arial" w:hAnsi="Arial" w:cs="Arial"/>
                <w:b/>
                <w:color w:val="000000" w:themeColor="text1"/>
                <w:sz w:val="18"/>
                <w:szCs w:val="18"/>
              </w:rPr>
            </w:pPr>
            <w:r w:rsidRPr="00527682">
              <w:rPr>
                <w:rFonts w:ascii="Arial" w:hAnsi="Arial" w:cs="Arial"/>
                <w:b/>
                <w:color w:val="000000" w:themeColor="text1"/>
                <w:sz w:val="18"/>
                <w:szCs w:val="18"/>
              </w:rPr>
              <w:t>0,00</w:t>
            </w:r>
          </w:p>
        </w:tc>
        <w:tc>
          <w:tcPr>
            <w:tcW w:w="1134" w:type="dxa"/>
            <w:vMerge w:val="restart"/>
            <w:tcBorders>
              <w:top w:val="single" w:sz="4" w:space="0" w:color="auto"/>
              <w:left w:val="single" w:sz="4" w:space="0" w:color="auto"/>
              <w:right w:val="single" w:sz="4" w:space="0" w:color="auto"/>
            </w:tcBorders>
          </w:tcPr>
          <w:p w:rsidR="002B7AE9" w:rsidRDefault="002B7AE9" w:rsidP="008B0E2B">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МКУ</w:t>
            </w:r>
          </w:p>
          <w:p w:rsidR="00527682" w:rsidRPr="00F23094" w:rsidRDefault="002B7AE9" w:rsidP="008B0E2B">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«БиДХ»</w:t>
            </w:r>
          </w:p>
        </w:tc>
        <w:tc>
          <w:tcPr>
            <w:tcW w:w="1765" w:type="dxa"/>
            <w:vMerge w:val="restart"/>
            <w:tcBorders>
              <w:top w:val="single" w:sz="4" w:space="0" w:color="auto"/>
              <w:left w:val="single" w:sz="4" w:space="0" w:color="auto"/>
              <w:right w:val="single" w:sz="4" w:space="0" w:color="auto"/>
            </w:tcBorders>
          </w:tcPr>
          <w:p w:rsidR="00527682" w:rsidRPr="00405177" w:rsidRDefault="00847881" w:rsidP="00847881">
            <w:pPr>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 xml:space="preserve">благоустройство территорий, </w:t>
            </w:r>
            <w:proofErr w:type="gramStart"/>
            <w:r w:rsidRPr="00405177">
              <w:rPr>
                <w:rFonts w:ascii="Arial" w:eastAsiaTheme="minorEastAsia" w:hAnsi="Arial" w:cs="Arial"/>
                <w:color w:val="000000" w:themeColor="text1"/>
                <w:sz w:val="16"/>
                <w:szCs w:val="16"/>
                <w:lang w:eastAsia="ru-RU"/>
              </w:rPr>
              <w:t>прилегающих  к</w:t>
            </w:r>
            <w:proofErr w:type="gramEnd"/>
            <w:r w:rsidRPr="00405177">
              <w:rPr>
                <w:rFonts w:ascii="Arial" w:eastAsiaTheme="minorEastAsia" w:hAnsi="Arial" w:cs="Arial"/>
                <w:color w:val="000000" w:themeColor="text1"/>
                <w:sz w:val="16"/>
                <w:szCs w:val="16"/>
                <w:lang w:eastAsia="ru-RU"/>
              </w:rPr>
              <w:t xml:space="preserve"> железнодорожным станциям</w:t>
            </w:r>
          </w:p>
        </w:tc>
      </w:tr>
      <w:tr w:rsidR="00527682" w:rsidRPr="00F23094" w:rsidTr="008B0E2B">
        <w:trPr>
          <w:trHeight w:val="975"/>
        </w:trPr>
        <w:tc>
          <w:tcPr>
            <w:tcW w:w="568" w:type="dxa"/>
            <w:vMerge/>
            <w:tcBorders>
              <w:left w:val="single" w:sz="4" w:space="0" w:color="auto"/>
              <w:right w:val="single" w:sz="4" w:space="0" w:color="auto"/>
            </w:tcBorders>
          </w:tcPr>
          <w:p w:rsidR="00527682" w:rsidRPr="002B55A2" w:rsidRDefault="00527682"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tcPr>
          <w:p w:rsidR="00527682" w:rsidRPr="00301E21" w:rsidRDefault="00527682" w:rsidP="00527682">
            <w:pPr>
              <w:rPr>
                <w:rFonts w:ascii="Arial" w:eastAsiaTheme="minorEastAsia" w:hAnsi="Arial" w:cs="Arial"/>
                <w:b/>
                <w:color w:val="000000" w:themeColor="text1"/>
                <w:sz w:val="18"/>
                <w:szCs w:val="18"/>
                <w:lang w:eastAsia="ru-RU"/>
              </w:rPr>
            </w:pPr>
          </w:p>
        </w:tc>
        <w:tc>
          <w:tcPr>
            <w:tcW w:w="851" w:type="dxa"/>
            <w:vMerge/>
            <w:tcBorders>
              <w:left w:val="single" w:sz="4" w:space="0" w:color="auto"/>
              <w:right w:val="single" w:sz="4" w:space="0" w:color="auto"/>
            </w:tcBorders>
            <w:vAlign w:val="center"/>
          </w:tcPr>
          <w:p w:rsidR="00527682" w:rsidRPr="00F23094" w:rsidRDefault="00527682" w:rsidP="00527682">
            <w:pP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527682" w:rsidRPr="00527682" w:rsidRDefault="00527682" w:rsidP="00527682">
            <w:pPr>
              <w:pStyle w:val="ConsPlusNormal"/>
              <w:rPr>
                <w:sz w:val="18"/>
                <w:szCs w:val="18"/>
              </w:rPr>
            </w:pPr>
            <w:r w:rsidRPr="00527682">
              <w:rPr>
                <w:sz w:val="18"/>
                <w:szCs w:val="18"/>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527682" w:rsidRDefault="00527682" w:rsidP="00527682">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27682" w:rsidRDefault="00527682" w:rsidP="00527682">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11 000,00</w:t>
            </w:r>
          </w:p>
        </w:tc>
        <w:tc>
          <w:tcPr>
            <w:tcW w:w="1134" w:type="dxa"/>
            <w:tcBorders>
              <w:top w:val="single" w:sz="4" w:space="0" w:color="auto"/>
              <w:left w:val="single" w:sz="4" w:space="0" w:color="auto"/>
              <w:bottom w:val="single" w:sz="4" w:space="0" w:color="auto"/>
              <w:right w:val="single" w:sz="4" w:space="0" w:color="auto"/>
            </w:tcBorders>
            <w:vAlign w:val="center"/>
          </w:tcPr>
          <w:p w:rsidR="00527682" w:rsidRDefault="00527682" w:rsidP="00527682">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527682" w:rsidRPr="00C06984" w:rsidRDefault="00527682" w:rsidP="00527682">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27682" w:rsidRPr="00EE078E" w:rsidRDefault="00527682" w:rsidP="00527682">
            <w:pPr>
              <w:jc w:val="center"/>
              <w:rPr>
                <w:rFonts w:ascii="Arial" w:hAnsi="Arial" w:cs="Arial"/>
                <w:color w:val="000000" w:themeColor="text1"/>
                <w:sz w:val="18"/>
                <w:szCs w:val="18"/>
              </w:rPr>
            </w:pPr>
            <w:r>
              <w:rPr>
                <w:rFonts w:ascii="Arial" w:hAnsi="Arial" w:cs="Arial"/>
                <w:color w:val="000000" w:themeColor="text1"/>
                <w:sz w:val="18"/>
                <w:szCs w:val="18"/>
              </w:rPr>
              <w:t>11 000,00</w:t>
            </w:r>
          </w:p>
        </w:tc>
        <w:tc>
          <w:tcPr>
            <w:tcW w:w="1134" w:type="dxa"/>
            <w:tcBorders>
              <w:top w:val="single" w:sz="4" w:space="0" w:color="auto"/>
              <w:left w:val="single" w:sz="4" w:space="0" w:color="auto"/>
              <w:bottom w:val="single" w:sz="4" w:space="0" w:color="auto"/>
              <w:right w:val="single" w:sz="4" w:space="0" w:color="auto"/>
            </w:tcBorders>
            <w:vAlign w:val="center"/>
          </w:tcPr>
          <w:p w:rsidR="00527682" w:rsidRPr="00EE078E" w:rsidRDefault="00527682" w:rsidP="00527682">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27682" w:rsidRDefault="00527682" w:rsidP="00527682">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vMerge/>
            <w:tcBorders>
              <w:left w:val="single" w:sz="4" w:space="0" w:color="auto"/>
              <w:right w:val="single" w:sz="4" w:space="0" w:color="auto"/>
            </w:tcBorders>
            <w:vAlign w:val="center"/>
          </w:tcPr>
          <w:p w:rsidR="00527682" w:rsidRPr="00F23094" w:rsidRDefault="00527682" w:rsidP="008B0E2B">
            <w:pPr>
              <w:jc w:val="cente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527682" w:rsidRPr="00405177" w:rsidRDefault="00527682" w:rsidP="00527682">
            <w:pPr>
              <w:rPr>
                <w:rFonts w:ascii="Arial" w:eastAsiaTheme="minorEastAsia" w:hAnsi="Arial" w:cs="Arial"/>
                <w:color w:val="000000" w:themeColor="text1"/>
                <w:sz w:val="16"/>
                <w:szCs w:val="16"/>
                <w:lang w:eastAsia="ru-RU"/>
              </w:rPr>
            </w:pPr>
          </w:p>
        </w:tc>
      </w:tr>
      <w:tr w:rsidR="00527682" w:rsidRPr="00F23094" w:rsidTr="008B0E2B">
        <w:trPr>
          <w:trHeight w:val="375"/>
        </w:trPr>
        <w:tc>
          <w:tcPr>
            <w:tcW w:w="568" w:type="dxa"/>
            <w:vMerge/>
            <w:tcBorders>
              <w:left w:val="single" w:sz="4" w:space="0" w:color="auto"/>
              <w:bottom w:val="single" w:sz="4" w:space="0" w:color="auto"/>
              <w:right w:val="single" w:sz="4" w:space="0" w:color="auto"/>
            </w:tcBorders>
          </w:tcPr>
          <w:p w:rsidR="00527682" w:rsidRPr="002B55A2" w:rsidRDefault="00527682"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bottom w:val="single" w:sz="4" w:space="0" w:color="auto"/>
              <w:right w:val="single" w:sz="4" w:space="0" w:color="auto"/>
            </w:tcBorders>
          </w:tcPr>
          <w:p w:rsidR="00527682" w:rsidRPr="00301E21" w:rsidRDefault="00527682" w:rsidP="00527682">
            <w:pPr>
              <w:rPr>
                <w:rFonts w:ascii="Arial" w:eastAsiaTheme="minorEastAsia" w:hAnsi="Arial" w:cs="Arial"/>
                <w:b/>
                <w:color w:val="000000" w:themeColor="text1"/>
                <w:sz w:val="18"/>
                <w:szCs w:val="18"/>
                <w:lang w:eastAsia="ru-RU"/>
              </w:rPr>
            </w:pPr>
          </w:p>
        </w:tc>
        <w:tc>
          <w:tcPr>
            <w:tcW w:w="851" w:type="dxa"/>
            <w:vMerge/>
            <w:tcBorders>
              <w:left w:val="single" w:sz="4" w:space="0" w:color="auto"/>
              <w:bottom w:val="single" w:sz="4" w:space="0" w:color="auto"/>
              <w:right w:val="single" w:sz="4" w:space="0" w:color="auto"/>
            </w:tcBorders>
            <w:vAlign w:val="center"/>
          </w:tcPr>
          <w:p w:rsidR="00527682" w:rsidRPr="00F23094" w:rsidRDefault="00527682" w:rsidP="00527682">
            <w:pP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527682" w:rsidRPr="006B25D3" w:rsidRDefault="00527682" w:rsidP="00527682">
            <w:pPr>
              <w:widowControl w:val="0"/>
              <w:tabs>
                <w:tab w:val="center" w:pos="742"/>
              </w:tabs>
              <w:autoSpaceDE w:val="0"/>
              <w:autoSpaceDN w:val="0"/>
              <w:adjustRightInd w:val="0"/>
              <w:jc w:val="both"/>
              <w:rPr>
                <w:rFonts w:ascii="Arial" w:hAnsi="Arial" w:cs="Arial"/>
                <w:color w:val="000000" w:themeColor="text1"/>
                <w:sz w:val="18"/>
                <w:szCs w:val="18"/>
              </w:rPr>
            </w:pPr>
            <w:r w:rsidRPr="006B25D3">
              <w:rPr>
                <w:rFonts w:ascii="Arial" w:hAnsi="Arial" w:cs="Arial"/>
                <w:color w:val="000000" w:themeColor="text1"/>
                <w:sz w:val="18"/>
                <w:szCs w:val="18"/>
              </w:rPr>
              <w:t xml:space="preserve">Средства бюджета </w:t>
            </w:r>
          </w:p>
          <w:p w:rsidR="00527682" w:rsidRPr="006B25D3" w:rsidRDefault="00527682" w:rsidP="00527682">
            <w:pPr>
              <w:pStyle w:val="ConsPlusNormal"/>
              <w:rPr>
                <w:color w:val="000000" w:themeColor="text1"/>
                <w:sz w:val="18"/>
                <w:szCs w:val="18"/>
              </w:rPr>
            </w:pPr>
            <w:r w:rsidRPr="006B25D3">
              <w:rPr>
                <w:color w:val="000000" w:themeColor="text1"/>
                <w:sz w:val="18"/>
                <w:szCs w:val="18"/>
              </w:rPr>
              <w:t>Орехово-Зуевского городского округа</w:t>
            </w:r>
          </w:p>
        </w:tc>
        <w:tc>
          <w:tcPr>
            <w:tcW w:w="567" w:type="dxa"/>
            <w:tcBorders>
              <w:top w:val="single" w:sz="4" w:space="0" w:color="auto"/>
              <w:left w:val="single" w:sz="4" w:space="0" w:color="auto"/>
              <w:bottom w:val="single" w:sz="4" w:space="0" w:color="auto"/>
              <w:right w:val="single" w:sz="4" w:space="0" w:color="auto"/>
            </w:tcBorders>
            <w:vAlign w:val="center"/>
          </w:tcPr>
          <w:p w:rsidR="00527682" w:rsidRDefault="00527682" w:rsidP="00527682">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27682" w:rsidRDefault="00527682" w:rsidP="00527682">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578,95</w:t>
            </w:r>
          </w:p>
        </w:tc>
        <w:tc>
          <w:tcPr>
            <w:tcW w:w="1134" w:type="dxa"/>
            <w:tcBorders>
              <w:top w:val="single" w:sz="4" w:space="0" w:color="auto"/>
              <w:left w:val="single" w:sz="4" w:space="0" w:color="auto"/>
              <w:bottom w:val="single" w:sz="4" w:space="0" w:color="auto"/>
              <w:right w:val="single" w:sz="4" w:space="0" w:color="auto"/>
            </w:tcBorders>
            <w:vAlign w:val="center"/>
          </w:tcPr>
          <w:p w:rsidR="00527682" w:rsidRDefault="00527682" w:rsidP="00527682">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527682" w:rsidRPr="00C06984" w:rsidRDefault="00527682" w:rsidP="00527682">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27682" w:rsidRPr="00EE078E" w:rsidRDefault="00527682" w:rsidP="00527682">
            <w:pPr>
              <w:jc w:val="center"/>
              <w:rPr>
                <w:rFonts w:ascii="Arial" w:hAnsi="Arial" w:cs="Arial"/>
                <w:color w:val="000000" w:themeColor="text1"/>
                <w:sz w:val="18"/>
                <w:szCs w:val="18"/>
              </w:rPr>
            </w:pPr>
            <w:r>
              <w:rPr>
                <w:rFonts w:ascii="Arial" w:hAnsi="Arial" w:cs="Arial"/>
                <w:color w:val="000000" w:themeColor="text1"/>
                <w:sz w:val="18"/>
                <w:szCs w:val="18"/>
              </w:rPr>
              <w:t>578,95</w:t>
            </w:r>
          </w:p>
        </w:tc>
        <w:tc>
          <w:tcPr>
            <w:tcW w:w="1134" w:type="dxa"/>
            <w:tcBorders>
              <w:top w:val="single" w:sz="4" w:space="0" w:color="auto"/>
              <w:left w:val="single" w:sz="4" w:space="0" w:color="auto"/>
              <w:bottom w:val="single" w:sz="4" w:space="0" w:color="auto"/>
              <w:right w:val="single" w:sz="4" w:space="0" w:color="auto"/>
            </w:tcBorders>
            <w:vAlign w:val="center"/>
          </w:tcPr>
          <w:p w:rsidR="00527682" w:rsidRPr="00EE078E" w:rsidRDefault="00527682" w:rsidP="00527682">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27682" w:rsidRDefault="00527682" w:rsidP="00527682">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vMerge/>
            <w:tcBorders>
              <w:left w:val="single" w:sz="4" w:space="0" w:color="auto"/>
              <w:bottom w:val="single" w:sz="4" w:space="0" w:color="auto"/>
              <w:right w:val="single" w:sz="4" w:space="0" w:color="auto"/>
            </w:tcBorders>
            <w:vAlign w:val="center"/>
          </w:tcPr>
          <w:p w:rsidR="00527682" w:rsidRPr="00F23094" w:rsidRDefault="00527682" w:rsidP="008B0E2B">
            <w:pPr>
              <w:jc w:val="center"/>
              <w:rPr>
                <w:rFonts w:ascii="Arial" w:eastAsiaTheme="minorEastAsia" w:hAnsi="Arial" w:cs="Arial"/>
                <w:color w:val="000000" w:themeColor="text1"/>
                <w:sz w:val="18"/>
                <w:szCs w:val="18"/>
                <w:lang w:eastAsia="ru-RU"/>
              </w:rPr>
            </w:pPr>
          </w:p>
        </w:tc>
        <w:tc>
          <w:tcPr>
            <w:tcW w:w="1765" w:type="dxa"/>
            <w:vMerge/>
            <w:tcBorders>
              <w:left w:val="single" w:sz="4" w:space="0" w:color="auto"/>
              <w:bottom w:val="single" w:sz="4" w:space="0" w:color="auto"/>
              <w:right w:val="single" w:sz="4" w:space="0" w:color="auto"/>
            </w:tcBorders>
            <w:vAlign w:val="center"/>
          </w:tcPr>
          <w:p w:rsidR="00527682" w:rsidRPr="00405177" w:rsidRDefault="00527682" w:rsidP="00527682">
            <w:pPr>
              <w:rPr>
                <w:rFonts w:ascii="Arial" w:eastAsiaTheme="minorEastAsia" w:hAnsi="Arial" w:cs="Arial"/>
                <w:color w:val="000000" w:themeColor="text1"/>
                <w:sz w:val="16"/>
                <w:szCs w:val="16"/>
                <w:lang w:eastAsia="ru-RU"/>
              </w:rPr>
            </w:pPr>
          </w:p>
        </w:tc>
      </w:tr>
      <w:tr w:rsidR="004809F8" w:rsidRPr="00F23094" w:rsidTr="008B0E2B">
        <w:trPr>
          <w:trHeight w:val="267"/>
        </w:trPr>
        <w:tc>
          <w:tcPr>
            <w:tcW w:w="568" w:type="dxa"/>
            <w:vMerge w:val="restart"/>
            <w:tcBorders>
              <w:top w:val="single" w:sz="4" w:space="0" w:color="auto"/>
              <w:left w:val="single" w:sz="4" w:space="0" w:color="auto"/>
              <w:right w:val="single" w:sz="4" w:space="0" w:color="auto"/>
            </w:tcBorders>
          </w:tcPr>
          <w:p w:rsidR="004809F8" w:rsidRPr="002B55A2" w:rsidRDefault="004809F8" w:rsidP="001732C8">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1.</w:t>
            </w:r>
            <w:r w:rsidR="00021C5D">
              <w:rPr>
                <w:rFonts w:ascii="Arial" w:eastAsiaTheme="minorEastAsia" w:hAnsi="Arial" w:cs="Arial"/>
                <w:color w:val="000000" w:themeColor="text1"/>
                <w:sz w:val="18"/>
                <w:szCs w:val="18"/>
                <w:lang w:eastAsia="ru-RU"/>
              </w:rPr>
              <w:t>8</w:t>
            </w:r>
          </w:p>
        </w:tc>
        <w:tc>
          <w:tcPr>
            <w:tcW w:w="1984" w:type="dxa"/>
            <w:vMerge w:val="restart"/>
            <w:tcBorders>
              <w:top w:val="single" w:sz="4" w:space="0" w:color="auto"/>
              <w:left w:val="single" w:sz="4" w:space="0" w:color="auto"/>
              <w:right w:val="single" w:sz="4" w:space="0" w:color="auto"/>
            </w:tcBorders>
          </w:tcPr>
          <w:p w:rsidR="004809F8" w:rsidRDefault="004809F8" w:rsidP="004809F8">
            <w:pPr>
              <w:rPr>
                <w:rFonts w:ascii="Arial" w:eastAsiaTheme="minorEastAsia" w:hAnsi="Arial" w:cs="Arial"/>
                <w:color w:val="000000" w:themeColor="text1"/>
                <w:sz w:val="18"/>
                <w:szCs w:val="18"/>
                <w:lang w:eastAsia="ru-RU"/>
              </w:rPr>
            </w:pPr>
            <w:r w:rsidRPr="00301E21">
              <w:rPr>
                <w:rFonts w:ascii="Arial" w:eastAsiaTheme="minorEastAsia" w:hAnsi="Arial" w:cs="Arial"/>
                <w:b/>
                <w:color w:val="000000" w:themeColor="text1"/>
                <w:sz w:val="18"/>
                <w:szCs w:val="18"/>
                <w:lang w:eastAsia="ru-RU"/>
              </w:rPr>
              <w:t>Мероприятие 1.21</w:t>
            </w:r>
            <w:r>
              <w:rPr>
                <w:rFonts w:ascii="Arial" w:eastAsiaTheme="minorEastAsia" w:hAnsi="Arial" w:cs="Arial"/>
                <w:color w:val="000000" w:themeColor="text1"/>
                <w:sz w:val="18"/>
                <w:szCs w:val="18"/>
                <w:lang w:eastAsia="ru-RU"/>
              </w:rPr>
              <w:t xml:space="preserve"> </w:t>
            </w:r>
            <w:r w:rsidRPr="005120F1">
              <w:rPr>
                <w:rFonts w:ascii="Arial" w:eastAsiaTheme="minorEastAsia" w:hAnsi="Arial" w:cs="Arial"/>
                <w:color w:val="000000" w:themeColor="text1"/>
                <w:sz w:val="18"/>
                <w:szCs w:val="18"/>
                <w:lang w:eastAsia="ru-RU"/>
              </w:rPr>
              <w:t>Ямочный ремонт асфальтового покрытия дворовых</w:t>
            </w:r>
          </w:p>
          <w:p w:rsidR="004809F8" w:rsidRPr="002B55A2" w:rsidRDefault="004809F8" w:rsidP="004809F8">
            <w:pPr>
              <w:rPr>
                <w:rFonts w:ascii="Arial" w:eastAsiaTheme="minorEastAsia" w:hAnsi="Arial" w:cs="Arial"/>
                <w:color w:val="000000" w:themeColor="text1"/>
                <w:sz w:val="18"/>
                <w:szCs w:val="18"/>
                <w:lang w:eastAsia="ru-RU"/>
              </w:rPr>
            </w:pPr>
            <w:r w:rsidRPr="005120F1">
              <w:rPr>
                <w:rFonts w:ascii="Arial" w:eastAsiaTheme="minorEastAsia" w:hAnsi="Arial" w:cs="Arial"/>
                <w:color w:val="000000" w:themeColor="text1"/>
                <w:sz w:val="18"/>
                <w:szCs w:val="18"/>
                <w:lang w:eastAsia="ru-RU"/>
              </w:rPr>
              <w:t>территорий</w:t>
            </w:r>
          </w:p>
        </w:tc>
        <w:tc>
          <w:tcPr>
            <w:tcW w:w="851" w:type="dxa"/>
            <w:vMerge w:val="restart"/>
            <w:tcBorders>
              <w:top w:val="single" w:sz="4" w:space="0" w:color="auto"/>
              <w:left w:val="single" w:sz="4" w:space="0" w:color="auto"/>
              <w:right w:val="single" w:sz="4" w:space="0" w:color="auto"/>
            </w:tcBorders>
          </w:tcPr>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2020-2024</w:t>
            </w:r>
          </w:p>
          <w:p w:rsidR="004809F8" w:rsidRDefault="004809F8" w:rsidP="004809F8">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го</w:t>
            </w:r>
            <w:r w:rsidRPr="00F23094">
              <w:rPr>
                <w:rFonts w:ascii="Arial" w:eastAsiaTheme="minorEastAsia" w:hAnsi="Arial" w:cs="Arial"/>
                <w:color w:val="000000" w:themeColor="text1"/>
                <w:sz w:val="18"/>
                <w:szCs w:val="18"/>
                <w:lang w:eastAsia="ru-RU"/>
              </w:rPr>
              <w:t>ды</w:t>
            </w:r>
          </w:p>
          <w:p w:rsidR="004809F8" w:rsidRDefault="004809F8" w:rsidP="004809F8">
            <w:pPr>
              <w:jc w:val="center"/>
              <w:rPr>
                <w:rFonts w:ascii="Arial" w:eastAsiaTheme="minorEastAsia" w:hAnsi="Arial" w:cs="Arial"/>
                <w:color w:val="000000" w:themeColor="text1"/>
                <w:sz w:val="18"/>
                <w:szCs w:val="18"/>
                <w:lang w:eastAsia="ru-RU"/>
              </w:rPr>
            </w:pPr>
          </w:p>
          <w:p w:rsidR="004809F8" w:rsidRDefault="004809F8" w:rsidP="004809F8">
            <w:pPr>
              <w:jc w:val="center"/>
              <w:rPr>
                <w:rFonts w:ascii="Arial" w:eastAsiaTheme="minorEastAsia" w:hAnsi="Arial" w:cs="Arial"/>
                <w:color w:val="000000" w:themeColor="text1"/>
                <w:sz w:val="18"/>
                <w:szCs w:val="18"/>
                <w:lang w:eastAsia="ru-RU"/>
              </w:rPr>
            </w:pPr>
          </w:p>
          <w:p w:rsidR="004809F8" w:rsidRPr="00F23094" w:rsidRDefault="004809F8" w:rsidP="004809F8">
            <w:pPr>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4809F8" w:rsidRPr="005F5C26" w:rsidRDefault="004809F8" w:rsidP="004809F8">
            <w:pPr>
              <w:pStyle w:val="ConsPlusNormal"/>
              <w:rPr>
                <w:b/>
              </w:rPr>
            </w:pPr>
            <w:r w:rsidRPr="005F5C26">
              <w:rPr>
                <w:b/>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527682" w:rsidP="004809F8">
            <w:pPr>
              <w:widowControl w:val="0"/>
              <w:autoSpaceDE w:val="0"/>
              <w:autoSpaceDN w:val="0"/>
              <w:adjustRightInd w:val="0"/>
              <w:jc w:val="center"/>
              <w:rPr>
                <w:rFonts w:ascii="Arial" w:hAnsi="Arial" w:cs="Arial"/>
                <w:b/>
                <w:color w:val="0070C0"/>
                <w:sz w:val="16"/>
                <w:szCs w:val="16"/>
              </w:rPr>
            </w:pPr>
            <w:r>
              <w:rPr>
                <w:rFonts w:ascii="Arial" w:hAnsi="Arial" w:cs="Arial"/>
                <w:b/>
                <w:color w:val="000000" w:themeColor="text1"/>
                <w:sz w:val="18"/>
                <w:szCs w:val="18"/>
              </w:rPr>
              <w:t>139 470,25</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AC6AD4" w:rsidP="004809F8">
            <w:pPr>
              <w:widowControl w:val="0"/>
              <w:autoSpaceDE w:val="0"/>
              <w:autoSpaceDN w:val="0"/>
              <w:adjustRightInd w:val="0"/>
              <w:jc w:val="center"/>
              <w:rPr>
                <w:rFonts w:ascii="Arial" w:hAnsi="Arial" w:cs="Arial"/>
                <w:b/>
                <w:color w:val="0070C0"/>
                <w:sz w:val="16"/>
                <w:szCs w:val="16"/>
              </w:rPr>
            </w:pPr>
            <w:r>
              <w:rPr>
                <w:rFonts w:ascii="Arial" w:hAnsi="Arial" w:cs="Arial"/>
                <w:b/>
                <w:color w:val="000000" w:themeColor="text1"/>
                <w:sz w:val="18"/>
                <w:szCs w:val="18"/>
              </w:rPr>
              <w:t>54 912,72</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AC6AD4" w:rsidP="004809F8">
            <w:pPr>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57 645,61</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527682" w:rsidP="004809F8">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12 967,92</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527682" w:rsidP="00527682">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13 944,00</w:t>
            </w:r>
          </w:p>
        </w:tc>
        <w:tc>
          <w:tcPr>
            <w:tcW w:w="1134" w:type="dxa"/>
            <w:vMerge w:val="restart"/>
            <w:tcBorders>
              <w:top w:val="single" w:sz="4" w:space="0" w:color="auto"/>
              <w:left w:val="single" w:sz="4" w:space="0" w:color="auto"/>
              <w:right w:val="single" w:sz="4" w:space="0" w:color="auto"/>
            </w:tcBorders>
          </w:tcPr>
          <w:p w:rsidR="004809F8" w:rsidRDefault="004809F8" w:rsidP="008B0E2B">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МКУ</w:t>
            </w:r>
          </w:p>
          <w:p w:rsidR="004809F8" w:rsidRPr="00F23094" w:rsidRDefault="004809F8" w:rsidP="008B0E2B">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«БиДХ»</w:t>
            </w:r>
          </w:p>
        </w:tc>
        <w:tc>
          <w:tcPr>
            <w:tcW w:w="1765" w:type="dxa"/>
            <w:vMerge w:val="restart"/>
            <w:tcBorders>
              <w:top w:val="single" w:sz="4" w:space="0" w:color="auto"/>
              <w:left w:val="single" w:sz="4" w:space="0" w:color="auto"/>
              <w:right w:val="single" w:sz="4" w:space="0" w:color="auto"/>
            </w:tcBorders>
          </w:tcPr>
          <w:p w:rsidR="004809F8" w:rsidRPr="00405177" w:rsidRDefault="004809F8" w:rsidP="004809F8">
            <w:pPr>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Ямочный ремонт асфальтового покрытия дворовых территорий.</w:t>
            </w:r>
          </w:p>
        </w:tc>
      </w:tr>
      <w:tr w:rsidR="004809F8" w:rsidRPr="00F23094" w:rsidTr="008B0E2B">
        <w:trPr>
          <w:trHeight w:val="270"/>
        </w:trPr>
        <w:tc>
          <w:tcPr>
            <w:tcW w:w="568" w:type="dxa"/>
            <w:vMerge/>
            <w:tcBorders>
              <w:left w:val="single" w:sz="4" w:space="0" w:color="auto"/>
              <w:right w:val="single" w:sz="4" w:space="0" w:color="auto"/>
            </w:tcBorders>
          </w:tcPr>
          <w:p w:rsidR="004809F8" w:rsidRDefault="004809F8"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vAlign w:val="center"/>
          </w:tcPr>
          <w:p w:rsidR="004809F8" w:rsidRPr="005120F1" w:rsidRDefault="004809F8" w:rsidP="004809F8">
            <w:pPr>
              <w:rPr>
                <w:rFonts w:ascii="Arial" w:eastAsiaTheme="minorEastAsia" w:hAnsi="Arial" w:cs="Arial"/>
                <w:color w:val="000000" w:themeColor="text1"/>
                <w:sz w:val="18"/>
                <w:szCs w:val="18"/>
                <w:lang w:eastAsia="ru-RU"/>
              </w:rPr>
            </w:pPr>
          </w:p>
        </w:tc>
        <w:tc>
          <w:tcPr>
            <w:tcW w:w="851" w:type="dxa"/>
            <w:vMerge/>
            <w:tcBorders>
              <w:left w:val="single" w:sz="4" w:space="0" w:color="auto"/>
              <w:right w:val="single" w:sz="4" w:space="0" w:color="auto"/>
            </w:tcBorders>
            <w:vAlign w:val="center"/>
          </w:tcPr>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4809F8" w:rsidRDefault="004809F8" w:rsidP="004809F8">
            <w:pPr>
              <w:pStyle w:val="ConsPlusNormal"/>
            </w:pPr>
            <w:r w:rsidRPr="006B25D3">
              <w:rPr>
                <w:color w:val="000000" w:themeColor="text1"/>
                <w:sz w:val="18"/>
                <w:szCs w:val="18"/>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Pr="004A564F"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4A564F" w:rsidRDefault="00527682" w:rsidP="004809F8">
            <w:pPr>
              <w:widowControl w:val="0"/>
              <w:autoSpaceDE w:val="0"/>
              <w:autoSpaceDN w:val="0"/>
              <w:adjustRightInd w:val="0"/>
              <w:jc w:val="center"/>
              <w:rPr>
                <w:rFonts w:ascii="Arial" w:eastAsiaTheme="minorEastAsia" w:hAnsi="Arial" w:cs="Arial"/>
                <w:color w:val="0070C0"/>
                <w:sz w:val="18"/>
                <w:szCs w:val="18"/>
              </w:rPr>
            </w:pPr>
            <w:r>
              <w:rPr>
                <w:rFonts w:ascii="Arial" w:eastAsiaTheme="minorEastAsia" w:hAnsi="Arial" w:cs="Arial"/>
                <w:color w:val="000000" w:themeColor="text1"/>
                <w:sz w:val="18"/>
                <w:szCs w:val="18"/>
              </w:rPr>
              <w:t>99 062,69</w:t>
            </w:r>
          </w:p>
          <w:p w:rsidR="004809F8" w:rsidRPr="004A564F"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4A564F"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4A564F">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C0698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C06984" w:rsidRDefault="00AC6AD4" w:rsidP="004809F8">
            <w:pPr>
              <w:widowControl w:val="0"/>
              <w:autoSpaceDE w:val="0"/>
              <w:autoSpaceDN w:val="0"/>
              <w:adjustRightInd w:val="0"/>
              <w:jc w:val="center"/>
              <w:rPr>
                <w:rFonts w:ascii="Arial" w:eastAsiaTheme="minorEastAsia" w:hAnsi="Arial" w:cs="Arial"/>
                <w:color w:val="0070C0"/>
                <w:sz w:val="18"/>
                <w:szCs w:val="18"/>
              </w:rPr>
            </w:pPr>
            <w:r>
              <w:rPr>
                <w:rFonts w:ascii="Arial" w:eastAsiaTheme="minorEastAsia" w:hAnsi="Arial" w:cs="Arial"/>
                <w:color w:val="000000" w:themeColor="text1"/>
                <w:sz w:val="18"/>
                <w:szCs w:val="18"/>
              </w:rPr>
              <w:t>52 167,08</w:t>
            </w:r>
          </w:p>
          <w:p w:rsidR="004809F8" w:rsidRPr="00C0698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EE078E" w:rsidRDefault="00AC6AD4"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46 895,61</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EE078E"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EE078E">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4A564F"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4A564F">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vMerge/>
            <w:tcBorders>
              <w:left w:val="single" w:sz="4" w:space="0" w:color="auto"/>
              <w:right w:val="single" w:sz="4" w:space="0" w:color="auto"/>
            </w:tcBorders>
          </w:tcPr>
          <w:p w:rsidR="004809F8" w:rsidRPr="00F23094" w:rsidRDefault="004809F8" w:rsidP="008B0E2B">
            <w:pPr>
              <w:jc w:val="cente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tcPr>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1246"/>
        </w:trPr>
        <w:tc>
          <w:tcPr>
            <w:tcW w:w="568" w:type="dxa"/>
            <w:vMerge/>
            <w:tcBorders>
              <w:left w:val="single" w:sz="4" w:space="0" w:color="auto"/>
              <w:bottom w:val="single" w:sz="4" w:space="0" w:color="auto"/>
              <w:right w:val="single" w:sz="4" w:space="0" w:color="auto"/>
            </w:tcBorders>
          </w:tcPr>
          <w:p w:rsidR="004809F8" w:rsidRDefault="004809F8"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bottom w:val="single" w:sz="4" w:space="0" w:color="auto"/>
              <w:right w:val="single" w:sz="4" w:space="0" w:color="auto"/>
            </w:tcBorders>
            <w:vAlign w:val="center"/>
          </w:tcPr>
          <w:p w:rsidR="004809F8" w:rsidRPr="005120F1" w:rsidRDefault="004809F8" w:rsidP="004809F8">
            <w:pPr>
              <w:rPr>
                <w:rFonts w:ascii="Arial" w:eastAsiaTheme="minorEastAsia" w:hAnsi="Arial" w:cs="Arial"/>
                <w:color w:val="000000" w:themeColor="text1"/>
                <w:sz w:val="18"/>
                <w:szCs w:val="18"/>
                <w:lang w:eastAsia="ru-RU"/>
              </w:rPr>
            </w:pPr>
          </w:p>
        </w:tc>
        <w:tc>
          <w:tcPr>
            <w:tcW w:w="851" w:type="dxa"/>
            <w:vMerge/>
            <w:tcBorders>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4809F8" w:rsidRPr="006B25D3"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6B25D3">
              <w:rPr>
                <w:rFonts w:ascii="Arial" w:hAnsi="Arial" w:cs="Arial"/>
                <w:color w:val="000000" w:themeColor="text1"/>
                <w:sz w:val="18"/>
                <w:szCs w:val="18"/>
              </w:rPr>
              <w:t xml:space="preserve">Средства бюджета </w:t>
            </w:r>
          </w:p>
          <w:p w:rsidR="004809F8"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6B25D3">
              <w:rPr>
                <w:rFonts w:ascii="Arial" w:hAnsi="Arial" w:cs="Arial"/>
                <w:color w:val="000000" w:themeColor="text1"/>
                <w:sz w:val="18"/>
                <w:szCs w:val="18"/>
              </w:rPr>
              <w:t>Орехово-Зуевского городского округа</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Pr="004A564F"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hAnsi="Arial" w:cs="Arial"/>
                <w:color w:val="000000" w:themeColor="text1"/>
                <w:sz w:val="18"/>
                <w:szCs w:val="18"/>
              </w:rPr>
            </w:pPr>
          </w:p>
          <w:p w:rsidR="004809F8" w:rsidRPr="004A564F" w:rsidRDefault="00527682" w:rsidP="004809F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40 407,56</w:t>
            </w:r>
          </w:p>
          <w:p w:rsidR="004809F8" w:rsidRPr="004A564F" w:rsidRDefault="004809F8" w:rsidP="004809F8">
            <w:pPr>
              <w:widowControl w:val="0"/>
              <w:autoSpaceDE w:val="0"/>
              <w:autoSpaceDN w:val="0"/>
              <w:adjustRightInd w:val="0"/>
              <w:jc w:val="center"/>
              <w:rPr>
                <w:rFonts w:ascii="Arial" w:hAnsi="Arial" w:cs="Arial"/>
                <w:color w:val="000000" w:themeColor="text1"/>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4A564F"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4A564F">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C06984" w:rsidRDefault="004809F8" w:rsidP="004809F8">
            <w:pPr>
              <w:widowControl w:val="0"/>
              <w:autoSpaceDE w:val="0"/>
              <w:autoSpaceDN w:val="0"/>
              <w:adjustRightInd w:val="0"/>
              <w:jc w:val="center"/>
              <w:rPr>
                <w:rFonts w:ascii="Arial" w:hAnsi="Arial" w:cs="Arial"/>
                <w:color w:val="000000" w:themeColor="text1"/>
                <w:sz w:val="18"/>
                <w:szCs w:val="18"/>
              </w:rPr>
            </w:pPr>
          </w:p>
          <w:p w:rsidR="004809F8" w:rsidRPr="00C06984" w:rsidRDefault="00AC6AD4" w:rsidP="004809F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2 745,64</w:t>
            </w:r>
          </w:p>
          <w:p w:rsidR="004809F8" w:rsidRPr="00C06984" w:rsidRDefault="004809F8" w:rsidP="004809F8">
            <w:pPr>
              <w:widowControl w:val="0"/>
              <w:autoSpaceDE w:val="0"/>
              <w:autoSpaceDN w:val="0"/>
              <w:adjustRightInd w:val="0"/>
              <w:jc w:val="center"/>
              <w:rPr>
                <w:rFonts w:ascii="Arial" w:hAnsi="Arial" w:cs="Arial"/>
                <w:color w:val="000000" w:themeColor="text1"/>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EE078E" w:rsidRDefault="00AC6AD4"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10 750,00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EE078E" w:rsidRDefault="00527682"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12 967,92</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4A564F" w:rsidRDefault="00527682"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13 944,00</w:t>
            </w:r>
          </w:p>
        </w:tc>
        <w:tc>
          <w:tcPr>
            <w:tcW w:w="1134" w:type="dxa"/>
            <w:vMerge/>
            <w:tcBorders>
              <w:left w:val="single" w:sz="4" w:space="0" w:color="auto"/>
              <w:bottom w:val="single" w:sz="4" w:space="0" w:color="auto"/>
              <w:right w:val="single" w:sz="4" w:space="0" w:color="auto"/>
            </w:tcBorders>
          </w:tcPr>
          <w:p w:rsidR="004809F8" w:rsidRPr="00F23094" w:rsidRDefault="004809F8" w:rsidP="008B0E2B">
            <w:pPr>
              <w:jc w:val="center"/>
              <w:rPr>
                <w:rFonts w:ascii="Arial" w:eastAsiaTheme="minorEastAsia" w:hAnsi="Arial" w:cs="Arial"/>
                <w:color w:val="000000" w:themeColor="text1"/>
                <w:sz w:val="18"/>
                <w:szCs w:val="18"/>
                <w:lang w:eastAsia="ru-RU"/>
              </w:rPr>
            </w:pPr>
          </w:p>
        </w:tc>
        <w:tc>
          <w:tcPr>
            <w:tcW w:w="1765" w:type="dxa"/>
            <w:vMerge/>
            <w:tcBorders>
              <w:left w:val="single" w:sz="4" w:space="0" w:color="auto"/>
              <w:bottom w:val="single" w:sz="4" w:space="0" w:color="auto"/>
              <w:right w:val="single" w:sz="4" w:space="0" w:color="auto"/>
            </w:tcBorders>
          </w:tcPr>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286"/>
        </w:trPr>
        <w:tc>
          <w:tcPr>
            <w:tcW w:w="568" w:type="dxa"/>
            <w:vMerge w:val="restart"/>
            <w:tcBorders>
              <w:left w:val="single" w:sz="4" w:space="0" w:color="auto"/>
              <w:right w:val="single" w:sz="4" w:space="0" w:color="auto"/>
            </w:tcBorders>
          </w:tcPr>
          <w:p w:rsidR="004809F8" w:rsidRDefault="004809F8" w:rsidP="001732C8">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1.</w:t>
            </w:r>
            <w:r w:rsidR="00021C5D">
              <w:rPr>
                <w:rFonts w:ascii="Arial" w:eastAsiaTheme="minorEastAsia" w:hAnsi="Arial" w:cs="Arial"/>
                <w:color w:val="000000" w:themeColor="text1"/>
                <w:sz w:val="18"/>
                <w:szCs w:val="18"/>
                <w:lang w:eastAsia="ru-RU"/>
              </w:rPr>
              <w:t>9</w:t>
            </w:r>
          </w:p>
        </w:tc>
        <w:tc>
          <w:tcPr>
            <w:tcW w:w="1984" w:type="dxa"/>
            <w:vMerge w:val="restart"/>
            <w:tcBorders>
              <w:left w:val="single" w:sz="4" w:space="0" w:color="auto"/>
              <w:right w:val="single" w:sz="4" w:space="0" w:color="auto"/>
            </w:tcBorders>
          </w:tcPr>
          <w:p w:rsidR="004809F8" w:rsidRPr="00F94F6A" w:rsidRDefault="004809F8" w:rsidP="004809F8">
            <w:pPr>
              <w:rPr>
                <w:rFonts w:ascii="Arial" w:eastAsiaTheme="minorEastAsia" w:hAnsi="Arial" w:cs="Arial"/>
                <w:b/>
                <w:color w:val="000000" w:themeColor="text1"/>
                <w:sz w:val="18"/>
                <w:szCs w:val="18"/>
                <w:lang w:eastAsia="ru-RU"/>
              </w:rPr>
            </w:pPr>
            <w:r w:rsidRPr="00F94F6A">
              <w:rPr>
                <w:rFonts w:ascii="Arial" w:eastAsiaTheme="minorEastAsia" w:hAnsi="Arial" w:cs="Arial"/>
                <w:b/>
                <w:color w:val="000000" w:themeColor="text1"/>
                <w:sz w:val="18"/>
                <w:szCs w:val="18"/>
                <w:lang w:eastAsia="ru-RU"/>
              </w:rPr>
              <w:t>Мероприятие 1.25</w:t>
            </w:r>
          </w:p>
          <w:p w:rsidR="004809F8" w:rsidRPr="00711C7F" w:rsidRDefault="004809F8" w:rsidP="004809F8">
            <w:pPr>
              <w:rPr>
                <w:rFonts w:ascii="Arial" w:eastAsiaTheme="minorEastAsia" w:hAnsi="Arial" w:cs="Arial"/>
                <w:color w:val="000000" w:themeColor="text1"/>
                <w:sz w:val="18"/>
                <w:szCs w:val="18"/>
                <w:highlight w:val="yellow"/>
                <w:lang w:eastAsia="ru-RU"/>
              </w:rPr>
            </w:pPr>
            <w:r w:rsidRPr="00F94F6A">
              <w:rPr>
                <w:rFonts w:ascii="Arial" w:eastAsiaTheme="minorEastAsia" w:hAnsi="Arial" w:cs="Arial"/>
                <w:color w:val="000000" w:themeColor="text1"/>
                <w:sz w:val="18"/>
                <w:szCs w:val="18"/>
                <w:lang w:eastAsia="ru-RU"/>
              </w:rPr>
              <w:lastRenderedPageBreak/>
              <w:t>Создание и ремонт пешеходных коммуникаций</w:t>
            </w:r>
          </w:p>
        </w:tc>
        <w:tc>
          <w:tcPr>
            <w:tcW w:w="851" w:type="dxa"/>
            <w:vMerge w:val="restart"/>
            <w:tcBorders>
              <w:left w:val="single" w:sz="4" w:space="0" w:color="auto"/>
              <w:right w:val="single" w:sz="4" w:space="0" w:color="auto"/>
            </w:tcBorders>
          </w:tcPr>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lastRenderedPageBreak/>
              <w:t>2020-</w:t>
            </w:r>
            <w:r w:rsidRPr="00F23094">
              <w:rPr>
                <w:rFonts w:ascii="Arial" w:eastAsiaTheme="minorEastAsia" w:hAnsi="Arial" w:cs="Arial"/>
                <w:color w:val="000000" w:themeColor="text1"/>
                <w:sz w:val="18"/>
                <w:szCs w:val="18"/>
                <w:lang w:eastAsia="ru-RU"/>
              </w:rPr>
              <w:lastRenderedPageBreak/>
              <w:t>2024</w:t>
            </w:r>
          </w:p>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4809F8" w:rsidRPr="005F5C26" w:rsidRDefault="004809F8" w:rsidP="004809F8">
            <w:pPr>
              <w:widowControl w:val="0"/>
              <w:tabs>
                <w:tab w:val="center" w:pos="742"/>
              </w:tabs>
              <w:autoSpaceDE w:val="0"/>
              <w:autoSpaceDN w:val="0"/>
              <w:adjustRightInd w:val="0"/>
              <w:jc w:val="both"/>
              <w:rPr>
                <w:rFonts w:ascii="Arial" w:hAnsi="Arial" w:cs="Arial"/>
                <w:b/>
                <w:color w:val="000000" w:themeColor="text1"/>
                <w:sz w:val="18"/>
                <w:szCs w:val="18"/>
              </w:rPr>
            </w:pPr>
            <w:r w:rsidRPr="005F5C26">
              <w:rPr>
                <w:rFonts w:ascii="Arial" w:hAnsi="Arial" w:cs="Arial"/>
                <w:b/>
                <w:color w:val="000000" w:themeColor="text1"/>
                <w:sz w:val="18"/>
                <w:szCs w:val="18"/>
              </w:rPr>
              <w:lastRenderedPageBreak/>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CF5A6F" w:rsidP="004809F8">
            <w:pPr>
              <w:widowControl w:val="0"/>
              <w:autoSpaceDE w:val="0"/>
              <w:autoSpaceDN w:val="0"/>
              <w:adjustRightInd w:val="0"/>
              <w:jc w:val="center"/>
              <w:rPr>
                <w:rFonts w:ascii="Arial" w:hAnsi="Arial" w:cs="Arial"/>
                <w:b/>
                <w:color w:val="000000" w:themeColor="text1"/>
                <w:sz w:val="18"/>
                <w:szCs w:val="18"/>
              </w:rPr>
            </w:pPr>
            <w:r>
              <w:rPr>
                <w:rFonts w:ascii="Arial" w:hAnsi="Arial" w:cs="Arial"/>
                <w:b/>
                <w:color w:val="000000" w:themeColor="text1"/>
                <w:sz w:val="18"/>
                <w:szCs w:val="18"/>
              </w:rPr>
              <w:t>2</w:t>
            </w:r>
            <w:r w:rsidR="0081453C">
              <w:rPr>
                <w:rFonts w:ascii="Arial" w:hAnsi="Arial" w:cs="Arial"/>
                <w:b/>
                <w:color w:val="000000" w:themeColor="text1"/>
                <w:sz w:val="18"/>
                <w:szCs w:val="18"/>
              </w:rPr>
              <w:t>4 906,50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hAnsi="Arial" w:cs="Arial"/>
                <w:b/>
                <w:color w:val="000000" w:themeColor="text1"/>
                <w:sz w:val="18"/>
                <w:szCs w:val="18"/>
              </w:rPr>
            </w:pPr>
            <w:r>
              <w:rPr>
                <w:rFonts w:ascii="Arial" w:hAnsi="Arial" w:cs="Arial"/>
                <w:b/>
                <w:color w:val="000000" w:themeColor="text1"/>
                <w:sz w:val="18"/>
                <w:szCs w:val="18"/>
              </w:rPr>
              <w:t>24 906,50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CF5A6F" w:rsidP="00CF5A6F">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4B173F" w:rsidP="004809F8">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134" w:type="dxa"/>
            <w:vMerge w:val="restart"/>
            <w:tcBorders>
              <w:left w:val="single" w:sz="4" w:space="0" w:color="auto"/>
              <w:right w:val="single" w:sz="4" w:space="0" w:color="auto"/>
            </w:tcBorders>
          </w:tcPr>
          <w:p w:rsidR="004809F8" w:rsidRDefault="004809F8" w:rsidP="008B0E2B">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МКУ</w:t>
            </w:r>
          </w:p>
          <w:p w:rsidR="004809F8" w:rsidRPr="00F23094" w:rsidRDefault="004809F8" w:rsidP="008B0E2B">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lastRenderedPageBreak/>
              <w:t>«БиДХ»</w:t>
            </w:r>
          </w:p>
        </w:tc>
        <w:tc>
          <w:tcPr>
            <w:tcW w:w="1765" w:type="dxa"/>
            <w:vMerge w:val="restart"/>
            <w:tcBorders>
              <w:left w:val="single" w:sz="4" w:space="0" w:color="auto"/>
              <w:right w:val="single" w:sz="4" w:space="0" w:color="auto"/>
            </w:tcBorders>
          </w:tcPr>
          <w:p w:rsidR="004809F8" w:rsidRPr="00405177" w:rsidRDefault="004809F8" w:rsidP="004809F8">
            <w:pPr>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lastRenderedPageBreak/>
              <w:t>Ремонт народных троп по 65 адресам</w:t>
            </w:r>
          </w:p>
        </w:tc>
      </w:tr>
      <w:tr w:rsidR="004809F8" w:rsidRPr="00F23094" w:rsidTr="008B0E2B">
        <w:trPr>
          <w:trHeight w:val="495"/>
        </w:trPr>
        <w:tc>
          <w:tcPr>
            <w:tcW w:w="568" w:type="dxa"/>
            <w:vMerge/>
            <w:tcBorders>
              <w:left w:val="single" w:sz="4" w:space="0" w:color="auto"/>
              <w:right w:val="single" w:sz="4" w:space="0" w:color="auto"/>
            </w:tcBorders>
          </w:tcPr>
          <w:p w:rsidR="004809F8" w:rsidRDefault="004809F8"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tcPr>
          <w:p w:rsidR="004809F8" w:rsidRPr="00301E21" w:rsidRDefault="004809F8" w:rsidP="004809F8">
            <w:pPr>
              <w:rPr>
                <w:rFonts w:ascii="Arial" w:eastAsiaTheme="minorEastAsia" w:hAnsi="Arial" w:cs="Arial"/>
                <w:b/>
                <w:color w:val="000000" w:themeColor="text1"/>
                <w:sz w:val="18"/>
                <w:szCs w:val="18"/>
                <w:highlight w:val="yellow"/>
                <w:lang w:eastAsia="ru-RU"/>
              </w:rPr>
            </w:pPr>
          </w:p>
        </w:tc>
        <w:tc>
          <w:tcPr>
            <w:tcW w:w="851" w:type="dxa"/>
            <w:vMerge/>
            <w:tcBorders>
              <w:left w:val="single" w:sz="4" w:space="0" w:color="auto"/>
              <w:right w:val="single" w:sz="4" w:space="0" w:color="auto"/>
            </w:tcBorders>
            <w:vAlign w:val="center"/>
          </w:tcPr>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4809F8" w:rsidRPr="00D6118B" w:rsidRDefault="004809F8" w:rsidP="004809F8">
            <w:pPr>
              <w:rPr>
                <w:rFonts w:ascii="Arial" w:hAnsi="Arial" w:cs="Arial"/>
              </w:rPr>
            </w:pPr>
            <w:r w:rsidRPr="00D6118B">
              <w:rPr>
                <w:rFonts w:ascii="Arial" w:hAnsi="Arial" w:cs="Arial"/>
                <w:color w:val="000000" w:themeColor="text1"/>
                <w:sz w:val="18"/>
                <w:szCs w:val="18"/>
              </w:rPr>
              <w:t>Средства бюджета</w:t>
            </w:r>
            <w:r>
              <w:rPr>
                <w:rFonts w:ascii="Arial" w:hAnsi="Arial" w:cs="Arial"/>
                <w:color w:val="000000" w:themeColor="text1"/>
                <w:sz w:val="18"/>
                <w:szCs w:val="18"/>
              </w:rPr>
              <w:t xml:space="preserve"> Московской области</w:t>
            </w:r>
            <w:r w:rsidRPr="00D6118B">
              <w:rPr>
                <w:rFonts w:ascii="Arial" w:hAnsi="Arial" w:cs="Arial"/>
                <w:color w:val="000000" w:themeColor="text1"/>
                <w:sz w:val="18"/>
                <w:szCs w:val="18"/>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99403E" w:rsidRDefault="004809F8" w:rsidP="004809F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23 603,14</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C06984" w:rsidRDefault="004809F8" w:rsidP="004809F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23 603,14</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EE078E"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EE078E">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EE078E"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EE078E">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vMerge/>
            <w:tcBorders>
              <w:left w:val="single" w:sz="4" w:space="0" w:color="auto"/>
              <w:right w:val="single" w:sz="4" w:space="0" w:color="auto"/>
            </w:tcBorders>
            <w:vAlign w:val="center"/>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435"/>
        </w:trPr>
        <w:tc>
          <w:tcPr>
            <w:tcW w:w="568" w:type="dxa"/>
            <w:vMerge/>
            <w:tcBorders>
              <w:left w:val="single" w:sz="4" w:space="0" w:color="auto"/>
              <w:bottom w:val="single" w:sz="4" w:space="0" w:color="auto"/>
              <w:right w:val="single" w:sz="4" w:space="0" w:color="auto"/>
            </w:tcBorders>
          </w:tcPr>
          <w:p w:rsidR="004809F8" w:rsidRDefault="004809F8"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bottom w:val="single" w:sz="4" w:space="0" w:color="auto"/>
              <w:right w:val="single" w:sz="4" w:space="0" w:color="auto"/>
            </w:tcBorders>
          </w:tcPr>
          <w:p w:rsidR="004809F8" w:rsidRPr="00301E21" w:rsidRDefault="004809F8" w:rsidP="004809F8">
            <w:pPr>
              <w:rPr>
                <w:rFonts w:ascii="Arial" w:eastAsiaTheme="minorEastAsia" w:hAnsi="Arial" w:cs="Arial"/>
                <w:b/>
                <w:color w:val="000000" w:themeColor="text1"/>
                <w:sz w:val="18"/>
                <w:szCs w:val="18"/>
                <w:highlight w:val="yellow"/>
                <w:lang w:eastAsia="ru-RU"/>
              </w:rPr>
            </w:pPr>
          </w:p>
        </w:tc>
        <w:tc>
          <w:tcPr>
            <w:tcW w:w="851" w:type="dxa"/>
            <w:vMerge/>
            <w:tcBorders>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4809F8" w:rsidRPr="006B25D3"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Pr>
                <w:rFonts w:ascii="Arial" w:hAnsi="Arial" w:cs="Arial"/>
                <w:color w:val="000000" w:themeColor="text1"/>
                <w:sz w:val="18"/>
                <w:szCs w:val="18"/>
              </w:rPr>
              <w:t>Средства бюджета Орехово-Зуевского городского округа</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99403E" w:rsidRDefault="0081453C" w:rsidP="004809F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1</w:t>
            </w:r>
            <w:r w:rsidR="00CF5A6F">
              <w:rPr>
                <w:rFonts w:ascii="Arial" w:hAnsi="Arial" w:cs="Arial"/>
                <w:color w:val="000000" w:themeColor="text1"/>
                <w:sz w:val="18"/>
                <w:szCs w:val="18"/>
              </w:rPr>
              <w:t> 303,36</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1 303,36</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Default="00CF5A6F"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EE078E" w:rsidRDefault="004B173F"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vMerge/>
            <w:tcBorders>
              <w:left w:val="single" w:sz="4" w:space="0" w:color="auto"/>
              <w:bottom w:val="single" w:sz="4" w:space="0" w:color="auto"/>
              <w:right w:val="single" w:sz="4" w:space="0" w:color="auto"/>
            </w:tcBorders>
            <w:vAlign w:val="center"/>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left w:val="single" w:sz="4" w:space="0" w:color="auto"/>
              <w:bottom w:val="single" w:sz="4" w:space="0" w:color="auto"/>
              <w:right w:val="single" w:sz="4" w:space="0" w:color="auto"/>
            </w:tcBorders>
            <w:vAlign w:val="center"/>
          </w:tcPr>
          <w:p w:rsidR="004809F8" w:rsidRPr="00405177" w:rsidRDefault="004809F8" w:rsidP="004809F8">
            <w:pPr>
              <w:rPr>
                <w:rFonts w:ascii="Arial" w:eastAsiaTheme="minorEastAsia" w:hAnsi="Arial" w:cs="Arial"/>
                <w:color w:val="000000" w:themeColor="text1"/>
                <w:sz w:val="16"/>
                <w:szCs w:val="16"/>
                <w:lang w:eastAsia="ru-RU"/>
              </w:rPr>
            </w:pPr>
          </w:p>
        </w:tc>
      </w:tr>
      <w:tr w:rsidR="00FA4F4E" w:rsidRPr="00F23094" w:rsidTr="008B0E2B">
        <w:trPr>
          <w:trHeight w:val="223"/>
        </w:trPr>
        <w:tc>
          <w:tcPr>
            <w:tcW w:w="568" w:type="dxa"/>
            <w:vMerge w:val="restart"/>
            <w:tcBorders>
              <w:left w:val="single" w:sz="4" w:space="0" w:color="auto"/>
              <w:right w:val="single" w:sz="4" w:space="0" w:color="auto"/>
            </w:tcBorders>
          </w:tcPr>
          <w:p w:rsidR="00FA4F4E" w:rsidRDefault="00021C5D" w:rsidP="001732C8">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1.10</w:t>
            </w:r>
          </w:p>
        </w:tc>
        <w:tc>
          <w:tcPr>
            <w:tcW w:w="1984" w:type="dxa"/>
            <w:vMerge w:val="restart"/>
            <w:tcBorders>
              <w:left w:val="single" w:sz="4" w:space="0" w:color="auto"/>
              <w:right w:val="single" w:sz="4" w:space="0" w:color="auto"/>
            </w:tcBorders>
          </w:tcPr>
          <w:p w:rsidR="00FA4F4E" w:rsidRDefault="00FA4F4E" w:rsidP="004809F8">
            <w:pPr>
              <w:rPr>
                <w:rFonts w:ascii="Arial" w:eastAsiaTheme="minorEastAsia" w:hAnsi="Arial" w:cs="Arial"/>
                <w:b/>
                <w:color w:val="000000" w:themeColor="text1"/>
                <w:sz w:val="18"/>
                <w:szCs w:val="18"/>
                <w:lang w:eastAsia="ru-RU"/>
              </w:rPr>
            </w:pPr>
            <w:r w:rsidRPr="00FA4F4E">
              <w:rPr>
                <w:rFonts w:ascii="Arial" w:eastAsiaTheme="minorEastAsia" w:hAnsi="Arial" w:cs="Arial"/>
                <w:b/>
                <w:color w:val="000000" w:themeColor="text1"/>
                <w:sz w:val="18"/>
                <w:szCs w:val="18"/>
                <w:lang w:eastAsia="ru-RU"/>
              </w:rPr>
              <w:t>Мероприятие 1.30</w:t>
            </w:r>
          </w:p>
          <w:p w:rsidR="00FA4F4E" w:rsidRPr="00FA4F4E" w:rsidRDefault="00FA4F4E" w:rsidP="004809F8">
            <w:pPr>
              <w:rPr>
                <w:rFonts w:ascii="Arial" w:eastAsiaTheme="minorEastAsia" w:hAnsi="Arial" w:cs="Arial"/>
                <w:color w:val="000000" w:themeColor="text1"/>
                <w:sz w:val="18"/>
                <w:szCs w:val="18"/>
                <w:highlight w:val="yellow"/>
                <w:lang w:eastAsia="ru-RU"/>
              </w:rPr>
            </w:pPr>
            <w:r w:rsidRPr="00FA4F4E">
              <w:rPr>
                <w:rFonts w:ascii="Arial" w:eastAsiaTheme="minorEastAsia" w:hAnsi="Arial" w:cs="Arial"/>
                <w:color w:val="000000" w:themeColor="text1"/>
                <w:sz w:val="18"/>
                <w:szCs w:val="18"/>
                <w:lang w:eastAsia="ru-RU"/>
              </w:rPr>
              <w:t>Устройство систем наружного освещения в рамках реализации проекта «Светлый город»</w:t>
            </w:r>
          </w:p>
        </w:tc>
        <w:tc>
          <w:tcPr>
            <w:tcW w:w="851" w:type="dxa"/>
            <w:vMerge w:val="restart"/>
            <w:tcBorders>
              <w:left w:val="single" w:sz="4" w:space="0" w:color="auto"/>
              <w:right w:val="single" w:sz="4" w:space="0" w:color="auto"/>
            </w:tcBorders>
          </w:tcPr>
          <w:p w:rsidR="00FA4F4E" w:rsidRDefault="00FA4F4E" w:rsidP="00FA4F4E">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2022-2024</w:t>
            </w:r>
          </w:p>
          <w:p w:rsidR="00FA4F4E" w:rsidRPr="00F23094" w:rsidRDefault="00FA4F4E" w:rsidP="00FA4F4E">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FA4F4E" w:rsidRPr="00FA4F4E" w:rsidRDefault="00FA4F4E" w:rsidP="004809F8">
            <w:pPr>
              <w:widowControl w:val="0"/>
              <w:tabs>
                <w:tab w:val="center" w:pos="742"/>
              </w:tabs>
              <w:autoSpaceDE w:val="0"/>
              <w:autoSpaceDN w:val="0"/>
              <w:adjustRightInd w:val="0"/>
              <w:jc w:val="both"/>
              <w:rPr>
                <w:rFonts w:ascii="Arial" w:hAnsi="Arial" w:cs="Arial"/>
                <w:b/>
                <w:color w:val="000000" w:themeColor="text1"/>
                <w:sz w:val="18"/>
                <w:szCs w:val="18"/>
              </w:rPr>
            </w:pPr>
            <w:r w:rsidRPr="00FA4F4E">
              <w:rPr>
                <w:rFonts w:ascii="Arial" w:hAnsi="Arial" w:cs="Arial"/>
                <w:b/>
                <w:color w:val="000000" w:themeColor="text1"/>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FA4F4E" w:rsidRPr="00621300" w:rsidRDefault="00FA4F4E" w:rsidP="004809F8">
            <w:pPr>
              <w:widowControl w:val="0"/>
              <w:autoSpaceDE w:val="0"/>
              <w:autoSpaceDN w:val="0"/>
              <w:adjustRightInd w:val="0"/>
              <w:jc w:val="center"/>
              <w:rPr>
                <w:rFonts w:ascii="Arial" w:eastAsiaTheme="minorEastAsia" w:hAnsi="Arial" w:cs="Arial"/>
                <w:b/>
                <w:color w:val="000000" w:themeColor="text1"/>
                <w:sz w:val="18"/>
                <w:szCs w:val="18"/>
              </w:rPr>
            </w:pPr>
            <w:r w:rsidRPr="00621300">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FA4F4E" w:rsidRPr="00621300" w:rsidRDefault="00FA4F4E" w:rsidP="004809F8">
            <w:pPr>
              <w:widowControl w:val="0"/>
              <w:autoSpaceDE w:val="0"/>
              <w:autoSpaceDN w:val="0"/>
              <w:adjustRightInd w:val="0"/>
              <w:jc w:val="center"/>
              <w:rPr>
                <w:rFonts w:ascii="Arial" w:hAnsi="Arial" w:cs="Arial"/>
                <w:b/>
                <w:color w:val="000000" w:themeColor="text1"/>
                <w:sz w:val="18"/>
                <w:szCs w:val="18"/>
              </w:rPr>
            </w:pPr>
            <w:r w:rsidRPr="00621300">
              <w:rPr>
                <w:rFonts w:ascii="Arial" w:hAnsi="Arial" w:cs="Arial"/>
                <w:b/>
                <w:color w:val="000000" w:themeColor="text1"/>
                <w:sz w:val="18"/>
                <w:szCs w:val="18"/>
              </w:rPr>
              <w:t>125 477,74</w:t>
            </w:r>
          </w:p>
        </w:tc>
        <w:tc>
          <w:tcPr>
            <w:tcW w:w="1134" w:type="dxa"/>
            <w:tcBorders>
              <w:top w:val="single" w:sz="4" w:space="0" w:color="auto"/>
              <w:left w:val="single" w:sz="4" w:space="0" w:color="auto"/>
              <w:bottom w:val="single" w:sz="4" w:space="0" w:color="auto"/>
              <w:right w:val="single" w:sz="4" w:space="0" w:color="auto"/>
            </w:tcBorders>
            <w:vAlign w:val="center"/>
          </w:tcPr>
          <w:p w:rsidR="00FA4F4E" w:rsidRPr="00621300" w:rsidRDefault="00621300" w:rsidP="004809F8">
            <w:pPr>
              <w:widowControl w:val="0"/>
              <w:autoSpaceDE w:val="0"/>
              <w:autoSpaceDN w:val="0"/>
              <w:adjustRightInd w:val="0"/>
              <w:jc w:val="center"/>
              <w:rPr>
                <w:rFonts w:ascii="Arial" w:eastAsiaTheme="minorEastAsia" w:hAnsi="Arial" w:cs="Arial"/>
                <w:b/>
                <w:color w:val="000000" w:themeColor="text1"/>
                <w:sz w:val="18"/>
                <w:szCs w:val="18"/>
              </w:rPr>
            </w:pPr>
            <w:r w:rsidRPr="00621300">
              <w:rPr>
                <w:rFonts w:ascii="Arial" w:eastAsiaTheme="minorEastAsia"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FA4F4E" w:rsidRPr="00621300" w:rsidRDefault="00621300" w:rsidP="004809F8">
            <w:pPr>
              <w:widowControl w:val="0"/>
              <w:autoSpaceDE w:val="0"/>
              <w:autoSpaceDN w:val="0"/>
              <w:adjustRightInd w:val="0"/>
              <w:jc w:val="center"/>
              <w:rPr>
                <w:rFonts w:ascii="Arial" w:hAnsi="Arial" w:cs="Arial"/>
                <w:b/>
                <w:color w:val="000000" w:themeColor="text1"/>
                <w:sz w:val="18"/>
                <w:szCs w:val="18"/>
              </w:rPr>
            </w:pPr>
            <w:r w:rsidRPr="00621300">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FA4F4E" w:rsidRPr="00621300" w:rsidRDefault="00FA4F4E" w:rsidP="004809F8">
            <w:pPr>
              <w:widowControl w:val="0"/>
              <w:autoSpaceDE w:val="0"/>
              <w:autoSpaceDN w:val="0"/>
              <w:adjustRightInd w:val="0"/>
              <w:jc w:val="center"/>
              <w:rPr>
                <w:rFonts w:ascii="Arial" w:eastAsiaTheme="minorEastAsia" w:hAnsi="Arial" w:cs="Arial"/>
                <w:b/>
                <w:color w:val="000000" w:themeColor="text1"/>
                <w:sz w:val="18"/>
                <w:szCs w:val="18"/>
              </w:rPr>
            </w:pPr>
            <w:r w:rsidRPr="00621300">
              <w:rPr>
                <w:rFonts w:ascii="Arial" w:eastAsiaTheme="minorEastAsia" w:hAnsi="Arial" w:cs="Arial"/>
                <w:b/>
                <w:color w:val="000000" w:themeColor="text1"/>
                <w:sz w:val="18"/>
                <w:szCs w:val="18"/>
              </w:rPr>
              <w:t>84 651,99</w:t>
            </w:r>
          </w:p>
        </w:tc>
        <w:tc>
          <w:tcPr>
            <w:tcW w:w="1134" w:type="dxa"/>
            <w:tcBorders>
              <w:top w:val="single" w:sz="4" w:space="0" w:color="auto"/>
              <w:left w:val="single" w:sz="4" w:space="0" w:color="auto"/>
              <w:bottom w:val="single" w:sz="4" w:space="0" w:color="auto"/>
              <w:right w:val="single" w:sz="4" w:space="0" w:color="auto"/>
            </w:tcBorders>
            <w:vAlign w:val="center"/>
          </w:tcPr>
          <w:p w:rsidR="00FA4F4E" w:rsidRPr="00621300" w:rsidRDefault="00FA4F4E" w:rsidP="004809F8">
            <w:pPr>
              <w:widowControl w:val="0"/>
              <w:autoSpaceDE w:val="0"/>
              <w:autoSpaceDN w:val="0"/>
              <w:adjustRightInd w:val="0"/>
              <w:jc w:val="center"/>
              <w:rPr>
                <w:rFonts w:ascii="Arial" w:eastAsiaTheme="minorEastAsia" w:hAnsi="Arial" w:cs="Arial"/>
                <w:b/>
                <w:color w:val="000000" w:themeColor="text1"/>
                <w:sz w:val="18"/>
                <w:szCs w:val="18"/>
              </w:rPr>
            </w:pPr>
            <w:r w:rsidRPr="00621300">
              <w:rPr>
                <w:rFonts w:ascii="Arial" w:eastAsiaTheme="minorEastAsia" w:hAnsi="Arial" w:cs="Arial"/>
                <w:b/>
                <w:color w:val="000000" w:themeColor="text1"/>
                <w:sz w:val="18"/>
                <w:szCs w:val="18"/>
              </w:rPr>
              <w:t>19 755,44</w:t>
            </w:r>
          </w:p>
        </w:tc>
        <w:tc>
          <w:tcPr>
            <w:tcW w:w="1276" w:type="dxa"/>
            <w:tcBorders>
              <w:top w:val="single" w:sz="4" w:space="0" w:color="auto"/>
              <w:left w:val="single" w:sz="4" w:space="0" w:color="auto"/>
              <w:bottom w:val="single" w:sz="4" w:space="0" w:color="auto"/>
              <w:right w:val="single" w:sz="4" w:space="0" w:color="auto"/>
            </w:tcBorders>
            <w:vAlign w:val="center"/>
          </w:tcPr>
          <w:p w:rsidR="00FA4F4E" w:rsidRPr="00621300" w:rsidRDefault="00FA4F4E" w:rsidP="004809F8">
            <w:pPr>
              <w:widowControl w:val="0"/>
              <w:autoSpaceDE w:val="0"/>
              <w:autoSpaceDN w:val="0"/>
              <w:adjustRightInd w:val="0"/>
              <w:jc w:val="center"/>
              <w:rPr>
                <w:rFonts w:ascii="Arial" w:eastAsiaTheme="minorEastAsia" w:hAnsi="Arial" w:cs="Arial"/>
                <w:b/>
                <w:color w:val="000000" w:themeColor="text1"/>
                <w:sz w:val="18"/>
                <w:szCs w:val="18"/>
              </w:rPr>
            </w:pPr>
            <w:r w:rsidRPr="00621300">
              <w:rPr>
                <w:rFonts w:ascii="Arial" w:eastAsiaTheme="minorEastAsia" w:hAnsi="Arial" w:cs="Arial"/>
                <w:b/>
                <w:color w:val="000000" w:themeColor="text1"/>
                <w:sz w:val="18"/>
                <w:szCs w:val="18"/>
              </w:rPr>
              <w:t>21 070,31</w:t>
            </w:r>
          </w:p>
        </w:tc>
        <w:tc>
          <w:tcPr>
            <w:tcW w:w="1134" w:type="dxa"/>
            <w:vMerge w:val="restart"/>
            <w:tcBorders>
              <w:left w:val="single" w:sz="4" w:space="0" w:color="auto"/>
              <w:right w:val="single" w:sz="4" w:space="0" w:color="auto"/>
            </w:tcBorders>
          </w:tcPr>
          <w:p w:rsidR="002B7AE9" w:rsidRDefault="002B7AE9" w:rsidP="002B7AE9">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МКУ</w:t>
            </w:r>
          </w:p>
          <w:p w:rsidR="00FA4F4E" w:rsidRPr="00F23094" w:rsidRDefault="002B7AE9" w:rsidP="002B7AE9">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«БиДХ»</w:t>
            </w:r>
          </w:p>
        </w:tc>
        <w:tc>
          <w:tcPr>
            <w:tcW w:w="1765" w:type="dxa"/>
            <w:vMerge w:val="restart"/>
            <w:tcBorders>
              <w:left w:val="single" w:sz="4" w:space="0" w:color="auto"/>
              <w:right w:val="single" w:sz="4" w:space="0" w:color="auto"/>
            </w:tcBorders>
          </w:tcPr>
          <w:p w:rsidR="00FA4F4E" w:rsidRPr="00405177" w:rsidRDefault="00847881" w:rsidP="00847881">
            <w:pPr>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Устройство систем наружного</w:t>
            </w:r>
          </w:p>
          <w:p w:rsidR="008C74CF" w:rsidRPr="00405177" w:rsidRDefault="008C74CF" w:rsidP="00847881">
            <w:pPr>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Освещения в рамках реализации проекта «Светлый город»</w:t>
            </w:r>
          </w:p>
        </w:tc>
      </w:tr>
      <w:tr w:rsidR="00FA4F4E" w:rsidRPr="00F23094" w:rsidTr="008B0E2B">
        <w:trPr>
          <w:trHeight w:val="495"/>
        </w:trPr>
        <w:tc>
          <w:tcPr>
            <w:tcW w:w="568" w:type="dxa"/>
            <w:vMerge/>
            <w:tcBorders>
              <w:left w:val="single" w:sz="4" w:space="0" w:color="auto"/>
              <w:right w:val="single" w:sz="4" w:space="0" w:color="auto"/>
            </w:tcBorders>
          </w:tcPr>
          <w:p w:rsidR="00FA4F4E" w:rsidRDefault="00FA4F4E"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tcPr>
          <w:p w:rsidR="00FA4F4E" w:rsidRPr="00FA4F4E" w:rsidRDefault="00FA4F4E" w:rsidP="00FA4F4E">
            <w:pPr>
              <w:rPr>
                <w:rFonts w:ascii="Arial" w:eastAsiaTheme="minorEastAsia" w:hAnsi="Arial" w:cs="Arial"/>
                <w:b/>
                <w:color w:val="000000" w:themeColor="text1"/>
                <w:sz w:val="18"/>
                <w:szCs w:val="18"/>
                <w:lang w:eastAsia="ru-RU"/>
              </w:rPr>
            </w:pPr>
          </w:p>
        </w:tc>
        <w:tc>
          <w:tcPr>
            <w:tcW w:w="851" w:type="dxa"/>
            <w:vMerge/>
            <w:tcBorders>
              <w:left w:val="single" w:sz="4" w:space="0" w:color="auto"/>
              <w:right w:val="single" w:sz="4" w:space="0" w:color="auto"/>
            </w:tcBorders>
          </w:tcPr>
          <w:p w:rsidR="00FA4F4E" w:rsidRDefault="00FA4F4E" w:rsidP="00FA4F4E">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FA4F4E" w:rsidRDefault="00FA4F4E" w:rsidP="00FA4F4E">
            <w:pPr>
              <w:jc w:val="center"/>
            </w:pPr>
            <w:r w:rsidRPr="00D6118B">
              <w:rPr>
                <w:rFonts w:ascii="Arial" w:hAnsi="Arial" w:cs="Arial"/>
                <w:color w:val="000000" w:themeColor="text1"/>
                <w:sz w:val="18"/>
                <w:szCs w:val="18"/>
              </w:rPr>
              <w:t>Средства бюджета</w:t>
            </w:r>
            <w:r>
              <w:rPr>
                <w:rFonts w:ascii="Arial" w:hAnsi="Arial" w:cs="Arial"/>
                <w:color w:val="000000" w:themeColor="text1"/>
                <w:sz w:val="18"/>
                <w:szCs w:val="18"/>
              </w:rPr>
              <w:t xml:space="preserve"> 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FA4F4E" w:rsidRDefault="00FA4F4E" w:rsidP="00FA4F4E">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FA4F4E" w:rsidRDefault="00FA4F4E" w:rsidP="00FA4F4E">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66 031,39</w:t>
            </w:r>
          </w:p>
        </w:tc>
        <w:tc>
          <w:tcPr>
            <w:tcW w:w="1134" w:type="dxa"/>
            <w:tcBorders>
              <w:top w:val="single" w:sz="4" w:space="0" w:color="auto"/>
              <w:left w:val="single" w:sz="4" w:space="0" w:color="auto"/>
              <w:bottom w:val="single" w:sz="4" w:space="0" w:color="auto"/>
              <w:right w:val="single" w:sz="4" w:space="0" w:color="auto"/>
            </w:tcBorders>
            <w:vAlign w:val="center"/>
          </w:tcPr>
          <w:p w:rsidR="00FA4F4E" w:rsidRDefault="00621300" w:rsidP="00FA4F4E">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FA4F4E" w:rsidRDefault="00621300" w:rsidP="00FA4F4E">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FA4F4E" w:rsidRDefault="00FA4F4E" w:rsidP="00FA4F4E">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25 395,42</w:t>
            </w:r>
          </w:p>
        </w:tc>
        <w:tc>
          <w:tcPr>
            <w:tcW w:w="1134" w:type="dxa"/>
            <w:tcBorders>
              <w:top w:val="single" w:sz="4" w:space="0" w:color="auto"/>
              <w:left w:val="single" w:sz="4" w:space="0" w:color="auto"/>
              <w:bottom w:val="single" w:sz="4" w:space="0" w:color="auto"/>
              <w:right w:val="single" w:sz="4" w:space="0" w:color="auto"/>
            </w:tcBorders>
            <w:vAlign w:val="center"/>
          </w:tcPr>
          <w:p w:rsidR="00FA4F4E" w:rsidRPr="00EE078E" w:rsidRDefault="00FA4F4E" w:rsidP="00FA4F4E">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19 755,44</w:t>
            </w:r>
          </w:p>
        </w:tc>
        <w:tc>
          <w:tcPr>
            <w:tcW w:w="1276" w:type="dxa"/>
            <w:tcBorders>
              <w:top w:val="single" w:sz="4" w:space="0" w:color="auto"/>
              <w:left w:val="single" w:sz="4" w:space="0" w:color="auto"/>
              <w:bottom w:val="single" w:sz="4" w:space="0" w:color="auto"/>
              <w:right w:val="single" w:sz="4" w:space="0" w:color="auto"/>
            </w:tcBorders>
            <w:vAlign w:val="center"/>
          </w:tcPr>
          <w:p w:rsidR="00FA4F4E" w:rsidRDefault="00FA4F4E" w:rsidP="00FA4F4E">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20 880,53</w:t>
            </w:r>
          </w:p>
        </w:tc>
        <w:tc>
          <w:tcPr>
            <w:tcW w:w="1134" w:type="dxa"/>
            <w:vMerge/>
            <w:tcBorders>
              <w:left w:val="single" w:sz="4" w:space="0" w:color="auto"/>
              <w:right w:val="single" w:sz="4" w:space="0" w:color="auto"/>
            </w:tcBorders>
            <w:vAlign w:val="center"/>
          </w:tcPr>
          <w:p w:rsidR="00FA4F4E" w:rsidRPr="00F23094" w:rsidRDefault="00FA4F4E" w:rsidP="00FA4F4E">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FA4F4E" w:rsidRPr="00405177" w:rsidRDefault="00FA4F4E" w:rsidP="00FA4F4E">
            <w:pPr>
              <w:rPr>
                <w:rFonts w:ascii="Arial" w:eastAsiaTheme="minorEastAsia" w:hAnsi="Arial" w:cs="Arial"/>
                <w:color w:val="000000" w:themeColor="text1"/>
                <w:sz w:val="16"/>
                <w:szCs w:val="16"/>
                <w:lang w:eastAsia="ru-RU"/>
              </w:rPr>
            </w:pPr>
          </w:p>
        </w:tc>
      </w:tr>
      <w:tr w:rsidR="00FA4F4E" w:rsidRPr="00F23094" w:rsidTr="008B0E2B">
        <w:trPr>
          <w:trHeight w:val="345"/>
        </w:trPr>
        <w:tc>
          <w:tcPr>
            <w:tcW w:w="568" w:type="dxa"/>
            <w:vMerge/>
            <w:tcBorders>
              <w:left w:val="single" w:sz="4" w:space="0" w:color="auto"/>
              <w:bottom w:val="single" w:sz="4" w:space="0" w:color="auto"/>
              <w:right w:val="single" w:sz="4" w:space="0" w:color="auto"/>
            </w:tcBorders>
          </w:tcPr>
          <w:p w:rsidR="00FA4F4E" w:rsidRDefault="00FA4F4E"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bottom w:val="single" w:sz="4" w:space="0" w:color="auto"/>
              <w:right w:val="single" w:sz="4" w:space="0" w:color="auto"/>
            </w:tcBorders>
          </w:tcPr>
          <w:p w:rsidR="00FA4F4E" w:rsidRPr="00FA4F4E" w:rsidRDefault="00FA4F4E" w:rsidP="00FA4F4E">
            <w:pPr>
              <w:rPr>
                <w:rFonts w:ascii="Arial" w:eastAsiaTheme="minorEastAsia" w:hAnsi="Arial" w:cs="Arial"/>
                <w:b/>
                <w:color w:val="000000" w:themeColor="text1"/>
                <w:sz w:val="18"/>
                <w:szCs w:val="18"/>
                <w:lang w:eastAsia="ru-RU"/>
              </w:rPr>
            </w:pPr>
          </w:p>
        </w:tc>
        <w:tc>
          <w:tcPr>
            <w:tcW w:w="851" w:type="dxa"/>
            <w:vMerge/>
            <w:tcBorders>
              <w:left w:val="single" w:sz="4" w:space="0" w:color="auto"/>
              <w:bottom w:val="single" w:sz="4" w:space="0" w:color="auto"/>
              <w:right w:val="single" w:sz="4" w:space="0" w:color="auto"/>
            </w:tcBorders>
          </w:tcPr>
          <w:p w:rsidR="00FA4F4E" w:rsidRDefault="00FA4F4E" w:rsidP="00FA4F4E">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FA4F4E" w:rsidRDefault="00FA4F4E" w:rsidP="00FA4F4E">
            <w:pPr>
              <w:widowControl w:val="0"/>
              <w:tabs>
                <w:tab w:val="center" w:pos="742"/>
              </w:tabs>
              <w:autoSpaceDE w:val="0"/>
              <w:autoSpaceDN w:val="0"/>
              <w:adjustRightInd w:val="0"/>
              <w:jc w:val="both"/>
              <w:rPr>
                <w:rFonts w:ascii="Arial" w:hAnsi="Arial" w:cs="Arial"/>
                <w:color w:val="000000" w:themeColor="text1"/>
                <w:sz w:val="18"/>
                <w:szCs w:val="18"/>
              </w:rPr>
            </w:pPr>
            <w:r>
              <w:rPr>
                <w:rFonts w:ascii="Arial" w:hAnsi="Arial" w:cs="Arial"/>
                <w:color w:val="000000" w:themeColor="text1"/>
                <w:sz w:val="18"/>
                <w:szCs w:val="18"/>
              </w:rPr>
              <w:t>Средства бюджета Орехово-Зуевского городского округа</w:t>
            </w:r>
          </w:p>
          <w:p w:rsidR="00FA4F4E" w:rsidRDefault="00FA4F4E" w:rsidP="00FA4F4E">
            <w:pPr>
              <w:widowControl w:val="0"/>
              <w:tabs>
                <w:tab w:val="center" w:pos="742"/>
              </w:tabs>
              <w:autoSpaceDE w:val="0"/>
              <w:autoSpaceDN w:val="0"/>
              <w:adjustRightInd w:val="0"/>
              <w:jc w:val="both"/>
              <w:rPr>
                <w:rFonts w:ascii="Arial" w:hAnsi="Arial" w:cs="Arial"/>
                <w:color w:val="000000" w:themeColor="text1"/>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FA4F4E" w:rsidRDefault="00FA4F4E" w:rsidP="00FA4F4E">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FA4F4E" w:rsidRDefault="00692DDC" w:rsidP="00FA4F4E">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59 446,35</w:t>
            </w:r>
          </w:p>
        </w:tc>
        <w:tc>
          <w:tcPr>
            <w:tcW w:w="1134" w:type="dxa"/>
            <w:tcBorders>
              <w:top w:val="single" w:sz="4" w:space="0" w:color="auto"/>
              <w:left w:val="single" w:sz="4" w:space="0" w:color="auto"/>
              <w:bottom w:val="single" w:sz="4" w:space="0" w:color="auto"/>
              <w:right w:val="single" w:sz="4" w:space="0" w:color="auto"/>
            </w:tcBorders>
            <w:vAlign w:val="center"/>
          </w:tcPr>
          <w:p w:rsidR="00FA4F4E" w:rsidRDefault="00621300" w:rsidP="00FA4F4E">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FA4F4E" w:rsidRDefault="00621300" w:rsidP="00FA4F4E">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FA4F4E" w:rsidRDefault="00FA4F4E" w:rsidP="00FA4F4E">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59 256,57</w:t>
            </w:r>
          </w:p>
        </w:tc>
        <w:tc>
          <w:tcPr>
            <w:tcW w:w="1134" w:type="dxa"/>
            <w:tcBorders>
              <w:top w:val="single" w:sz="4" w:space="0" w:color="auto"/>
              <w:left w:val="single" w:sz="4" w:space="0" w:color="auto"/>
              <w:bottom w:val="single" w:sz="4" w:space="0" w:color="auto"/>
              <w:right w:val="single" w:sz="4" w:space="0" w:color="auto"/>
            </w:tcBorders>
            <w:vAlign w:val="center"/>
          </w:tcPr>
          <w:p w:rsidR="00FA4F4E" w:rsidRPr="00EE078E" w:rsidRDefault="00FA4F4E" w:rsidP="00FA4F4E">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FA4F4E" w:rsidRDefault="00FA4F4E" w:rsidP="00FA4F4E">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189,78</w:t>
            </w:r>
          </w:p>
        </w:tc>
        <w:tc>
          <w:tcPr>
            <w:tcW w:w="1134" w:type="dxa"/>
            <w:vMerge/>
            <w:tcBorders>
              <w:left w:val="single" w:sz="4" w:space="0" w:color="auto"/>
              <w:bottom w:val="single" w:sz="4" w:space="0" w:color="auto"/>
              <w:right w:val="single" w:sz="4" w:space="0" w:color="auto"/>
            </w:tcBorders>
            <w:vAlign w:val="center"/>
          </w:tcPr>
          <w:p w:rsidR="00FA4F4E" w:rsidRPr="00F23094" w:rsidRDefault="00FA4F4E" w:rsidP="00FA4F4E">
            <w:pPr>
              <w:rPr>
                <w:rFonts w:ascii="Arial" w:eastAsiaTheme="minorEastAsia" w:hAnsi="Arial" w:cs="Arial"/>
                <w:color w:val="000000" w:themeColor="text1"/>
                <w:sz w:val="18"/>
                <w:szCs w:val="18"/>
                <w:lang w:eastAsia="ru-RU"/>
              </w:rPr>
            </w:pPr>
          </w:p>
        </w:tc>
        <w:tc>
          <w:tcPr>
            <w:tcW w:w="1765" w:type="dxa"/>
            <w:vMerge/>
            <w:tcBorders>
              <w:left w:val="single" w:sz="4" w:space="0" w:color="auto"/>
              <w:bottom w:val="single" w:sz="4" w:space="0" w:color="auto"/>
              <w:right w:val="single" w:sz="4" w:space="0" w:color="auto"/>
            </w:tcBorders>
            <w:vAlign w:val="center"/>
          </w:tcPr>
          <w:p w:rsidR="00FA4F4E" w:rsidRPr="00405177" w:rsidRDefault="00FA4F4E" w:rsidP="00FA4F4E">
            <w:pPr>
              <w:rPr>
                <w:rFonts w:ascii="Arial" w:eastAsiaTheme="minorEastAsia" w:hAnsi="Arial" w:cs="Arial"/>
                <w:color w:val="000000" w:themeColor="text1"/>
                <w:sz w:val="16"/>
                <w:szCs w:val="16"/>
                <w:lang w:eastAsia="ru-RU"/>
              </w:rPr>
            </w:pPr>
          </w:p>
        </w:tc>
      </w:tr>
      <w:tr w:rsidR="00565648" w:rsidRPr="00F23094" w:rsidTr="008B0E2B">
        <w:trPr>
          <w:trHeight w:val="276"/>
        </w:trPr>
        <w:tc>
          <w:tcPr>
            <w:tcW w:w="568" w:type="dxa"/>
            <w:vMerge w:val="restart"/>
            <w:tcBorders>
              <w:left w:val="single" w:sz="4" w:space="0" w:color="auto"/>
              <w:right w:val="single" w:sz="4" w:space="0" w:color="auto"/>
            </w:tcBorders>
          </w:tcPr>
          <w:p w:rsidR="00565648" w:rsidRDefault="00021C5D" w:rsidP="001732C8">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1.11</w:t>
            </w:r>
          </w:p>
        </w:tc>
        <w:tc>
          <w:tcPr>
            <w:tcW w:w="1984" w:type="dxa"/>
            <w:vMerge w:val="restart"/>
            <w:tcBorders>
              <w:left w:val="single" w:sz="4" w:space="0" w:color="auto"/>
              <w:right w:val="single" w:sz="4" w:space="0" w:color="auto"/>
            </w:tcBorders>
          </w:tcPr>
          <w:p w:rsidR="00565648" w:rsidRDefault="00565648" w:rsidP="00565648">
            <w:pPr>
              <w:rPr>
                <w:rFonts w:ascii="Arial" w:eastAsiaTheme="minorEastAsia" w:hAnsi="Arial" w:cs="Arial"/>
                <w:b/>
                <w:color w:val="000000" w:themeColor="text1"/>
                <w:sz w:val="18"/>
                <w:szCs w:val="18"/>
                <w:lang w:eastAsia="ru-RU"/>
              </w:rPr>
            </w:pPr>
            <w:r>
              <w:rPr>
                <w:rFonts w:ascii="Arial" w:eastAsiaTheme="minorEastAsia" w:hAnsi="Arial" w:cs="Arial"/>
                <w:b/>
                <w:color w:val="000000" w:themeColor="text1"/>
                <w:sz w:val="18"/>
                <w:szCs w:val="18"/>
                <w:lang w:eastAsia="ru-RU"/>
              </w:rPr>
              <w:t>Мероприятие 1.39</w:t>
            </w:r>
          </w:p>
          <w:p w:rsidR="00565648" w:rsidRPr="00FD11CA" w:rsidRDefault="00565648" w:rsidP="00565648">
            <w:pPr>
              <w:rPr>
                <w:rFonts w:ascii="Arial" w:eastAsiaTheme="minorEastAsia" w:hAnsi="Arial" w:cs="Arial"/>
                <w:color w:val="000000" w:themeColor="text1"/>
                <w:sz w:val="18"/>
                <w:szCs w:val="18"/>
                <w:lang w:eastAsia="ru-RU"/>
              </w:rPr>
            </w:pPr>
            <w:r w:rsidRPr="00FD11CA">
              <w:rPr>
                <w:rFonts w:ascii="Arial" w:eastAsiaTheme="minorEastAsia" w:hAnsi="Arial" w:cs="Arial"/>
                <w:color w:val="000000" w:themeColor="text1"/>
                <w:sz w:val="18"/>
                <w:szCs w:val="18"/>
                <w:lang w:eastAsia="ru-RU"/>
              </w:rPr>
              <w:t xml:space="preserve">Обустройство и установка детских, игровых площадок на территории муниципальных образований Московской области </w:t>
            </w:r>
          </w:p>
          <w:p w:rsidR="00565648" w:rsidRPr="00FA4F4E" w:rsidRDefault="00565648" w:rsidP="00565648">
            <w:pPr>
              <w:rPr>
                <w:rFonts w:ascii="Arial" w:eastAsiaTheme="minorEastAsia" w:hAnsi="Arial" w:cs="Arial"/>
                <w:b/>
                <w:color w:val="000000" w:themeColor="text1"/>
                <w:sz w:val="18"/>
                <w:szCs w:val="18"/>
                <w:lang w:eastAsia="ru-RU"/>
              </w:rPr>
            </w:pPr>
          </w:p>
        </w:tc>
        <w:tc>
          <w:tcPr>
            <w:tcW w:w="851" w:type="dxa"/>
            <w:vMerge w:val="restart"/>
            <w:tcBorders>
              <w:left w:val="single" w:sz="4" w:space="0" w:color="auto"/>
              <w:right w:val="single" w:sz="4" w:space="0" w:color="auto"/>
            </w:tcBorders>
          </w:tcPr>
          <w:p w:rsidR="00565648" w:rsidRPr="00F23094" w:rsidRDefault="00565648" w:rsidP="0056564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2020-2024</w:t>
            </w:r>
          </w:p>
          <w:p w:rsidR="00565648" w:rsidRDefault="00565648" w:rsidP="0056564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565648" w:rsidRPr="00FA4F4E" w:rsidRDefault="00565648" w:rsidP="00565648">
            <w:pPr>
              <w:widowControl w:val="0"/>
              <w:tabs>
                <w:tab w:val="center" w:pos="742"/>
              </w:tabs>
              <w:autoSpaceDE w:val="0"/>
              <w:autoSpaceDN w:val="0"/>
              <w:adjustRightInd w:val="0"/>
              <w:jc w:val="both"/>
              <w:rPr>
                <w:rFonts w:ascii="Arial" w:hAnsi="Arial" w:cs="Arial"/>
                <w:b/>
                <w:color w:val="000000" w:themeColor="text1"/>
                <w:sz w:val="18"/>
                <w:szCs w:val="18"/>
              </w:rPr>
            </w:pPr>
            <w:r w:rsidRPr="00FA4F4E">
              <w:rPr>
                <w:rFonts w:ascii="Arial" w:hAnsi="Arial" w:cs="Arial"/>
                <w:b/>
                <w:color w:val="000000" w:themeColor="text1"/>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565648" w:rsidRPr="0081453C" w:rsidRDefault="00FB1599" w:rsidP="00565648">
            <w:pPr>
              <w:widowControl w:val="0"/>
              <w:autoSpaceDE w:val="0"/>
              <w:autoSpaceDN w:val="0"/>
              <w:adjustRightInd w:val="0"/>
              <w:jc w:val="center"/>
              <w:rPr>
                <w:rFonts w:ascii="Arial" w:eastAsiaTheme="minorEastAsia" w:hAnsi="Arial" w:cs="Arial"/>
                <w:b/>
                <w:color w:val="000000" w:themeColor="text1"/>
                <w:sz w:val="18"/>
                <w:szCs w:val="18"/>
              </w:rPr>
            </w:pPr>
            <w:r w:rsidRPr="0081453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65648" w:rsidRPr="0081453C" w:rsidRDefault="00611BF9" w:rsidP="00565648">
            <w:pPr>
              <w:widowControl w:val="0"/>
              <w:autoSpaceDE w:val="0"/>
              <w:autoSpaceDN w:val="0"/>
              <w:adjustRightInd w:val="0"/>
              <w:jc w:val="center"/>
              <w:rPr>
                <w:rFonts w:ascii="Arial" w:hAnsi="Arial" w:cs="Arial"/>
                <w:b/>
                <w:color w:val="000000" w:themeColor="text1"/>
                <w:sz w:val="18"/>
                <w:szCs w:val="18"/>
              </w:rPr>
            </w:pPr>
            <w:r w:rsidRPr="0081453C">
              <w:rPr>
                <w:rFonts w:ascii="Arial" w:hAnsi="Arial" w:cs="Arial"/>
                <w:b/>
                <w:color w:val="000000" w:themeColor="text1"/>
                <w:sz w:val="18"/>
                <w:szCs w:val="18"/>
              </w:rPr>
              <w:t>99 420,94</w:t>
            </w:r>
          </w:p>
        </w:tc>
        <w:tc>
          <w:tcPr>
            <w:tcW w:w="1134" w:type="dxa"/>
            <w:tcBorders>
              <w:top w:val="single" w:sz="4" w:space="0" w:color="auto"/>
              <w:left w:val="single" w:sz="4" w:space="0" w:color="auto"/>
              <w:bottom w:val="single" w:sz="4" w:space="0" w:color="auto"/>
              <w:right w:val="single" w:sz="4" w:space="0" w:color="auto"/>
            </w:tcBorders>
            <w:vAlign w:val="center"/>
          </w:tcPr>
          <w:p w:rsidR="00565648" w:rsidRPr="0081453C" w:rsidRDefault="00FB1599" w:rsidP="00565648">
            <w:pPr>
              <w:widowControl w:val="0"/>
              <w:autoSpaceDE w:val="0"/>
              <w:autoSpaceDN w:val="0"/>
              <w:adjustRightInd w:val="0"/>
              <w:jc w:val="center"/>
              <w:rPr>
                <w:rFonts w:ascii="Arial" w:eastAsiaTheme="minorEastAsia" w:hAnsi="Arial" w:cs="Arial"/>
                <w:b/>
                <w:color w:val="000000" w:themeColor="text1"/>
                <w:sz w:val="18"/>
                <w:szCs w:val="18"/>
              </w:rPr>
            </w:pPr>
            <w:r w:rsidRPr="0081453C">
              <w:rPr>
                <w:rFonts w:ascii="Arial" w:eastAsiaTheme="minorEastAsia"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565648" w:rsidRPr="0081453C" w:rsidRDefault="00FB1599" w:rsidP="00565648">
            <w:pPr>
              <w:widowControl w:val="0"/>
              <w:autoSpaceDE w:val="0"/>
              <w:autoSpaceDN w:val="0"/>
              <w:adjustRightInd w:val="0"/>
              <w:jc w:val="center"/>
              <w:rPr>
                <w:rFonts w:ascii="Arial" w:hAnsi="Arial" w:cs="Arial"/>
                <w:b/>
                <w:color w:val="000000" w:themeColor="text1"/>
                <w:sz w:val="18"/>
                <w:szCs w:val="18"/>
              </w:rPr>
            </w:pPr>
            <w:r w:rsidRPr="0081453C">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65648" w:rsidRPr="0081453C" w:rsidRDefault="00EF0EE0" w:rsidP="00565648">
            <w:pPr>
              <w:widowControl w:val="0"/>
              <w:autoSpaceDE w:val="0"/>
              <w:autoSpaceDN w:val="0"/>
              <w:adjustRightInd w:val="0"/>
              <w:jc w:val="center"/>
              <w:rPr>
                <w:rFonts w:ascii="Arial" w:eastAsiaTheme="minorEastAsia" w:hAnsi="Arial" w:cs="Arial"/>
                <w:b/>
                <w:color w:val="000000" w:themeColor="text1"/>
                <w:sz w:val="18"/>
                <w:szCs w:val="18"/>
              </w:rPr>
            </w:pPr>
            <w:r w:rsidRPr="0081453C">
              <w:rPr>
                <w:rFonts w:ascii="Arial" w:eastAsiaTheme="minorEastAsia" w:hAnsi="Arial" w:cs="Arial"/>
                <w:b/>
                <w:color w:val="000000" w:themeColor="text1"/>
                <w:sz w:val="18"/>
                <w:szCs w:val="18"/>
              </w:rPr>
              <w:t>99 420,94</w:t>
            </w:r>
          </w:p>
        </w:tc>
        <w:tc>
          <w:tcPr>
            <w:tcW w:w="1134" w:type="dxa"/>
            <w:tcBorders>
              <w:top w:val="single" w:sz="4" w:space="0" w:color="auto"/>
              <w:left w:val="single" w:sz="4" w:space="0" w:color="auto"/>
              <w:bottom w:val="single" w:sz="4" w:space="0" w:color="auto"/>
              <w:right w:val="single" w:sz="4" w:space="0" w:color="auto"/>
            </w:tcBorders>
            <w:vAlign w:val="center"/>
          </w:tcPr>
          <w:p w:rsidR="00565648" w:rsidRPr="0081453C" w:rsidRDefault="00FB1599" w:rsidP="00565648">
            <w:pPr>
              <w:widowControl w:val="0"/>
              <w:autoSpaceDE w:val="0"/>
              <w:autoSpaceDN w:val="0"/>
              <w:adjustRightInd w:val="0"/>
              <w:jc w:val="center"/>
              <w:rPr>
                <w:rFonts w:ascii="Arial" w:eastAsiaTheme="minorEastAsia" w:hAnsi="Arial" w:cs="Arial"/>
                <w:b/>
                <w:color w:val="000000" w:themeColor="text1"/>
                <w:sz w:val="18"/>
                <w:szCs w:val="18"/>
              </w:rPr>
            </w:pPr>
            <w:r w:rsidRPr="0081453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65648" w:rsidRPr="0081453C" w:rsidRDefault="00FB1599" w:rsidP="00565648">
            <w:pPr>
              <w:widowControl w:val="0"/>
              <w:autoSpaceDE w:val="0"/>
              <w:autoSpaceDN w:val="0"/>
              <w:adjustRightInd w:val="0"/>
              <w:jc w:val="center"/>
              <w:rPr>
                <w:rFonts w:ascii="Arial" w:eastAsiaTheme="minorEastAsia" w:hAnsi="Arial" w:cs="Arial"/>
                <w:b/>
                <w:color w:val="000000" w:themeColor="text1"/>
                <w:sz w:val="18"/>
                <w:szCs w:val="18"/>
              </w:rPr>
            </w:pPr>
            <w:r w:rsidRPr="0081453C">
              <w:rPr>
                <w:rFonts w:ascii="Arial" w:eastAsiaTheme="minorEastAsia" w:hAnsi="Arial" w:cs="Arial"/>
                <w:b/>
                <w:color w:val="000000" w:themeColor="text1"/>
                <w:sz w:val="18"/>
                <w:szCs w:val="18"/>
              </w:rPr>
              <w:t>0,00</w:t>
            </w:r>
          </w:p>
        </w:tc>
        <w:tc>
          <w:tcPr>
            <w:tcW w:w="1134" w:type="dxa"/>
            <w:vMerge w:val="restart"/>
            <w:tcBorders>
              <w:left w:val="single" w:sz="4" w:space="0" w:color="auto"/>
              <w:right w:val="single" w:sz="4" w:space="0" w:color="auto"/>
            </w:tcBorders>
          </w:tcPr>
          <w:p w:rsidR="00565648" w:rsidRPr="00F23094" w:rsidRDefault="00BD2D09" w:rsidP="002B7AE9">
            <w:pPr>
              <w:jc w:val="center"/>
              <w:rPr>
                <w:rFonts w:ascii="Arial" w:eastAsiaTheme="minorEastAsia" w:hAnsi="Arial" w:cs="Arial"/>
                <w:color w:val="000000" w:themeColor="text1"/>
                <w:sz w:val="18"/>
                <w:szCs w:val="18"/>
                <w:lang w:eastAsia="ru-RU"/>
              </w:rPr>
            </w:pPr>
            <w:r w:rsidRPr="00F23094">
              <w:rPr>
                <w:rFonts w:ascii="Arial" w:hAnsi="Arial" w:cs="Arial"/>
                <w:color w:val="000000" w:themeColor="text1"/>
                <w:sz w:val="18"/>
                <w:szCs w:val="18"/>
              </w:rPr>
              <w:t>МКУ «БиДХ»</w:t>
            </w:r>
          </w:p>
        </w:tc>
        <w:tc>
          <w:tcPr>
            <w:tcW w:w="1765" w:type="dxa"/>
            <w:vMerge w:val="restart"/>
            <w:tcBorders>
              <w:left w:val="single" w:sz="4" w:space="0" w:color="auto"/>
              <w:right w:val="single" w:sz="4" w:space="0" w:color="auto"/>
            </w:tcBorders>
          </w:tcPr>
          <w:p w:rsidR="00847881" w:rsidRPr="00405177" w:rsidRDefault="00847881" w:rsidP="008C74CF">
            <w:pPr>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 xml:space="preserve">Обустройство и установка детских, игровых площадок на территории муниципальных образований Московской области </w:t>
            </w:r>
          </w:p>
          <w:p w:rsidR="00565648" w:rsidRPr="00405177" w:rsidRDefault="00565648" w:rsidP="008C74CF">
            <w:pPr>
              <w:rPr>
                <w:rFonts w:ascii="Arial" w:eastAsiaTheme="minorEastAsia" w:hAnsi="Arial" w:cs="Arial"/>
                <w:color w:val="000000" w:themeColor="text1"/>
                <w:sz w:val="16"/>
                <w:szCs w:val="16"/>
                <w:lang w:eastAsia="ru-RU"/>
              </w:rPr>
            </w:pPr>
          </w:p>
        </w:tc>
      </w:tr>
      <w:tr w:rsidR="00565648" w:rsidRPr="00F23094" w:rsidTr="008B0E2B">
        <w:trPr>
          <w:trHeight w:val="675"/>
        </w:trPr>
        <w:tc>
          <w:tcPr>
            <w:tcW w:w="568" w:type="dxa"/>
            <w:vMerge/>
            <w:tcBorders>
              <w:left w:val="single" w:sz="4" w:space="0" w:color="auto"/>
              <w:right w:val="single" w:sz="4" w:space="0" w:color="auto"/>
            </w:tcBorders>
          </w:tcPr>
          <w:p w:rsidR="00565648" w:rsidRDefault="00565648"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tcPr>
          <w:p w:rsidR="00565648" w:rsidRDefault="00565648" w:rsidP="00565648">
            <w:pPr>
              <w:rPr>
                <w:rFonts w:ascii="Arial" w:eastAsiaTheme="minorEastAsia" w:hAnsi="Arial" w:cs="Arial"/>
                <w:b/>
                <w:color w:val="000000" w:themeColor="text1"/>
                <w:sz w:val="18"/>
                <w:szCs w:val="18"/>
                <w:lang w:eastAsia="ru-RU"/>
              </w:rPr>
            </w:pPr>
          </w:p>
        </w:tc>
        <w:tc>
          <w:tcPr>
            <w:tcW w:w="851" w:type="dxa"/>
            <w:vMerge/>
            <w:tcBorders>
              <w:left w:val="single" w:sz="4" w:space="0" w:color="auto"/>
              <w:right w:val="single" w:sz="4" w:space="0" w:color="auto"/>
            </w:tcBorders>
          </w:tcPr>
          <w:p w:rsidR="00565648" w:rsidRPr="00F23094" w:rsidRDefault="00565648" w:rsidP="0056564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565648" w:rsidRDefault="00565648" w:rsidP="00565648">
            <w:pPr>
              <w:jc w:val="center"/>
            </w:pPr>
            <w:r w:rsidRPr="00D6118B">
              <w:rPr>
                <w:rFonts w:ascii="Arial" w:hAnsi="Arial" w:cs="Arial"/>
                <w:color w:val="000000" w:themeColor="text1"/>
                <w:sz w:val="18"/>
                <w:szCs w:val="18"/>
              </w:rPr>
              <w:t>Средства бюджета</w:t>
            </w:r>
            <w:r>
              <w:rPr>
                <w:rFonts w:ascii="Arial" w:hAnsi="Arial" w:cs="Arial"/>
                <w:color w:val="000000" w:themeColor="text1"/>
                <w:sz w:val="18"/>
                <w:szCs w:val="18"/>
              </w:rPr>
              <w:t xml:space="preserve"> 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565648" w:rsidRDefault="00FB1599" w:rsidP="0056564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65648" w:rsidRDefault="00FB1599" w:rsidP="0056564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24 840,00</w:t>
            </w:r>
          </w:p>
        </w:tc>
        <w:tc>
          <w:tcPr>
            <w:tcW w:w="1134" w:type="dxa"/>
            <w:tcBorders>
              <w:top w:val="single" w:sz="4" w:space="0" w:color="auto"/>
              <w:left w:val="single" w:sz="4" w:space="0" w:color="auto"/>
              <w:bottom w:val="single" w:sz="4" w:space="0" w:color="auto"/>
              <w:right w:val="single" w:sz="4" w:space="0" w:color="auto"/>
            </w:tcBorders>
            <w:vAlign w:val="center"/>
          </w:tcPr>
          <w:p w:rsidR="00565648" w:rsidRDefault="00FB1599" w:rsidP="0056564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565648" w:rsidRDefault="00FB1599" w:rsidP="0056564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65648" w:rsidRDefault="00FB1599" w:rsidP="0056564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24 840,00</w:t>
            </w:r>
          </w:p>
        </w:tc>
        <w:tc>
          <w:tcPr>
            <w:tcW w:w="1134" w:type="dxa"/>
            <w:tcBorders>
              <w:top w:val="single" w:sz="4" w:space="0" w:color="auto"/>
              <w:left w:val="single" w:sz="4" w:space="0" w:color="auto"/>
              <w:bottom w:val="single" w:sz="4" w:space="0" w:color="auto"/>
              <w:right w:val="single" w:sz="4" w:space="0" w:color="auto"/>
            </w:tcBorders>
            <w:vAlign w:val="center"/>
          </w:tcPr>
          <w:p w:rsidR="00565648" w:rsidRDefault="00FB1599" w:rsidP="0056564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65648" w:rsidRDefault="00FB1599" w:rsidP="0056564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vMerge/>
            <w:tcBorders>
              <w:left w:val="single" w:sz="4" w:space="0" w:color="auto"/>
              <w:right w:val="single" w:sz="4" w:space="0" w:color="auto"/>
            </w:tcBorders>
            <w:vAlign w:val="center"/>
          </w:tcPr>
          <w:p w:rsidR="00565648" w:rsidRPr="00F23094" w:rsidRDefault="00565648" w:rsidP="00565648">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565648" w:rsidRPr="00405177" w:rsidRDefault="00565648" w:rsidP="00565648">
            <w:pPr>
              <w:rPr>
                <w:rFonts w:ascii="Arial" w:eastAsiaTheme="minorEastAsia" w:hAnsi="Arial" w:cs="Arial"/>
                <w:color w:val="000000" w:themeColor="text1"/>
                <w:sz w:val="16"/>
                <w:szCs w:val="16"/>
                <w:lang w:eastAsia="ru-RU"/>
              </w:rPr>
            </w:pPr>
          </w:p>
        </w:tc>
      </w:tr>
      <w:tr w:rsidR="00565648" w:rsidRPr="00F23094" w:rsidTr="008B0E2B">
        <w:trPr>
          <w:trHeight w:val="705"/>
        </w:trPr>
        <w:tc>
          <w:tcPr>
            <w:tcW w:w="568" w:type="dxa"/>
            <w:vMerge/>
            <w:tcBorders>
              <w:left w:val="single" w:sz="4" w:space="0" w:color="auto"/>
              <w:bottom w:val="single" w:sz="4" w:space="0" w:color="auto"/>
              <w:right w:val="single" w:sz="4" w:space="0" w:color="auto"/>
            </w:tcBorders>
          </w:tcPr>
          <w:p w:rsidR="00565648" w:rsidRDefault="00565648"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bottom w:val="single" w:sz="4" w:space="0" w:color="auto"/>
              <w:right w:val="single" w:sz="4" w:space="0" w:color="auto"/>
            </w:tcBorders>
          </w:tcPr>
          <w:p w:rsidR="00565648" w:rsidRDefault="00565648" w:rsidP="00565648">
            <w:pPr>
              <w:rPr>
                <w:rFonts w:ascii="Arial" w:eastAsiaTheme="minorEastAsia" w:hAnsi="Arial" w:cs="Arial"/>
                <w:b/>
                <w:color w:val="000000" w:themeColor="text1"/>
                <w:sz w:val="18"/>
                <w:szCs w:val="18"/>
                <w:lang w:eastAsia="ru-RU"/>
              </w:rPr>
            </w:pPr>
          </w:p>
        </w:tc>
        <w:tc>
          <w:tcPr>
            <w:tcW w:w="851" w:type="dxa"/>
            <w:vMerge/>
            <w:tcBorders>
              <w:left w:val="single" w:sz="4" w:space="0" w:color="auto"/>
              <w:bottom w:val="single" w:sz="4" w:space="0" w:color="auto"/>
              <w:right w:val="single" w:sz="4" w:space="0" w:color="auto"/>
            </w:tcBorders>
          </w:tcPr>
          <w:p w:rsidR="00565648" w:rsidRPr="00F23094" w:rsidRDefault="00565648" w:rsidP="0056564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565648" w:rsidRDefault="00565648" w:rsidP="00565648">
            <w:pPr>
              <w:widowControl w:val="0"/>
              <w:tabs>
                <w:tab w:val="center" w:pos="742"/>
              </w:tabs>
              <w:autoSpaceDE w:val="0"/>
              <w:autoSpaceDN w:val="0"/>
              <w:adjustRightInd w:val="0"/>
              <w:jc w:val="both"/>
              <w:rPr>
                <w:rFonts w:ascii="Arial" w:hAnsi="Arial" w:cs="Arial"/>
                <w:color w:val="000000" w:themeColor="text1"/>
                <w:sz w:val="18"/>
                <w:szCs w:val="18"/>
              </w:rPr>
            </w:pPr>
            <w:r>
              <w:rPr>
                <w:rFonts w:ascii="Arial" w:hAnsi="Arial" w:cs="Arial"/>
                <w:color w:val="000000" w:themeColor="text1"/>
                <w:sz w:val="18"/>
                <w:szCs w:val="18"/>
              </w:rPr>
              <w:t>Средства бюджета Орехово-Зуевского городского округа</w:t>
            </w:r>
          </w:p>
          <w:p w:rsidR="00565648" w:rsidRDefault="00565648" w:rsidP="00565648">
            <w:pPr>
              <w:widowControl w:val="0"/>
              <w:tabs>
                <w:tab w:val="center" w:pos="742"/>
              </w:tabs>
              <w:autoSpaceDE w:val="0"/>
              <w:autoSpaceDN w:val="0"/>
              <w:adjustRightInd w:val="0"/>
              <w:jc w:val="both"/>
              <w:rPr>
                <w:rFonts w:ascii="Arial" w:hAnsi="Arial" w:cs="Arial"/>
                <w:color w:val="000000" w:themeColor="text1"/>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565648" w:rsidRDefault="00FB1599" w:rsidP="0056564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65648" w:rsidRDefault="00611BF9" w:rsidP="0056564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74 580,94</w:t>
            </w:r>
          </w:p>
        </w:tc>
        <w:tc>
          <w:tcPr>
            <w:tcW w:w="1134" w:type="dxa"/>
            <w:tcBorders>
              <w:top w:val="single" w:sz="4" w:space="0" w:color="auto"/>
              <w:left w:val="single" w:sz="4" w:space="0" w:color="auto"/>
              <w:bottom w:val="single" w:sz="4" w:space="0" w:color="auto"/>
              <w:right w:val="single" w:sz="4" w:space="0" w:color="auto"/>
            </w:tcBorders>
            <w:vAlign w:val="center"/>
          </w:tcPr>
          <w:p w:rsidR="00565648" w:rsidRDefault="00FB1599" w:rsidP="0056564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565648" w:rsidRDefault="00FB1599" w:rsidP="0056564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65648" w:rsidRDefault="00EF0EE0" w:rsidP="0056564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74 580,94</w:t>
            </w:r>
          </w:p>
        </w:tc>
        <w:tc>
          <w:tcPr>
            <w:tcW w:w="1134" w:type="dxa"/>
            <w:tcBorders>
              <w:top w:val="single" w:sz="4" w:space="0" w:color="auto"/>
              <w:left w:val="single" w:sz="4" w:space="0" w:color="auto"/>
              <w:bottom w:val="single" w:sz="4" w:space="0" w:color="auto"/>
              <w:right w:val="single" w:sz="4" w:space="0" w:color="auto"/>
            </w:tcBorders>
            <w:vAlign w:val="center"/>
          </w:tcPr>
          <w:p w:rsidR="00565648" w:rsidRDefault="00FB1599" w:rsidP="0056564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565648" w:rsidRDefault="00FB1599" w:rsidP="0056564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vMerge/>
            <w:tcBorders>
              <w:left w:val="single" w:sz="4" w:space="0" w:color="auto"/>
              <w:bottom w:val="single" w:sz="4" w:space="0" w:color="auto"/>
              <w:right w:val="single" w:sz="4" w:space="0" w:color="auto"/>
            </w:tcBorders>
            <w:vAlign w:val="center"/>
          </w:tcPr>
          <w:p w:rsidR="00565648" w:rsidRPr="00F23094" w:rsidRDefault="00565648" w:rsidP="00565648">
            <w:pPr>
              <w:rPr>
                <w:rFonts w:ascii="Arial" w:eastAsiaTheme="minorEastAsia" w:hAnsi="Arial" w:cs="Arial"/>
                <w:color w:val="000000" w:themeColor="text1"/>
                <w:sz w:val="18"/>
                <w:szCs w:val="18"/>
                <w:lang w:eastAsia="ru-RU"/>
              </w:rPr>
            </w:pPr>
          </w:p>
        </w:tc>
        <w:tc>
          <w:tcPr>
            <w:tcW w:w="1765" w:type="dxa"/>
            <w:vMerge/>
            <w:tcBorders>
              <w:left w:val="single" w:sz="4" w:space="0" w:color="auto"/>
              <w:bottom w:val="single" w:sz="4" w:space="0" w:color="auto"/>
              <w:right w:val="single" w:sz="4" w:space="0" w:color="auto"/>
            </w:tcBorders>
            <w:vAlign w:val="center"/>
          </w:tcPr>
          <w:p w:rsidR="00565648" w:rsidRPr="00405177" w:rsidRDefault="00565648" w:rsidP="00565648">
            <w:pPr>
              <w:rPr>
                <w:rFonts w:ascii="Arial" w:eastAsiaTheme="minorEastAsia" w:hAnsi="Arial" w:cs="Arial"/>
                <w:color w:val="000000" w:themeColor="text1"/>
                <w:sz w:val="16"/>
                <w:szCs w:val="16"/>
                <w:lang w:eastAsia="ru-RU"/>
              </w:rPr>
            </w:pPr>
          </w:p>
        </w:tc>
      </w:tr>
      <w:tr w:rsidR="00C9626B" w:rsidRPr="00F23094" w:rsidTr="008B0E2B">
        <w:trPr>
          <w:trHeight w:val="255"/>
        </w:trPr>
        <w:tc>
          <w:tcPr>
            <w:tcW w:w="568" w:type="dxa"/>
            <w:vMerge w:val="restart"/>
            <w:tcBorders>
              <w:left w:val="single" w:sz="4" w:space="0" w:color="auto"/>
              <w:right w:val="single" w:sz="4" w:space="0" w:color="auto"/>
            </w:tcBorders>
          </w:tcPr>
          <w:p w:rsidR="00C9626B" w:rsidRDefault="00021C5D" w:rsidP="001732C8">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1.12</w:t>
            </w:r>
          </w:p>
        </w:tc>
        <w:tc>
          <w:tcPr>
            <w:tcW w:w="1984" w:type="dxa"/>
            <w:vMerge w:val="restart"/>
            <w:tcBorders>
              <w:left w:val="single" w:sz="4" w:space="0" w:color="auto"/>
              <w:right w:val="single" w:sz="4" w:space="0" w:color="auto"/>
            </w:tcBorders>
          </w:tcPr>
          <w:p w:rsidR="00C9626B" w:rsidRPr="003E3C20" w:rsidRDefault="00C9626B" w:rsidP="004809F8">
            <w:pPr>
              <w:rPr>
                <w:rFonts w:ascii="Arial" w:eastAsiaTheme="minorEastAsia" w:hAnsi="Arial" w:cs="Arial"/>
                <w:b/>
                <w:color w:val="000000" w:themeColor="text1"/>
                <w:sz w:val="18"/>
                <w:szCs w:val="18"/>
                <w:lang w:eastAsia="ru-RU"/>
              </w:rPr>
            </w:pPr>
            <w:r w:rsidRPr="003E3C20">
              <w:rPr>
                <w:rFonts w:ascii="Arial" w:eastAsiaTheme="minorEastAsia" w:hAnsi="Arial" w:cs="Arial"/>
                <w:b/>
                <w:color w:val="000000" w:themeColor="text1"/>
                <w:sz w:val="18"/>
                <w:szCs w:val="18"/>
                <w:lang w:eastAsia="ru-RU"/>
              </w:rPr>
              <w:t>Мероприятие 1.40</w:t>
            </w:r>
          </w:p>
          <w:p w:rsidR="00C9626B" w:rsidRPr="00C9626B" w:rsidRDefault="00C9626B" w:rsidP="004809F8">
            <w:pPr>
              <w:rPr>
                <w:rFonts w:ascii="Arial" w:eastAsiaTheme="minorEastAsia" w:hAnsi="Arial" w:cs="Arial"/>
                <w:color w:val="000000" w:themeColor="text1"/>
                <w:sz w:val="18"/>
                <w:szCs w:val="18"/>
                <w:highlight w:val="yellow"/>
                <w:lang w:eastAsia="ru-RU"/>
              </w:rPr>
            </w:pPr>
            <w:r w:rsidRPr="003E3C20">
              <w:rPr>
                <w:rFonts w:ascii="Arial" w:eastAsiaTheme="minorEastAsia" w:hAnsi="Arial" w:cs="Arial"/>
                <w:color w:val="000000" w:themeColor="text1"/>
                <w:sz w:val="18"/>
                <w:szCs w:val="18"/>
                <w:lang w:eastAsia="ru-RU"/>
              </w:rPr>
              <w:t>Замена и модернизация детских игровых площадок</w:t>
            </w:r>
          </w:p>
        </w:tc>
        <w:tc>
          <w:tcPr>
            <w:tcW w:w="851" w:type="dxa"/>
            <w:vMerge w:val="restart"/>
            <w:tcBorders>
              <w:left w:val="single" w:sz="4" w:space="0" w:color="auto"/>
              <w:right w:val="single" w:sz="4" w:space="0" w:color="auto"/>
            </w:tcBorders>
          </w:tcPr>
          <w:p w:rsidR="00C9626B" w:rsidRPr="00F23094" w:rsidRDefault="00C9626B" w:rsidP="00C9626B">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2020-2024</w:t>
            </w:r>
          </w:p>
          <w:p w:rsidR="00C9626B" w:rsidRPr="00F23094" w:rsidRDefault="00C9626B" w:rsidP="00C9626B">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C9626B" w:rsidRDefault="00C9626B" w:rsidP="004809F8">
            <w:pPr>
              <w:widowControl w:val="0"/>
              <w:tabs>
                <w:tab w:val="center" w:pos="742"/>
              </w:tabs>
              <w:autoSpaceDE w:val="0"/>
              <w:autoSpaceDN w:val="0"/>
              <w:adjustRightInd w:val="0"/>
              <w:jc w:val="both"/>
              <w:rPr>
                <w:rFonts w:ascii="Arial" w:hAnsi="Arial" w:cs="Arial"/>
                <w:color w:val="000000" w:themeColor="text1"/>
                <w:sz w:val="18"/>
                <w:szCs w:val="18"/>
              </w:rPr>
            </w:pPr>
            <w:r w:rsidRPr="00C9626B">
              <w:rPr>
                <w:rFonts w:ascii="Arial" w:hAnsi="Arial" w:cs="Arial"/>
                <w:b/>
                <w:color w:val="000000" w:themeColor="text1"/>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C9626B" w:rsidRPr="008B0E2B" w:rsidRDefault="00E45FDA" w:rsidP="004809F8">
            <w:pPr>
              <w:widowControl w:val="0"/>
              <w:autoSpaceDE w:val="0"/>
              <w:autoSpaceDN w:val="0"/>
              <w:adjustRightInd w:val="0"/>
              <w:jc w:val="center"/>
              <w:rPr>
                <w:rFonts w:ascii="Arial" w:eastAsiaTheme="minorEastAsia" w:hAnsi="Arial" w:cs="Arial"/>
                <w:b/>
                <w:color w:val="000000" w:themeColor="text1"/>
                <w:sz w:val="18"/>
                <w:szCs w:val="18"/>
              </w:rPr>
            </w:pPr>
            <w:r w:rsidRPr="008B0E2B">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C9626B" w:rsidRPr="008B0E2B" w:rsidRDefault="0081453C" w:rsidP="004809F8">
            <w:pPr>
              <w:widowControl w:val="0"/>
              <w:autoSpaceDE w:val="0"/>
              <w:autoSpaceDN w:val="0"/>
              <w:adjustRightInd w:val="0"/>
              <w:jc w:val="center"/>
              <w:rPr>
                <w:rFonts w:ascii="Arial" w:hAnsi="Arial" w:cs="Arial"/>
                <w:b/>
                <w:color w:val="000000" w:themeColor="text1"/>
                <w:sz w:val="18"/>
                <w:szCs w:val="18"/>
              </w:rPr>
            </w:pPr>
            <w:r w:rsidRPr="008B0E2B">
              <w:rPr>
                <w:rFonts w:ascii="Arial" w:hAnsi="Arial" w:cs="Arial"/>
                <w:b/>
                <w:color w:val="000000" w:themeColor="text1"/>
                <w:sz w:val="18"/>
                <w:szCs w:val="18"/>
              </w:rPr>
              <w:t>191 298,89</w:t>
            </w:r>
          </w:p>
        </w:tc>
        <w:tc>
          <w:tcPr>
            <w:tcW w:w="1134" w:type="dxa"/>
            <w:tcBorders>
              <w:top w:val="single" w:sz="4" w:space="0" w:color="auto"/>
              <w:left w:val="single" w:sz="4" w:space="0" w:color="auto"/>
              <w:bottom w:val="single" w:sz="4" w:space="0" w:color="auto"/>
              <w:right w:val="single" w:sz="4" w:space="0" w:color="auto"/>
            </w:tcBorders>
            <w:vAlign w:val="center"/>
          </w:tcPr>
          <w:p w:rsidR="00C9626B" w:rsidRPr="008B0E2B" w:rsidRDefault="00E45FDA" w:rsidP="004809F8">
            <w:pPr>
              <w:widowControl w:val="0"/>
              <w:autoSpaceDE w:val="0"/>
              <w:autoSpaceDN w:val="0"/>
              <w:adjustRightInd w:val="0"/>
              <w:jc w:val="center"/>
              <w:rPr>
                <w:rFonts w:ascii="Arial" w:eastAsiaTheme="minorEastAsia" w:hAnsi="Arial" w:cs="Arial"/>
                <w:b/>
                <w:color w:val="000000" w:themeColor="text1"/>
                <w:sz w:val="18"/>
                <w:szCs w:val="18"/>
              </w:rPr>
            </w:pPr>
            <w:r w:rsidRPr="008B0E2B">
              <w:rPr>
                <w:rFonts w:ascii="Arial" w:eastAsiaTheme="minorEastAsia"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9626B" w:rsidRPr="008B0E2B" w:rsidRDefault="00E45FDA" w:rsidP="004809F8">
            <w:pPr>
              <w:widowControl w:val="0"/>
              <w:autoSpaceDE w:val="0"/>
              <w:autoSpaceDN w:val="0"/>
              <w:adjustRightInd w:val="0"/>
              <w:jc w:val="center"/>
              <w:rPr>
                <w:rFonts w:ascii="Arial" w:hAnsi="Arial" w:cs="Arial"/>
                <w:b/>
                <w:color w:val="000000" w:themeColor="text1"/>
                <w:sz w:val="18"/>
                <w:szCs w:val="18"/>
              </w:rPr>
            </w:pPr>
            <w:r w:rsidRPr="008B0E2B">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C9626B" w:rsidRPr="008B0E2B" w:rsidRDefault="00B740A7" w:rsidP="004809F8">
            <w:pPr>
              <w:widowControl w:val="0"/>
              <w:autoSpaceDE w:val="0"/>
              <w:autoSpaceDN w:val="0"/>
              <w:adjustRightInd w:val="0"/>
              <w:jc w:val="center"/>
              <w:rPr>
                <w:rFonts w:ascii="Arial" w:eastAsiaTheme="minorEastAsia" w:hAnsi="Arial" w:cs="Arial"/>
                <w:b/>
                <w:color w:val="000000" w:themeColor="text1"/>
                <w:sz w:val="18"/>
                <w:szCs w:val="18"/>
              </w:rPr>
            </w:pPr>
            <w:r w:rsidRPr="008B0E2B">
              <w:rPr>
                <w:rFonts w:ascii="Arial" w:eastAsiaTheme="minorEastAsia" w:hAnsi="Arial" w:cs="Arial"/>
                <w:b/>
                <w:color w:val="000000" w:themeColor="text1"/>
                <w:sz w:val="18"/>
                <w:szCs w:val="18"/>
              </w:rPr>
              <w:t>101 555,07</w:t>
            </w:r>
          </w:p>
        </w:tc>
        <w:tc>
          <w:tcPr>
            <w:tcW w:w="1134" w:type="dxa"/>
            <w:tcBorders>
              <w:top w:val="single" w:sz="4" w:space="0" w:color="auto"/>
              <w:left w:val="single" w:sz="4" w:space="0" w:color="auto"/>
              <w:bottom w:val="single" w:sz="4" w:space="0" w:color="auto"/>
              <w:right w:val="single" w:sz="4" w:space="0" w:color="auto"/>
            </w:tcBorders>
            <w:vAlign w:val="center"/>
          </w:tcPr>
          <w:p w:rsidR="00C9626B" w:rsidRPr="008B0E2B" w:rsidRDefault="004B173F" w:rsidP="004809F8">
            <w:pPr>
              <w:widowControl w:val="0"/>
              <w:autoSpaceDE w:val="0"/>
              <w:autoSpaceDN w:val="0"/>
              <w:adjustRightInd w:val="0"/>
              <w:jc w:val="center"/>
              <w:rPr>
                <w:rFonts w:ascii="Arial" w:eastAsiaTheme="minorEastAsia" w:hAnsi="Arial" w:cs="Arial"/>
                <w:b/>
                <w:color w:val="000000" w:themeColor="text1"/>
                <w:sz w:val="18"/>
                <w:szCs w:val="18"/>
              </w:rPr>
            </w:pPr>
            <w:r w:rsidRPr="008B0E2B">
              <w:rPr>
                <w:rFonts w:ascii="Arial" w:eastAsiaTheme="minorEastAsia" w:hAnsi="Arial" w:cs="Arial"/>
                <w:b/>
                <w:color w:val="000000" w:themeColor="text1"/>
                <w:sz w:val="18"/>
                <w:szCs w:val="18"/>
              </w:rPr>
              <w:t>45 506,33</w:t>
            </w:r>
          </w:p>
        </w:tc>
        <w:tc>
          <w:tcPr>
            <w:tcW w:w="1276" w:type="dxa"/>
            <w:tcBorders>
              <w:top w:val="single" w:sz="4" w:space="0" w:color="auto"/>
              <w:left w:val="single" w:sz="4" w:space="0" w:color="auto"/>
              <w:bottom w:val="single" w:sz="4" w:space="0" w:color="auto"/>
              <w:right w:val="single" w:sz="4" w:space="0" w:color="auto"/>
            </w:tcBorders>
            <w:vAlign w:val="center"/>
          </w:tcPr>
          <w:p w:rsidR="00C9626B" w:rsidRPr="008B0E2B" w:rsidRDefault="004B173F" w:rsidP="004809F8">
            <w:pPr>
              <w:widowControl w:val="0"/>
              <w:autoSpaceDE w:val="0"/>
              <w:autoSpaceDN w:val="0"/>
              <w:adjustRightInd w:val="0"/>
              <w:jc w:val="center"/>
              <w:rPr>
                <w:rFonts w:ascii="Arial" w:eastAsiaTheme="minorEastAsia" w:hAnsi="Arial" w:cs="Arial"/>
                <w:b/>
                <w:color w:val="000000" w:themeColor="text1"/>
                <w:sz w:val="18"/>
                <w:szCs w:val="18"/>
              </w:rPr>
            </w:pPr>
            <w:r w:rsidRPr="008B0E2B">
              <w:rPr>
                <w:rFonts w:ascii="Arial" w:eastAsiaTheme="minorEastAsia" w:hAnsi="Arial" w:cs="Arial"/>
                <w:b/>
                <w:color w:val="000000" w:themeColor="text1"/>
                <w:sz w:val="18"/>
                <w:szCs w:val="18"/>
              </w:rPr>
              <w:t>44 237,49</w:t>
            </w:r>
          </w:p>
        </w:tc>
        <w:tc>
          <w:tcPr>
            <w:tcW w:w="1134" w:type="dxa"/>
            <w:vMerge w:val="restart"/>
            <w:tcBorders>
              <w:left w:val="single" w:sz="4" w:space="0" w:color="auto"/>
              <w:right w:val="single" w:sz="4" w:space="0" w:color="auto"/>
            </w:tcBorders>
          </w:tcPr>
          <w:p w:rsidR="002B7AE9" w:rsidRDefault="002B7AE9" w:rsidP="002B7AE9">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МКУ</w:t>
            </w:r>
          </w:p>
          <w:p w:rsidR="002B7AE9" w:rsidRDefault="002B7AE9" w:rsidP="002B7AE9">
            <w:pPr>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«БиДХ»</w:t>
            </w:r>
            <w:r w:rsidR="008C74CF">
              <w:rPr>
                <w:rFonts w:ascii="Arial" w:eastAsiaTheme="minorEastAsia" w:hAnsi="Arial" w:cs="Arial"/>
                <w:color w:val="000000" w:themeColor="text1"/>
                <w:sz w:val="18"/>
                <w:szCs w:val="18"/>
                <w:lang w:eastAsia="ru-RU"/>
              </w:rPr>
              <w:t>,</w:t>
            </w:r>
          </w:p>
          <w:p w:rsidR="002B7AE9" w:rsidRDefault="002B7AE9" w:rsidP="002B7AE9">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МБУ</w:t>
            </w:r>
          </w:p>
          <w:p w:rsidR="00C9626B" w:rsidRDefault="008C74CF" w:rsidP="002B7AE9">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w:t>
            </w:r>
            <w:r w:rsidR="002B7AE9">
              <w:rPr>
                <w:rFonts w:ascii="Arial" w:eastAsiaTheme="minorEastAsia" w:hAnsi="Arial" w:cs="Arial"/>
                <w:color w:val="000000" w:themeColor="text1"/>
                <w:sz w:val="18"/>
                <w:szCs w:val="18"/>
                <w:lang w:eastAsia="ru-RU"/>
              </w:rPr>
              <w:t>О/З КБ</w:t>
            </w:r>
            <w:r>
              <w:rPr>
                <w:rFonts w:ascii="Arial" w:eastAsiaTheme="minorEastAsia" w:hAnsi="Arial" w:cs="Arial"/>
                <w:color w:val="000000" w:themeColor="text1"/>
                <w:sz w:val="18"/>
                <w:szCs w:val="18"/>
                <w:lang w:eastAsia="ru-RU"/>
              </w:rPr>
              <w:t>»</w:t>
            </w:r>
            <w:r w:rsidR="008B0E2B">
              <w:rPr>
                <w:rFonts w:ascii="Arial" w:eastAsiaTheme="minorEastAsia" w:hAnsi="Arial" w:cs="Arial"/>
                <w:color w:val="000000" w:themeColor="text1"/>
                <w:sz w:val="18"/>
                <w:szCs w:val="18"/>
                <w:lang w:eastAsia="ru-RU"/>
              </w:rPr>
              <w:t>,</w:t>
            </w:r>
          </w:p>
          <w:p w:rsidR="008C74CF" w:rsidRDefault="008C74CF" w:rsidP="002B7AE9">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МБУ</w:t>
            </w:r>
          </w:p>
          <w:p w:rsidR="002B7AE9" w:rsidRPr="00F23094" w:rsidRDefault="008C74CF" w:rsidP="002B7AE9">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w:t>
            </w:r>
            <w:r w:rsidR="002B7AE9">
              <w:rPr>
                <w:rFonts w:ascii="Arial" w:eastAsiaTheme="minorEastAsia" w:hAnsi="Arial" w:cs="Arial"/>
                <w:color w:val="000000" w:themeColor="text1"/>
                <w:sz w:val="18"/>
                <w:szCs w:val="18"/>
                <w:lang w:eastAsia="ru-RU"/>
              </w:rPr>
              <w:t>Л/Д КБ</w:t>
            </w:r>
            <w:r>
              <w:rPr>
                <w:rFonts w:ascii="Arial" w:eastAsiaTheme="minorEastAsia" w:hAnsi="Arial" w:cs="Arial"/>
                <w:color w:val="000000" w:themeColor="text1"/>
                <w:sz w:val="18"/>
                <w:szCs w:val="18"/>
                <w:lang w:eastAsia="ru-RU"/>
              </w:rPr>
              <w:t>»</w:t>
            </w:r>
          </w:p>
        </w:tc>
        <w:tc>
          <w:tcPr>
            <w:tcW w:w="1765" w:type="dxa"/>
            <w:vMerge w:val="restart"/>
            <w:tcBorders>
              <w:left w:val="single" w:sz="4" w:space="0" w:color="auto"/>
              <w:right w:val="single" w:sz="4" w:space="0" w:color="auto"/>
            </w:tcBorders>
          </w:tcPr>
          <w:p w:rsidR="00C9626B" w:rsidRPr="00405177" w:rsidRDefault="00847881" w:rsidP="00847881">
            <w:pPr>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Замена детских игровых площадок</w:t>
            </w:r>
          </w:p>
        </w:tc>
      </w:tr>
      <w:tr w:rsidR="00C9626B" w:rsidRPr="00F23094" w:rsidTr="008B0E2B">
        <w:trPr>
          <w:trHeight w:val="225"/>
        </w:trPr>
        <w:tc>
          <w:tcPr>
            <w:tcW w:w="568" w:type="dxa"/>
            <w:vMerge/>
            <w:tcBorders>
              <w:left w:val="single" w:sz="4" w:space="0" w:color="auto"/>
              <w:right w:val="single" w:sz="4" w:space="0" w:color="auto"/>
            </w:tcBorders>
          </w:tcPr>
          <w:p w:rsidR="00C9626B" w:rsidRDefault="00C9626B"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tcPr>
          <w:p w:rsidR="00C9626B" w:rsidRDefault="00C9626B" w:rsidP="004809F8">
            <w:pPr>
              <w:rPr>
                <w:rFonts w:ascii="Arial" w:eastAsiaTheme="minorEastAsia" w:hAnsi="Arial" w:cs="Arial"/>
                <w:b/>
                <w:color w:val="000000" w:themeColor="text1"/>
                <w:sz w:val="18"/>
                <w:szCs w:val="18"/>
                <w:highlight w:val="yellow"/>
                <w:lang w:eastAsia="ru-RU"/>
              </w:rPr>
            </w:pPr>
          </w:p>
        </w:tc>
        <w:tc>
          <w:tcPr>
            <w:tcW w:w="851" w:type="dxa"/>
            <w:vMerge/>
            <w:tcBorders>
              <w:left w:val="single" w:sz="4" w:space="0" w:color="auto"/>
              <w:right w:val="single" w:sz="4" w:space="0" w:color="auto"/>
            </w:tcBorders>
          </w:tcPr>
          <w:p w:rsidR="00C9626B" w:rsidRPr="00F23094" w:rsidRDefault="00C9626B" w:rsidP="00C9626B">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C9626B" w:rsidRDefault="00396D36" w:rsidP="00396D36">
            <w:pPr>
              <w:jc w:val="center"/>
            </w:pPr>
            <w:r w:rsidRPr="00D6118B">
              <w:rPr>
                <w:rFonts w:ascii="Arial" w:hAnsi="Arial" w:cs="Arial"/>
                <w:color w:val="000000" w:themeColor="text1"/>
                <w:sz w:val="18"/>
                <w:szCs w:val="18"/>
              </w:rPr>
              <w:t>Средства бюджета</w:t>
            </w:r>
            <w:r>
              <w:rPr>
                <w:rFonts w:ascii="Arial" w:hAnsi="Arial" w:cs="Arial"/>
                <w:color w:val="000000" w:themeColor="text1"/>
                <w:sz w:val="18"/>
                <w:szCs w:val="18"/>
              </w:rPr>
              <w:t xml:space="preserve"> 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C9626B" w:rsidRDefault="00E45FDA"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C9626B" w:rsidRDefault="00E45FDA" w:rsidP="004809F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9626B" w:rsidRDefault="00E45FDA"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9626B" w:rsidRDefault="00E45FDA" w:rsidP="004809F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C9626B" w:rsidRDefault="00E45FDA"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9626B" w:rsidRPr="00EE078E" w:rsidRDefault="00E45FDA"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C9626B" w:rsidRDefault="00E45FDA"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vMerge/>
            <w:tcBorders>
              <w:left w:val="single" w:sz="4" w:space="0" w:color="auto"/>
              <w:right w:val="single" w:sz="4" w:space="0" w:color="auto"/>
            </w:tcBorders>
            <w:vAlign w:val="center"/>
          </w:tcPr>
          <w:p w:rsidR="00C9626B" w:rsidRPr="00F23094" w:rsidRDefault="00C9626B" w:rsidP="004809F8">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C9626B" w:rsidRPr="00405177" w:rsidRDefault="00C9626B" w:rsidP="004809F8">
            <w:pPr>
              <w:rPr>
                <w:rFonts w:ascii="Arial" w:eastAsiaTheme="minorEastAsia" w:hAnsi="Arial" w:cs="Arial"/>
                <w:color w:val="000000" w:themeColor="text1"/>
                <w:sz w:val="16"/>
                <w:szCs w:val="16"/>
                <w:lang w:eastAsia="ru-RU"/>
              </w:rPr>
            </w:pPr>
          </w:p>
        </w:tc>
      </w:tr>
      <w:tr w:rsidR="00C9626B" w:rsidRPr="00F23094" w:rsidTr="008B0E2B">
        <w:trPr>
          <w:trHeight w:val="150"/>
        </w:trPr>
        <w:tc>
          <w:tcPr>
            <w:tcW w:w="568" w:type="dxa"/>
            <w:vMerge/>
            <w:tcBorders>
              <w:left w:val="single" w:sz="4" w:space="0" w:color="auto"/>
              <w:right w:val="single" w:sz="4" w:space="0" w:color="auto"/>
            </w:tcBorders>
          </w:tcPr>
          <w:p w:rsidR="00C9626B" w:rsidRDefault="00C9626B"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tcPr>
          <w:p w:rsidR="00C9626B" w:rsidRDefault="00C9626B" w:rsidP="004809F8">
            <w:pPr>
              <w:rPr>
                <w:rFonts w:ascii="Arial" w:eastAsiaTheme="minorEastAsia" w:hAnsi="Arial" w:cs="Arial"/>
                <w:b/>
                <w:color w:val="000000" w:themeColor="text1"/>
                <w:sz w:val="18"/>
                <w:szCs w:val="18"/>
                <w:highlight w:val="yellow"/>
                <w:lang w:eastAsia="ru-RU"/>
              </w:rPr>
            </w:pPr>
          </w:p>
        </w:tc>
        <w:tc>
          <w:tcPr>
            <w:tcW w:w="851" w:type="dxa"/>
            <w:vMerge/>
            <w:tcBorders>
              <w:left w:val="single" w:sz="4" w:space="0" w:color="auto"/>
              <w:right w:val="single" w:sz="4" w:space="0" w:color="auto"/>
            </w:tcBorders>
          </w:tcPr>
          <w:p w:rsidR="00C9626B" w:rsidRPr="00F23094" w:rsidRDefault="00C9626B" w:rsidP="00C9626B">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C9626B" w:rsidRDefault="00396D36" w:rsidP="004809F8">
            <w:pPr>
              <w:widowControl w:val="0"/>
              <w:tabs>
                <w:tab w:val="center" w:pos="742"/>
              </w:tabs>
              <w:autoSpaceDE w:val="0"/>
              <w:autoSpaceDN w:val="0"/>
              <w:adjustRightInd w:val="0"/>
              <w:jc w:val="both"/>
              <w:rPr>
                <w:rFonts w:ascii="Arial" w:hAnsi="Arial" w:cs="Arial"/>
                <w:color w:val="000000" w:themeColor="text1"/>
                <w:sz w:val="18"/>
                <w:szCs w:val="18"/>
              </w:rPr>
            </w:pPr>
            <w:r>
              <w:rPr>
                <w:rFonts w:ascii="Arial" w:hAnsi="Arial" w:cs="Arial"/>
                <w:color w:val="000000" w:themeColor="text1"/>
                <w:sz w:val="18"/>
                <w:szCs w:val="18"/>
              </w:rPr>
              <w:t>Средства бюджета Орехово-Зуевского городского округа</w:t>
            </w:r>
          </w:p>
          <w:p w:rsidR="00C9626B" w:rsidRDefault="00C9626B" w:rsidP="004809F8">
            <w:pPr>
              <w:widowControl w:val="0"/>
              <w:tabs>
                <w:tab w:val="center" w:pos="742"/>
              </w:tabs>
              <w:autoSpaceDE w:val="0"/>
              <w:autoSpaceDN w:val="0"/>
              <w:adjustRightInd w:val="0"/>
              <w:jc w:val="both"/>
              <w:rPr>
                <w:rFonts w:ascii="Arial" w:hAnsi="Arial" w:cs="Arial"/>
                <w:color w:val="000000" w:themeColor="text1"/>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C9626B" w:rsidRDefault="00E45FDA"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C9626B" w:rsidRDefault="0081453C" w:rsidP="004809F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191 298,89</w:t>
            </w:r>
          </w:p>
        </w:tc>
        <w:tc>
          <w:tcPr>
            <w:tcW w:w="1134" w:type="dxa"/>
            <w:tcBorders>
              <w:top w:val="single" w:sz="4" w:space="0" w:color="auto"/>
              <w:left w:val="single" w:sz="4" w:space="0" w:color="auto"/>
              <w:bottom w:val="single" w:sz="4" w:space="0" w:color="auto"/>
              <w:right w:val="single" w:sz="4" w:space="0" w:color="auto"/>
            </w:tcBorders>
            <w:vAlign w:val="center"/>
          </w:tcPr>
          <w:p w:rsidR="00C9626B" w:rsidRDefault="00E45FDA"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9626B" w:rsidRDefault="00E45FDA" w:rsidP="004809F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C9626B" w:rsidRDefault="00B740A7"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101 555,07</w:t>
            </w:r>
          </w:p>
        </w:tc>
        <w:tc>
          <w:tcPr>
            <w:tcW w:w="1134" w:type="dxa"/>
            <w:tcBorders>
              <w:top w:val="single" w:sz="4" w:space="0" w:color="auto"/>
              <w:left w:val="single" w:sz="4" w:space="0" w:color="auto"/>
              <w:bottom w:val="single" w:sz="4" w:space="0" w:color="auto"/>
              <w:right w:val="single" w:sz="4" w:space="0" w:color="auto"/>
            </w:tcBorders>
            <w:vAlign w:val="center"/>
          </w:tcPr>
          <w:p w:rsidR="00C9626B" w:rsidRPr="00EE078E" w:rsidRDefault="004B173F"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45 506,33</w:t>
            </w:r>
          </w:p>
        </w:tc>
        <w:tc>
          <w:tcPr>
            <w:tcW w:w="1276" w:type="dxa"/>
            <w:tcBorders>
              <w:top w:val="single" w:sz="4" w:space="0" w:color="auto"/>
              <w:left w:val="single" w:sz="4" w:space="0" w:color="auto"/>
              <w:bottom w:val="single" w:sz="4" w:space="0" w:color="auto"/>
              <w:right w:val="single" w:sz="4" w:space="0" w:color="auto"/>
            </w:tcBorders>
            <w:vAlign w:val="center"/>
          </w:tcPr>
          <w:p w:rsidR="00C9626B" w:rsidRDefault="004B173F"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44 237,49</w:t>
            </w:r>
          </w:p>
        </w:tc>
        <w:tc>
          <w:tcPr>
            <w:tcW w:w="1134" w:type="dxa"/>
            <w:vMerge/>
            <w:tcBorders>
              <w:left w:val="single" w:sz="4" w:space="0" w:color="auto"/>
              <w:right w:val="single" w:sz="4" w:space="0" w:color="auto"/>
            </w:tcBorders>
            <w:vAlign w:val="center"/>
          </w:tcPr>
          <w:p w:rsidR="00C9626B" w:rsidRPr="00F23094" w:rsidRDefault="00C9626B" w:rsidP="004809F8">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C9626B" w:rsidRPr="00405177" w:rsidRDefault="00C9626B" w:rsidP="004809F8">
            <w:pPr>
              <w:rPr>
                <w:rFonts w:ascii="Arial" w:eastAsiaTheme="minorEastAsia" w:hAnsi="Arial" w:cs="Arial"/>
                <w:color w:val="000000" w:themeColor="text1"/>
                <w:sz w:val="16"/>
                <w:szCs w:val="16"/>
                <w:lang w:eastAsia="ru-RU"/>
              </w:rPr>
            </w:pPr>
          </w:p>
        </w:tc>
      </w:tr>
      <w:tr w:rsidR="0021705D" w:rsidRPr="00F23094" w:rsidTr="008B0E2B">
        <w:trPr>
          <w:trHeight w:val="201"/>
        </w:trPr>
        <w:tc>
          <w:tcPr>
            <w:tcW w:w="568" w:type="dxa"/>
            <w:vMerge w:val="restart"/>
            <w:tcBorders>
              <w:left w:val="single" w:sz="4" w:space="0" w:color="auto"/>
              <w:right w:val="single" w:sz="4" w:space="0" w:color="auto"/>
            </w:tcBorders>
          </w:tcPr>
          <w:p w:rsidR="0021705D" w:rsidRDefault="0021705D" w:rsidP="001732C8">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lastRenderedPageBreak/>
              <w:t>1.</w:t>
            </w:r>
            <w:r w:rsidR="00021C5D">
              <w:rPr>
                <w:rFonts w:ascii="Arial" w:eastAsiaTheme="minorEastAsia" w:hAnsi="Arial" w:cs="Arial"/>
                <w:color w:val="000000" w:themeColor="text1"/>
                <w:sz w:val="18"/>
                <w:szCs w:val="18"/>
                <w:lang w:eastAsia="ru-RU"/>
              </w:rPr>
              <w:t>13</w:t>
            </w:r>
          </w:p>
        </w:tc>
        <w:tc>
          <w:tcPr>
            <w:tcW w:w="1984" w:type="dxa"/>
            <w:vMerge w:val="restart"/>
            <w:tcBorders>
              <w:left w:val="single" w:sz="4" w:space="0" w:color="auto"/>
              <w:right w:val="single" w:sz="4" w:space="0" w:color="auto"/>
            </w:tcBorders>
          </w:tcPr>
          <w:p w:rsidR="0021705D" w:rsidRPr="003E3C20" w:rsidRDefault="0021705D" w:rsidP="0021705D">
            <w:pPr>
              <w:rPr>
                <w:rFonts w:ascii="Arial" w:eastAsiaTheme="minorEastAsia" w:hAnsi="Arial" w:cs="Arial"/>
                <w:b/>
                <w:color w:val="000000" w:themeColor="text1"/>
                <w:sz w:val="18"/>
                <w:szCs w:val="18"/>
                <w:lang w:eastAsia="ru-RU"/>
              </w:rPr>
            </w:pPr>
            <w:r w:rsidRPr="003E3C20">
              <w:rPr>
                <w:rFonts w:ascii="Arial" w:eastAsiaTheme="minorEastAsia" w:hAnsi="Arial" w:cs="Arial"/>
                <w:b/>
                <w:color w:val="000000" w:themeColor="text1"/>
                <w:sz w:val="18"/>
                <w:szCs w:val="18"/>
                <w:lang w:eastAsia="ru-RU"/>
              </w:rPr>
              <w:t>Мероприятие 1.41</w:t>
            </w:r>
          </w:p>
          <w:p w:rsidR="0021705D" w:rsidRDefault="0021705D" w:rsidP="0021705D">
            <w:pPr>
              <w:rPr>
                <w:rFonts w:ascii="Arial" w:eastAsiaTheme="minorEastAsia" w:hAnsi="Arial" w:cs="Arial"/>
                <w:b/>
                <w:color w:val="000000" w:themeColor="text1"/>
                <w:sz w:val="18"/>
                <w:szCs w:val="18"/>
                <w:highlight w:val="yellow"/>
                <w:lang w:eastAsia="ru-RU"/>
              </w:rPr>
            </w:pPr>
            <w:r w:rsidRPr="003E3C20">
              <w:rPr>
                <w:rFonts w:ascii="Arial" w:eastAsiaTheme="minorEastAsia" w:hAnsi="Arial" w:cs="Arial"/>
                <w:color w:val="000000" w:themeColor="text1"/>
                <w:sz w:val="18"/>
                <w:szCs w:val="18"/>
                <w:lang w:eastAsia="ru-RU"/>
              </w:rPr>
              <w:t>Содержание туалетных кабин</w:t>
            </w:r>
          </w:p>
        </w:tc>
        <w:tc>
          <w:tcPr>
            <w:tcW w:w="851" w:type="dxa"/>
            <w:vMerge w:val="restart"/>
            <w:tcBorders>
              <w:left w:val="single" w:sz="4" w:space="0" w:color="auto"/>
              <w:right w:val="single" w:sz="4" w:space="0" w:color="auto"/>
            </w:tcBorders>
          </w:tcPr>
          <w:p w:rsidR="0021705D" w:rsidRDefault="0021705D" w:rsidP="0021705D">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2022-2024</w:t>
            </w:r>
          </w:p>
          <w:p w:rsidR="0021705D" w:rsidRPr="00F23094" w:rsidRDefault="0021705D" w:rsidP="0021705D">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21705D" w:rsidRDefault="0021705D" w:rsidP="0021705D">
            <w:pPr>
              <w:widowControl w:val="0"/>
              <w:tabs>
                <w:tab w:val="center" w:pos="742"/>
              </w:tabs>
              <w:autoSpaceDE w:val="0"/>
              <w:autoSpaceDN w:val="0"/>
              <w:adjustRightInd w:val="0"/>
              <w:jc w:val="both"/>
              <w:rPr>
                <w:rFonts w:ascii="Arial" w:hAnsi="Arial" w:cs="Arial"/>
                <w:color w:val="000000" w:themeColor="text1"/>
                <w:sz w:val="18"/>
                <w:szCs w:val="18"/>
              </w:rPr>
            </w:pPr>
            <w:r w:rsidRPr="00C9626B">
              <w:rPr>
                <w:rFonts w:ascii="Arial" w:hAnsi="Arial" w:cs="Arial"/>
                <w:b/>
                <w:color w:val="000000" w:themeColor="text1"/>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21705D" w:rsidRPr="0081453C" w:rsidRDefault="0021705D" w:rsidP="0021705D">
            <w:pPr>
              <w:widowControl w:val="0"/>
              <w:autoSpaceDE w:val="0"/>
              <w:autoSpaceDN w:val="0"/>
              <w:adjustRightInd w:val="0"/>
              <w:jc w:val="center"/>
              <w:rPr>
                <w:rFonts w:ascii="Arial" w:eastAsiaTheme="minorEastAsia" w:hAnsi="Arial" w:cs="Arial"/>
                <w:b/>
                <w:color w:val="000000" w:themeColor="text1"/>
                <w:sz w:val="18"/>
                <w:szCs w:val="18"/>
              </w:rPr>
            </w:pPr>
            <w:r w:rsidRPr="0081453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Pr="0081453C" w:rsidRDefault="00FB1599" w:rsidP="0021705D">
            <w:pPr>
              <w:widowControl w:val="0"/>
              <w:autoSpaceDE w:val="0"/>
              <w:autoSpaceDN w:val="0"/>
              <w:adjustRightInd w:val="0"/>
              <w:jc w:val="center"/>
              <w:rPr>
                <w:rFonts w:ascii="Arial" w:hAnsi="Arial" w:cs="Arial"/>
                <w:b/>
                <w:color w:val="000000" w:themeColor="text1"/>
                <w:sz w:val="18"/>
                <w:szCs w:val="18"/>
              </w:rPr>
            </w:pPr>
            <w:r w:rsidRPr="0081453C">
              <w:rPr>
                <w:rFonts w:ascii="Arial" w:eastAsiaTheme="minorEastAsia" w:hAnsi="Arial" w:cs="Arial"/>
                <w:b/>
                <w:color w:val="000000" w:themeColor="text1"/>
                <w:sz w:val="18"/>
                <w:szCs w:val="18"/>
              </w:rPr>
              <w:t>1 485,24</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Pr="0081453C" w:rsidRDefault="0021705D" w:rsidP="0021705D">
            <w:pPr>
              <w:widowControl w:val="0"/>
              <w:autoSpaceDE w:val="0"/>
              <w:autoSpaceDN w:val="0"/>
              <w:adjustRightInd w:val="0"/>
              <w:jc w:val="center"/>
              <w:rPr>
                <w:rFonts w:ascii="Arial" w:eastAsiaTheme="minorEastAsia" w:hAnsi="Arial" w:cs="Arial"/>
                <w:b/>
                <w:color w:val="000000" w:themeColor="text1"/>
                <w:sz w:val="18"/>
                <w:szCs w:val="18"/>
              </w:rPr>
            </w:pPr>
            <w:r w:rsidRPr="0081453C">
              <w:rPr>
                <w:rFonts w:ascii="Arial" w:eastAsiaTheme="minorEastAsia"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Pr="0081453C" w:rsidRDefault="0021705D" w:rsidP="0021705D">
            <w:pPr>
              <w:widowControl w:val="0"/>
              <w:autoSpaceDE w:val="0"/>
              <w:autoSpaceDN w:val="0"/>
              <w:adjustRightInd w:val="0"/>
              <w:jc w:val="center"/>
              <w:rPr>
                <w:rFonts w:ascii="Arial" w:hAnsi="Arial" w:cs="Arial"/>
                <w:b/>
                <w:color w:val="000000" w:themeColor="text1"/>
                <w:sz w:val="18"/>
                <w:szCs w:val="18"/>
              </w:rPr>
            </w:pPr>
            <w:r w:rsidRPr="0081453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Pr="0081453C" w:rsidRDefault="0021705D" w:rsidP="0021705D">
            <w:pPr>
              <w:widowControl w:val="0"/>
              <w:autoSpaceDE w:val="0"/>
              <w:autoSpaceDN w:val="0"/>
              <w:adjustRightInd w:val="0"/>
              <w:jc w:val="center"/>
              <w:rPr>
                <w:rFonts w:ascii="Arial" w:eastAsiaTheme="minorEastAsia" w:hAnsi="Arial" w:cs="Arial"/>
                <w:b/>
                <w:color w:val="000000" w:themeColor="text1"/>
                <w:sz w:val="18"/>
                <w:szCs w:val="18"/>
              </w:rPr>
            </w:pPr>
            <w:r w:rsidRPr="0081453C">
              <w:rPr>
                <w:rFonts w:ascii="Arial" w:eastAsiaTheme="minorEastAsia" w:hAnsi="Arial" w:cs="Arial"/>
                <w:b/>
                <w:color w:val="000000" w:themeColor="text1"/>
                <w:sz w:val="18"/>
                <w:szCs w:val="18"/>
              </w:rPr>
              <w:t>1 485,24</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Pr="0081453C" w:rsidRDefault="0021705D" w:rsidP="0021705D">
            <w:pPr>
              <w:widowControl w:val="0"/>
              <w:autoSpaceDE w:val="0"/>
              <w:autoSpaceDN w:val="0"/>
              <w:adjustRightInd w:val="0"/>
              <w:jc w:val="center"/>
              <w:rPr>
                <w:rFonts w:ascii="Arial" w:eastAsiaTheme="minorEastAsia" w:hAnsi="Arial" w:cs="Arial"/>
                <w:b/>
                <w:color w:val="000000" w:themeColor="text1"/>
                <w:sz w:val="18"/>
                <w:szCs w:val="18"/>
              </w:rPr>
            </w:pPr>
            <w:r w:rsidRPr="0081453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Pr="0081453C" w:rsidRDefault="0021705D" w:rsidP="0021705D">
            <w:pPr>
              <w:widowControl w:val="0"/>
              <w:autoSpaceDE w:val="0"/>
              <w:autoSpaceDN w:val="0"/>
              <w:adjustRightInd w:val="0"/>
              <w:jc w:val="center"/>
              <w:rPr>
                <w:rFonts w:ascii="Arial" w:eastAsiaTheme="minorEastAsia" w:hAnsi="Arial" w:cs="Arial"/>
                <w:b/>
                <w:color w:val="000000" w:themeColor="text1"/>
                <w:sz w:val="18"/>
                <w:szCs w:val="18"/>
              </w:rPr>
            </w:pPr>
            <w:r w:rsidRPr="0081453C">
              <w:rPr>
                <w:rFonts w:ascii="Arial" w:eastAsiaTheme="minorEastAsia" w:hAnsi="Arial" w:cs="Arial"/>
                <w:b/>
                <w:color w:val="000000" w:themeColor="text1"/>
                <w:sz w:val="18"/>
                <w:szCs w:val="18"/>
              </w:rPr>
              <w:t>0,00</w:t>
            </w:r>
          </w:p>
        </w:tc>
        <w:tc>
          <w:tcPr>
            <w:tcW w:w="1134" w:type="dxa"/>
            <w:vMerge w:val="restart"/>
            <w:tcBorders>
              <w:left w:val="single" w:sz="4" w:space="0" w:color="auto"/>
              <w:right w:val="single" w:sz="4" w:space="0" w:color="auto"/>
            </w:tcBorders>
          </w:tcPr>
          <w:p w:rsidR="00847881" w:rsidRDefault="00847881" w:rsidP="00847881">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МБУ</w:t>
            </w:r>
          </w:p>
          <w:p w:rsidR="00847881" w:rsidRDefault="008C74CF" w:rsidP="00847881">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w:t>
            </w:r>
            <w:r w:rsidR="00847881">
              <w:rPr>
                <w:rFonts w:ascii="Arial" w:eastAsiaTheme="minorEastAsia" w:hAnsi="Arial" w:cs="Arial"/>
                <w:color w:val="000000" w:themeColor="text1"/>
                <w:sz w:val="18"/>
                <w:szCs w:val="18"/>
                <w:lang w:eastAsia="ru-RU"/>
              </w:rPr>
              <w:t>О/З КБ</w:t>
            </w:r>
            <w:r>
              <w:rPr>
                <w:rFonts w:ascii="Arial" w:eastAsiaTheme="minorEastAsia" w:hAnsi="Arial" w:cs="Arial"/>
                <w:color w:val="000000" w:themeColor="text1"/>
                <w:sz w:val="18"/>
                <w:szCs w:val="18"/>
                <w:lang w:eastAsia="ru-RU"/>
              </w:rPr>
              <w:t>»</w:t>
            </w:r>
            <w:r w:rsidR="008B0E2B">
              <w:rPr>
                <w:rFonts w:ascii="Arial" w:eastAsiaTheme="minorEastAsia" w:hAnsi="Arial" w:cs="Arial"/>
                <w:color w:val="000000" w:themeColor="text1"/>
                <w:sz w:val="18"/>
                <w:szCs w:val="18"/>
                <w:lang w:eastAsia="ru-RU"/>
              </w:rPr>
              <w:t>,</w:t>
            </w:r>
          </w:p>
          <w:p w:rsidR="008C74CF" w:rsidRDefault="008C74CF" w:rsidP="00847881">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МБУ</w:t>
            </w:r>
          </w:p>
          <w:p w:rsidR="00DE65AF" w:rsidRDefault="008C74CF" w:rsidP="00847881">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w:t>
            </w:r>
            <w:r w:rsidR="00DE65AF">
              <w:rPr>
                <w:rFonts w:ascii="Arial" w:eastAsiaTheme="minorEastAsia" w:hAnsi="Arial" w:cs="Arial"/>
                <w:color w:val="000000" w:themeColor="text1"/>
                <w:sz w:val="18"/>
                <w:szCs w:val="18"/>
                <w:lang w:eastAsia="ru-RU"/>
              </w:rPr>
              <w:t>Л/Д КБ</w:t>
            </w:r>
            <w:r>
              <w:rPr>
                <w:rFonts w:ascii="Arial" w:eastAsiaTheme="minorEastAsia" w:hAnsi="Arial" w:cs="Arial"/>
                <w:color w:val="000000" w:themeColor="text1"/>
                <w:sz w:val="18"/>
                <w:szCs w:val="18"/>
                <w:lang w:eastAsia="ru-RU"/>
              </w:rPr>
              <w:t>»</w:t>
            </w:r>
          </w:p>
          <w:p w:rsidR="0021705D" w:rsidRPr="00F23094" w:rsidRDefault="0021705D" w:rsidP="00847881">
            <w:pPr>
              <w:jc w:val="center"/>
              <w:rPr>
                <w:rFonts w:ascii="Arial" w:eastAsiaTheme="minorEastAsia" w:hAnsi="Arial" w:cs="Arial"/>
                <w:color w:val="000000" w:themeColor="text1"/>
                <w:sz w:val="18"/>
                <w:szCs w:val="18"/>
                <w:lang w:eastAsia="ru-RU"/>
              </w:rPr>
            </w:pPr>
          </w:p>
        </w:tc>
        <w:tc>
          <w:tcPr>
            <w:tcW w:w="1765" w:type="dxa"/>
            <w:vMerge w:val="restart"/>
            <w:tcBorders>
              <w:left w:val="single" w:sz="4" w:space="0" w:color="auto"/>
              <w:right w:val="single" w:sz="4" w:space="0" w:color="auto"/>
            </w:tcBorders>
          </w:tcPr>
          <w:p w:rsidR="0021705D" w:rsidRPr="00405177" w:rsidRDefault="008C74CF" w:rsidP="008C74CF">
            <w:pPr>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Содержание туалетных кабин</w:t>
            </w:r>
          </w:p>
          <w:p w:rsidR="008C74CF" w:rsidRPr="00405177" w:rsidRDefault="008C74CF" w:rsidP="008C74CF">
            <w:pPr>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 xml:space="preserve">на общественных </w:t>
            </w:r>
            <w:r w:rsidR="00B545FF" w:rsidRPr="00405177">
              <w:rPr>
                <w:rFonts w:ascii="Arial" w:eastAsiaTheme="minorEastAsia" w:hAnsi="Arial" w:cs="Arial"/>
                <w:color w:val="000000" w:themeColor="text1"/>
                <w:sz w:val="16"/>
                <w:szCs w:val="16"/>
                <w:lang w:eastAsia="ru-RU"/>
              </w:rPr>
              <w:t>территориях</w:t>
            </w:r>
          </w:p>
        </w:tc>
      </w:tr>
      <w:tr w:rsidR="0021705D" w:rsidRPr="00F23094" w:rsidTr="008B0E2B">
        <w:trPr>
          <w:trHeight w:val="285"/>
        </w:trPr>
        <w:tc>
          <w:tcPr>
            <w:tcW w:w="568" w:type="dxa"/>
            <w:vMerge/>
            <w:tcBorders>
              <w:left w:val="single" w:sz="4" w:space="0" w:color="auto"/>
              <w:right w:val="single" w:sz="4" w:space="0" w:color="auto"/>
            </w:tcBorders>
          </w:tcPr>
          <w:p w:rsidR="0021705D" w:rsidRDefault="0021705D"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tcPr>
          <w:p w:rsidR="0021705D" w:rsidRPr="00E45FDA" w:rsidRDefault="0021705D" w:rsidP="0021705D">
            <w:pPr>
              <w:rPr>
                <w:rFonts w:ascii="Arial" w:eastAsiaTheme="minorEastAsia" w:hAnsi="Arial" w:cs="Arial"/>
                <w:b/>
                <w:color w:val="000000" w:themeColor="text1"/>
                <w:sz w:val="18"/>
                <w:szCs w:val="18"/>
                <w:highlight w:val="yellow"/>
                <w:lang w:eastAsia="ru-RU"/>
              </w:rPr>
            </w:pPr>
          </w:p>
        </w:tc>
        <w:tc>
          <w:tcPr>
            <w:tcW w:w="851" w:type="dxa"/>
            <w:vMerge/>
            <w:tcBorders>
              <w:left w:val="single" w:sz="4" w:space="0" w:color="auto"/>
              <w:right w:val="single" w:sz="4" w:space="0" w:color="auto"/>
            </w:tcBorders>
          </w:tcPr>
          <w:p w:rsidR="0021705D" w:rsidRDefault="0021705D" w:rsidP="0021705D">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21705D" w:rsidRDefault="0021705D" w:rsidP="0021705D">
            <w:pPr>
              <w:jc w:val="center"/>
            </w:pPr>
            <w:r w:rsidRPr="00D6118B">
              <w:rPr>
                <w:rFonts w:ascii="Arial" w:hAnsi="Arial" w:cs="Arial"/>
                <w:color w:val="000000" w:themeColor="text1"/>
                <w:sz w:val="18"/>
                <w:szCs w:val="18"/>
              </w:rPr>
              <w:t>Средства бюджета</w:t>
            </w:r>
            <w:r>
              <w:rPr>
                <w:rFonts w:ascii="Arial" w:hAnsi="Arial" w:cs="Arial"/>
                <w:color w:val="000000" w:themeColor="text1"/>
                <w:sz w:val="18"/>
                <w:szCs w:val="18"/>
              </w:rPr>
              <w:t xml:space="preserve"> 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21705D" w:rsidRDefault="0021705D"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Default="0021705D" w:rsidP="0021705D">
            <w:pPr>
              <w:widowControl w:val="0"/>
              <w:autoSpaceDE w:val="0"/>
              <w:autoSpaceDN w:val="0"/>
              <w:adjustRightInd w:val="0"/>
              <w:jc w:val="center"/>
              <w:rPr>
                <w:rFonts w:ascii="Arial"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Default="0021705D"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Default="0021705D" w:rsidP="0021705D">
            <w:pPr>
              <w:widowControl w:val="0"/>
              <w:autoSpaceDE w:val="0"/>
              <w:autoSpaceDN w:val="0"/>
              <w:adjustRightInd w:val="0"/>
              <w:jc w:val="center"/>
              <w:rPr>
                <w:rFonts w:ascii="Arial"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Default="0021705D"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Default="0021705D"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Default="0021705D"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vMerge/>
            <w:tcBorders>
              <w:left w:val="single" w:sz="4" w:space="0" w:color="auto"/>
              <w:right w:val="single" w:sz="4" w:space="0" w:color="auto"/>
            </w:tcBorders>
            <w:vAlign w:val="center"/>
          </w:tcPr>
          <w:p w:rsidR="0021705D" w:rsidRPr="00F23094" w:rsidRDefault="0021705D" w:rsidP="0021705D">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21705D" w:rsidRPr="00405177" w:rsidRDefault="0021705D" w:rsidP="0021705D">
            <w:pPr>
              <w:rPr>
                <w:rFonts w:ascii="Arial" w:eastAsiaTheme="minorEastAsia" w:hAnsi="Arial" w:cs="Arial"/>
                <w:color w:val="000000" w:themeColor="text1"/>
                <w:sz w:val="16"/>
                <w:szCs w:val="16"/>
                <w:lang w:eastAsia="ru-RU"/>
              </w:rPr>
            </w:pPr>
          </w:p>
        </w:tc>
      </w:tr>
      <w:tr w:rsidR="0021705D" w:rsidRPr="00F23094" w:rsidTr="008B0E2B">
        <w:trPr>
          <w:trHeight w:val="105"/>
        </w:trPr>
        <w:tc>
          <w:tcPr>
            <w:tcW w:w="568" w:type="dxa"/>
            <w:vMerge/>
            <w:tcBorders>
              <w:left w:val="single" w:sz="4" w:space="0" w:color="auto"/>
              <w:right w:val="single" w:sz="4" w:space="0" w:color="auto"/>
            </w:tcBorders>
          </w:tcPr>
          <w:p w:rsidR="0021705D" w:rsidRDefault="0021705D"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tcPr>
          <w:p w:rsidR="0021705D" w:rsidRPr="00E45FDA" w:rsidRDefault="0021705D" w:rsidP="0021705D">
            <w:pPr>
              <w:rPr>
                <w:rFonts w:ascii="Arial" w:eastAsiaTheme="minorEastAsia" w:hAnsi="Arial" w:cs="Arial"/>
                <w:b/>
                <w:color w:val="000000" w:themeColor="text1"/>
                <w:sz w:val="18"/>
                <w:szCs w:val="18"/>
                <w:highlight w:val="yellow"/>
                <w:lang w:eastAsia="ru-RU"/>
              </w:rPr>
            </w:pPr>
          </w:p>
        </w:tc>
        <w:tc>
          <w:tcPr>
            <w:tcW w:w="851" w:type="dxa"/>
            <w:vMerge/>
            <w:tcBorders>
              <w:left w:val="single" w:sz="4" w:space="0" w:color="auto"/>
              <w:right w:val="single" w:sz="4" w:space="0" w:color="auto"/>
            </w:tcBorders>
          </w:tcPr>
          <w:p w:rsidR="0021705D" w:rsidRDefault="0021705D" w:rsidP="0021705D">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21705D" w:rsidRDefault="0021705D" w:rsidP="0021705D">
            <w:pPr>
              <w:widowControl w:val="0"/>
              <w:tabs>
                <w:tab w:val="center" w:pos="742"/>
              </w:tabs>
              <w:autoSpaceDE w:val="0"/>
              <w:autoSpaceDN w:val="0"/>
              <w:adjustRightInd w:val="0"/>
              <w:jc w:val="both"/>
              <w:rPr>
                <w:rFonts w:ascii="Arial" w:hAnsi="Arial" w:cs="Arial"/>
                <w:color w:val="000000" w:themeColor="text1"/>
                <w:sz w:val="18"/>
                <w:szCs w:val="18"/>
              </w:rPr>
            </w:pPr>
            <w:r>
              <w:rPr>
                <w:rFonts w:ascii="Arial" w:hAnsi="Arial" w:cs="Arial"/>
                <w:color w:val="000000" w:themeColor="text1"/>
                <w:sz w:val="18"/>
                <w:szCs w:val="18"/>
              </w:rPr>
              <w:t>Средства бюджета Орехово-Зуевского городского округа</w:t>
            </w:r>
          </w:p>
          <w:p w:rsidR="0021705D" w:rsidRDefault="0021705D" w:rsidP="0021705D">
            <w:pPr>
              <w:widowControl w:val="0"/>
              <w:tabs>
                <w:tab w:val="center" w:pos="742"/>
              </w:tabs>
              <w:autoSpaceDE w:val="0"/>
              <w:autoSpaceDN w:val="0"/>
              <w:adjustRightInd w:val="0"/>
              <w:jc w:val="both"/>
              <w:rPr>
                <w:rFonts w:ascii="Arial" w:hAnsi="Arial" w:cs="Arial"/>
                <w:color w:val="000000" w:themeColor="text1"/>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21705D" w:rsidRDefault="0021705D"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Default="00FB1599" w:rsidP="0021705D">
            <w:pPr>
              <w:widowControl w:val="0"/>
              <w:autoSpaceDE w:val="0"/>
              <w:autoSpaceDN w:val="0"/>
              <w:adjustRightInd w:val="0"/>
              <w:jc w:val="center"/>
              <w:rPr>
                <w:rFonts w:ascii="Arial" w:hAnsi="Arial" w:cs="Arial"/>
                <w:color w:val="000000" w:themeColor="text1"/>
                <w:sz w:val="18"/>
                <w:szCs w:val="18"/>
              </w:rPr>
            </w:pPr>
            <w:r>
              <w:rPr>
                <w:rFonts w:ascii="Arial" w:eastAsiaTheme="minorEastAsia" w:hAnsi="Arial" w:cs="Arial"/>
                <w:color w:val="000000" w:themeColor="text1"/>
                <w:sz w:val="18"/>
                <w:szCs w:val="18"/>
              </w:rPr>
              <w:t>1 485,24</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Default="0021705D"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Default="0021705D" w:rsidP="0021705D">
            <w:pPr>
              <w:widowControl w:val="0"/>
              <w:autoSpaceDE w:val="0"/>
              <w:autoSpaceDN w:val="0"/>
              <w:adjustRightInd w:val="0"/>
              <w:jc w:val="center"/>
              <w:rPr>
                <w:rFonts w:ascii="Arial"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Default="0021705D"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1 485,24</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Default="0021705D"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Default="0021705D"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vMerge/>
            <w:tcBorders>
              <w:left w:val="single" w:sz="4" w:space="0" w:color="auto"/>
              <w:right w:val="single" w:sz="4" w:space="0" w:color="auto"/>
            </w:tcBorders>
            <w:vAlign w:val="center"/>
          </w:tcPr>
          <w:p w:rsidR="0021705D" w:rsidRPr="00F23094" w:rsidRDefault="0021705D" w:rsidP="0021705D">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21705D" w:rsidRPr="00405177" w:rsidRDefault="0021705D" w:rsidP="0021705D">
            <w:pPr>
              <w:rPr>
                <w:rFonts w:ascii="Arial" w:eastAsiaTheme="minorEastAsia" w:hAnsi="Arial" w:cs="Arial"/>
                <w:color w:val="000000" w:themeColor="text1"/>
                <w:sz w:val="16"/>
                <w:szCs w:val="16"/>
                <w:lang w:eastAsia="ru-RU"/>
              </w:rPr>
            </w:pPr>
          </w:p>
        </w:tc>
      </w:tr>
      <w:tr w:rsidR="0021705D" w:rsidRPr="00F23094" w:rsidTr="008B0E2B">
        <w:trPr>
          <w:trHeight w:val="447"/>
        </w:trPr>
        <w:tc>
          <w:tcPr>
            <w:tcW w:w="568" w:type="dxa"/>
            <w:vMerge w:val="restart"/>
            <w:tcBorders>
              <w:left w:val="single" w:sz="4" w:space="0" w:color="auto"/>
              <w:right w:val="single" w:sz="4" w:space="0" w:color="auto"/>
            </w:tcBorders>
          </w:tcPr>
          <w:p w:rsidR="0021705D" w:rsidRDefault="0021705D" w:rsidP="001732C8">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1.1</w:t>
            </w:r>
            <w:r w:rsidR="00021C5D">
              <w:rPr>
                <w:rFonts w:ascii="Arial" w:eastAsiaTheme="minorEastAsia" w:hAnsi="Arial" w:cs="Arial"/>
                <w:color w:val="000000" w:themeColor="text1"/>
                <w:sz w:val="18"/>
                <w:szCs w:val="18"/>
                <w:lang w:eastAsia="ru-RU"/>
              </w:rPr>
              <w:t>4</w:t>
            </w:r>
          </w:p>
        </w:tc>
        <w:tc>
          <w:tcPr>
            <w:tcW w:w="1984" w:type="dxa"/>
            <w:vMerge w:val="restart"/>
            <w:tcBorders>
              <w:left w:val="single" w:sz="4" w:space="0" w:color="auto"/>
              <w:right w:val="single" w:sz="4" w:space="0" w:color="auto"/>
            </w:tcBorders>
          </w:tcPr>
          <w:p w:rsidR="0021705D" w:rsidRPr="003E3C20" w:rsidRDefault="0021705D" w:rsidP="0021705D">
            <w:pPr>
              <w:rPr>
                <w:rFonts w:ascii="Arial" w:eastAsiaTheme="minorEastAsia" w:hAnsi="Arial" w:cs="Arial"/>
                <w:b/>
                <w:color w:val="000000" w:themeColor="text1"/>
                <w:sz w:val="18"/>
                <w:szCs w:val="18"/>
                <w:lang w:eastAsia="ru-RU"/>
              </w:rPr>
            </w:pPr>
            <w:r w:rsidRPr="003E3C20">
              <w:rPr>
                <w:rFonts w:ascii="Arial" w:eastAsiaTheme="minorEastAsia" w:hAnsi="Arial" w:cs="Arial"/>
                <w:b/>
                <w:color w:val="000000" w:themeColor="text1"/>
                <w:sz w:val="18"/>
                <w:szCs w:val="18"/>
                <w:lang w:eastAsia="ru-RU"/>
              </w:rPr>
              <w:t>Мероприятие 1.42</w:t>
            </w:r>
          </w:p>
          <w:p w:rsidR="0021705D" w:rsidRPr="003E3C20" w:rsidRDefault="0021705D" w:rsidP="0021705D">
            <w:pPr>
              <w:rPr>
                <w:rFonts w:ascii="Arial" w:eastAsiaTheme="minorEastAsia" w:hAnsi="Arial" w:cs="Arial"/>
                <w:color w:val="000000" w:themeColor="text1"/>
                <w:sz w:val="18"/>
                <w:szCs w:val="18"/>
                <w:lang w:eastAsia="ru-RU"/>
              </w:rPr>
            </w:pPr>
            <w:r w:rsidRPr="003E3C20">
              <w:rPr>
                <w:rFonts w:ascii="Arial" w:eastAsiaTheme="minorEastAsia" w:hAnsi="Arial" w:cs="Arial"/>
                <w:color w:val="000000" w:themeColor="text1"/>
                <w:sz w:val="18"/>
                <w:szCs w:val="18"/>
                <w:lang w:eastAsia="ru-RU"/>
              </w:rPr>
              <w:t>Содержание и ремонт водных объектов (прудов) и устройств</w:t>
            </w:r>
          </w:p>
          <w:p w:rsidR="0021705D" w:rsidRPr="00E45FDA" w:rsidRDefault="0021705D" w:rsidP="0021705D">
            <w:pPr>
              <w:rPr>
                <w:rFonts w:ascii="Arial" w:eastAsiaTheme="minorEastAsia" w:hAnsi="Arial" w:cs="Arial"/>
                <w:b/>
                <w:color w:val="000000" w:themeColor="text1"/>
                <w:sz w:val="18"/>
                <w:szCs w:val="18"/>
                <w:highlight w:val="yellow"/>
                <w:lang w:eastAsia="ru-RU"/>
              </w:rPr>
            </w:pPr>
          </w:p>
        </w:tc>
        <w:tc>
          <w:tcPr>
            <w:tcW w:w="851" w:type="dxa"/>
            <w:vMerge w:val="restart"/>
            <w:tcBorders>
              <w:left w:val="single" w:sz="4" w:space="0" w:color="auto"/>
              <w:right w:val="single" w:sz="4" w:space="0" w:color="auto"/>
            </w:tcBorders>
          </w:tcPr>
          <w:p w:rsidR="0021705D" w:rsidRDefault="0021705D" w:rsidP="0021705D">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2022-2024</w:t>
            </w:r>
          </w:p>
          <w:p w:rsidR="0021705D" w:rsidRPr="00F23094" w:rsidRDefault="0021705D" w:rsidP="0021705D">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21705D" w:rsidRDefault="0021705D" w:rsidP="0021705D">
            <w:pPr>
              <w:widowControl w:val="0"/>
              <w:tabs>
                <w:tab w:val="center" w:pos="742"/>
              </w:tabs>
              <w:autoSpaceDE w:val="0"/>
              <w:autoSpaceDN w:val="0"/>
              <w:adjustRightInd w:val="0"/>
              <w:jc w:val="both"/>
              <w:rPr>
                <w:rFonts w:ascii="Arial" w:hAnsi="Arial" w:cs="Arial"/>
                <w:color w:val="000000" w:themeColor="text1"/>
                <w:sz w:val="18"/>
                <w:szCs w:val="18"/>
              </w:rPr>
            </w:pPr>
            <w:r w:rsidRPr="00C9626B">
              <w:rPr>
                <w:rFonts w:ascii="Arial" w:hAnsi="Arial" w:cs="Arial"/>
                <w:b/>
                <w:color w:val="000000" w:themeColor="text1"/>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21705D" w:rsidRPr="0081453C" w:rsidRDefault="005A58B5" w:rsidP="0021705D">
            <w:pPr>
              <w:widowControl w:val="0"/>
              <w:autoSpaceDE w:val="0"/>
              <w:autoSpaceDN w:val="0"/>
              <w:adjustRightInd w:val="0"/>
              <w:jc w:val="center"/>
              <w:rPr>
                <w:rFonts w:ascii="Arial" w:eastAsiaTheme="minorEastAsia" w:hAnsi="Arial" w:cs="Arial"/>
                <w:b/>
                <w:color w:val="000000" w:themeColor="text1"/>
                <w:sz w:val="18"/>
                <w:szCs w:val="18"/>
              </w:rPr>
            </w:pPr>
            <w:r w:rsidRPr="0081453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Pr="0081453C" w:rsidRDefault="00FB1599" w:rsidP="0021705D">
            <w:pPr>
              <w:widowControl w:val="0"/>
              <w:autoSpaceDE w:val="0"/>
              <w:autoSpaceDN w:val="0"/>
              <w:adjustRightInd w:val="0"/>
              <w:jc w:val="center"/>
              <w:rPr>
                <w:rFonts w:ascii="Arial" w:hAnsi="Arial" w:cs="Arial"/>
                <w:b/>
                <w:color w:val="000000" w:themeColor="text1"/>
                <w:sz w:val="18"/>
                <w:szCs w:val="18"/>
              </w:rPr>
            </w:pPr>
            <w:r w:rsidRPr="0081453C">
              <w:rPr>
                <w:rFonts w:ascii="Arial" w:hAnsi="Arial" w:cs="Arial"/>
                <w:b/>
                <w:color w:val="000000" w:themeColor="text1"/>
                <w:sz w:val="18"/>
                <w:szCs w:val="18"/>
              </w:rPr>
              <w:t>500,00</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Pr="0081453C" w:rsidRDefault="005A58B5" w:rsidP="0021705D">
            <w:pPr>
              <w:widowControl w:val="0"/>
              <w:autoSpaceDE w:val="0"/>
              <w:autoSpaceDN w:val="0"/>
              <w:adjustRightInd w:val="0"/>
              <w:jc w:val="center"/>
              <w:rPr>
                <w:rFonts w:ascii="Arial" w:eastAsiaTheme="minorEastAsia" w:hAnsi="Arial" w:cs="Arial"/>
                <w:b/>
                <w:color w:val="000000" w:themeColor="text1"/>
                <w:sz w:val="18"/>
                <w:szCs w:val="18"/>
              </w:rPr>
            </w:pPr>
            <w:r w:rsidRPr="0081453C">
              <w:rPr>
                <w:rFonts w:ascii="Arial" w:eastAsiaTheme="minorEastAsia"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Pr="0081453C" w:rsidRDefault="005A58B5" w:rsidP="0021705D">
            <w:pPr>
              <w:widowControl w:val="0"/>
              <w:autoSpaceDE w:val="0"/>
              <w:autoSpaceDN w:val="0"/>
              <w:adjustRightInd w:val="0"/>
              <w:jc w:val="center"/>
              <w:rPr>
                <w:rFonts w:ascii="Arial" w:hAnsi="Arial" w:cs="Arial"/>
                <w:b/>
                <w:color w:val="000000" w:themeColor="text1"/>
                <w:sz w:val="18"/>
                <w:szCs w:val="18"/>
              </w:rPr>
            </w:pPr>
            <w:r w:rsidRPr="0081453C">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Pr="0081453C" w:rsidRDefault="005A58B5" w:rsidP="0021705D">
            <w:pPr>
              <w:widowControl w:val="0"/>
              <w:autoSpaceDE w:val="0"/>
              <w:autoSpaceDN w:val="0"/>
              <w:adjustRightInd w:val="0"/>
              <w:jc w:val="center"/>
              <w:rPr>
                <w:rFonts w:ascii="Arial" w:eastAsiaTheme="minorEastAsia" w:hAnsi="Arial" w:cs="Arial"/>
                <w:b/>
                <w:color w:val="000000" w:themeColor="text1"/>
                <w:sz w:val="18"/>
                <w:szCs w:val="18"/>
              </w:rPr>
            </w:pPr>
            <w:r w:rsidRPr="0081453C">
              <w:rPr>
                <w:rFonts w:ascii="Arial" w:eastAsiaTheme="minorEastAsia" w:hAnsi="Arial" w:cs="Arial"/>
                <w:b/>
                <w:color w:val="000000" w:themeColor="text1"/>
                <w:sz w:val="18"/>
                <w:szCs w:val="18"/>
              </w:rPr>
              <w:t>500,00</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Pr="0081453C" w:rsidRDefault="005A58B5" w:rsidP="0021705D">
            <w:pPr>
              <w:widowControl w:val="0"/>
              <w:autoSpaceDE w:val="0"/>
              <w:autoSpaceDN w:val="0"/>
              <w:adjustRightInd w:val="0"/>
              <w:jc w:val="center"/>
              <w:rPr>
                <w:rFonts w:ascii="Arial" w:eastAsiaTheme="minorEastAsia" w:hAnsi="Arial" w:cs="Arial"/>
                <w:b/>
                <w:color w:val="000000" w:themeColor="text1"/>
                <w:sz w:val="18"/>
                <w:szCs w:val="18"/>
              </w:rPr>
            </w:pPr>
            <w:r w:rsidRPr="0081453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Pr="0081453C" w:rsidRDefault="005A58B5" w:rsidP="0021705D">
            <w:pPr>
              <w:widowControl w:val="0"/>
              <w:autoSpaceDE w:val="0"/>
              <w:autoSpaceDN w:val="0"/>
              <w:adjustRightInd w:val="0"/>
              <w:jc w:val="center"/>
              <w:rPr>
                <w:rFonts w:ascii="Arial" w:eastAsiaTheme="minorEastAsia" w:hAnsi="Arial" w:cs="Arial"/>
                <w:b/>
                <w:color w:val="000000" w:themeColor="text1"/>
                <w:sz w:val="18"/>
                <w:szCs w:val="18"/>
              </w:rPr>
            </w:pPr>
            <w:r w:rsidRPr="0081453C">
              <w:rPr>
                <w:rFonts w:ascii="Arial" w:eastAsiaTheme="minorEastAsia" w:hAnsi="Arial" w:cs="Arial"/>
                <w:b/>
                <w:color w:val="000000" w:themeColor="text1"/>
                <w:sz w:val="18"/>
                <w:szCs w:val="18"/>
              </w:rPr>
              <w:t>0,00</w:t>
            </w:r>
          </w:p>
        </w:tc>
        <w:tc>
          <w:tcPr>
            <w:tcW w:w="1134" w:type="dxa"/>
            <w:vMerge w:val="restart"/>
            <w:tcBorders>
              <w:left w:val="single" w:sz="4" w:space="0" w:color="auto"/>
              <w:right w:val="single" w:sz="4" w:space="0" w:color="auto"/>
            </w:tcBorders>
          </w:tcPr>
          <w:p w:rsidR="00847881" w:rsidRDefault="00847881" w:rsidP="00847881">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МБУ</w:t>
            </w:r>
          </w:p>
          <w:p w:rsidR="00847881" w:rsidRDefault="007E7013" w:rsidP="00847881">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w:t>
            </w:r>
            <w:r w:rsidR="00847881">
              <w:rPr>
                <w:rFonts w:ascii="Arial" w:eastAsiaTheme="minorEastAsia" w:hAnsi="Arial" w:cs="Arial"/>
                <w:color w:val="000000" w:themeColor="text1"/>
                <w:sz w:val="18"/>
                <w:szCs w:val="18"/>
                <w:lang w:eastAsia="ru-RU"/>
              </w:rPr>
              <w:t>О/З КБ</w:t>
            </w:r>
            <w:r>
              <w:rPr>
                <w:rFonts w:ascii="Arial" w:eastAsiaTheme="minorEastAsia" w:hAnsi="Arial" w:cs="Arial"/>
                <w:color w:val="000000" w:themeColor="text1"/>
                <w:sz w:val="18"/>
                <w:szCs w:val="18"/>
                <w:lang w:eastAsia="ru-RU"/>
              </w:rPr>
              <w:t>»</w:t>
            </w:r>
            <w:r w:rsidR="008B0E2B">
              <w:rPr>
                <w:rFonts w:ascii="Arial" w:eastAsiaTheme="minorEastAsia" w:hAnsi="Arial" w:cs="Arial"/>
                <w:color w:val="000000" w:themeColor="text1"/>
                <w:sz w:val="18"/>
                <w:szCs w:val="18"/>
                <w:lang w:eastAsia="ru-RU"/>
              </w:rPr>
              <w:t>,</w:t>
            </w:r>
          </w:p>
          <w:p w:rsidR="007E7013" w:rsidRDefault="007E7013" w:rsidP="00847881">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МБУ</w:t>
            </w:r>
          </w:p>
          <w:p w:rsidR="0021705D" w:rsidRPr="00F23094" w:rsidRDefault="007E7013" w:rsidP="00847881">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w:t>
            </w:r>
            <w:r w:rsidR="00847881">
              <w:rPr>
                <w:rFonts w:ascii="Arial" w:eastAsiaTheme="minorEastAsia" w:hAnsi="Arial" w:cs="Arial"/>
                <w:color w:val="000000" w:themeColor="text1"/>
                <w:sz w:val="18"/>
                <w:szCs w:val="18"/>
                <w:lang w:eastAsia="ru-RU"/>
              </w:rPr>
              <w:t>Л/Д КБ</w:t>
            </w:r>
            <w:r>
              <w:rPr>
                <w:rFonts w:ascii="Arial" w:eastAsiaTheme="minorEastAsia" w:hAnsi="Arial" w:cs="Arial"/>
                <w:color w:val="000000" w:themeColor="text1"/>
                <w:sz w:val="18"/>
                <w:szCs w:val="18"/>
                <w:lang w:eastAsia="ru-RU"/>
              </w:rPr>
              <w:t>»</w:t>
            </w:r>
          </w:p>
        </w:tc>
        <w:tc>
          <w:tcPr>
            <w:tcW w:w="1765" w:type="dxa"/>
            <w:vMerge w:val="restart"/>
            <w:tcBorders>
              <w:left w:val="single" w:sz="4" w:space="0" w:color="auto"/>
              <w:right w:val="single" w:sz="4" w:space="0" w:color="auto"/>
            </w:tcBorders>
          </w:tcPr>
          <w:p w:rsidR="007E7013" w:rsidRPr="00405177" w:rsidRDefault="007E7013" w:rsidP="007E7013">
            <w:pPr>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Содержание и ремонт водных объектов (прудов) и устройств</w:t>
            </w:r>
          </w:p>
          <w:p w:rsidR="0021705D" w:rsidRPr="00405177" w:rsidRDefault="0021705D" w:rsidP="007E7013">
            <w:pPr>
              <w:rPr>
                <w:rFonts w:ascii="Arial" w:eastAsiaTheme="minorEastAsia" w:hAnsi="Arial" w:cs="Arial"/>
                <w:color w:val="000000" w:themeColor="text1"/>
                <w:sz w:val="16"/>
                <w:szCs w:val="16"/>
                <w:lang w:eastAsia="ru-RU"/>
              </w:rPr>
            </w:pPr>
          </w:p>
        </w:tc>
      </w:tr>
      <w:tr w:rsidR="0021705D" w:rsidRPr="00F23094" w:rsidTr="008B0E2B">
        <w:trPr>
          <w:trHeight w:val="480"/>
        </w:trPr>
        <w:tc>
          <w:tcPr>
            <w:tcW w:w="568" w:type="dxa"/>
            <w:vMerge/>
            <w:tcBorders>
              <w:left w:val="single" w:sz="4" w:space="0" w:color="auto"/>
              <w:right w:val="single" w:sz="4" w:space="0" w:color="auto"/>
            </w:tcBorders>
          </w:tcPr>
          <w:p w:rsidR="0021705D" w:rsidRDefault="0021705D"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tcPr>
          <w:p w:rsidR="0021705D" w:rsidRPr="00E45FDA" w:rsidRDefault="0021705D" w:rsidP="0021705D">
            <w:pPr>
              <w:rPr>
                <w:rFonts w:ascii="Arial" w:eastAsiaTheme="minorEastAsia" w:hAnsi="Arial" w:cs="Arial"/>
                <w:b/>
                <w:color w:val="000000" w:themeColor="text1"/>
                <w:sz w:val="18"/>
                <w:szCs w:val="18"/>
                <w:highlight w:val="yellow"/>
                <w:lang w:eastAsia="ru-RU"/>
              </w:rPr>
            </w:pPr>
          </w:p>
        </w:tc>
        <w:tc>
          <w:tcPr>
            <w:tcW w:w="851" w:type="dxa"/>
            <w:vMerge/>
            <w:tcBorders>
              <w:left w:val="single" w:sz="4" w:space="0" w:color="auto"/>
              <w:right w:val="single" w:sz="4" w:space="0" w:color="auto"/>
            </w:tcBorders>
          </w:tcPr>
          <w:p w:rsidR="0021705D" w:rsidRDefault="0021705D" w:rsidP="0021705D">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21705D" w:rsidRDefault="0021705D" w:rsidP="0021705D">
            <w:pPr>
              <w:jc w:val="center"/>
            </w:pPr>
            <w:r w:rsidRPr="00D6118B">
              <w:rPr>
                <w:rFonts w:ascii="Arial" w:hAnsi="Arial" w:cs="Arial"/>
                <w:color w:val="000000" w:themeColor="text1"/>
                <w:sz w:val="18"/>
                <w:szCs w:val="18"/>
              </w:rPr>
              <w:t>Средства бюджета</w:t>
            </w:r>
            <w:r>
              <w:rPr>
                <w:rFonts w:ascii="Arial" w:hAnsi="Arial" w:cs="Arial"/>
                <w:color w:val="000000" w:themeColor="text1"/>
                <w:sz w:val="18"/>
                <w:szCs w:val="18"/>
              </w:rPr>
              <w:t xml:space="preserve"> 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21705D" w:rsidRDefault="005A58B5"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Default="005A58B5" w:rsidP="0021705D">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Default="005A58B5"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Default="005A58B5" w:rsidP="0021705D">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Default="005A58B5"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Default="005A58B5"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Default="005A58B5"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vMerge/>
            <w:tcBorders>
              <w:left w:val="single" w:sz="4" w:space="0" w:color="auto"/>
              <w:right w:val="single" w:sz="4" w:space="0" w:color="auto"/>
            </w:tcBorders>
            <w:vAlign w:val="center"/>
          </w:tcPr>
          <w:p w:rsidR="0021705D" w:rsidRPr="00F23094" w:rsidRDefault="0021705D" w:rsidP="0021705D">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21705D" w:rsidRPr="00405177" w:rsidRDefault="0021705D" w:rsidP="0021705D">
            <w:pPr>
              <w:rPr>
                <w:rFonts w:ascii="Arial" w:eastAsiaTheme="minorEastAsia" w:hAnsi="Arial" w:cs="Arial"/>
                <w:color w:val="000000" w:themeColor="text1"/>
                <w:sz w:val="16"/>
                <w:szCs w:val="16"/>
                <w:lang w:eastAsia="ru-RU"/>
              </w:rPr>
            </w:pPr>
          </w:p>
        </w:tc>
      </w:tr>
      <w:tr w:rsidR="0021705D" w:rsidRPr="00F23094" w:rsidTr="008B0E2B">
        <w:trPr>
          <w:trHeight w:val="285"/>
        </w:trPr>
        <w:tc>
          <w:tcPr>
            <w:tcW w:w="568" w:type="dxa"/>
            <w:vMerge/>
            <w:tcBorders>
              <w:left w:val="single" w:sz="4" w:space="0" w:color="auto"/>
              <w:right w:val="single" w:sz="4" w:space="0" w:color="auto"/>
            </w:tcBorders>
          </w:tcPr>
          <w:p w:rsidR="0021705D" w:rsidRDefault="0021705D"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tcPr>
          <w:p w:rsidR="0021705D" w:rsidRPr="00E45FDA" w:rsidRDefault="0021705D" w:rsidP="0021705D">
            <w:pPr>
              <w:rPr>
                <w:rFonts w:ascii="Arial" w:eastAsiaTheme="minorEastAsia" w:hAnsi="Arial" w:cs="Arial"/>
                <w:b/>
                <w:color w:val="000000" w:themeColor="text1"/>
                <w:sz w:val="18"/>
                <w:szCs w:val="18"/>
                <w:highlight w:val="yellow"/>
                <w:lang w:eastAsia="ru-RU"/>
              </w:rPr>
            </w:pPr>
          </w:p>
        </w:tc>
        <w:tc>
          <w:tcPr>
            <w:tcW w:w="851" w:type="dxa"/>
            <w:vMerge/>
            <w:tcBorders>
              <w:left w:val="single" w:sz="4" w:space="0" w:color="auto"/>
              <w:right w:val="single" w:sz="4" w:space="0" w:color="auto"/>
            </w:tcBorders>
          </w:tcPr>
          <w:p w:rsidR="0021705D" w:rsidRDefault="0021705D" w:rsidP="0021705D">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21705D" w:rsidRDefault="0021705D" w:rsidP="0021705D">
            <w:pPr>
              <w:widowControl w:val="0"/>
              <w:tabs>
                <w:tab w:val="center" w:pos="742"/>
              </w:tabs>
              <w:autoSpaceDE w:val="0"/>
              <w:autoSpaceDN w:val="0"/>
              <w:adjustRightInd w:val="0"/>
              <w:jc w:val="both"/>
              <w:rPr>
                <w:rFonts w:ascii="Arial" w:hAnsi="Arial" w:cs="Arial"/>
                <w:color w:val="000000" w:themeColor="text1"/>
                <w:sz w:val="18"/>
                <w:szCs w:val="18"/>
              </w:rPr>
            </w:pPr>
            <w:r>
              <w:rPr>
                <w:rFonts w:ascii="Arial" w:hAnsi="Arial" w:cs="Arial"/>
                <w:color w:val="000000" w:themeColor="text1"/>
                <w:sz w:val="18"/>
                <w:szCs w:val="18"/>
              </w:rPr>
              <w:t>Средства бюджета Орехово-Зуевского городского округа</w:t>
            </w:r>
          </w:p>
          <w:p w:rsidR="0021705D" w:rsidRDefault="0021705D" w:rsidP="0021705D">
            <w:pPr>
              <w:widowControl w:val="0"/>
              <w:tabs>
                <w:tab w:val="center" w:pos="742"/>
              </w:tabs>
              <w:autoSpaceDE w:val="0"/>
              <w:autoSpaceDN w:val="0"/>
              <w:adjustRightInd w:val="0"/>
              <w:jc w:val="both"/>
              <w:rPr>
                <w:rFonts w:ascii="Arial" w:hAnsi="Arial" w:cs="Arial"/>
                <w:color w:val="000000" w:themeColor="text1"/>
                <w:sz w:val="18"/>
                <w:szCs w:val="18"/>
              </w:rPr>
            </w:pPr>
          </w:p>
        </w:tc>
        <w:tc>
          <w:tcPr>
            <w:tcW w:w="567" w:type="dxa"/>
            <w:tcBorders>
              <w:top w:val="single" w:sz="4" w:space="0" w:color="auto"/>
              <w:left w:val="single" w:sz="4" w:space="0" w:color="auto"/>
              <w:bottom w:val="single" w:sz="4" w:space="0" w:color="auto"/>
              <w:right w:val="single" w:sz="4" w:space="0" w:color="auto"/>
            </w:tcBorders>
            <w:vAlign w:val="center"/>
          </w:tcPr>
          <w:p w:rsidR="0021705D" w:rsidRDefault="005A58B5"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Default="00FB1599" w:rsidP="0021705D">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500,00</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Default="005A58B5"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Default="005A58B5" w:rsidP="0021705D">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Default="005A58B5"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500,00</w:t>
            </w:r>
          </w:p>
        </w:tc>
        <w:tc>
          <w:tcPr>
            <w:tcW w:w="1134" w:type="dxa"/>
            <w:tcBorders>
              <w:top w:val="single" w:sz="4" w:space="0" w:color="auto"/>
              <w:left w:val="single" w:sz="4" w:space="0" w:color="auto"/>
              <w:bottom w:val="single" w:sz="4" w:space="0" w:color="auto"/>
              <w:right w:val="single" w:sz="4" w:space="0" w:color="auto"/>
            </w:tcBorders>
            <w:vAlign w:val="center"/>
          </w:tcPr>
          <w:p w:rsidR="0021705D" w:rsidRDefault="005A58B5"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21705D" w:rsidRDefault="005A58B5" w:rsidP="0021705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vMerge/>
            <w:tcBorders>
              <w:left w:val="single" w:sz="4" w:space="0" w:color="auto"/>
              <w:right w:val="single" w:sz="4" w:space="0" w:color="auto"/>
            </w:tcBorders>
            <w:vAlign w:val="center"/>
          </w:tcPr>
          <w:p w:rsidR="0021705D" w:rsidRPr="00F23094" w:rsidRDefault="0021705D" w:rsidP="0021705D">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21705D" w:rsidRPr="00405177" w:rsidRDefault="0021705D" w:rsidP="0021705D">
            <w:pPr>
              <w:rPr>
                <w:rFonts w:ascii="Arial" w:eastAsiaTheme="minorEastAsia" w:hAnsi="Arial" w:cs="Arial"/>
                <w:color w:val="000000" w:themeColor="text1"/>
                <w:sz w:val="16"/>
                <w:szCs w:val="16"/>
                <w:lang w:eastAsia="ru-RU"/>
              </w:rPr>
            </w:pPr>
          </w:p>
        </w:tc>
      </w:tr>
      <w:tr w:rsidR="004809F8" w:rsidRPr="00F23094" w:rsidTr="008B0E2B">
        <w:trPr>
          <w:trHeight w:val="293"/>
        </w:trPr>
        <w:tc>
          <w:tcPr>
            <w:tcW w:w="568" w:type="dxa"/>
            <w:vMerge w:val="restart"/>
            <w:tcBorders>
              <w:top w:val="single" w:sz="4" w:space="0" w:color="auto"/>
              <w:left w:val="single" w:sz="4" w:space="0" w:color="auto"/>
              <w:bottom w:val="single" w:sz="4" w:space="0" w:color="auto"/>
              <w:right w:val="single" w:sz="4" w:space="0" w:color="auto"/>
            </w:tcBorders>
          </w:tcPr>
          <w:p w:rsidR="004809F8" w:rsidRPr="00D0455B" w:rsidRDefault="004809F8" w:rsidP="001732C8">
            <w:pPr>
              <w:jc w:val="center"/>
              <w:rPr>
                <w:rFonts w:ascii="Arial" w:eastAsiaTheme="minorEastAsia" w:hAnsi="Arial" w:cs="Arial"/>
                <w:color w:val="000000" w:themeColor="text1"/>
                <w:sz w:val="18"/>
                <w:szCs w:val="18"/>
                <w:highlight w:val="yellow"/>
                <w:lang w:eastAsia="ru-RU"/>
              </w:rPr>
            </w:pPr>
            <w:r w:rsidRPr="006B25D3">
              <w:rPr>
                <w:rFonts w:ascii="Arial" w:eastAsiaTheme="minorEastAsia" w:hAnsi="Arial" w:cs="Arial"/>
                <w:color w:val="000000" w:themeColor="text1"/>
                <w:sz w:val="18"/>
                <w:szCs w:val="18"/>
                <w:lang w:eastAsia="ru-RU"/>
              </w:rPr>
              <w:t>2</w:t>
            </w:r>
          </w:p>
        </w:tc>
        <w:tc>
          <w:tcPr>
            <w:tcW w:w="1984" w:type="dxa"/>
            <w:vMerge w:val="restart"/>
            <w:tcBorders>
              <w:top w:val="single" w:sz="4" w:space="0" w:color="auto"/>
              <w:left w:val="single" w:sz="4" w:space="0" w:color="auto"/>
              <w:bottom w:val="single" w:sz="4" w:space="0" w:color="auto"/>
              <w:right w:val="single" w:sz="4" w:space="0" w:color="auto"/>
            </w:tcBorders>
            <w:hideMark/>
          </w:tcPr>
          <w:p w:rsidR="004809F8" w:rsidRPr="006B25D3" w:rsidRDefault="004809F8" w:rsidP="004809F8">
            <w:pPr>
              <w:widowControl w:val="0"/>
              <w:autoSpaceDE w:val="0"/>
              <w:autoSpaceDN w:val="0"/>
              <w:adjustRightInd w:val="0"/>
              <w:rPr>
                <w:rFonts w:ascii="Arial" w:eastAsiaTheme="minorEastAsia" w:hAnsi="Arial" w:cs="Arial"/>
                <w:b/>
                <w:color w:val="000000" w:themeColor="text1"/>
                <w:sz w:val="18"/>
                <w:szCs w:val="18"/>
                <w:lang w:eastAsia="ru-RU"/>
              </w:rPr>
            </w:pPr>
            <w:r w:rsidRPr="006B25D3">
              <w:rPr>
                <w:rFonts w:ascii="Arial" w:eastAsiaTheme="minorEastAsia" w:hAnsi="Arial" w:cs="Arial"/>
                <w:b/>
                <w:color w:val="000000" w:themeColor="text1"/>
                <w:sz w:val="18"/>
                <w:szCs w:val="18"/>
                <w:lang w:eastAsia="ru-RU"/>
              </w:rPr>
              <w:t xml:space="preserve">Основное мероприятие </w:t>
            </w:r>
            <w:r w:rsidRPr="006B25D3">
              <w:rPr>
                <w:rFonts w:ascii="Arial" w:eastAsiaTheme="minorEastAsia" w:hAnsi="Arial" w:cs="Arial"/>
                <w:b/>
                <w:color w:val="000000" w:themeColor="text1"/>
                <w:sz w:val="18"/>
                <w:szCs w:val="18"/>
                <w:lang w:val="en-US" w:eastAsia="ru-RU"/>
              </w:rPr>
              <w:t>F</w:t>
            </w:r>
            <w:r w:rsidRPr="006B25D3">
              <w:rPr>
                <w:rFonts w:ascii="Arial" w:eastAsiaTheme="minorEastAsia" w:hAnsi="Arial" w:cs="Arial"/>
                <w:b/>
                <w:color w:val="000000" w:themeColor="text1"/>
                <w:sz w:val="18"/>
                <w:szCs w:val="18"/>
                <w:lang w:eastAsia="ru-RU"/>
              </w:rPr>
              <w:t>2 Федеральный проект «Формирование комфортной городской среды»</w:t>
            </w:r>
          </w:p>
        </w:tc>
        <w:tc>
          <w:tcPr>
            <w:tcW w:w="851" w:type="dxa"/>
            <w:vMerge w:val="restart"/>
            <w:tcBorders>
              <w:top w:val="single" w:sz="4" w:space="0" w:color="auto"/>
              <w:left w:val="single" w:sz="4" w:space="0" w:color="auto"/>
              <w:bottom w:val="single" w:sz="4" w:space="0" w:color="auto"/>
              <w:right w:val="single" w:sz="4" w:space="0" w:color="auto"/>
            </w:tcBorders>
            <w:hideMark/>
          </w:tcPr>
          <w:p w:rsidR="004809F8" w:rsidRPr="006B25D3"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6B25D3">
              <w:rPr>
                <w:rFonts w:ascii="Arial" w:eastAsiaTheme="minorEastAsia" w:hAnsi="Arial" w:cs="Arial"/>
                <w:color w:val="000000" w:themeColor="text1"/>
                <w:sz w:val="18"/>
                <w:szCs w:val="18"/>
                <w:lang w:eastAsia="ru-RU"/>
              </w:rPr>
              <w:t xml:space="preserve">2020-2024 </w:t>
            </w:r>
          </w:p>
          <w:p w:rsidR="004809F8" w:rsidRPr="006B25D3"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6B25D3">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hideMark/>
          </w:tcPr>
          <w:p w:rsidR="004809F8" w:rsidRPr="005F5C26" w:rsidRDefault="004809F8" w:rsidP="004809F8">
            <w:pPr>
              <w:tabs>
                <w:tab w:val="center" w:pos="175"/>
              </w:tabs>
              <w:ind w:hanging="100"/>
              <w:rPr>
                <w:rFonts w:ascii="Arial" w:hAnsi="Arial" w:cs="Arial"/>
                <w:b/>
                <w:color w:val="000000" w:themeColor="text1"/>
                <w:sz w:val="18"/>
                <w:szCs w:val="18"/>
              </w:rPr>
            </w:pPr>
            <w:r w:rsidRPr="005F5C26">
              <w:rPr>
                <w:rFonts w:ascii="Arial" w:hAnsi="Arial" w:cs="Arial"/>
                <w:b/>
                <w:color w:val="000000" w:themeColor="text1"/>
                <w:sz w:val="18"/>
                <w:szCs w:val="18"/>
              </w:rPr>
              <w:tab/>
              <w:t>Итого</w:t>
            </w:r>
          </w:p>
        </w:tc>
        <w:tc>
          <w:tcPr>
            <w:tcW w:w="567"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4809F8" w:rsidP="008006C6">
            <w:pPr>
              <w:widowControl w:val="0"/>
              <w:autoSpaceDE w:val="0"/>
              <w:autoSpaceDN w:val="0"/>
              <w:adjustRightInd w:val="0"/>
              <w:jc w:val="center"/>
              <w:rPr>
                <w:rFonts w:ascii="Arial" w:hAnsi="Arial" w:cs="Arial"/>
                <w:b/>
                <w:color w:val="000000" w:themeColor="text1"/>
                <w:sz w:val="18"/>
                <w:szCs w:val="18"/>
              </w:rPr>
            </w:pPr>
            <w:r w:rsidRPr="003E5C7C">
              <w:rPr>
                <w:rFonts w:ascii="Arial" w:hAnsi="Arial" w:cs="Arial"/>
                <w:b/>
                <w:color w:val="000000" w:themeColor="text1"/>
                <w:sz w:val="18"/>
                <w:szCs w:val="18"/>
              </w:rPr>
              <w:t>1</w:t>
            </w:r>
            <w:r w:rsidR="008B0E2B">
              <w:rPr>
                <w:rFonts w:ascii="Arial" w:hAnsi="Arial" w:cs="Arial"/>
                <w:b/>
                <w:color w:val="000000" w:themeColor="text1"/>
                <w:sz w:val="18"/>
                <w:szCs w:val="18"/>
              </w:rPr>
              <w:t> 293 551,20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308 046,90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736 347,02</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B740A7" w:rsidP="004809F8">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101 423,10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B740A7" w:rsidP="004809F8">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113 501,9</w:t>
            </w:r>
            <w:r w:rsidR="0062333A">
              <w:rPr>
                <w:rFonts w:ascii="Arial" w:eastAsiaTheme="minorEastAsia" w:hAnsi="Arial" w:cs="Arial"/>
                <w:b/>
                <w:color w:val="000000" w:themeColor="text1"/>
                <w:sz w:val="18"/>
                <w:szCs w:val="18"/>
              </w:rPr>
              <w:t>8</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3E5C7C" w:rsidRDefault="00B740A7" w:rsidP="004809F8">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34 232,</w:t>
            </w:r>
            <w:r w:rsidR="00F7029D">
              <w:rPr>
                <w:rFonts w:ascii="Arial" w:eastAsiaTheme="minorEastAsia" w:hAnsi="Arial" w:cs="Arial"/>
                <w:b/>
                <w:color w:val="000000" w:themeColor="text1"/>
                <w:sz w:val="18"/>
                <w:szCs w:val="18"/>
              </w:rPr>
              <w:t>20</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809F8" w:rsidRPr="00F23094" w:rsidRDefault="004809F8" w:rsidP="008B0E2B">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МКУ «БиДХ»</w:t>
            </w:r>
          </w:p>
        </w:tc>
        <w:tc>
          <w:tcPr>
            <w:tcW w:w="1765" w:type="dxa"/>
            <w:vMerge w:val="restart"/>
            <w:tcBorders>
              <w:top w:val="single" w:sz="4" w:space="0" w:color="auto"/>
              <w:left w:val="single" w:sz="4" w:space="0" w:color="auto"/>
              <w:bottom w:val="single" w:sz="4" w:space="0" w:color="auto"/>
              <w:right w:val="single" w:sz="4" w:space="0" w:color="auto"/>
            </w:tcBorders>
            <w:hideMark/>
          </w:tcPr>
          <w:p w:rsidR="004809F8" w:rsidRPr="00405177" w:rsidRDefault="004809F8" w:rsidP="004809F8">
            <w:pPr>
              <w:widowControl w:val="0"/>
              <w:autoSpaceDE w:val="0"/>
              <w:autoSpaceDN w:val="0"/>
              <w:adjustRightInd w:val="0"/>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 xml:space="preserve">Повышение уровня благоустройства территорий Орехово-Зуевского городского округа </w:t>
            </w:r>
            <w:r w:rsidRPr="00405177">
              <w:rPr>
                <w:rFonts w:ascii="Arial" w:hAnsi="Arial" w:cs="Arial"/>
                <w:color w:val="000000" w:themeColor="text1"/>
                <w:sz w:val="16"/>
                <w:szCs w:val="16"/>
              </w:rPr>
              <w:t>Московской области</w:t>
            </w:r>
          </w:p>
        </w:tc>
      </w:tr>
      <w:tr w:rsidR="004809F8" w:rsidRPr="00F23094" w:rsidTr="008B0E2B">
        <w:trPr>
          <w:trHeight w:val="471"/>
        </w:trPr>
        <w:tc>
          <w:tcPr>
            <w:tcW w:w="568" w:type="dxa"/>
            <w:vMerge/>
            <w:tcBorders>
              <w:top w:val="single" w:sz="4" w:space="0" w:color="auto"/>
              <w:left w:val="single" w:sz="4" w:space="0" w:color="auto"/>
              <w:bottom w:val="single" w:sz="4" w:space="0" w:color="auto"/>
              <w:right w:val="single" w:sz="4" w:space="0" w:color="auto"/>
            </w:tcBorders>
            <w:hideMark/>
          </w:tcPr>
          <w:p w:rsidR="004809F8" w:rsidRPr="00D0455B" w:rsidRDefault="004809F8" w:rsidP="001732C8">
            <w:pPr>
              <w:jc w:val="center"/>
              <w:rPr>
                <w:rFonts w:ascii="Arial" w:eastAsiaTheme="minorEastAsia" w:hAnsi="Arial" w:cs="Arial"/>
                <w:color w:val="000000" w:themeColor="text1"/>
                <w:sz w:val="18"/>
                <w:szCs w:val="18"/>
                <w:highlight w:val="yellow"/>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4809F8" w:rsidRPr="006B25D3" w:rsidRDefault="004809F8" w:rsidP="004809F8">
            <w:pPr>
              <w:rPr>
                <w:rFonts w:ascii="Arial" w:eastAsiaTheme="minorEastAsia" w:hAnsi="Arial" w:cs="Arial"/>
                <w:b/>
                <w:color w:val="000000" w:themeColor="text1"/>
                <w:sz w:val="18"/>
                <w:szCs w:val="18"/>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809F8" w:rsidRPr="006B25D3" w:rsidRDefault="004809F8" w:rsidP="004809F8">
            <w:pP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hideMark/>
          </w:tcPr>
          <w:p w:rsidR="004809F8" w:rsidRPr="006B25D3"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6B25D3">
              <w:rPr>
                <w:rFonts w:ascii="Arial" w:hAnsi="Arial" w:cs="Arial"/>
                <w:color w:val="000000" w:themeColor="text1"/>
                <w:sz w:val="18"/>
                <w:szCs w:val="18"/>
              </w:rPr>
              <w:t>Средства федерального бюджета</w:t>
            </w:r>
          </w:p>
        </w:tc>
        <w:tc>
          <w:tcPr>
            <w:tcW w:w="567" w:type="dxa"/>
            <w:tcBorders>
              <w:top w:val="single" w:sz="4" w:space="0" w:color="auto"/>
              <w:left w:val="single" w:sz="4" w:space="0" w:color="auto"/>
              <w:bottom w:val="single" w:sz="4" w:space="0" w:color="auto"/>
              <w:right w:val="single" w:sz="4" w:space="0" w:color="auto"/>
            </w:tcBorders>
            <w:vAlign w:val="center"/>
            <w:hideMark/>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6B25D3"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6B25D3">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6B25D3" w:rsidRDefault="004809F8" w:rsidP="004809F8">
            <w:pPr>
              <w:widowControl w:val="0"/>
              <w:autoSpaceDE w:val="0"/>
              <w:autoSpaceDN w:val="0"/>
              <w:adjustRightInd w:val="0"/>
              <w:jc w:val="center"/>
              <w:rPr>
                <w:rFonts w:ascii="Arial" w:hAnsi="Arial" w:cs="Arial"/>
                <w:color w:val="000000" w:themeColor="text1"/>
                <w:sz w:val="18"/>
                <w:szCs w:val="18"/>
              </w:rPr>
            </w:pPr>
            <w:r>
              <w:rPr>
                <w:rFonts w:ascii="Arial" w:eastAsiaTheme="minorEastAsia" w:hAnsi="Arial" w:cs="Arial"/>
                <w:color w:val="000000" w:themeColor="text1"/>
                <w:sz w:val="18"/>
                <w:szCs w:val="18"/>
              </w:rPr>
              <w:t>419 688,31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6B25D3"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6B25D3">
              <w:rPr>
                <w:rFonts w:ascii="Arial" w:eastAsiaTheme="minorEastAsia" w:hAnsi="Arial" w:cs="Arial"/>
                <w:color w:val="000000" w:themeColor="text1"/>
                <w:sz w:val="18"/>
                <w:szCs w:val="18"/>
              </w:rPr>
              <w:t>147</w:t>
            </w:r>
            <w:r>
              <w:rPr>
                <w:rFonts w:ascii="Arial" w:eastAsiaTheme="minorEastAsia" w:hAnsi="Arial" w:cs="Arial"/>
                <w:color w:val="000000" w:themeColor="text1"/>
                <w:sz w:val="18"/>
                <w:szCs w:val="18"/>
              </w:rPr>
              <w:t xml:space="preserve"> </w:t>
            </w:r>
            <w:r w:rsidRPr="006B25D3">
              <w:rPr>
                <w:rFonts w:ascii="Arial" w:eastAsiaTheme="minorEastAsia" w:hAnsi="Arial" w:cs="Arial"/>
                <w:color w:val="000000" w:themeColor="text1"/>
                <w:sz w:val="18"/>
                <w:szCs w:val="18"/>
              </w:rPr>
              <w:t>908,0</w:t>
            </w:r>
            <w:r>
              <w:rPr>
                <w:rFonts w:ascii="Arial" w:eastAsiaTheme="minorEastAsia" w:hAnsi="Arial" w:cs="Arial"/>
                <w:color w:val="000000" w:themeColor="text1"/>
                <w:sz w:val="18"/>
                <w:szCs w:val="18"/>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6B25D3"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271 780,31</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6B25D3"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6B25D3">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EE078E"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EE078E"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6B25D3"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6B25D3">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471"/>
        </w:trPr>
        <w:tc>
          <w:tcPr>
            <w:tcW w:w="568" w:type="dxa"/>
            <w:vMerge/>
            <w:tcBorders>
              <w:top w:val="single" w:sz="4" w:space="0" w:color="auto"/>
              <w:left w:val="single" w:sz="4" w:space="0" w:color="auto"/>
              <w:bottom w:val="single" w:sz="4" w:space="0" w:color="auto"/>
              <w:right w:val="single" w:sz="4" w:space="0" w:color="auto"/>
            </w:tcBorders>
            <w:hideMark/>
          </w:tcPr>
          <w:p w:rsidR="004809F8" w:rsidRPr="00D0455B" w:rsidRDefault="004809F8" w:rsidP="001732C8">
            <w:pPr>
              <w:jc w:val="center"/>
              <w:rPr>
                <w:rFonts w:ascii="Arial" w:eastAsiaTheme="minorEastAsia" w:hAnsi="Arial" w:cs="Arial"/>
                <w:color w:val="000000" w:themeColor="text1"/>
                <w:sz w:val="18"/>
                <w:szCs w:val="18"/>
                <w:highlight w:val="yellow"/>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4809F8" w:rsidRPr="006B25D3" w:rsidRDefault="004809F8" w:rsidP="004809F8">
            <w:pPr>
              <w:rPr>
                <w:rFonts w:ascii="Arial" w:eastAsiaTheme="minorEastAsia" w:hAnsi="Arial" w:cs="Arial"/>
                <w:b/>
                <w:color w:val="000000" w:themeColor="text1"/>
                <w:sz w:val="18"/>
                <w:szCs w:val="18"/>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809F8" w:rsidRPr="006B25D3" w:rsidRDefault="004809F8" w:rsidP="004809F8">
            <w:pP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hideMark/>
          </w:tcPr>
          <w:p w:rsidR="004809F8" w:rsidRPr="006B25D3" w:rsidRDefault="004809F8" w:rsidP="004809F8">
            <w:pPr>
              <w:widowControl w:val="0"/>
              <w:tabs>
                <w:tab w:val="center" w:pos="742"/>
              </w:tabs>
              <w:autoSpaceDE w:val="0"/>
              <w:autoSpaceDN w:val="0"/>
              <w:adjustRightInd w:val="0"/>
              <w:ind w:firstLine="42"/>
              <w:jc w:val="both"/>
              <w:rPr>
                <w:rFonts w:ascii="Arial" w:eastAsiaTheme="minorEastAsia" w:hAnsi="Arial" w:cs="Arial"/>
                <w:color w:val="000000" w:themeColor="text1"/>
                <w:sz w:val="18"/>
                <w:szCs w:val="18"/>
                <w:lang w:eastAsia="ru-RU"/>
              </w:rPr>
            </w:pPr>
            <w:r w:rsidRPr="006B25D3">
              <w:rPr>
                <w:rFonts w:ascii="Arial" w:hAnsi="Arial" w:cs="Arial"/>
                <w:color w:val="000000" w:themeColor="text1"/>
                <w:sz w:val="18"/>
                <w:szCs w:val="18"/>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hideMark/>
          </w:tcPr>
          <w:p w:rsidR="004809F8" w:rsidRPr="006B25D3"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6B25D3">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6B25D3" w:rsidRDefault="008006C6" w:rsidP="004809F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746 590,58</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6B25D3"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6B25D3">
              <w:rPr>
                <w:rFonts w:ascii="Arial" w:eastAsiaTheme="minorEastAsia" w:hAnsi="Arial" w:cs="Arial"/>
                <w:color w:val="000000" w:themeColor="text1"/>
                <w:sz w:val="18"/>
                <w:szCs w:val="18"/>
              </w:rPr>
              <w:t>137</w:t>
            </w:r>
            <w:r>
              <w:rPr>
                <w:rFonts w:ascii="Arial" w:eastAsiaTheme="minorEastAsia" w:hAnsi="Arial" w:cs="Arial"/>
                <w:color w:val="000000" w:themeColor="text1"/>
                <w:sz w:val="18"/>
                <w:szCs w:val="18"/>
              </w:rPr>
              <w:t xml:space="preserve"> </w:t>
            </w:r>
            <w:r w:rsidRPr="006B25D3">
              <w:rPr>
                <w:rFonts w:ascii="Arial" w:eastAsiaTheme="minorEastAsia" w:hAnsi="Arial" w:cs="Arial"/>
                <w:color w:val="000000" w:themeColor="text1"/>
                <w:sz w:val="18"/>
                <w:szCs w:val="18"/>
              </w:rPr>
              <w:t>103,4</w:t>
            </w:r>
            <w:r>
              <w:rPr>
                <w:rFonts w:ascii="Arial" w:eastAsiaTheme="minorEastAsia" w:hAnsi="Arial" w:cs="Arial"/>
                <w:color w:val="000000" w:themeColor="text1"/>
                <w:sz w:val="18"/>
                <w:szCs w:val="18"/>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6B25D3"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432 249,33</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6B25D3" w:rsidRDefault="00B740A7"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97 968,07</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EE078E" w:rsidRDefault="00B740A7"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79 269,78</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213C46"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6B25D3">
              <w:rPr>
                <w:rFonts w:ascii="Arial" w:eastAsiaTheme="minorEastAsia" w:hAnsi="Arial" w:cs="Arial"/>
                <w:color w:val="000000" w:themeColor="text1"/>
                <w:sz w:val="18"/>
                <w:szCs w:val="18"/>
                <w:lang w:val="en-US"/>
              </w:rPr>
              <w:t>0</w:t>
            </w:r>
            <w:r>
              <w:rPr>
                <w:rFonts w:ascii="Arial" w:eastAsiaTheme="minorEastAsia" w:hAnsi="Arial" w:cs="Arial"/>
                <w:color w:val="000000" w:themeColor="text1"/>
                <w:sz w:val="18"/>
                <w:szCs w:val="18"/>
              </w:rPr>
              <w:t>,00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471"/>
        </w:trPr>
        <w:tc>
          <w:tcPr>
            <w:tcW w:w="568" w:type="dxa"/>
            <w:vMerge/>
            <w:tcBorders>
              <w:top w:val="single" w:sz="4" w:space="0" w:color="auto"/>
              <w:left w:val="single" w:sz="4" w:space="0" w:color="auto"/>
              <w:bottom w:val="single" w:sz="4" w:space="0" w:color="auto"/>
              <w:right w:val="single" w:sz="4" w:space="0" w:color="auto"/>
            </w:tcBorders>
            <w:hideMark/>
          </w:tcPr>
          <w:p w:rsidR="004809F8" w:rsidRPr="00D0455B" w:rsidRDefault="004809F8" w:rsidP="001732C8">
            <w:pPr>
              <w:jc w:val="center"/>
              <w:rPr>
                <w:rFonts w:ascii="Arial" w:eastAsiaTheme="minorEastAsia" w:hAnsi="Arial" w:cs="Arial"/>
                <w:color w:val="000000" w:themeColor="text1"/>
                <w:sz w:val="18"/>
                <w:szCs w:val="18"/>
                <w:highlight w:val="yellow"/>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4809F8" w:rsidRPr="006B25D3" w:rsidRDefault="004809F8" w:rsidP="004809F8">
            <w:pPr>
              <w:rPr>
                <w:rFonts w:ascii="Arial" w:eastAsiaTheme="minorEastAsia" w:hAnsi="Arial" w:cs="Arial"/>
                <w:b/>
                <w:color w:val="000000" w:themeColor="text1"/>
                <w:sz w:val="18"/>
                <w:szCs w:val="18"/>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4809F8" w:rsidRPr="006B25D3" w:rsidRDefault="004809F8" w:rsidP="004809F8">
            <w:pP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hideMark/>
          </w:tcPr>
          <w:p w:rsidR="004809F8" w:rsidRPr="006B25D3"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6B25D3">
              <w:rPr>
                <w:rFonts w:ascii="Arial" w:hAnsi="Arial" w:cs="Arial"/>
                <w:color w:val="000000" w:themeColor="text1"/>
                <w:sz w:val="18"/>
                <w:szCs w:val="18"/>
              </w:rPr>
              <w:t xml:space="preserve">Средства бюджета </w:t>
            </w:r>
          </w:p>
          <w:p w:rsidR="004809F8" w:rsidRPr="006B25D3" w:rsidRDefault="004809F8" w:rsidP="004809F8">
            <w:pPr>
              <w:widowControl w:val="0"/>
              <w:tabs>
                <w:tab w:val="center" w:pos="742"/>
              </w:tabs>
              <w:autoSpaceDE w:val="0"/>
              <w:autoSpaceDN w:val="0"/>
              <w:adjustRightInd w:val="0"/>
              <w:jc w:val="both"/>
              <w:rPr>
                <w:rFonts w:ascii="Arial" w:eastAsiaTheme="minorEastAsia" w:hAnsi="Arial" w:cs="Arial"/>
                <w:color w:val="000000" w:themeColor="text1"/>
                <w:sz w:val="18"/>
                <w:szCs w:val="18"/>
                <w:lang w:eastAsia="ru-RU"/>
              </w:rPr>
            </w:pPr>
            <w:r w:rsidRPr="006B25D3">
              <w:rPr>
                <w:rFonts w:ascii="Arial" w:hAnsi="Arial" w:cs="Arial"/>
                <w:color w:val="000000" w:themeColor="text1"/>
                <w:sz w:val="18"/>
                <w:szCs w:val="18"/>
              </w:rPr>
              <w:t xml:space="preserve">Орехово-Зуевского городского округа </w:t>
            </w:r>
          </w:p>
        </w:tc>
        <w:tc>
          <w:tcPr>
            <w:tcW w:w="567" w:type="dxa"/>
            <w:tcBorders>
              <w:top w:val="single" w:sz="4" w:space="0" w:color="auto"/>
              <w:left w:val="single" w:sz="4" w:space="0" w:color="auto"/>
              <w:bottom w:val="single" w:sz="4" w:space="0" w:color="auto"/>
              <w:right w:val="single" w:sz="4" w:space="0" w:color="auto"/>
            </w:tcBorders>
            <w:vAlign w:val="center"/>
            <w:hideMark/>
          </w:tcPr>
          <w:p w:rsidR="004809F8" w:rsidRPr="006B25D3"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6B25D3">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6B25D3" w:rsidRDefault="008B0E2B" w:rsidP="004809F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127 272,3</w:t>
            </w:r>
            <w:r w:rsidR="008006C6">
              <w:rPr>
                <w:rFonts w:ascii="Arial" w:hAnsi="Arial" w:cs="Arial"/>
                <w:color w:val="000000" w:themeColor="text1"/>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6B25D3"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6B25D3">
              <w:rPr>
                <w:rFonts w:ascii="Arial" w:eastAsiaTheme="minorEastAsia" w:hAnsi="Arial" w:cs="Arial"/>
                <w:color w:val="000000" w:themeColor="text1"/>
                <w:sz w:val="18"/>
                <w:szCs w:val="18"/>
              </w:rPr>
              <w:t>23</w:t>
            </w:r>
            <w:r>
              <w:rPr>
                <w:rFonts w:ascii="Arial" w:eastAsiaTheme="minorEastAsia" w:hAnsi="Arial" w:cs="Arial"/>
                <w:color w:val="000000" w:themeColor="text1"/>
                <w:sz w:val="18"/>
                <w:szCs w:val="18"/>
              </w:rPr>
              <w:t xml:space="preserve"> </w:t>
            </w:r>
            <w:r w:rsidRPr="006B25D3">
              <w:rPr>
                <w:rFonts w:ascii="Arial" w:eastAsiaTheme="minorEastAsia" w:hAnsi="Arial" w:cs="Arial"/>
                <w:color w:val="000000" w:themeColor="text1"/>
                <w:sz w:val="18"/>
                <w:szCs w:val="18"/>
              </w:rPr>
              <w:t>035,5</w:t>
            </w:r>
            <w:r>
              <w:rPr>
                <w:rFonts w:ascii="Arial" w:eastAsiaTheme="minorEastAsia" w:hAnsi="Arial" w:cs="Arial"/>
                <w:color w:val="000000" w:themeColor="text1"/>
                <w:sz w:val="18"/>
                <w:szCs w:val="18"/>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6B25D3"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32 317,38</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6B25D3" w:rsidRDefault="00B740A7"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3 455,03</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EE078E" w:rsidRDefault="00B545FF"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34 232,20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6B25D3" w:rsidRDefault="00B545FF"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34 232,20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183"/>
        </w:trPr>
        <w:tc>
          <w:tcPr>
            <w:tcW w:w="568" w:type="dxa"/>
            <w:vMerge w:val="restart"/>
            <w:tcBorders>
              <w:top w:val="single" w:sz="4" w:space="0" w:color="auto"/>
              <w:left w:val="single" w:sz="4" w:space="0" w:color="auto"/>
              <w:right w:val="single" w:sz="4" w:space="0" w:color="auto"/>
            </w:tcBorders>
          </w:tcPr>
          <w:p w:rsidR="004809F8" w:rsidRPr="002B55A2" w:rsidRDefault="004809F8" w:rsidP="001732C8">
            <w:pPr>
              <w:jc w:val="center"/>
              <w:rPr>
                <w:rFonts w:ascii="Arial" w:eastAsiaTheme="minorEastAsia" w:hAnsi="Arial" w:cs="Arial"/>
                <w:color w:val="000000" w:themeColor="text1"/>
                <w:sz w:val="18"/>
                <w:szCs w:val="18"/>
                <w:lang w:eastAsia="ru-RU"/>
              </w:rPr>
            </w:pPr>
            <w:r w:rsidRPr="002B55A2">
              <w:rPr>
                <w:rFonts w:ascii="Arial" w:eastAsiaTheme="minorEastAsia" w:hAnsi="Arial" w:cs="Arial"/>
                <w:color w:val="000000" w:themeColor="text1"/>
                <w:sz w:val="18"/>
                <w:szCs w:val="18"/>
                <w:lang w:eastAsia="ru-RU"/>
              </w:rPr>
              <w:t>2.1</w:t>
            </w:r>
          </w:p>
        </w:tc>
        <w:tc>
          <w:tcPr>
            <w:tcW w:w="1984" w:type="dxa"/>
            <w:vMerge w:val="restart"/>
            <w:tcBorders>
              <w:top w:val="single" w:sz="4" w:space="0" w:color="auto"/>
              <w:left w:val="single" w:sz="4" w:space="0" w:color="auto"/>
              <w:right w:val="single" w:sz="4" w:space="0" w:color="auto"/>
            </w:tcBorders>
          </w:tcPr>
          <w:p w:rsidR="004809F8" w:rsidRPr="00301E21" w:rsidRDefault="004809F8" w:rsidP="004809F8">
            <w:pPr>
              <w:rPr>
                <w:rFonts w:ascii="Arial" w:eastAsiaTheme="minorEastAsia" w:hAnsi="Arial" w:cs="Arial"/>
                <w:b/>
                <w:color w:val="000000" w:themeColor="text1"/>
                <w:sz w:val="18"/>
                <w:szCs w:val="18"/>
                <w:lang w:eastAsia="ru-RU"/>
              </w:rPr>
            </w:pPr>
            <w:r w:rsidRPr="00301E21">
              <w:rPr>
                <w:rFonts w:ascii="Arial" w:eastAsiaTheme="minorEastAsia" w:hAnsi="Arial" w:cs="Arial"/>
                <w:b/>
                <w:color w:val="000000" w:themeColor="text1"/>
                <w:sz w:val="18"/>
                <w:szCs w:val="18"/>
                <w:lang w:eastAsia="ru-RU"/>
              </w:rPr>
              <w:t xml:space="preserve">Мероприятие </w:t>
            </w:r>
            <w:r w:rsidRPr="00301E21">
              <w:rPr>
                <w:rFonts w:ascii="Arial" w:eastAsiaTheme="minorEastAsia" w:hAnsi="Arial" w:cs="Arial"/>
                <w:b/>
                <w:color w:val="000000" w:themeColor="text1"/>
                <w:sz w:val="18"/>
                <w:szCs w:val="18"/>
                <w:lang w:val="en-US" w:eastAsia="ru-RU"/>
              </w:rPr>
              <w:t>F</w:t>
            </w:r>
            <w:r w:rsidRPr="00301E21">
              <w:rPr>
                <w:rFonts w:ascii="Arial" w:eastAsiaTheme="minorEastAsia" w:hAnsi="Arial" w:cs="Arial"/>
                <w:b/>
                <w:color w:val="000000" w:themeColor="text1"/>
                <w:sz w:val="18"/>
                <w:szCs w:val="18"/>
                <w:lang w:eastAsia="ru-RU"/>
              </w:rPr>
              <w:t>2.3</w:t>
            </w:r>
          </w:p>
          <w:p w:rsidR="004809F8" w:rsidRPr="002B55A2" w:rsidRDefault="004809F8" w:rsidP="004809F8">
            <w:pPr>
              <w:rPr>
                <w:rFonts w:ascii="Arial" w:eastAsiaTheme="minorEastAsia" w:hAnsi="Arial" w:cs="Arial"/>
                <w:b/>
                <w:color w:val="000000" w:themeColor="text1"/>
                <w:sz w:val="18"/>
                <w:szCs w:val="18"/>
                <w:lang w:eastAsia="ru-RU"/>
              </w:rPr>
            </w:pPr>
            <w:r w:rsidRPr="002B55A2">
              <w:rPr>
                <w:rFonts w:ascii="Arial" w:eastAsiaTheme="minorEastAsia" w:hAnsi="Arial" w:cs="Arial"/>
                <w:color w:val="000000" w:themeColor="text1"/>
                <w:sz w:val="18"/>
                <w:szCs w:val="18"/>
                <w:lang w:eastAsia="ru-RU"/>
              </w:rPr>
              <w:t xml:space="preserve">Реализация программ формирования современной городской среды в части </w:t>
            </w:r>
            <w:r w:rsidRPr="002B55A2">
              <w:rPr>
                <w:rFonts w:ascii="Arial" w:eastAsiaTheme="minorEastAsia" w:hAnsi="Arial" w:cs="Arial"/>
                <w:color w:val="000000" w:themeColor="text1"/>
                <w:sz w:val="18"/>
                <w:szCs w:val="18"/>
                <w:lang w:eastAsia="ru-RU"/>
              </w:rPr>
              <w:lastRenderedPageBreak/>
              <w:t>благоустройства общественных территорий</w:t>
            </w:r>
          </w:p>
        </w:tc>
        <w:tc>
          <w:tcPr>
            <w:tcW w:w="851" w:type="dxa"/>
            <w:vMerge w:val="restart"/>
            <w:tcBorders>
              <w:top w:val="single" w:sz="4" w:space="0" w:color="auto"/>
              <w:left w:val="single" w:sz="4" w:space="0" w:color="auto"/>
              <w:right w:val="single" w:sz="4" w:space="0" w:color="auto"/>
            </w:tcBorders>
          </w:tcPr>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lastRenderedPageBreak/>
              <w:t>2020-2024</w:t>
            </w:r>
          </w:p>
          <w:p w:rsidR="004809F8" w:rsidRPr="00F23094" w:rsidRDefault="004809F8" w:rsidP="004809F8">
            <w:pPr>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4809F8" w:rsidRPr="005F5C26" w:rsidRDefault="004809F8" w:rsidP="004809F8">
            <w:pPr>
              <w:tabs>
                <w:tab w:val="center" w:pos="175"/>
              </w:tabs>
              <w:ind w:hanging="100"/>
              <w:rPr>
                <w:rFonts w:ascii="Arial" w:hAnsi="Arial" w:cs="Arial"/>
                <w:b/>
                <w:color w:val="000000" w:themeColor="text1"/>
                <w:sz w:val="18"/>
                <w:szCs w:val="18"/>
              </w:rPr>
            </w:pPr>
            <w:r w:rsidRPr="005F5C26">
              <w:rPr>
                <w:rFonts w:ascii="Arial" w:hAnsi="Arial" w:cs="Arial"/>
                <w:b/>
                <w:color w:val="000000" w:themeColor="text1"/>
                <w:sz w:val="18"/>
                <w:szCs w:val="18"/>
              </w:rPr>
              <w:tab/>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405177" w:rsidP="004809F8">
            <w:pPr>
              <w:widowControl w:val="0"/>
              <w:autoSpaceDE w:val="0"/>
              <w:autoSpaceDN w:val="0"/>
              <w:adjustRightInd w:val="0"/>
              <w:jc w:val="center"/>
              <w:rPr>
                <w:rFonts w:ascii="Arial" w:hAnsi="Arial" w:cs="Arial"/>
                <w:b/>
                <w:color w:val="000000" w:themeColor="text1"/>
                <w:sz w:val="18"/>
                <w:szCs w:val="18"/>
              </w:rPr>
            </w:pPr>
            <w:r>
              <w:rPr>
                <w:rFonts w:ascii="Arial" w:eastAsiaTheme="minorEastAsia" w:hAnsi="Arial" w:cs="Arial"/>
                <w:b/>
                <w:color w:val="000000" w:themeColor="text1"/>
                <w:sz w:val="18"/>
                <w:szCs w:val="18"/>
              </w:rPr>
              <w:t>587 325,24</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207 590,20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311 270,64</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405177" w:rsidP="004809F8">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34 232,20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405177" w:rsidP="004809F8">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34 232,20</w:t>
            </w:r>
          </w:p>
        </w:tc>
        <w:tc>
          <w:tcPr>
            <w:tcW w:w="1134" w:type="dxa"/>
            <w:vMerge w:val="restart"/>
            <w:tcBorders>
              <w:top w:val="single" w:sz="4" w:space="0" w:color="auto"/>
              <w:left w:val="single" w:sz="4" w:space="0" w:color="auto"/>
              <w:right w:val="single" w:sz="4" w:space="0" w:color="auto"/>
            </w:tcBorders>
          </w:tcPr>
          <w:p w:rsidR="004809F8" w:rsidRPr="00F23094" w:rsidRDefault="004809F8" w:rsidP="008B0E2B">
            <w:pPr>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МКУ «БиДХ»</w:t>
            </w:r>
          </w:p>
        </w:tc>
        <w:tc>
          <w:tcPr>
            <w:tcW w:w="1765" w:type="dxa"/>
            <w:vMerge w:val="restart"/>
            <w:tcBorders>
              <w:top w:val="single" w:sz="4" w:space="0" w:color="auto"/>
              <w:left w:val="single" w:sz="4" w:space="0" w:color="auto"/>
              <w:right w:val="single" w:sz="4" w:space="0" w:color="auto"/>
            </w:tcBorders>
          </w:tcPr>
          <w:p w:rsidR="00405177" w:rsidRPr="00405177" w:rsidRDefault="004809F8" w:rsidP="00405177">
            <w:pPr>
              <w:rPr>
                <w:rFonts w:ascii="Arial" w:eastAsiaTheme="minorEastAsia" w:hAnsi="Arial" w:cs="Arial"/>
                <w:color w:val="000000" w:themeColor="text1"/>
                <w:sz w:val="16"/>
                <w:szCs w:val="16"/>
              </w:rPr>
            </w:pPr>
            <w:r w:rsidRPr="00405177">
              <w:rPr>
                <w:rFonts w:ascii="Arial" w:eastAsiaTheme="minorEastAsia" w:hAnsi="Arial" w:cs="Arial"/>
                <w:color w:val="000000" w:themeColor="text1"/>
                <w:sz w:val="16"/>
                <w:szCs w:val="16"/>
              </w:rPr>
              <w:t xml:space="preserve">Благоустройство пешеходной зоны «Набережная реки Клязьма» по адресу: Московская область, </w:t>
            </w:r>
          </w:p>
          <w:p w:rsidR="004809F8" w:rsidRPr="00405177" w:rsidRDefault="00405177" w:rsidP="00405177">
            <w:pPr>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rPr>
              <w:t xml:space="preserve">г. </w:t>
            </w:r>
            <w:r w:rsidR="004809F8" w:rsidRPr="00405177">
              <w:rPr>
                <w:rFonts w:ascii="Arial" w:eastAsiaTheme="minorEastAsia" w:hAnsi="Arial" w:cs="Arial"/>
                <w:color w:val="000000" w:themeColor="text1"/>
                <w:sz w:val="16"/>
                <w:szCs w:val="16"/>
              </w:rPr>
              <w:t xml:space="preserve">Орехово-Зуево, набережная реки </w:t>
            </w:r>
            <w:r w:rsidR="004809F8" w:rsidRPr="00405177">
              <w:rPr>
                <w:rFonts w:ascii="Arial" w:eastAsiaTheme="minorEastAsia" w:hAnsi="Arial" w:cs="Arial"/>
                <w:color w:val="000000" w:themeColor="text1"/>
                <w:sz w:val="16"/>
                <w:szCs w:val="16"/>
              </w:rPr>
              <w:lastRenderedPageBreak/>
              <w:t>Клязьма, на территории берега р.Клязьма со стороны ул. Карасово мост ул. Северная-ул Ленина, мост ул.Саввы Морозова (2-й этап) Благоустройство общественных территорий: городского П</w:t>
            </w:r>
            <w:r w:rsidR="002F7C8C" w:rsidRPr="00405177">
              <w:rPr>
                <w:rFonts w:ascii="Arial" w:eastAsiaTheme="minorEastAsia" w:hAnsi="Arial" w:cs="Arial"/>
                <w:color w:val="000000" w:themeColor="text1"/>
                <w:sz w:val="16"/>
                <w:szCs w:val="16"/>
              </w:rPr>
              <w:t>к</w:t>
            </w:r>
            <w:r w:rsidR="004809F8" w:rsidRPr="00405177">
              <w:rPr>
                <w:rFonts w:ascii="Arial" w:eastAsiaTheme="minorEastAsia" w:hAnsi="Arial" w:cs="Arial"/>
                <w:color w:val="000000" w:themeColor="text1"/>
                <w:sz w:val="16"/>
                <w:szCs w:val="16"/>
              </w:rPr>
              <w:t>иО «Дулевский», территорий Мемориала Воинской Славы на ул. Ленина; организация парковочного пространства внутриквартальной территории, ограниченной ул.Ленина и ул. Новикова Прибоя, в городском округе Ликино-Дулево</w:t>
            </w:r>
          </w:p>
        </w:tc>
      </w:tr>
      <w:tr w:rsidR="004809F8" w:rsidRPr="00F23094" w:rsidTr="008B0E2B">
        <w:trPr>
          <w:trHeight w:val="668"/>
        </w:trPr>
        <w:tc>
          <w:tcPr>
            <w:tcW w:w="568" w:type="dxa"/>
            <w:vMerge/>
            <w:tcBorders>
              <w:left w:val="single" w:sz="4" w:space="0" w:color="auto"/>
              <w:right w:val="single" w:sz="4" w:space="0" w:color="auto"/>
            </w:tcBorders>
          </w:tcPr>
          <w:p w:rsidR="004809F8" w:rsidRPr="00F23094" w:rsidRDefault="004809F8"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vAlign w:val="center"/>
          </w:tcPr>
          <w:p w:rsidR="004809F8" w:rsidRPr="00F23094" w:rsidRDefault="004809F8" w:rsidP="004809F8">
            <w:pPr>
              <w:rPr>
                <w:rFonts w:ascii="Arial" w:eastAsiaTheme="minorEastAsia" w:hAnsi="Arial" w:cs="Arial"/>
                <w:b/>
                <w:color w:val="000000" w:themeColor="text1"/>
                <w:sz w:val="18"/>
                <w:szCs w:val="18"/>
                <w:lang w:eastAsia="ru-RU"/>
              </w:rPr>
            </w:pPr>
          </w:p>
        </w:tc>
        <w:tc>
          <w:tcPr>
            <w:tcW w:w="851" w:type="dxa"/>
            <w:vMerge/>
            <w:tcBorders>
              <w:left w:val="single" w:sz="4" w:space="0" w:color="auto"/>
              <w:right w:val="single" w:sz="4" w:space="0" w:color="auto"/>
            </w:tcBorders>
            <w:vAlign w:val="center"/>
          </w:tcPr>
          <w:p w:rsidR="004809F8" w:rsidRPr="00F23094" w:rsidRDefault="004809F8" w:rsidP="004809F8">
            <w:pP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4809F8" w:rsidRPr="00F23094"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 xml:space="preserve">Средства </w:t>
            </w:r>
            <w:r>
              <w:rPr>
                <w:rFonts w:ascii="Arial" w:hAnsi="Arial" w:cs="Arial"/>
                <w:color w:val="000000" w:themeColor="text1"/>
                <w:sz w:val="18"/>
                <w:szCs w:val="18"/>
              </w:rPr>
              <w:t>ф</w:t>
            </w:r>
            <w:r w:rsidRPr="00F23094">
              <w:rPr>
                <w:rFonts w:ascii="Arial" w:hAnsi="Arial" w:cs="Arial"/>
                <w:color w:val="000000" w:themeColor="text1"/>
                <w:sz w:val="18"/>
                <w:szCs w:val="18"/>
              </w:rPr>
              <w:t>едерального бюджета</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A25EF1" w:rsidRDefault="004809F8" w:rsidP="004809F8">
            <w:pPr>
              <w:widowControl w:val="0"/>
              <w:autoSpaceDE w:val="0"/>
              <w:autoSpaceDN w:val="0"/>
              <w:adjustRightInd w:val="0"/>
              <w:jc w:val="center"/>
              <w:rPr>
                <w:rFonts w:ascii="Arial" w:hAnsi="Arial" w:cs="Arial"/>
                <w:color w:val="000000" w:themeColor="text1"/>
                <w:sz w:val="18"/>
                <w:szCs w:val="18"/>
              </w:rPr>
            </w:pPr>
            <w:r>
              <w:rPr>
                <w:rFonts w:ascii="Arial" w:eastAsiaTheme="minorEastAsia" w:hAnsi="Arial" w:cs="Arial"/>
                <w:color w:val="000000" w:themeColor="text1"/>
                <w:sz w:val="18"/>
                <w:szCs w:val="18"/>
              </w:rPr>
              <w:t>369 688,31</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A25EF1"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A25EF1">
              <w:rPr>
                <w:rFonts w:ascii="Arial" w:eastAsiaTheme="minorEastAsia" w:hAnsi="Arial" w:cs="Arial"/>
                <w:color w:val="000000" w:themeColor="text1"/>
                <w:sz w:val="18"/>
                <w:szCs w:val="18"/>
              </w:rPr>
              <w:t>147</w:t>
            </w:r>
            <w:r>
              <w:rPr>
                <w:rFonts w:ascii="Arial" w:eastAsiaTheme="minorEastAsia" w:hAnsi="Arial" w:cs="Arial"/>
                <w:color w:val="000000" w:themeColor="text1"/>
                <w:sz w:val="18"/>
                <w:szCs w:val="18"/>
              </w:rPr>
              <w:t xml:space="preserve"> </w:t>
            </w:r>
            <w:r w:rsidRPr="00A25EF1">
              <w:rPr>
                <w:rFonts w:ascii="Arial" w:eastAsiaTheme="minorEastAsia" w:hAnsi="Arial" w:cs="Arial"/>
                <w:color w:val="000000" w:themeColor="text1"/>
                <w:sz w:val="18"/>
                <w:szCs w:val="18"/>
              </w:rPr>
              <w:t>908,0</w:t>
            </w:r>
            <w:r>
              <w:rPr>
                <w:rFonts w:ascii="Arial" w:eastAsiaTheme="minorEastAsia" w:hAnsi="Arial" w:cs="Arial"/>
                <w:color w:val="000000" w:themeColor="text1"/>
                <w:sz w:val="18"/>
                <w:szCs w:val="18"/>
              </w:rPr>
              <w:t>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A25EF1"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A25EF1">
              <w:rPr>
                <w:rFonts w:ascii="Arial" w:eastAsiaTheme="minorEastAsia" w:hAnsi="Arial" w:cs="Arial"/>
                <w:color w:val="000000" w:themeColor="text1"/>
                <w:sz w:val="18"/>
                <w:szCs w:val="18"/>
              </w:rPr>
              <w:t>221</w:t>
            </w:r>
            <w:r>
              <w:rPr>
                <w:rFonts w:ascii="Arial" w:eastAsiaTheme="minorEastAsia" w:hAnsi="Arial" w:cs="Arial"/>
                <w:color w:val="000000" w:themeColor="text1"/>
                <w:sz w:val="18"/>
                <w:szCs w:val="18"/>
              </w:rPr>
              <w:t xml:space="preserve"> </w:t>
            </w:r>
            <w:r w:rsidRPr="00A25EF1">
              <w:rPr>
                <w:rFonts w:ascii="Arial" w:eastAsiaTheme="minorEastAsia" w:hAnsi="Arial" w:cs="Arial"/>
                <w:color w:val="000000" w:themeColor="text1"/>
                <w:sz w:val="18"/>
                <w:szCs w:val="18"/>
              </w:rPr>
              <w:t>780,3</w:t>
            </w:r>
            <w:r>
              <w:rPr>
                <w:rFonts w:ascii="Arial" w:eastAsiaTheme="minorEastAsia" w:hAnsi="Arial" w:cs="Arial"/>
                <w:color w:val="000000" w:themeColor="text1"/>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EE078E"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vMerge/>
            <w:tcBorders>
              <w:left w:val="single" w:sz="4" w:space="0" w:color="auto"/>
              <w:right w:val="single" w:sz="4" w:space="0" w:color="auto"/>
            </w:tcBorders>
            <w:vAlign w:val="center"/>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326"/>
        </w:trPr>
        <w:tc>
          <w:tcPr>
            <w:tcW w:w="568" w:type="dxa"/>
            <w:vMerge/>
            <w:tcBorders>
              <w:left w:val="single" w:sz="4" w:space="0" w:color="auto"/>
              <w:right w:val="single" w:sz="4" w:space="0" w:color="auto"/>
            </w:tcBorders>
          </w:tcPr>
          <w:p w:rsidR="004809F8" w:rsidRPr="00F23094" w:rsidRDefault="004809F8"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vAlign w:val="center"/>
          </w:tcPr>
          <w:p w:rsidR="004809F8" w:rsidRPr="00F23094" w:rsidRDefault="004809F8" w:rsidP="004809F8">
            <w:pPr>
              <w:rPr>
                <w:rFonts w:ascii="Arial" w:eastAsiaTheme="minorEastAsia" w:hAnsi="Arial" w:cs="Arial"/>
                <w:b/>
                <w:color w:val="000000" w:themeColor="text1"/>
                <w:sz w:val="18"/>
                <w:szCs w:val="18"/>
                <w:lang w:eastAsia="ru-RU"/>
              </w:rPr>
            </w:pPr>
          </w:p>
        </w:tc>
        <w:tc>
          <w:tcPr>
            <w:tcW w:w="851" w:type="dxa"/>
            <w:vMerge/>
            <w:tcBorders>
              <w:left w:val="single" w:sz="4" w:space="0" w:color="auto"/>
              <w:right w:val="single" w:sz="4" w:space="0" w:color="auto"/>
            </w:tcBorders>
            <w:vAlign w:val="center"/>
          </w:tcPr>
          <w:p w:rsidR="004809F8" w:rsidRPr="00F23094" w:rsidRDefault="004809F8" w:rsidP="004809F8">
            <w:pP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4809F8" w:rsidRPr="00F23094" w:rsidRDefault="004809F8" w:rsidP="004809F8">
            <w:pPr>
              <w:widowControl w:val="0"/>
              <w:tabs>
                <w:tab w:val="center" w:pos="742"/>
              </w:tabs>
              <w:autoSpaceDE w:val="0"/>
              <w:autoSpaceDN w:val="0"/>
              <w:adjustRightInd w:val="0"/>
              <w:jc w:val="both"/>
              <w:rPr>
                <w:rFonts w:ascii="Arial" w:eastAsiaTheme="minorEastAsia" w:hAnsi="Arial" w:cs="Arial"/>
                <w:color w:val="000000" w:themeColor="text1"/>
                <w:sz w:val="18"/>
                <w:szCs w:val="18"/>
                <w:lang w:eastAsia="ru-RU"/>
              </w:rPr>
            </w:pPr>
            <w:r w:rsidRPr="00F23094">
              <w:rPr>
                <w:rFonts w:ascii="Arial" w:hAnsi="Arial" w:cs="Arial"/>
                <w:color w:val="000000" w:themeColor="text1"/>
                <w:sz w:val="18"/>
                <w:szCs w:val="18"/>
              </w:rPr>
              <w:t xml:space="preserve">Средства бюджета Московской </w:t>
            </w:r>
            <w:r w:rsidRPr="00F23094">
              <w:rPr>
                <w:rFonts w:ascii="Arial" w:hAnsi="Arial" w:cs="Arial"/>
                <w:color w:val="000000" w:themeColor="text1"/>
                <w:sz w:val="18"/>
                <w:szCs w:val="18"/>
              </w:rPr>
              <w:lastRenderedPageBreak/>
              <w:t>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lastRenderedPageBreak/>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D735AB" w:rsidRDefault="004809F8" w:rsidP="004809F8">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123 229,48</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A25EF1"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A25EF1">
              <w:rPr>
                <w:rFonts w:ascii="Arial" w:eastAsiaTheme="minorEastAsia" w:hAnsi="Arial" w:cs="Arial"/>
                <w:color w:val="000000" w:themeColor="text1"/>
                <w:sz w:val="18"/>
                <w:szCs w:val="18"/>
              </w:rPr>
              <w:t>49</w:t>
            </w:r>
            <w:r>
              <w:rPr>
                <w:rFonts w:ascii="Arial" w:eastAsiaTheme="minorEastAsia" w:hAnsi="Arial" w:cs="Arial"/>
                <w:color w:val="000000" w:themeColor="text1"/>
                <w:sz w:val="18"/>
                <w:szCs w:val="18"/>
              </w:rPr>
              <w:t xml:space="preserve"> </w:t>
            </w:r>
            <w:r w:rsidRPr="00A25EF1">
              <w:rPr>
                <w:rFonts w:ascii="Arial" w:eastAsiaTheme="minorEastAsia" w:hAnsi="Arial" w:cs="Arial"/>
                <w:color w:val="000000" w:themeColor="text1"/>
                <w:sz w:val="18"/>
                <w:szCs w:val="18"/>
              </w:rPr>
              <w:t>302,7</w:t>
            </w:r>
            <w:r>
              <w:rPr>
                <w:rFonts w:ascii="Arial" w:eastAsiaTheme="minorEastAsia" w:hAnsi="Arial" w:cs="Arial"/>
                <w:color w:val="000000" w:themeColor="text1"/>
                <w:sz w:val="18"/>
                <w:szCs w:val="18"/>
              </w:rPr>
              <w:t>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A25EF1"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A25EF1">
              <w:rPr>
                <w:rFonts w:ascii="Arial" w:eastAsiaTheme="minorEastAsia" w:hAnsi="Arial" w:cs="Arial"/>
                <w:color w:val="000000" w:themeColor="text1"/>
                <w:sz w:val="18"/>
                <w:szCs w:val="18"/>
              </w:rPr>
              <w:t>73</w:t>
            </w:r>
            <w:r>
              <w:rPr>
                <w:rFonts w:ascii="Arial" w:eastAsiaTheme="minorEastAsia" w:hAnsi="Arial" w:cs="Arial"/>
                <w:color w:val="000000" w:themeColor="text1"/>
                <w:sz w:val="18"/>
                <w:szCs w:val="18"/>
              </w:rPr>
              <w:t xml:space="preserve"> </w:t>
            </w:r>
            <w:r w:rsidRPr="00A25EF1">
              <w:rPr>
                <w:rFonts w:ascii="Arial" w:eastAsiaTheme="minorEastAsia" w:hAnsi="Arial" w:cs="Arial"/>
                <w:color w:val="000000" w:themeColor="text1"/>
                <w:sz w:val="18"/>
                <w:szCs w:val="18"/>
              </w:rPr>
              <w:t>926,</w:t>
            </w:r>
            <w:r>
              <w:rPr>
                <w:rFonts w:ascii="Arial" w:eastAsiaTheme="minorEastAsia" w:hAnsi="Arial" w:cs="Arial"/>
                <w:color w:val="000000" w:themeColor="text1"/>
                <w:sz w:val="18"/>
                <w:szCs w:val="18"/>
              </w:rPr>
              <w:t>7</w:t>
            </w:r>
            <w:r w:rsidRPr="00A25EF1">
              <w:rPr>
                <w:rFonts w:ascii="Arial" w:eastAsiaTheme="minorEastAsia" w:hAnsi="Arial" w:cs="Arial"/>
                <w:color w:val="000000" w:themeColor="text1"/>
                <w:sz w:val="18"/>
                <w:szCs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EE078E"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vMerge/>
            <w:tcBorders>
              <w:left w:val="single" w:sz="4" w:space="0" w:color="auto"/>
              <w:right w:val="single" w:sz="4" w:space="0" w:color="auto"/>
            </w:tcBorders>
            <w:vAlign w:val="center"/>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tcPr>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471"/>
        </w:trPr>
        <w:tc>
          <w:tcPr>
            <w:tcW w:w="568" w:type="dxa"/>
            <w:vMerge/>
            <w:tcBorders>
              <w:left w:val="single" w:sz="4" w:space="0" w:color="auto"/>
              <w:bottom w:val="single" w:sz="4" w:space="0" w:color="auto"/>
              <w:right w:val="single" w:sz="4" w:space="0" w:color="auto"/>
            </w:tcBorders>
          </w:tcPr>
          <w:p w:rsidR="004809F8" w:rsidRPr="00F23094" w:rsidRDefault="004809F8"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bottom w:val="single" w:sz="4" w:space="0" w:color="auto"/>
              <w:right w:val="single" w:sz="4" w:space="0" w:color="auto"/>
            </w:tcBorders>
            <w:vAlign w:val="center"/>
          </w:tcPr>
          <w:p w:rsidR="004809F8" w:rsidRPr="00F23094" w:rsidRDefault="004809F8" w:rsidP="004809F8">
            <w:pPr>
              <w:rPr>
                <w:rFonts w:ascii="Arial" w:eastAsiaTheme="minorEastAsia" w:hAnsi="Arial" w:cs="Arial"/>
                <w:b/>
                <w:color w:val="000000" w:themeColor="text1"/>
                <w:sz w:val="18"/>
                <w:szCs w:val="18"/>
                <w:lang w:eastAsia="ru-RU"/>
              </w:rPr>
            </w:pPr>
          </w:p>
        </w:tc>
        <w:tc>
          <w:tcPr>
            <w:tcW w:w="851" w:type="dxa"/>
            <w:vMerge/>
            <w:tcBorders>
              <w:left w:val="single" w:sz="4" w:space="0" w:color="auto"/>
              <w:bottom w:val="single" w:sz="4" w:space="0" w:color="auto"/>
              <w:right w:val="single" w:sz="4" w:space="0" w:color="auto"/>
            </w:tcBorders>
            <w:vAlign w:val="center"/>
          </w:tcPr>
          <w:p w:rsidR="004809F8" w:rsidRPr="00F23094" w:rsidRDefault="004809F8" w:rsidP="004809F8">
            <w:pP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4809F8"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Средства бюджета</w:t>
            </w:r>
          </w:p>
          <w:p w:rsidR="004809F8" w:rsidRPr="00F23094" w:rsidRDefault="004809F8" w:rsidP="004809F8">
            <w:pPr>
              <w:widowControl w:val="0"/>
              <w:tabs>
                <w:tab w:val="center" w:pos="742"/>
              </w:tabs>
              <w:autoSpaceDE w:val="0"/>
              <w:autoSpaceDN w:val="0"/>
              <w:adjustRightInd w:val="0"/>
              <w:jc w:val="both"/>
              <w:rPr>
                <w:rFonts w:ascii="Arial" w:eastAsiaTheme="minorEastAsia" w:hAnsi="Arial" w:cs="Arial"/>
                <w:color w:val="000000" w:themeColor="text1"/>
                <w:sz w:val="18"/>
                <w:szCs w:val="18"/>
                <w:lang w:eastAsia="ru-RU"/>
              </w:rPr>
            </w:pPr>
            <w:r w:rsidRPr="007C1F72">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 </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A25EF1" w:rsidRDefault="00405177" w:rsidP="004809F8">
            <w:pPr>
              <w:widowControl w:val="0"/>
              <w:autoSpaceDE w:val="0"/>
              <w:autoSpaceDN w:val="0"/>
              <w:adjustRightInd w:val="0"/>
              <w:jc w:val="center"/>
              <w:rPr>
                <w:rFonts w:ascii="Arial" w:hAnsi="Arial" w:cs="Arial"/>
                <w:color w:val="000000" w:themeColor="text1"/>
                <w:sz w:val="18"/>
                <w:szCs w:val="18"/>
              </w:rPr>
            </w:pPr>
            <w:r>
              <w:rPr>
                <w:rFonts w:ascii="Arial" w:eastAsiaTheme="minorEastAsia" w:hAnsi="Arial" w:cs="Arial"/>
                <w:color w:val="000000" w:themeColor="text1"/>
                <w:sz w:val="18"/>
                <w:szCs w:val="18"/>
              </w:rPr>
              <w:t>94 407,45</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A25EF1"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A25EF1">
              <w:rPr>
                <w:rFonts w:ascii="Arial" w:eastAsiaTheme="minorEastAsia" w:hAnsi="Arial" w:cs="Arial"/>
                <w:color w:val="000000" w:themeColor="text1"/>
                <w:sz w:val="18"/>
                <w:szCs w:val="18"/>
              </w:rPr>
              <w:t>10</w:t>
            </w:r>
            <w:r>
              <w:rPr>
                <w:rFonts w:ascii="Arial" w:eastAsiaTheme="minorEastAsia" w:hAnsi="Arial" w:cs="Arial"/>
                <w:color w:val="000000" w:themeColor="text1"/>
                <w:sz w:val="18"/>
                <w:szCs w:val="18"/>
              </w:rPr>
              <w:t xml:space="preserve"> </w:t>
            </w:r>
            <w:r w:rsidRPr="00A25EF1">
              <w:rPr>
                <w:rFonts w:ascii="Arial" w:eastAsiaTheme="minorEastAsia" w:hAnsi="Arial" w:cs="Arial"/>
                <w:color w:val="000000" w:themeColor="text1"/>
                <w:sz w:val="18"/>
                <w:szCs w:val="18"/>
              </w:rPr>
              <w:t>379,5</w:t>
            </w:r>
            <w:r>
              <w:rPr>
                <w:rFonts w:ascii="Arial" w:eastAsiaTheme="minorEastAsia" w:hAnsi="Arial" w:cs="Arial"/>
                <w:color w:val="000000" w:themeColor="text1"/>
                <w:sz w:val="18"/>
                <w:szCs w:val="18"/>
              </w:rPr>
              <w:t>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A25EF1"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A25EF1">
              <w:rPr>
                <w:rFonts w:ascii="Arial" w:eastAsiaTheme="minorEastAsia" w:hAnsi="Arial" w:cs="Arial"/>
                <w:color w:val="000000" w:themeColor="text1"/>
                <w:sz w:val="18"/>
                <w:szCs w:val="18"/>
              </w:rPr>
              <w:t>15</w:t>
            </w:r>
            <w:r>
              <w:rPr>
                <w:rFonts w:ascii="Arial" w:eastAsiaTheme="minorEastAsia" w:hAnsi="Arial" w:cs="Arial"/>
                <w:color w:val="000000" w:themeColor="text1"/>
                <w:sz w:val="18"/>
                <w:szCs w:val="18"/>
              </w:rPr>
              <w:t xml:space="preserve"> </w:t>
            </w:r>
            <w:r w:rsidRPr="00A25EF1">
              <w:rPr>
                <w:rFonts w:ascii="Arial" w:eastAsiaTheme="minorEastAsia" w:hAnsi="Arial" w:cs="Arial"/>
                <w:color w:val="000000" w:themeColor="text1"/>
                <w:sz w:val="18"/>
                <w:szCs w:val="18"/>
              </w:rPr>
              <w:t>563,5</w:t>
            </w:r>
            <w:r>
              <w:rPr>
                <w:rFonts w:ascii="Arial" w:eastAsiaTheme="minorEastAsia" w:hAnsi="Arial" w:cs="Arial"/>
                <w:color w:val="000000" w:themeColor="text1"/>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EE078E" w:rsidRDefault="00405177"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34 232,20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F23094" w:rsidRDefault="00405177"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34 232,20</w:t>
            </w:r>
          </w:p>
        </w:tc>
        <w:tc>
          <w:tcPr>
            <w:tcW w:w="1134" w:type="dxa"/>
            <w:vMerge/>
            <w:tcBorders>
              <w:left w:val="single" w:sz="4" w:space="0" w:color="auto"/>
              <w:bottom w:val="single" w:sz="4" w:space="0" w:color="auto"/>
              <w:right w:val="single" w:sz="4" w:space="0" w:color="auto"/>
            </w:tcBorders>
            <w:vAlign w:val="center"/>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left w:val="single" w:sz="4" w:space="0" w:color="auto"/>
              <w:bottom w:val="single" w:sz="4" w:space="0" w:color="auto"/>
              <w:right w:val="single" w:sz="4" w:space="0" w:color="auto"/>
            </w:tcBorders>
            <w:vAlign w:val="center"/>
          </w:tcPr>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344"/>
        </w:trPr>
        <w:tc>
          <w:tcPr>
            <w:tcW w:w="568" w:type="dxa"/>
            <w:vMerge w:val="restart"/>
            <w:tcBorders>
              <w:left w:val="single" w:sz="4" w:space="0" w:color="auto"/>
              <w:right w:val="single" w:sz="4" w:space="0" w:color="auto"/>
            </w:tcBorders>
          </w:tcPr>
          <w:p w:rsidR="004809F8" w:rsidRPr="00F23094" w:rsidRDefault="007446D0" w:rsidP="001732C8">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2.2</w:t>
            </w:r>
          </w:p>
        </w:tc>
        <w:tc>
          <w:tcPr>
            <w:tcW w:w="1984" w:type="dxa"/>
            <w:vMerge w:val="restart"/>
            <w:tcBorders>
              <w:left w:val="single" w:sz="4" w:space="0" w:color="auto"/>
              <w:right w:val="single" w:sz="4" w:space="0" w:color="auto"/>
            </w:tcBorders>
          </w:tcPr>
          <w:p w:rsidR="004809F8" w:rsidRPr="00F23094" w:rsidRDefault="004809F8" w:rsidP="00405177">
            <w:pPr>
              <w:rPr>
                <w:rFonts w:ascii="Arial" w:eastAsiaTheme="minorEastAsia" w:hAnsi="Arial" w:cs="Arial"/>
                <w:b/>
                <w:color w:val="000000" w:themeColor="text1"/>
                <w:sz w:val="18"/>
                <w:szCs w:val="18"/>
                <w:lang w:eastAsia="ru-RU"/>
              </w:rPr>
            </w:pPr>
            <w:r w:rsidRPr="006E2B24">
              <w:rPr>
                <w:rFonts w:ascii="Arial" w:eastAsiaTheme="minorEastAsia" w:hAnsi="Arial" w:cs="Arial"/>
                <w:b/>
                <w:color w:val="000000" w:themeColor="text1"/>
                <w:sz w:val="18"/>
                <w:szCs w:val="18"/>
                <w:lang w:eastAsia="ru-RU"/>
              </w:rPr>
              <w:t xml:space="preserve">Мероприятие F2.6 </w:t>
            </w:r>
            <w:r w:rsidRPr="006E2B24">
              <w:rPr>
                <w:rFonts w:ascii="Arial" w:eastAsiaTheme="minorEastAsia" w:hAnsi="Arial" w:cs="Arial"/>
                <w:color w:val="000000" w:themeColor="text1"/>
                <w:sz w:val="18"/>
                <w:szCs w:val="18"/>
                <w:lang w:eastAsia="ru-RU"/>
              </w:rPr>
              <w:t xml:space="preserve">Благоустройство общественных территорий в малых городах и исторических поселениях-победителях Всероссийского </w:t>
            </w:r>
            <w:r w:rsidRPr="006E2B24">
              <w:rPr>
                <w:rFonts w:ascii="Arial" w:eastAsiaTheme="minorEastAsia" w:hAnsi="Arial" w:cs="Arial"/>
                <w:color w:val="000000" w:themeColor="text1"/>
                <w:sz w:val="18"/>
                <w:szCs w:val="18"/>
                <w:lang w:eastAsia="ru-RU"/>
              </w:rPr>
              <w:lastRenderedPageBreak/>
              <w:t>конкурса лучших проектов создания комфортной городской среды</w:t>
            </w:r>
          </w:p>
        </w:tc>
        <w:tc>
          <w:tcPr>
            <w:tcW w:w="851" w:type="dxa"/>
            <w:vMerge w:val="restart"/>
            <w:tcBorders>
              <w:left w:val="single" w:sz="4" w:space="0" w:color="auto"/>
              <w:right w:val="single" w:sz="4" w:space="0" w:color="auto"/>
            </w:tcBorders>
          </w:tcPr>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lastRenderedPageBreak/>
              <w:t>2020-2024</w:t>
            </w:r>
          </w:p>
          <w:p w:rsidR="004809F8" w:rsidRPr="00F23094" w:rsidRDefault="004809F8" w:rsidP="004809F8">
            <w:pPr>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4809F8" w:rsidRPr="005F5C26" w:rsidRDefault="004809F8" w:rsidP="004809F8">
            <w:pPr>
              <w:widowControl w:val="0"/>
              <w:tabs>
                <w:tab w:val="center" w:pos="742"/>
              </w:tabs>
              <w:autoSpaceDE w:val="0"/>
              <w:autoSpaceDN w:val="0"/>
              <w:adjustRightInd w:val="0"/>
              <w:jc w:val="both"/>
              <w:rPr>
                <w:rFonts w:ascii="Arial" w:hAnsi="Arial" w:cs="Arial"/>
                <w:b/>
                <w:color w:val="000000" w:themeColor="text1"/>
                <w:sz w:val="18"/>
                <w:szCs w:val="18"/>
              </w:rPr>
            </w:pPr>
            <w:r w:rsidRPr="005F5C26">
              <w:rPr>
                <w:rFonts w:ascii="Arial" w:hAnsi="Arial" w:cs="Arial"/>
                <w:b/>
                <w:color w:val="000000" w:themeColor="text1"/>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54 833,80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54 833,80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134" w:type="dxa"/>
            <w:vMerge w:val="restart"/>
            <w:tcBorders>
              <w:left w:val="single" w:sz="4" w:space="0" w:color="auto"/>
              <w:right w:val="single" w:sz="4" w:space="0" w:color="auto"/>
            </w:tcBorders>
          </w:tcPr>
          <w:p w:rsidR="002B7AE9" w:rsidRDefault="002B7AE9" w:rsidP="002B7AE9">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МКУ</w:t>
            </w:r>
          </w:p>
          <w:p w:rsidR="002B7AE9" w:rsidRDefault="002B7AE9" w:rsidP="002B7AE9">
            <w:pPr>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«БиДХ»</w:t>
            </w:r>
          </w:p>
          <w:p w:rsidR="004809F8" w:rsidRPr="00F23094" w:rsidRDefault="004809F8" w:rsidP="002B7AE9">
            <w:pPr>
              <w:jc w:val="center"/>
              <w:rPr>
                <w:rFonts w:ascii="Arial" w:eastAsiaTheme="minorEastAsia" w:hAnsi="Arial" w:cs="Arial"/>
                <w:color w:val="000000" w:themeColor="text1"/>
                <w:sz w:val="18"/>
                <w:szCs w:val="18"/>
                <w:lang w:eastAsia="ru-RU"/>
              </w:rPr>
            </w:pPr>
          </w:p>
        </w:tc>
        <w:tc>
          <w:tcPr>
            <w:tcW w:w="1765" w:type="dxa"/>
            <w:vMerge w:val="restart"/>
            <w:tcBorders>
              <w:left w:val="single" w:sz="4" w:space="0" w:color="auto"/>
              <w:right w:val="single" w:sz="4" w:space="0" w:color="auto"/>
            </w:tcBorders>
            <w:vAlign w:val="center"/>
          </w:tcPr>
          <w:p w:rsidR="004809F8" w:rsidRPr="00405177" w:rsidRDefault="004809F8" w:rsidP="004809F8">
            <w:pPr>
              <w:widowControl w:val="0"/>
              <w:autoSpaceDE w:val="0"/>
              <w:autoSpaceDN w:val="0"/>
              <w:adjustRightInd w:val="0"/>
              <w:rPr>
                <w:rFonts w:ascii="Arial" w:eastAsiaTheme="minorEastAsia" w:hAnsi="Arial" w:cs="Arial"/>
                <w:color w:val="000000" w:themeColor="text1"/>
                <w:sz w:val="16"/>
                <w:szCs w:val="16"/>
              </w:rPr>
            </w:pPr>
            <w:r w:rsidRPr="00405177">
              <w:rPr>
                <w:rFonts w:ascii="Arial" w:eastAsiaTheme="minorEastAsia" w:hAnsi="Arial" w:cs="Arial"/>
                <w:color w:val="000000" w:themeColor="text1"/>
                <w:sz w:val="16"/>
                <w:szCs w:val="16"/>
              </w:rPr>
              <w:t xml:space="preserve">Благоустройство пешеходной зоны </w:t>
            </w:r>
            <w:r w:rsidR="002F7C8C" w:rsidRPr="00405177">
              <w:rPr>
                <w:rFonts w:ascii="Arial" w:eastAsiaTheme="minorEastAsia" w:hAnsi="Arial" w:cs="Arial"/>
                <w:color w:val="000000" w:themeColor="text1"/>
                <w:sz w:val="16"/>
                <w:szCs w:val="16"/>
              </w:rPr>
              <w:t>«</w:t>
            </w:r>
            <w:r w:rsidRPr="00405177">
              <w:rPr>
                <w:rFonts w:ascii="Arial" w:eastAsiaTheme="minorEastAsia" w:hAnsi="Arial" w:cs="Arial"/>
                <w:color w:val="000000" w:themeColor="text1"/>
                <w:sz w:val="16"/>
                <w:szCs w:val="16"/>
              </w:rPr>
              <w:t>Набережная реки Клязьма</w:t>
            </w:r>
            <w:r w:rsidR="002F7C8C" w:rsidRPr="00405177">
              <w:rPr>
                <w:rFonts w:ascii="Arial" w:eastAsiaTheme="minorEastAsia" w:hAnsi="Arial" w:cs="Arial"/>
                <w:color w:val="000000" w:themeColor="text1"/>
                <w:sz w:val="16"/>
                <w:szCs w:val="16"/>
              </w:rPr>
              <w:t>»</w:t>
            </w:r>
            <w:r w:rsidRPr="00405177">
              <w:rPr>
                <w:rFonts w:ascii="Arial" w:eastAsiaTheme="minorEastAsia" w:hAnsi="Arial" w:cs="Arial"/>
                <w:color w:val="000000" w:themeColor="text1"/>
                <w:sz w:val="16"/>
                <w:szCs w:val="16"/>
              </w:rPr>
              <w:t xml:space="preserve"> по адресу:</w:t>
            </w:r>
          </w:p>
          <w:p w:rsidR="004809F8" w:rsidRPr="00405177" w:rsidRDefault="004809F8" w:rsidP="004809F8">
            <w:pPr>
              <w:widowControl w:val="0"/>
              <w:autoSpaceDE w:val="0"/>
              <w:autoSpaceDN w:val="0"/>
              <w:adjustRightInd w:val="0"/>
              <w:rPr>
                <w:rFonts w:ascii="Arial" w:eastAsiaTheme="minorEastAsia" w:hAnsi="Arial" w:cs="Arial"/>
                <w:color w:val="000000" w:themeColor="text1"/>
                <w:sz w:val="16"/>
                <w:szCs w:val="16"/>
              </w:rPr>
            </w:pPr>
            <w:r w:rsidRPr="00405177">
              <w:rPr>
                <w:rFonts w:ascii="Arial" w:eastAsiaTheme="minorEastAsia" w:hAnsi="Arial" w:cs="Arial"/>
                <w:color w:val="000000" w:themeColor="text1"/>
                <w:sz w:val="16"/>
                <w:szCs w:val="16"/>
              </w:rPr>
              <w:t>Московская область</w:t>
            </w:r>
            <w:r w:rsidR="00405177" w:rsidRPr="00405177">
              <w:rPr>
                <w:rFonts w:ascii="Arial" w:eastAsiaTheme="minorEastAsia" w:hAnsi="Arial" w:cs="Arial"/>
                <w:color w:val="000000" w:themeColor="text1"/>
                <w:sz w:val="16"/>
                <w:szCs w:val="16"/>
              </w:rPr>
              <w:t xml:space="preserve"> г.</w:t>
            </w:r>
            <w:r w:rsidRPr="00405177">
              <w:rPr>
                <w:rFonts w:ascii="Arial" w:eastAsiaTheme="minorEastAsia" w:hAnsi="Arial" w:cs="Arial"/>
                <w:color w:val="000000" w:themeColor="text1"/>
                <w:sz w:val="16"/>
                <w:szCs w:val="16"/>
              </w:rPr>
              <w:t xml:space="preserve"> Орехово-Зуево, набережная реки Клязьма, на территории берега р. Клязьма со </w:t>
            </w:r>
            <w:r w:rsidRPr="00405177">
              <w:rPr>
                <w:rFonts w:ascii="Arial" w:eastAsiaTheme="minorEastAsia" w:hAnsi="Arial" w:cs="Arial"/>
                <w:color w:val="000000" w:themeColor="text1"/>
                <w:sz w:val="16"/>
                <w:szCs w:val="16"/>
              </w:rPr>
              <w:lastRenderedPageBreak/>
              <w:t>стороны ул. Карасово – мост ул. Северная- ул. Ленина, мост ул. Саввы Морозова (этап победитель Всероссийского конкурса лучших проектов создания комфортной городской среды: г. Орехово-Зуево, Орехово-Зуевский городской округ, Пешеходная зона «Набережная реки Клязьма»)</w:t>
            </w:r>
          </w:p>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735"/>
        </w:trPr>
        <w:tc>
          <w:tcPr>
            <w:tcW w:w="568" w:type="dxa"/>
            <w:vMerge/>
            <w:tcBorders>
              <w:left w:val="single" w:sz="4" w:space="0" w:color="auto"/>
              <w:right w:val="single" w:sz="4" w:space="0" w:color="auto"/>
            </w:tcBorders>
          </w:tcPr>
          <w:p w:rsidR="004809F8" w:rsidRPr="00F23094" w:rsidRDefault="004809F8"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vAlign w:val="center"/>
          </w:tcPr>
          <w:p w:rsidR="004809F8" w:rsidRPr="006E2B24" w:rsidRDefault="004809F8" w:rsidP="004809F8">
            <w:pPr>
              <w:rPr>
                <w:rFonts w:ascii="Arial" w:eastAsiaTheme="minorEastAsia" w:hAnsi="Arial" w:cs="Arial"/>
                <w:b/>
                <w:color w:val="000000" w:themeColor="text1"/>
                <w:sz w:val="18"/>
                <w:szCs w:val="18"/>
                <w:lang w:eastAsia="ru-RU"/>
              </w:rPr>
            </w:pPr>
          </w:p>
        </w:tc>
        <w:tc>
          <w:tcPr>
            <w:tcW w:w="851" w:type="dxa"/>
            <w:vMerge/>
            <w:tcBorders>
              <w:left w:val="single" w:sz="4" w:space="0" w:color="auto"/>
              <w:right w:val="single" w:sz="4" w:space="0" w:color="auto"/>
            </w:tcBorders>
          </w:tcPr>
          <w:p w:rsidR="004809F8" w:rsidRPr="00F23094" w:rsidRDefault="004809F8" w:rsidP="004809F8">
            <w:pPr>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4809F8" w:rsidRPr="00F23094"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 xml:space="preserve">Средства </w:t>
            </w:r>
            <w:r>
              <w:rPr>
                <w:rFonts w:ascii="Arial" w:hAnsi="Arial" w:cs="Arial"/>
                <w:color w:val="000000" w:themeColor="text1"/>
                <w:sz w:val="18"/>
                <w:szCs w:val="18"/>
              </w:rPr>
              <w:t>ф</w:t>
            </w:r>
            <w:r w:rsidRPr="00F23094">
              <w:rPr>
                <w:rFonts w:ascii="Arial" w:hAnsi="Arial" w:cs="Arial"/>
                <w:color w:val="000000" w:themeColor="text1"/>
                <w:sz w:val="18"/>
                <w:szCs w:val="18"/>
              </w:rPr>
              <w:t>едерального бюджета</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EE078E"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EE078E">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vMerge/>
            <w:tcBorders>
              <w:left w:val="single" w:sz="4" w:space="0" w:color="auto"/>
              <w:right w:val="single" w:sz="4" w:space="0" w:color="auto"/>
            </w:tcBorders>
            <w:vAlign w:val="center"/>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892"/>
        </w:trPr>
        <w:tc>
          <w:tcPr>
            <w:tcW w:w="568" w:type="dxa"/>
            <w:vMerge/>
            <w:tcBorders>
              <w:left w:val="single" w:sz="4" w:space="0" w:color="auto"/>
              <w:right w:val="single" w:sz="4" w:space="0" w:color="auto"/>
            </w:tcBorders>
          </w:tcPr>
          <w:p w:rsidR="004809F8" w:rsidRPr="00F23094" w:rsidRDefault="004809F8"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vAlign w:val="center"/>
          </w:tcPr>
          <w:p w:rsidR="004809F8" w:rsidRPr="006E2B24" w:rsidRDefault="004809F8" w:rsidP="004809F8">
            <w:pPr>
              <w:rPr>
                <w:rFonts w:ascii="Arial" w:eastAsiaTheme="minorEastAsia" w:hAnsi="Arial" w:cs="Arial"/>
                <w:b/>
                <w:color w:val="000000" w:themeColor="text1"/>
                <w:sz w:val="18"/>
                <w:szCs w:val="18"/>
                <w:lang w:eastAsia="ru-RU"/>
              </w:rPr>
            </w:pPr>
          </w:p>
        </w:tc>
        <w:tc>
          <w:tcPr>
            <w:tcW w:w="851" w:type="dxa"/>
            <w:vMerge/>
            <w:tcBorders>
              <w:left w:val="single" w:sz="4" w:space="0" w:color="auto"/>
              <w:right w:val="single" w:sz="4" w:space="0" w:color="auto"/>
            </w:tcBorders>
          </w:tcPr>
          <w:p w:rsidR="004809F8" w:rsidRPr="00F23094" w:rsidRDefault="004809F8" w:rsidP="004809F8">
            <w:pPr>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4809F8" w:rsidRPr="00F23094" w:rsidRDefault="004809F8" w:rsidP="004809F8">
            <w:r w:rsidRPr="00F23094">
              <w:rPr>
                <w:rFonts w:ascii="Arial" w:hAnsi="Arial" w:cs="Arial"/>
                <w:color w:val="000000" w:themeColor="text1"/>
                <w:sz w:val="18"/>
                <w:szCs w:val="18"/>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52 092,11</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52 092,11</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EE078E"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EE078E">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vMerge/>
            <w:tcBorders>
              <w:left w:val="single" w:sz="4" w:space="0" w:color="auto"/>
              <w:right w:val="single" w:sz="4" w:space="0" w:color="auto"/>
            </w:tcBorders>
            <w:vAlign w:val="center"/>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3162"/>
        </w:trPr>
        <w:tc>
          <w:tcPr>
            <w:tcW w:w="568" w:type="dxa"/>
            <w:vMerge/>
            <w:tcBorders>
              <w:left w:val="single" w:sz="4" w:space="0" w:color="auto"/>
              <w:bottom w:val="single" w:sz="4" w:space="0" w:color="auto"/>
              <w:right w:val="single" w:sz="4" w:space="0" w:color="auto"/>
            </w:tcBorders>
          </w:tcPr>
          <w:p w:rsidR="004809F8" w:rsidRPr="00F23094" w:rsidRDefault="004809F8"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bottom w:val="single" w:sz="4" w:space="0" w:color="auto"/>
              <w:right w:val="single" w:sz="4" w:space="0" w:color="auto"/>
            </w:tcBorders>
            <w:vAlign w:val="center"/>
          </w:tcPr>
          <w:p w:rsidR="004809F8" w:rsidRPr="006E2B24" w:rsidRDefault="004809F8" w:rsidP="004809F8">
            <w:pPr>
              <w:rPr>
                <w:rFonts w:ascii="Arial" w:eastAsiaTheme="minorEastAsia" w:hAnsi="Arial" w:cs="Arial"/>
                <w:b/>
                <w:color w:val="000000" w:themeColor="text1"/>
                <w:sz w:val="18"/>
                <w:szCs w:val="18"/>
                <w:lang w:eastAsia="ru-RU"/>
              </w:rPr>
            </w:pPr>
          </w:p>
        </w:tc>
        <w:tc>
          <w:tcPr>
            <w:tcW w:w="851" w:type="dxa"/>
            <w:vMerge/>
            <w:tcBorders>
              <w:left w:val="single" w:sz="4" w:space="0" w:color="auto"/>
              <w:bottom w:val="single" w:sz="4" w:space="0" w:color="auto"/>
              <w:right w:val="single" w:sz="4" w:space="0" w:color="auto"/>
            </w:tcBorders>
          </w:tcPr>
          <w:p w:rsidR="004809F8" w:rsidRPr="00F23094" w:rsidRDefault="004809F8" w:rsidP="004809F8">
            <w:pPr>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4809F8"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Средства бюджета</w:t>
            </w:r>
          </w:p>
          <w:p w:rsidR="004809F8" w:rsidRPr="00F23094"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7C1F72">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w:t>
            </w:r>
          </w:p>
        </w:tc>
        <w:tc>
          <w:tcPr>
            <w:tcW w:w="567"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EE078E">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2 741,69</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2 741,69</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EE078E"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EE078E">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vMerge/>
            <w:tcBorders>
              <w:left w:val="single" w:sz="4" w:space="0" w:color="auto"/>
              <w:bottom w:val="single" w:sz="4" w:space="0" w:color="auto"/>
              <w:right w:val="single" w:sz="4" w:space="0" w:color="auto"/>
            </w:tcBorders>
            <w:vAlign w:val="center"/>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left w:val="single" w:sz="4" w:space="0" w:color="auto"/>
              <w:bottom w:val="single" w:sz="4" w:space="0" w:color="auto"/>
              <w:right w:val="single" w:sz="4" w:space="0" w:color="auto"/>
            </w:tcBorders>
            <w:vAlign w:val="center"/>
          </w:tcPr>
          <w:p w:rsidR="004809F8" w:rsidRPr="00405177" w:rsidRDefault="004809F8" w:rsidP="004809F8">
            <w:pPr>
              <w:rPr>
                <w:rFonts w:ascii="Arial" w:eastAsiaTheme="minorEastAsia" w:hAnsi="Arial" w:cs="Arial"/>
                <w:color w:val="000000" w:themeColor="text1"/>
                <w:sz w:val="16"/>
                <w:szCs w:val="16"/>
                <w:lang w:eastAsia="ru-RU"/>
              </w:rPr>
            </w:pPr>
          </w:p>
        </w:tc>
      </w:tr>
      <w:tr w:rsidR="004809F8" w:rsidRPr="00F23094" w:rsidTr="008B0E2B">
        <w:trPr>
          <w:trHeight w:val="197"/>
        </w:trPr>
        <w:tc>
          <w:tcPr>
            <w:tcW w:w="568" w:type="dxa"/>
            <w:vMerge w:val="restart"/>
            <w:tcBorders>
              <w:top w:val="single" w:sz="4" w:space="0" w:color="auto"/>
              <w:left w:val="single" w:sz="4" w:space="0" w:color="auto"/>
              <w:bottom w:val="single" w:sz="4" w:space="0" w:color="auto"/>
              <w:right w:val="single" w:sz="4" w:space="0" w:color="auto"/>
            </w:tcBorders>
          </w:tcPr>
          <w:p w:rsidR="004809F8" w:rsidRPr="002B55A2" w:rsidRDefault="007446D0" w:rsidP="001732C8">
            <w:pPr>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2.3</w:t>
            </w:r>
          </w:p>
          <w:p w:rsidR="004809F8" w:rsidRPr="002B55A2" w:rsidRDefault="004809F8" w:rsidP="001732C8">
            <w:pPr>
              <w:jc w:val="center"/>
              <w:rPr>
                <w:rFonts w:ascii="Arial" w:eastAsiaTheme="minorEastAsia" w:hAnsi="Arial" w:cs="Arial"/>
                <w:color w:val="000000" w:themeColor="text1"/>
                <w:sz w:val="18"/>
                <w:szCs w:val="18"/>
                <w:lang w:eastAsia="ru-RU"/>
              </w:rPr>
            </w:pPr>
          </w:p>
        </w:tc>
        <w:tc>
          <w:tcPr>
            <w:tcW w:w="1984" w:type="dxa"/>
            <w:vMerge w:val="restart"/>
            <w:tcBorders>
              <w:top w:val="single" w:sz="4" w:space="0" w:color="auto"/>
              <w:left w:val="single" w:sz="4" w:space="0" w:color="auto"/>
              <w:bottom w:val="single" w:sz="4" w:space="0" w:color="auto"/>
              <w:right w:val="single" w:sz="4" w:space="0" w:color="auto"/>
            </w:tcBorders>
            <w:hideMark/>
          </w:tcPr>
          <w:p w:rsidR="004809F8" w:rsidRPr="00301E21" w:rsidRDefault="004809F8" w:rsidP="004809F8">
            <w:pPr>
              <w:widowControl w:val="0"/>
              <w:autoSpaceDE w:val="0"/>
              <w:autoSpaceDN w:val="0"/>
              <w:adjustRightInd w:val="0"/>
              <w:jc w:val="both"/>
              <w:rPr>
                <w:rFonts w:ascii="Arial" w:eastAsiaTheme="minorEastAsia" w:hAnsi="Arial" w:cs="Arial"/>
                <w:b/>
                <w:color w:val="000000" w:themeColor="text1"/>
                <w:sz w:val="18"/>
                <w:szCs w:val="18"/>
                <w:lang w:eastAsia="ru-RU"/>
              </w:rPr>
            </w:pPr>
            <w:r>
              <w:rPr>
                <w:rFonts w:ascii="Arial" w:eastAsiaTheme="minorEastAsia" w:hAnsi="Arial" w:cs="Arial"/>
                <w:b/>
                <w:color w:val="000000" w:themeColor="text1"/>
                <w:sz w:val="18"/>
                <w:szCs w:val="18"/>
                <w:lang w:eastAsia="ru-RU"/>
              </w:rPr>
              <w:t xml:space="preserve">Мероприятие </w:t>
            </w:r>
            <w:r w:rsidRPr="00301E21">
              <w:rPr>
                <w:rFonts w:ascii="Arial" w:eastAsiaTheme="minorEastAsia" w:hAnsi="Arial" w:cs="Arial"/>
                <w:b/>
                <w:color w:val="000000" w:themeColor="text1"/>
                <w:sz w:val="18"/>
                <w:szCs w:val="18"/>
                <w:lang w:val="en-US" w:eastAsia="ru-RU"/>
              </w:rPr>
              <w:t>F</w:t>
            </w:r>
            <w:r w:rsidRPr="00301E21">
              <w:rPr>
                <w:rFonts w:ascii="Arial" w:eastAsiaTheme="minorEastAsia" w:hAnsi="Arial" w:cs="Arial"/>
                <w:b/>
                <w:color w:val="000000" w:themeColor="text1"/>
                <w:sz w:val="18"/>
                <w:szCs w:val="18"/>
                <w:lang w:eastAsia="ru-RU"/>
              </w:rPr>
              <w:t xml:space="preserve"> 2.7</w:t>
            </w:r>
          </w:p>
          <w:p w:rsidR="004809F8" w:rsidRPr="002B55A2" w:rsidRDefault="004809F8" w:rsidP="004809F8">
            <w:pPr>
              <w:widowControl w:val="0"/>
              <w:autoSpaceDE w:val="0"/>
              <w:autoSpaceDN w:val="0"/>
              <w:adjustRightInd w:val="0"/>
              <w:jc w:val="both"/>
              <w:rPr>
                <w:rFonts w:ascii="Arial" w:eastAsiaTheme="minorEastAsia" w:hAnsi="Arial" w:cs="Arial"/>
                <w:color w:val="000000" w:themeColor="text1"/>
                <w:sz w:val="18"/>
                <w:szCs w:val="18"/>
                <w:lang w:eastAsia="ru-RU"/>
              </w:rPr>
            </w:pPr>
            <w:r w:rsidRPr="002B55A2">
              <w:rPr>
                <w:rFonts w:ascii="Arial" w:eastAsiaTheme="minorEastAsia" w:hAnsi="Arial" w:cs="Arial"/>
                <w:color w:val="000000" w:themeColor="text1"/>
                <w:sz w:val="18"/>
                <w:szCs w:val="18"/>
                <w:lang w:eastAsia="ru-RU"/>
              </w:rPr>
              <w:t xml:space="preserve">Реализация программ формирования современной городской среды в части достижения основного результата по благоустройству общественных территорий </w:t>
            </w:r>
          </w:p>
        </w:tc>
        <w:tc>
          <w:tcPr>
            <w:tcW w:w="851" w:type="dxa"/>
            <w:vMerge w:val="restart"/>
            <w:tcBorders>
              <w:top w:val="single" w:sz="4" w:space="0" w:color="auto"/>
              <w:left w:val="single" w:sz="4" w:space="0" w:color="auto"/>
              <w:bottom w:val="single" w:sz="4" w:space="0" w:color="auto"/>
              <w:right w:val="single" w:sz="4" w:space="0" w:color="auto"/>
            </w:tcBorders>
            <w:hideMark/>
          </w:tcPr>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2020-2024</w:t>
            </w:r>
          </w:p>
          <w:p w:rsidR="004809F8" w:rsidRPr="00F23094" w:rsidRDefault="004809F8" w:rsidP="004809F8">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right w:val="single" w:sz="4" w:space="0" w:color="auto"/>
            </w:tcBorders>
            <w:hideMark/>
          </w:tcPr>
          <w:p w:rsidR="004809F8" w:rsidRPr="005F5C26" w:rsidRDefault="004809F8" w:rsidP="004809F8">
            <w:pPr>
              <w:tabs>
                <w:tab w:val="center" w:pos="175"/>
              </w:tabs>
              <w:ind w:hanging="100"/>
              <w:rPr>
                <w:rFonts w:ascii="Arial" w:hAnsi="Arial" w:cs="Arial"/>
                <w:b/>
                <w:color w:val="000000" w:themeColor="text1"/>
                <w:sz w:val="18"/>
                <w:szCs w:val="18"/>
              </w:rPr>
            </w:pPr>
            <w:r w:rsidRPr="005F5C26">
              <w:rPr>
                <w:rFonts w:ascii="Arial" w:hAnsi="Arial" w:cs="Arial"/>
                <w:b/>
                <w:color w:val="000000" w:themeColor="text1"/>
                <w:sz w:val="18"/>
                <w:szCs w:val="18"/>
              </w:rPr>
              <w:tab/>
              <w:t>Итого</w:t>
            </w:r>
          </w:p>
        </w:tc>
        <w:tc>
          <w:tcPr>
            <w:tcW w:w="567" w:type="dxa"/>
            <w:tcBorders>
              <w:top w:val="single" w:sz="4" w:space="0" w:color="auto"/>
              <w:left w:val="single" w:sz="4" w:space="0" w:color="auto"/>
              <w:right w:val="single" w:sz="4" w:space="0" w:color="auto"/>
            </w:tcBorders>
            <w:vAlign w:val="center"/>
            <w:hideMark/>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right w:val="single" w:sz="4" w:space="0" w:color="auto"/>
            </w:tcBorders>
            <w:vAlign w:val="center"/>
            <w:hideMark/>
          </w:tcPr>
          <w:p w:rsidR="004809F8" w:rsidRPr="003E5C7C" w:rsidRDefault="008006C6" w:rsidP="004809F8">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183 457,95</w:t>
            </w:r>
          </w:p>
        </w:tc>
        <w:tc>
          <w:tcPr>
            <w:tcW w:w="1134" w:type="dxa"/>
            <w:tcBorders>
              <w:top w:val="single" w:sz="4" w:space="0" w:color="auto"/>
              <w:left w:val="single" w:sz="4" w:space="0" w:color="auto"/>
              <w:right w:val="single" w:sz="4" w:space="0" w:color="auto"/>
            </w:tcBorders>
            <w:vAlign w:val="center"/>
            <w:hideMark/>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6 000,00</w:t>
            </w:r>
          </w:p>
        </w:tc>
        <w:tc>
          <w:tcPr>
            <w:tcW w:w="1134" w:type="dxa"/>
            <w:tcBorders>
              <w:top w:val="single" w:sz="4" w:space="0" w:color="auto"/>
              <w:left w:val="single" w:sz="4" w:space="0" w:color="auto"/>
              <w:right w:val="single" w:sz="4" w:space="0" w:color="auto"/>
            </w:tcBorders>
            <w:vAlign w:val="center"/>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90 853,90</w:t>
            </w:r>
          </w:p>
        </w:tc>
        <w:tc>
          <w:tcPr>
            <w:tcW w:w="1276" w:type="dxa"/>
            <w:tcBorders>
              <w:top w:val="single" w:sz="4" w:space="0" w:color="auto"/>
              <w:left w:val="single" w:sz="4" w:space="0" w:color="auto"/>
              <w:right w:val="single" w:sz="4" w:space="0" w:color="auto"/>
            </w:tcBorders>
            <w:vAlign w:val="center"/>
            <w:hideMark/>
          </w:tcPr>
          <w:p w:rsidR="004809F8" w:rsidRPr="003E5C7C" w:rsidRDefault="00E055E1" w:rsidP="004809F8">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86 604,05</w:t>
            </w:r>
          </w:p>
        </w:tc>
        <w:tc>
          <w:tcPr>
            <w:tcW w:w="1134" w:type="dxa"/>
            <w:tcBorders>
              <w:top w:val="single" w:sz="4" w:space="0" w:color="auto"/>
              <w:left w:val="single" w:sz="4" w:space="0" w:color="auto"/>
              <w:right w:val="single" w:sz="4" w:space="0" w:color="auto"/>
            </w:tcBorders>
            <w:vAlign w:val="center"/>
            <w:hideMark/>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right w:val="single" w:sz="4" w:space="0" w:color="auto"/>
            </w:tcBorders>
            <w:vAlign w:val="center"/>
            <w:hideMark/>
          </w:tcPr>
          <w:p w:rsidR="004809F8" w:rsidRPr="003E5C7C" w:rsidRDefault="004809F8" w:rsidP="004809F8">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134" w:type="dxa"/>
            <w:vMerge w:val="restart"/>
            <w:tcBorders>
              <w:top w:val="single" w:sz="4" w:space="0" w:color="auto"/>
              <w:left w:val="single" w:sz="4" w:space="0" w:color="auto"/>
              <w:bottom w:val="single" w:sz="4" w:space="0" w:color="auto"/>
              <w:right w:val="single" w:sz="4" w:space="0" w:color="auto"/>
            </w:tcBorders>
            <w:hideMark/>
          </w:tcPr>
          <w:p w:rsidR="004809F8" w:rsidRPr="00F23094" w:rsidRDefault="004809F8" w:rsidP="002B7AE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МКУ «БиДХ»</w:t>
            </w:r>
          </w:p>
        </w:tc>
        <w:tc>
          <w:tcPr>
            <w:tcW w:w="1765" w:type="dxa"/>
            <w:vMerge w:val="restart"/>
            <w:tcBorders>
              <w:top w:val="single" w:sz="4" w:space="0" w:color="auto"/>
              <w:left w:val="single" w:sz="4" w:space="0" w:color="auto"/>
              <w:right w:val="single" w:sz="4" w:space="0" w:color="auto"/>
            </w:tcBorders>
            <w:hideMark/>
          </w:tcPr>
          <w:p w:rsidR="00EA6035" w:rsidRPr="00405177" w:rsidRDefault="00EA6035" w:rsidP="00EA6035">
            <w:pPr>
              <w:widowControl w:val="0"/>
              <w:autoSpaceDE w:val="0"/>
              <w:autoSpaceDN w:val="0"/>
              <w:adjustRightInd w:val="0"/>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Благоустройство сквера в д. Давыдово, ул. 2-ой микрорайон, д. 31;</w:t>
            </w:r>
          </w:p>
          <w:p w:rsidR="00EA6035" w:rsidRPr="00405177" w:rsidRDefault="00EA6035" w:rsidP="00EA6035">
            <w:pPr>
              <w:widowControl w:val="0"/>
              <w:autoSpaceDE w:val="0"/>
              <w:autoSpaceDN w:val="0"/>
              <w:adjustRightInd w:val="0"/>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Разработка архитектурно-планировочной концепции и проекта благоустройства общественной территории сквера по адресу Орехово-Зуевский г.о., д. Давыдово, 2-ой микрорайон, д.31;</w:t>
            </w:r>
          </w:p>
          <w:p w:rsidR="004809F8" w:rsidRPr="00405177" w:rsidRDefault="00EA6035" w:rsidP="00EA6035">
            <w:pPr>
              <w:widowControl w:val="0"/>
              <w:autoSpaceDE w:val="0"/>
              <w:autoSpaceDN w:val="0"/>
              <w:adjustRightInd w:val="0"/>
              <w:rPr>
                <w:rFonts w:ascii="Arial" w:eastAsiaTheme="minorEastAsia" w:hAnsi="Arial" w:cs="Arial"/>
                <w:color w:val="000000" w:themeColor="text1"/>
                <w:sz w:val="16"/>
                <w:szCs w:val="16"/>
              </w:rPr>
            </w:pPr>
            <w:r w:rsidRPr="00405177">
              <w:rPr>
                <w:rFonts w:ascii="Arial" w:eastAsiaTheme="minorEastAsia" w:hAnsi="Arial" w:cs="Arial"/>
                <w:color w:val="000000" w:themeColor="text1"/>
                <w:sz w:val="16"/>
                <w:szCs w:val="16"/>
                <w:lang w:eastAsia="ru-RU"/>
              </w:rPr>
              <w:t>Благоустройство Парка 1 Мая, адрес: г. Орехово-Зуево, ул. Пролетарская (МУК Культурно-досуговый центр "Зимний театр", юр. адрес: г. Орехово-Зуево, ул. Бугрова, д. 5</w:t>
            </w:r>
            <w:r w:rsidR="002943F8" w:rsidRPr="00405177">
              <w:rPr>
                <w:rFonts w:ascii="Arial" w:eastAsiaTheme="minorEastAsia" w:hAnsi="Arial" w:cs="Arial"/>
                <w:color w:val="000000" w:themeColor="text1"/>
                <w:sz w:val="16"/>
                <w:szCs w:val="16"/>
                <w:lang w:eastAsia="ru-RU"/>
              </w:rPr>
              <w:t>)</w:t>
            </w:r>
          </w:p>
        </w:tc>
      </w:tr>
      <w:tr w:rsidR="004809F8" w:rsidRPr="00F23094" w:rsidTr="008B0E2B">
        <w:trPr>
          <w:trHeight w:val="828"/>
        </w:trPr>
        <w:tc>
          <w:tcPr>
            <w:tcW w:w="568" w:type="dxa"/>
            <w:vMerge/>
            <w:tcBorders>
              <w:top w:val="single" w:sz="4" w:space="0" w:color="auto"/>
              <w:left w:val="single" w:sz="4" w:space="0" w:color="auto"/>
              <w:bottom w:val="single" w:sz="4" w:space="0" w:color="auto"/>
              <w:right w:val="single" w:sz="4" w:space="0" w:color="auto"/>
            </w:tcBorders>
            <w:hideMark/>
          </w:tcPr>
          <w:p w:rsidR="004809F8" w:rsidRPr="002B55A2" w:rsidRDefault="004809F8" w:rsidP="001732C8">
            <w:pPr>
              <w:jc w:val="center"/>
              <w:rPr>
                <w:rFonts w:ascii="Arial" w:eastAsiaTheme="minorEastAsia" w:hAnsi="Arial" w:cs="Arial"/>
                <w:color w:val="000000" w:themeColor="text1"/>
                <w:sz w:val="18"/>
                <w:szCs w:val="18"/>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4809F8" w:rsidRPr="002B55A2" w:rsidRDefault="004809F8" w:rsidP="004809F8">
            <w:pPr>
              <w:rPr>
                <w:rFonts w:ascii="Arial" w:eastAsiaTheme="minorEastAsia" w:hAnsi="Arial" w:cs="Arial"/>
                <w:color w:val="000000" w:themeColor="text1"/>
                <w:sz w:val="18"/>
                <w:szCs w:val="18"/>
                <w:lang w:eastAsia="ru-RU"/>
              </w:rPr>
            </w:pPr>
          </w:p>
        </w:tc>
        <w:tc>
          <w:tcPr>
            <w:tcW w:w="851" w:type="dxa"/>
            <w:vMerge/>
            <w:tcBorders>
              <w:top w:val="single" w:sz="4" w:space="0" w:color="auto"/>
              <w:left w:val="single" w:sz="4" w:space="0" w:color="auto"/>
              <w:bottom w:val="single" w:sz="4" w:space="0" w:color="auto"/>
              <w:right w:val="single" w:sz="4" w:space="0" w:color="auto"/>
            </w:tcBorders>
            <w:hideMark/>
          </w:tcPr>
          <w:p w:rsidR="004809F8" w:rsidRPr="00F23094" w:rsidRDefault="004809F8" w:rsidP="004809F8">
            <w:pPr>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hideMark/>
          </w:tcPr>
          <w:p w:rsidR="004809F8" w:rsidRPr="00F23094" w:rsidRDefault="004809F8" w:rsidP="004809F8">
            <w:pPr>
              <w:widowControl w:val="0"/>
              <w:tabs>
                <w:tab w:val="center" w:pos="742"/>
              </w:tabs>
              <w:autoSpaceDE w:val="0"/>
              <w:autoSpaceDN w:val="0"/>
              <w:adjustRightInd w:val="0"/>
              <w:jc w:val="both"/>
              <w:rPr>
                <w:rFonts w:ascii="Arial" w:eastAsiaTheme="minorEastAsia" w:hAnsi="Arial" w:cs="Arial"/>
                <w:color w:val="000000" w:themeColor="text1"/>
                <w:sz w:val="18"/>
                <w:szCs w:val="18"/>
                <w:lang w:eastAsia="ru-RU"/>
              </w:rPr>
            </w:pPr>
            <w:r w:rsidRPr="00F23094">
              <w:rPr>
                <w:rFonts w:ascii="Arial" w:hAnsi="Arial" w:cs="Arial"/>
                <w:color w:val="000000" w:themeColor="text1"/>
                <w:sz w:val="18"/>
                <w:szCs w:val="18"/>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F23094" w:rsidRDefault="008006C6"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175 901,20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5 700,00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86 311,20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F23094" w:rsidRDefault="00E055E1"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83 890,00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EE078E"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EE078E">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left w:val="single" w:sz="4" w:space="0" w:color="auto"/>
              <w:bottom w:val="single" w:sz="4" w:space="0" w:color="auto"/>
              <w:right w:val="single" w:sz="4" w:space="0" w:color="auto"/>
            </w:tcBorders>
            <w:vAlign w:val="center"/>
            <w:hideMark/>
          </w:tcPr>
          <w:p w:rsidR="004809F8" w:rsidRPr="00405177" w:rsidRDefault="004809F8" w:rsidP="004809F8">
            <w:pPr>
              <w:widowControl w:val="0"/>
              <w:autoSpaceDE w:val="0"/>
              <w:autoSpaceDN w:val="0"/>
              <w:adjustRightInd w:val="0"/>
              <w:rPr>
                <w:rFonts w:ascii="Arial" w:eastAsiaTheme="minorEastAsia" w:hAnsi="Arial" w:cs="Arial"/>
                <w:color w:val="000000" w:themeColor="text1"/>
                <w:sz w:val="16"/>
                <w:szCs w:val="16"/>
                <w:lang w:eastAsia="ru-RU"/>
              </w:rPr>
            </w:pPr>
          </w:p>
        </w:tc>
      </w:tr>
      <w:tr w:rsidR="004809F8" w:rsidRPr="00F23094" w:rsidTr="008B0E2B">
        <w:trPr>
          <w:trHeight w:val="539"/>
        </w:trPr>
        <w:tc>
          <w:tcPr>
            <w:tcW w:w="568" w:type="dxa"/>
            <w:vMerge/>
            <w:tcBorders>
              <w:top w:val="single" w:sz="4" w:space="0" w:color="auto"/>
              <w:left w:val="single" w:sz="4" w:space="0" w:color="auto"/>
              <w:bottom w:val="single" w:sz="4" w:space="0" w:color="auto"/>
              <w:right w:val="single" w:sz="4" w:space="0" w:color="auto"/>
            </w:tcBorders>
            <w:hideMark/>
          </w:tcPr>
          <w:p w:rsidR="004809F8" w:rsidRPr="002B55A2" w:rsidRDefault="004809F8" w:rsidP="001732C8">
            <w:pPr>
              <w:jc w:val="center"/>
              <w:rPr>
                <w:rFonts w:ascii="Arial" w:eastAsiaTheme="minorEastAsia" w:hAnsi="Arial" w:cs="Arial"/>
                <w:color w:val="000000" w:themeColor="text1"/>
                <w:sz w:val="18"/>
                <w:szCs w:val="18"/>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4809F8" w:rsidRPr="002B55A2" w:rsidRDefault="004809F8" w:rsidP="004809F8">
            <w:pPr>
              <w:rPr>
                <w:rFonts w:ascii="Arial" w:eastAsiaTheme="minorEastAsia" w:hAnsi="Arial" w:cs="Arial"/>
                <w:color w:val="000000" w:themeColor="text1"/>
                <w:sz w:val="18"/>
                <w:szCs w:val="18"/>
                <w:lang w:eastAsia="ru-RU"/>
              </w:rPr>
            </w:pPr>
          </w:p>
        </w:tc>
        <w:tc>
          <w:tcPr>
            <w:tcW w:w="851" w:type="dxa"/>
            <w:vMerge/>
            <w:tcBorders>
              <w:top w:val="single" w:sz="4" w:space="0" w:color="auto"/>
              <w:left w:val="single" w:sz="4" w:space="0" w:color="auto"/>
              <w:bottom w:val="single" w:sz="4" w:space="0" w:color="auto"/>
              <w:right w:val="single" w:sz="4" w:space="0" w:color="auto"/>
            </w:tcBorders>
            <w:hideMark/>
          </w:tcPr>
          <w:p w:rsidR="004809F8" w:rsidRPr="00F23094" w:rsidRDefault="004809F8" w:rsidP="004809F8">
            <w:pPr>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hideMark/>
          </w:tcPr>
          <w:p w:rsidR="004809F8"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Средства бюджета</w:t>
            </w:r>
          </w:p>
          <w:p w:rsidR="004809F8" w:rsidRPr="00F23094" w:rsidRDefault="004809F8" w:rsidP="004809F8">
            <w:pPr>
              <w:widowControl w:val="0"/>
              <w:tabs>
                <w:tab w:val="center" w:pos="742"/>
              </w:tabs>
              <w:autoSpaceDE w:val="0"/>
              <w:autoSpaceDN w:val="0"/>
              <w:adjustRightInd w:val="0"/>
              <w:jc w:val="both"/>
              <w:rPr>
                <w:rFonts w:ascii="Arial" w:hAnsi="Arial" w:cs="Arial"/>
                <w:color w:val="000000" w:themeColor="text1"/>
                <w:sz w:val="18"/>
                <w:szCs w:val="18"/>
              </w:rPr>
            </w:pPr>
            <w:r w:rsidRPr="007C1F72">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w:t>
            </w:r>
          </w:p>
        </w:tc>
        <w:tc>
          <w:tcPr>
            <w:tcW w:w="567" w:type="dxa"/>
            <w:tcBorders>
              <w:top w:val="single" w:sz="4" w:space="0" w:color="auto"/>
              <w:left w:val="single" w:sz="4" w:space="0" w:color="auto"/>
              <w:bottom w:val="single" w:sz="4" w:space="0" w:color="auto"/>
              <w:right w:val="single" w:sz="4" w:space="0" w:color="auto"/>
            </w:tcBorders>
            <w:vAlign w:val="center"/>
            <w:hideMark/>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F23094" w:rsidRDefault="008006C6"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7 556,75</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300,00</w:t>
            </w:r>
          </w:p>
        </w:tc>
        <w:tc>
          <w:tcPr>
            <w:tcW w:w="1134" w:type="dxa"/>
            <w:tcBorders>
              <w:top w:val="single" w:sz="4" w:space="0" w:color="auto"/>
              <w:left w:val="single" w:sz="4" w:space="0" w:color="auto"/>
              <w:bottom w:val="single" w:sz="4" w:space="0" w:color="auto"/>
              <w:right w:val="single" w:sz="4" w:space="0" w:color="auto"/>
            </w:tcBorders>
            <w:vAlign w:val="center"/>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4 542,70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F23094" w:rsidRDefault="00E055E1" w:rsidP="004809F8">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2 714,05</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09F8" w:rsidRPr="00EE078E"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EE078E"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EE078E">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809F8"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p>
          <w:p w:rsidR="004809F8" w:rsidRPr="00F23094" w:rsidRDefault="004809F8" w:rsidP="004809F8">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809F8" w:rsidRPr="00F23094" w:rsidRDefault="004809F8" w:rsidP="004809F8">
            <w:pPr>
              <w:rPr>
                <w:rFonts w:ascii="Arial" w:eastAsiaTheme="minorEastAsia" w:hAnsi="Arial" w:cs="Arial"/>
                <w:color w:val="000000" w:themeColor="text1"/>
                <w:sz w:val="18"/>
                <w:szCs w:val="18"/>
                <w:lang w:eastAsia="ru-RU"/>
              </w:rPr>
            </w:pPr>
          </w:p>
        </w:tc>
        <w:tc>
          <w:tcPr>
            <w:tcW w:w="1765" w:type="dxa"/>
            <w:vMerge/>
            <w:tcBorders>
              <w:left w:val="single" w:sz="4" w:space="0" w:color="auto"/>
              <w:bottom w:val="single" w:sz="4" w:space="0" w:color="auto"/>
              <w:right w:val="single" w:sz="4" w:space="0" w:color="auto"/>
            </w:tcBorders>
            <w:vAlign w:val="center"/>
            <w:hideMark/>
          </w:tcPr>
          <w:p w:rsidR="004809F8" w:rsidRPr="00405177" w:rsidRDefault="004809F8" w:rsidP="004809F8">
            <w:pPr>
              <w:widowControl w:val="0"/>
              <w:autoSpaceDE w:val="0"/>
              <w:autoSpaceDN w:val="0"/>
              <w:adjustRightInd w:val="0"/>
              <w:rPr>
                <w:rFonts w:ascii="Arial" w:eastAsiaTheme="minorEastAsia" w:hAnsi="Arial" w:cs="Arial"/>
                <w:color w:val="000000" w:themeColor="text1"/>
                <w:sz w:val="16"/>
                <w:szCs w:val="16"/>
                <w:lang w:eastAsia="ru-RU"/>
              </w:rPr>
            </w:pPr>
          </w:p>
        </w:tc>
      </w:tr>
      <w:tr w:rsidR="00A86FD5" w:rsidRPr="00F23094" w:rsidTr="008B0E2B">
        <w:trPr>
          <w:trHeight w:val="283"/>
        </w:trPr>
        <w:tc>
          <w:tcPr>
            <w:tcW w:w="568" w:type="dxa"/>
            <w:vMerge w:val="restart"/>
            <w:tcBorders>
              <w:top w:val="single" w:sz="4" w:space="0" w:color="auto"/>
              <w:left w:val="single" w:sz="4" w:space="0" w:color="auto"/>
              <w:bottom w:val="single" w:sz="4" w:space="0" w:color="auto"/>
              <w:right w:val="single" w:sz="4" w:space="0" w:color="auto"/>
            </w:tcBorders>
            <w:hideMark/>
          </w:tcPr>
          <w:p w:rsidR="00A86FD5" w:rsidRPr="002B55A2" w:rsidRDefault="007446D0" w:rsidP="001732C8">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2.4</w:t>
            </w:r>
          </w:p>
        </w:tc>
        <w:tc>
          <w:tcPr>
            <w:tcW w:w="1984" w:type="dxa"/>
            <w:vMerge w:val="restart"/>
            <w:tcBorders>
              <w:top w:val="single" w:sz="4" w:space="0" w:color="auto"/>
              <w:left w:val="single" w:sz="4" w:space="0" w:color="auto"/>
              <w:bottom w:val="single" w:sz="4" w:space="0" w:color="auto"/>
              <w:right w:val="single" w:sz="4" w:space="0" w:color="auto"/>
            </w:tcBorders>
            <w:hideMark/>
          </w:tcPr>
          <w:p w:rsidR="00A86FD5" w:rsidRPr="00301E21" w:rsidRDefault="00A86FD5" w:rsidP="00A86FD5">
            <w:pPr>
              <w:widowControl w:val="0"/>
              <w:autoSpaceDE w:val="0"/>
              <w:autoSpaceDN w:val="0"/>
              <w:adjustRightInd w:val="0"/>
              <w:jc w:val="both"/>
              <w:rPr>
                <w:rFonts w:ascii="Arial" w:eastAsiaTheme="minorEastAsia" w:hAnsi="Arial" w:cs="Arial"/>
                <w:b/>
                <w:color w:val="000000" w:themeColor="text1"/>
                <w:sz w:val="18"/>
                <w:szCs w:val="18"/>
                <w:lang w:eastAsia="ru-RU"/>
              </w:rPr>
            </w:pPr>
            <w:r w:rsidRPr="00301E21">
              <w:rPr>
                <w:rFonts w:ascii="Arial" w:eastAsiaTheme="minorEastAsia" w:hAnsi="Arial" w:cs="Arial"/>
                <w:b/>
                <w:color w:val="000000" w:themeColor="text1"/>
                <w:sz w:val="18"/>
                <w:szCs w:val="18"/>
                <w:lang w:eastAsia="ru-RU"/>
              </w:rPr>
              <w:t>Мероприятие F 2.8</w:t>
            </w:r>
          </w:p>
          <w:p w:rsidR="00A86FD5" w:rsidRPr="002B55A2" w:rsidRDefault="00A86FD5" w:rsidP="00A86FD5">
            <w:pPr>
              <w:widowControl w:val="0"/>
              <w:autoSpaceDE w:val="0"/>
              <w:autoSpaceDN w:val="0"/>
              <w:adjustRightInd w:val="0"/>
              <w:jc w:val="both"/>
              <w:rPr>
                <w:rFonts w:ascii="Arial" w:eastAsiaTheme="minorEastAsia" w:hAnsi="Arial" w:cs="Arial"/>
                <w:color w:val="000000" w:themeColor="text1"/>
                <w:sz w:val="18"/>
                <w:szCs w:val="18"/>
                <w:lang w:eastAsia="ru-RU"/>
              </w:rPr>
            </w:pPr>
            <w:r w:rsidRPr="002B55A2">
              <w:rPr>
                <w:rFonts w:ascii="Arial" w:eastAsiaTheme="minorEastAsia" w:hAnsi="Arial" w:cs="Arial"/>
                <w:color w:val="000000" w:themeColor="text1"/>
                <w:sz w:val="18"/>
                <w:szCs w:val="18"/>
                <w:lang w:eastAsia="ru-RU"/>
              </w:rPr>
              <w:t>Ремонт дворовых территорий</w:t>
            </w:r>
          </w:p>
        </w:tc>
        <w:tc>
          <w:tcPr>
            <w:tcW w:w="851" w:type="dxa"/>
            <w:vMerge w:val="restart"/>
            <w:tcBorders>
              <w:top w:val="single" w:sz="4" w:space="0" w:color="auto"/>
              <w:left w:val="single" w:sz="4" w:space="0" w:color="auto"/>
              <w:bottom w:val="single" w:sz="4" w:space="0" w:color="auto"/>
              <w:right w:val="single" w:sz="4" w:space="0" w:color="auto"/>
            </w:tcBorders>
            <w:hideMark/>
          </w:tcPr>
          <w:p w:rsidR="00A86FD5" w:rsidRPr="00F23094" w:rsidRDefault="00A86FD5" w:rsidP="00A86FD5">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2020-2024</w:t>
            </w:r>
          </w:p>
          <w:p w:rsidR="00A86FD5" w:rsidRPr="00F23094" w:rsidRDefault="00A86FD5" w:rsidP="00A86FD5">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hideMark/>
          </w:tcPr>
          <w:p w:rsidR="00A86FD5" w:rsidRPr="005F5C26" w:rsidRDefault="00A86FD5" w:rsidP="00A86FD5">
            <w:pPr>
              <w:tabs>
                <w:tab w:val="center" w:pos="175"/>
              </w:tabs>
              <w:ind w:hanging="100"/>
              <w:rPr>
                <w:rFonts w:ascii="Arial" w:hAnsi="Arial" w:cs="Arial"/>
                <w:b/>
                <w:color w:val="000000" w:themeColor="text1"/>
                <w:sz w:val="18"/>
                <w:szCs w:val="18"/>
              </w:rPr>
            </w:pPr>
            <w:r w:rsidRPr="005F5C26">
              <w:rPr>
                <w:rFonts w:ascii="Arial" w:hAnsi="Arial" w:cs="Arial"/>
                <w:b/>
                <w:color w:val="000000" w:themeColor="text1"/>
                <w:sz w:val="18"/>
                <w:szCs w:val="18"/>
              </w:rPr>
              <w:tab/>
              <w:t>Итого</w:t>
            </w:r>
          </w:p>
        </w:tc>
        <w:tc>
          <w:tcPr>
            <w:tcW w:w="567" w:type="dxa"/>
            <w:tcBorders>
              <w:top w:val="single" w:sz="4" w:space="0" w:color="auto"/>
              <w:left w:val="single" w:sz="4" w:space="0" w:color="auto"/>
              <w:bottom w:val="single" w:sz="4" w:space="0" w:color="auto"/>
              <w:right w:val="single" w:sz="4" w:space="0" w:color="auto"/>
            </w:tcBorders>
            <w:vAlign w:val="center"/>
            <w:hideMark/>
          </w:tcPr>
          <w:p w:rsidR="00A86FD5" w:rsidRPr="003E5C7C" w:rsidRDefault="00A86FD5" w:rsidP="00A86FD5">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86FD5" w:rsidRPr="003E5C7C" w:rsidRDefault="008006C6" w:rsidP="00A86FD5">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268 094,80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6FD5" w:rsidRPr="003E5C7C" w:rsidRDefault="00A86FD5" w:rsidP="00A86FD5">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56 261,00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6FD5" w:rsidRPr="003E5C7C" w:rsidRDefault="00A86FD5" w:rsidP="00A86FD5">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117 744,97</w:t>
            </w:r>
          </w:p>
        </w:tc>
        <w:tc>
          <w:tcPr>
            <w:tcW w:w="1276" w:type="dxa"/>
            <w:tcBorders>
              <w:top w:val="single" w:sz="4" w:space="0" w:color="auto"/>
              <w:left w:val="single" w:sz="4" w:space="0" w:color="auto"/>
              <w:bottom w:val="single" w:sz="4" w:space="0" w:color="auto"/>
              <w:right w:val="single" w:sz="4" w:space="0" w:color="auto"/>
            </w:tcBorders>
            <w:vAlign w:val="center"/>
            <w:hideMark/>
          </w:tcPr>
          <w:p w:rsidR="00A86FD5" w:rsidRPr="003E5C7C" w:rsidRDefault="00E055E1" w:rsidP="00A86FD5">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14 819,05</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6FD5" w:rsidRPr="003E5C7C" w:rsidRDefault="00E055E1" w:rsidP="00A86FD5">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79 269,78</w:t>
            </w:r>
          </w:p>
        </w:tc>
        <w:tc>
          <w:tcPr>
            <w:tcW w:w="1276" w:type="dxa"/>
            <w:tcBorders>
              <w:top w:val="single" w:sz="4" w:space="0" w:color="auto"/>
              <w:left w:val="single" w:sz="4" w:space="0" w:color="auto"/>
              <w:bottom w:val="single" w:sz="4" w:space="0" w:color="auto"/>
              <w:right w:val="single" w:sz="4" w:space="0" w:color="auto"/>
            </w:tcBorders>
            <w:vAlign w:val="center"/>
            <w:hideMark/>
          </w:tcPr>
          <w:p w:rsidR="00A86FD5" w:rsidRPr="003E5C7C" w:rsidRDefault="00A86FD5" w:rsidP="00A86FD5">
            <w:pPr>
              <w:widowControl w:val="0"/>
              <w:autoSpaceDE w:val="0"/>
              <w:autoSpaceDN w:val="0"/>
              <w:adjustRightInd w:val="0"/>
              <w:jc w:val="center"/>
              <w:rPr>
                <w:rFonts w:ascii="Arial" w:eastAsiaTheme="minorEastAsia" w:hAnsi="Arial" w:cs="Arial"/>
                <w:b/>
                <w:color w:val="000000" w:themeColor="text1"/>
                <w:sz w:val="18"/>
                <w:szCs w:val="18"/>
              </w:rPr>
            </w:pPr>
            <w:r w:rsidRPr="003E5C7C">
              <w:rPr>
                <w:rFonts w:ascii="Arial" w:eastAsiaTheme="minorEastAsia" w:hAnsi="Arial" w:cs="Arial"/>
                <w:b/>
                <w:color w:val="000000" w:themeColor="text1"/>
                <w:sz w:val="18"/>
                <w:szCs w:val="18"/>
              </w:rPr>
              <w:t>0,00</w:t>
            </w:r>
          </w:p>
        </w:tc>
        <w:tc>
          <w:tcPr>
            <w:tcW w:w="1134" w:type="dxa"/>
            <w:vMerge w:val="restart"/>
            <w:tcBorders>
              <w:top w:val="single" w:sz="4" w:space="0" w:color="auto"/>
              <w:left w:val="single" w:sz="4" w:space="0" w:color="auto"/>
              <w:bottom w:val="single" w:sz="4" w:space="0" w:color="auto"/>
              <w:right w:val="single" w:sz="4" w:space="0" w:color="auto"/>
            </w:tcBorders>
            <w:hideMark/>
          </w:tcPr>
          <w:p w:rsidR="00A86FD5" w:rsidRPr="00F23094" w:rsidRDefault="00A86FD5" w:rsidP="002B7AE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МКУ «БиДХ»</w:t>
            </w:r>
          </w:p>
        </w:tc>
        <w:tc>
          <w:tcPr>
            <w:tcW w:w="1765" w:type="dxa"/>
            <w:vMerge w:val="restart"/>
            <w:tcBorders>
              <w:top w:val="single" w:sz="4" w:space="0" w:color="auto"/>
              <w:left w:val="single" w:sz="4" w:space="0" w:color="auto"/>
              <w:bottom w:val="single" w:sz="4" w:space="0" w:color="auto"/>
              <w:right w:val="single" w:sz="4" w:space="0" w:color="auto"/>
            </w:tcBorders>
          </w:tcPr>
          <w:p w:rsidR="00A86FD5" w:rsidRPr="00405177" w:rsidRDefault="00405177" w:rsidP="00F07317">
            <w:pPr>
              <w:widowControl w:val="0"/>
              <w:autoSpaceDE w:val="0"/>
              <w:autoSpaceDN w:val="0"/>
              <w:adjustRightInd w:val="0"/>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Ремонт дворовых территорий</w:t>
            </w:r>
          </w:p>
        </w:tc>
      </w:tr>
      <w:tr w:rsidR="00A86FD5" w:rsidRPr="00F23094" w:rsidTr="008B0E2B">
        <w:trPr>
          <w:trHeight w:val="471"/>
        </w:trPr>
        <w:tc>
          <w:tcPr>
            <w:tcW w:w="568" w:type="dxa"/>
            <w:vMerge/>
            <w:tcBorders>
              <w:top w:val="single" w:sz="4" w:space="0" w:color="auto"/>
              <w:left w:val="single" w:sz="4" w:space="0" w:color="auto"/>
              <w:bottom w:val="single" w:sz="4" w:space="0" w:color="auto"/>
              <w:right w:val="single" w:sz="4" w:space="0" w:color="auto"/>
            </w:tcBorders>
            <w:hideMark/>
          </w:tcPr>
          <w:p w:rsidR="00A86FD5" w:rsidRPr="00F23094" w:rsidRDefault="00A86FD5" w:rsidP="001732C8">
            <w:pPr>
              <w:jc w:val="center"/>
              <w:rPr>
                <w:rFonts w:ascii="Arial" w:eastAsiaTheme="minorEastAsia" w:hAnsi="Arial" w:cs="Arial"/>
                <w:color w:val="000000" w:themeColor="text1"/>
                <w:sz w:val="18"/>
                <w:szCs w:val="18"/>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86FD5" w:rsidRPr="00F23094" w:rsidRDefault="00A86FD5" w:rsidP="00A86FD5">
            <w:pPr>
              <w:rPr>
                <w:rFonts w:ascii="Arial" w:eastAsiaTheme="minorEastAsia" w:hAnsi="Arial" w:cs="Arial"/>
                <w:color w:val="000000" w:themeColor="text1"/>
                <w:sz w:val="18"/>
                <w:szCs w:val="18"/>
                <w:lang w:eastAsia="ru-RU"/>
              </w:rPr>
            </w:pPr>
          </w:p>
        </w:tc>
        <w:tc>
          <w:tcPr>
            <w:tcW w:w="851" w:type="dxa"/>
            <w:vMerge/>
            <w:tcBorders>
              <w:top w:val="single" w:sz="4" w:space="0" w:color="auto"/>
              <w:left w:val="single" w:sz="4" w:space="0" w:color="auto"/>
              <w:bottom w:val="single" w:sz="4" w:space="0" w:color="auto"/>
              <w:right w:val="single" w:sz="4" w:space="0" w:color="auto"/>
            </w:tcBorders>
            <w:hideMark/>
          </w:tcPr>
          <w:p w:rsidR="00A86FD5" w:rsidRPr="00F23094" w:rsidRDefault="00A86FD5" w:rsidP="00A86FD5">
            <w:pPr>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hideMark/>
          </w:tcPr>
          <w:p w:rsidR="00A86FD5" w:rsidRPr="00F23094" w:rsidRDefault="00A86FD5" w:rsidP="00A86FD5">
            <w:pPr>
              <w:widowControl w:val="0"/>
              <w:tabs>
                <w:tab w:val="center" w:pos="742"/>
              </w:tabs>
              <w:autoSpaceDE w:val="0"/>
              <w:autoSpaceDN w:val="0"/>
              <w:adjustRightInd w:val="0"/>
              <w:ind w:firstLine="42"/>
              <w:jc w:val="both"/>
              <w:rPr>
                <w:rFonts w:ascii="Arial" w:eastAsiaTheme="minorEastAsia" w:hAnsi="Arial" w:cs="Arial"/>
                <w:color w:val="000000" w:themeColor="text1"/>
                <w:sz w:val="18"/>
                <w:szCs w:val="18"/>
                <w:lang w:eastAsia="ru-RU"/>
              </w:rPr>
            </w:pPr>
            <w:r w:rsidRPr="00F23094">
              <w:rPr>
                <w:rFonts w:ascii="Arial" w:hAnsi="Arial" w:cs="Arial"/>
                <w:color w:val="000000" w:themeColor="text1"/>
                <w:sz w:val="18"/>
                <w:szCs w:val="18"/>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hideMark/>
          </w:tcPr>
          <w:p w:rsidR="00A86FD5" w:rsidRPr="00F23094" w:rsidRDefault="00A86FD5" w:rsidP="00A86FD5">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86FD5" w:rsidRPr="00F23094" w:rsidRDefault="008006C6" w:rsidP="00A86FD5">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258 653,47</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6FD5" w:rsidRPr="00F23094" w:rsidRDefault="00A86FD5" w:rsidP="00A86FD5">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53 447,90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6FD5" w:rsidRPr="00F23094" w:rsidRDefault="00A86FD5" w:rsidP="00A86FD5">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111 857,72</w:t>
            </w:r>
          </w:p>
        </w:tc>
        <w:tc>
          <w:tcPr>
            <w:tcW w:w="1276" w:type="dxa"/>
            <w:tcBorders>
              <w:top w:val="single" w:sz="4" w:space="0" w:color="auto"/>
              <w:left w:val="single" w:sz="4" w:space="0" w:color="auto"/>
              <w:bottom w:val="single" w:sz="4" w:space="0" w:color="auto"/>
              <w:right w:val="single" w:sz="4" w:space="0" w:color="auto"/>
            </w:tcBorders>
            <w:vAlign w:val="center"/>
            <w:hideMark/>
          </w:tcPr>
          <w:p w:rsidR="00A86FD5" w:rsidRPr="00F23094" w:rsidRDefault="00405177" w:rsidP="00A86FD5">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14 078,07</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6FD5" w:rsidRPr="00EE078E" w:rsidRDefault="00B4221D" w:rsidP="00A86FD5">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79 269,78</w:t>
            </w:r>
          </w:p>
        </w:tc>
        <w:tc>
          <w:tcPr>
            <w:tcW w:w="1276" w:type="dxa"/>
            <w:tcBorders>
              <w:top w:val="single" w:sz="4" w:space="0" w:color="auto"/>
              <w:left w:val="single" w:sz="4" w:space="0" w:color="auto"/>
              <w:bottom w:val="single" w:sz="4" w:space="0" w:color="auto"/>
              <w:right w:val="single" w:sz="4" w:space="0" w:color="auto"/>
            </w:tcBorders>
            <w:vAlign w:val="center"/>
            <w:hideMark/>
          </w:tcPr>
          <w:p w:rsidR="00A86FD5" w:rsidRPr="00F23094" w:rsidRDefault="00A86FD5" w:rsidP="00A86FD5">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86FD5" w:rsidRPr="00F23094" w:rsidRDefault="00A86FD5" w:rsidP="00A86FD5">
            <w:pPr>
              <w:rPr>
                <w:rFonts w:ascii="Arial" w:eastAsiaTheme="minorEastAsia" w:hAnsi="Arial" w:cs="Arial"/>
                <w:color w:val="000000" w:themeColor="text1"/>
                <w:sz w:val="18"/>
                <w:szCs w:val="18"/>
                <w:lang w:eastAsia="ru-RU"/>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A86FD5" w:rsidRPr="00405177" w:rsidRDefault="00A86FD5" w:rsidP="00A86FD5">
            <w:pPr>
              <w:rPr>
                <w:rFonts w:ascii="Arial" w:eastAsiaTheme="minorEastAsia" w:hAnsi="Arial" w:cs="Arial"/>
                <w:color w:val="000000" w:themeColor="text1"/>
                <w:sz w:val="16"/>
                <w:szCs w:val="16"/>
                <w:lang w:eastAsia="ru-RU"/>
              </w:rPr>
            </w:pPr>
          </w:p>
        </w:tc>
      </w:tr>
      <w:tr w:rsidR="00A86FD5" w:rsidRPr="00F23094" w:rsidTr="008B0E2B">
        <w:trPr>
          <w:trHeight w:val="471"/>
        </w:trPr>
        <w:tc>
          <w:tcPr>
            <w:tcW w:w="568" w:type="dxa"/>
            <w:vMerge/>
            <w:tcBorders>
              <w:top w:val="single" w:sz="4" w:space="0" w:color="auto"/>
              <w:left w:val="single" w:sz="4" w:space="0" w:color="auto"/>
              <w:bottom w:val="single" w:sz="4" w:space="0" w:color="auto"/>
              <w:right w:val="single" w:sz="4" w:space="0" w:color="auto"/>
            </w:tcBorders>
            <w:hideMark/>
          </w:tcPr>
          <w:p w:rsidR="00A86FD5" w:rsidRPr="00F23094" w:rsidRDefault="00A86FD5" w:rsidP="001732C8">
            <w:pPr>
              <w:jc w:val="center"/>
              <w:rPr>
                <w:rFonts w:ascii="Arial" w:eastAsiaTheme="minorEastAsia" w:hAnsi="Arial" w:cs="Arial"/>
                <w:color w:val="000000" w:themeColor="text1"/>
                <w:sz w:val="18"/>
                <w:szCs w:val="18"/>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A86FD5" w:rsidRPr="00F23094" w:rsidRDefault="00A86FD5" w:rsidP="00A86FD5">
            <w:pPr>
              <w:rPr>
                <w:rFonts w:ascii="Arial" w:eastAsiaTheme="minorEastAsia" w:hAnsi="Arial" w:cs="Arial"/>
                <w:color w:val="000000" w:themeColor="text1"/>
                <w:sz w:val="18"/>
                <w:szCs w:val="18"/>
                <w:lang w:eastAsia="ru-RU"/>
              </w:rPr>
            </w:pPr>
          </w:p>
        </w:tc>
        <w:tc>
          <w:tcPr>
            <w:tcW w:w="851" w:type="dxa"/>
            <w:vMerge/>
            <w:tcBorders>
              <w:top w:val="single" w:sz="4" w:space="0" w:color="auto"/>
              <w:left w:val="single" w:sz="4" w:space="0" w:color="auto"/>
              <w:bottom w:val="single" w:sz="4" w:space="0" w:color="auto"/>
              <w:right w:val="single" w:sz="4" w:space="0" w:color="auto"/>
            </w:tcBorders>
            <w:hideMark/>
          </w:tcPr>
          <w:p w:rsidR="00A86FD5" w:rsidRPr="00F23094" w:rsidRDefault="00A86FD5" w:rsidP="00A86FD5">
            <w:pPr>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hideMark/>
          </w:tcPr>
          <w:p w:rsidR="00A86FD5" w:rsidRDefault="00A86FD5" w:rsidP="00A86FD5">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 xml:space="preserve">Средства бюджета </w:t>
            </w:r>
          </w:p>
          <w:p w:rsidR="00A86FD5" w:rsidRPr="00F23094" w:rsidRDefault="00A86FD5" w:rsidP="00A86FD5">
            <w:pPr>
              <w:widowControl w:val="0"/>
              <w:tabs>
                <w:tab w:val="center" w:pos="742"/>
              </w:tabs>
              <w:autoSpaceDE w:val="0"/>
              <w:autoSpaceDN w:val="0"/>
              <w:adjustRightInd w:val="0"/>
              <w:jc w:val="both"/>
              <w:rPr>
                <w:rFonts w:ascii="Arial" w:eastAsiaTheme="minorEastAsia" w:hAnsi="Arial" w:cs="Arial"/>
                <w:color w:val="000000" w:themeColor="text1"/>
                <w:sz w:val="18"/>
                <w:szCs w:val="18"/>
                <w:lang w:eastAsia="ru-RU"/>
              </w:rPr>
            </w:pPr>
            <w:r w:rsidRPr="007C1F72">
              <w:rPr>
                <w:rFonts w:ascii="Arial" w:hAnsi="Arial" w:cs="Arial"/>
                <w:color w:val="000000" w:themeColor="text1"/>
                <w:sz w:val="18"/>
                <w:szCs w:val="18"/>
              </w:rPr>
              <w:t>Орехово-</w:t>
            </w:r>
            <w:r w:rsidRPr="007C1F72">
              <w:rPr>
                <w:rFonts w:ascii="Arial" w:hAnsi="Arial" w:cs="Arial"/>
                <w:color w:val="000000" w:themeColor="text1"/>
                <w:sz w:val="18"/>
                <w:szCs w:val="18"/>
              </w:rPr>
              <w:lastRenderedPageBreak/>
              <w:t>Зуевского</w:t>
            </w:r>
            <w:r w:rsidRPr="00F23094">
              <w:rPr>
                <w:rFonts w:ascii="Arial" w:hAnsi="Arial" w:cs="Arial"/>
                <w:color w:val="000000" w:themeColor="text1"/>
                <w:sz w:val="18"/>
                <w:szCs w:val="18"/>
              </w:rPr>
              <w:t xml:space="preserve"> городского округа </w:t>
            </w:r>
          </w:p>
        </w:tc>
        <w:tc>
          <w:tcPr>
            <w:tcW w:w="567" w:type="dxa"/>
            <w:tcBorders>
              <w:top w:val="single" w:sz="4" w:space="0" w:color="auto"/>
              <w:left w:val="single" w:sz="4" w:space="0" w:color="auto"/>
              <w:bottom w:val="single" w:sz="4" w:space="0" w:color="auto"/>
              <w:right w:val="single" w:sz="4" w:space="0" w:color="auto"/>
            </w:tcBorders>
            <w:vAlign w:val="center"/>
            <w:hideMark/>
          </w:tcPr>
          <w:p w:rsidR="00A86FD5" w:rsidRPr="00F23094" w:rsidRDefault="00A86FD5" w:rsidP="00A86FD5">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lastRenderedPageBreak/>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86FD5" w:rsidRPr="00F23094" w:rsidRDefault="008006C6" w:rsidP="00A86FD5">
            <w:pPr>
              <w:widowControl w:val="0"/>
              <w:autoSpaceDE w:val="0"/>
              <w:autoSpaceDN w:val="0"/>
              <w:adjustRightInd w:val="0"/>
              <w:jc w:val="center"/>
              <w:rPr>
                <w:rFonts w:ascii="Arial" w:hAnsi="Arial" w:cs="Arial"/>
                <w:color w:val="000000" w:themeColor="text1"/>
                <w:sz w:val="18"/>
                <w:szCs w:val="18"/>
              </w:rPr>
            </w:pPr>
            <w:r>
              <w:rPr>
                <w:rFonts w:ascii="Arial" w:hAnsi="Arial" w:cs="Arial"/>
                <w:color w:val="000000" w:themeColor="text1"/>
                <w:sz w:val="18"/>
                <w:szCs w:val="18"/>
              </w:rPr>
              <w:t>9 441,33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6FD5" w:rsidRPr="00F23094" w:rsidRDefault="00A86FD5" w:rsidP="00A86FD5">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2 813,10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6FD5" w:rsidRPr="00F23094" w:rsidRDefault="00A86FD5" w:rsidP="00A86FD5">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5 887,25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A86FD5" w:rsidRPr="00F23094" w:rsidRDefault="00B4221D" w:rsidP="00A86FD5">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740,98</w:t>
            </w:r>
          </w:p>
        </w:tc>
        <w:tc>
          <w:tcPr>
            <w:tcW w:w="1134" w:type="dxa"/>
            <w:tcBorders>
              <w:top w:val="single" w:sz="4" w:space="0" w:color="auto"/>
              <w:left w:val="single" w:sz="4" w:space="0" w:color="auto"/>
              <w:bottom w:val="single" w:sz="4" w:space="0" w:color="auto"/>
              <w:right w:val="single" w:sz="4" w:space="0" w:color="auto"/>
            </w:tcBorders>
            <w:vAlign w:val="center"/>
            <w:hideMark/>
          </w:tcPr>
          <w:p w:rsidR="00A86FD5" w:rsidRPr="00EE078E" w:rsidRDefault="00B4221D" w:rsidP="00A86FD5">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86FD5" w:rsidRPr="00F23094" w:rsidRDefault="00A86FD5" w:rsidP="00A86FD5">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86FD5" w:rsidRPr="00F23094" w:rsidRDefault="00A86FD5" w:rsidP="00A86FD5">
            <w:pPr>
              <w:rPr>
                <w:rFonts w:ascii="Arial" w:eastAsiaTheme="minorEastAsia" w:hAnsi="Arial" w:cs="Arial"/>
                <w:color w:val="000000" w:themeColor="text1"/>
                <w:sz w:val="18"/>
                <w:szCs w:val="18"/>
                <w:lang w:eastAsia="ru-RU"/>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A86FD5" w:rsidRPr="00405177" w:rsidRDefault="00A86FD5" w:rsidP="00A86FD5">
            <w:pPr>
              <w:rPr>
                <w:rFonts w:ascii="Arial" w:eastAsiaTheme="minorEastAsia" w:hAnsi="Arial" w:cs="Arial"/>
                <w:color w:val="000000" w:themeColor="text1"/>
                <w:sz w:val="16"/>
                <w:szCs w:val="16"/>
                <w:lang w:eastAsia="ru-RU"/>
              </w:rPr>
            </w:pPr>
          </w:p>
        </w:tc>
      </w:tr>
      <w:tr w:rsidR="00B46B0D" w:rsidRPr="00F23094" w:rsidTr="008B0E2B">
        <w:trPr>
          <w:trHeight w:val="315"/>
        </w:trPr>
        <w:tc>
          <w:tcPr>
            <w:tcW w:w="568" w:type="dxa"/>
            <w:vMerge w:val="restart"/>
            <w:tcBorders>
              <w:top w:val="single" w:sz="4" w:space="0" w:color="auto"/>
              <w:left w:val="single" w:sz="4" w:space="0" w:color="auto"/>
              <w:right w:val="single" w:sz="4" w:space="0" w:color="auto"/>
            </w:tcBorders>
          </w:tcPr>
          <w:p w:rsidR="00B46B0D" w:rsidRPr="00F23094" w:rsidRDefault="00B46B0D" w:rsidP="008B0E2B">
            <w:pPr>
              <w:widowControl w:val="0"/>
              <w:autoSpaceDE w:val="0"/>
              <w:autoSpaceDN w:val="0"/>
              <w:adjustRightInd w:val="0"/>
              <w:rPr>
                <w:rFonts w:ascii="Arial" w:eastAsiaTheme="minorEastAsia" w:hAnsi="Arial" w:cs="Arial"/>
                <w:color w:val="000000" w:themeColor="text1"/>
                <w:sz w:val="18"/>
                <w:szCs w:val="18"/>
                <w:lang w:val="en-US" w:eastAsia="ru-RU"/>
              </w:rPr>
            </w:pPr>
            <w:r w:rsidRPr="00F23094">
              <w:rPr>
                <w:rFonts w:ascii="Arial" w:eastAsiaTheme="minorEastAsia" w:hAnsi="Arial" w:cs="Arial"/>
                <w:color w:val="000000" w:themeColor="text1"/>
                <w:sz w:val="18"/>
                <w:szCs w:val="18"/>
                <w:lang w:eastAsia="ru-RU"/>
              </w:rPr>
              <w:t>2.</w:t>
            </w:r>
            <w:r w:rsidR="008B0E2B">
              <w:rPr>
                <w:rFonts w:ascii="Arial" w:eastAsiaTheme="minorEastAsia" w:hAnsi="Arial" w:cs="Arial"/>
                <w:color w:val="000000" w:themeColor="text1"/>
                <w:sz w:val="18"/>
                <w:szCs w:val="18"/>
                <w:lang w:eastAsia="ru-RU"/>
              </w:rPr>
              <w:t>5</w:t>
            </w:r>
          </w:p>
        </w:tc>
        <w:tc>
          <w:tcPr>
            <w:tcW w:w="1984" w:type="dxa"/>
            <w:vMerge w:val="restart"/>
            <w:tcBorders>
              <w:top w:val="single" w:sz="4" w:space="0" w:color="auto"/>
              <w:left w:val="single" w:sz="4" w:space="0" w:color="auto"/>
              <w:right w:val="single" w:sz="4" w:space="0" w:color="auto"/>
            </w:tcBorders>
          </w:tcPr>
          <w:p w:rsidR="00B46B0D" w:rsidRPr="004222B7" w:rsidRDefault="00B46B0D" w:rsidP="00B46B0D">
            <w:pPr>
              <w:rPr>
                <w:rFonts w:ascii="Arial" w:hAnsi="Arial" w:cs="Arial"/>
                <w:b/>
                <w:color w:val="000000" w:themeColor="text1"/>
                <w:sz w:val="18"/>
                <w:szCs w:val="18"/>
              </w:rPr>
            </w:pPr>
            <w:r w:rsidRPr="004222B7">
              <w:rPr>
                <w:rFonts w:ascii="Arial" w:hAnsi="Arial" w:cs="Arial"/>
                <w:b/>
                <w:color w:val="000000" w:themeColor="text1"/>
                <w:sz w:val="18"/>
                <w:szCs w:val="18"/>
              </w:rPr>
              <w:t>Мероприятие F 2.10</w:t>
            </w:r>
          </w:p>
          <w:p w:rsidR="00B46B0D" w:rsidRDefault="00B46B0D" w:rsidP="00B46B0D">
            <w:pPr>
              <w:rPr>
                <w:rFonts w:ascii="Arial" w:hAnsi="Arial" w:cs="Arial"/>
                <w:color w:val="000000" w:themeColor="text1"/>
                <w:sz w:val="18"/>
                <w:szCs w:val="18"/>
              </w:rPr>
            </w:pPr>
            <w:r w:rsidRPr="004222B7">
              <w:rPr>
                <w:rFonts w:ascii="Arial" w:hAnsi="Arial" w:cs="Arial"/>
                <w:color w:val="000000" w:themeColor="text1"/>
                <w:sz w:val="18"/>
                <w:szCs w:val="18"/>
              </w:rPr>
              <w:t>Устройство и</w:t>
            </w:r>
            <w:r w:rsidRPr="00F23094">
              <w:rPr>
                <w:rFonts w:ascii="Arial" w:hAnsi="Arial" w:cs="Arial"/>
                <w:color w:val="000000" w:themeColor="text1"/>
                <w:sz w:val="18"/>
                <w:szCs w:val="18"/>
              </w:rPr>
              <w:t xml:space="preserve"> капитальный ремонт</w:t>
            </w:r>
            <w:r w:rsidRPr="001850DF">
              <w:rPr>
                <w:rFonts w:ascii="Arial" w:hAnsi="Arial" w:cs="Arial"/>
                <w:color w:val="FF0000"/>
                <w:sz w:val="18"/>
                <w:szCs w:val="18"/>
              </w:rPr>
              <w:t xml:space="preserve"> </w:t>
            </w:r>
            <w:r w:rsidRPr="00F23094">
              <w:rPr>
                <w:rFonts w:ascii="Arial" w:hAnsi="Arial" w:cs="Arial"/>
                <w:color w:val="000000" w:themeColor="text1"/>
                <w:sz w:val="18"/>
                <w:szCs w:val="18"/>
              </w:rPr>
              <w:t xml:space="preserve">систем наружного освещения в рамках реализации проекта </w:t>
            </w:r>
            <w:r w:rsidR="002F7C8C">
              <w:rPr>
                <w:rFonts w:ascii="Arial" w:hAnsi="Arial" w:cs="Arial"/>
                <w:color w:val="000000" w:themeColor="text1"/>
                <w:sz w:val="18"/>
                <w:szCs w:val="18"/>
              </w:rPr>
              <w:t>«</w:t>
            </w:r>
            <w:r w:rsidRPr="00F23094">
              <w:rPr>
                <w:rFonts w:ascii="Arial" w:hAnsi="Arial" w:cs="Arial"/>
                <w:color w:val="000000" w:themeColor="text1"/>
                <w:sz w:val="18"/>
                <w:szCs w:val="18"/>
              </w:rPr>
              <w:t>Светлый город</w:t>
            </w:r>
            <w:r w:rsidR="002F7C8C">
              <w:rPr>
                <w:rFonts w:ascii="Arial" w:hAnsi="Arial" w:cs="Arial"/>
                <w:color w:val="000000" w:themeColor="text1"/>
                <w:sz w:val="18"/>
                <w:szCs w:val="18"/>
              </w:rPr>
              <w:t>»</w:t>
            </w:r>
          </w:p>
          <w:p w:rsidR="00B46B0D" w:rsidRPr="00F23094" w:rsidRDefault="00B46B0D" w:rsidP="00B46B0D">
            <w:pPr>
              <w:rPr>
                <w:rFonts w:ascii="Arial" w:hAnsi="Arial" w:cs="Arial"/>
                <w:color w:val="000000" w:themeColor="text1"/>
                <w:sz w:val="18"/>
                <w:szCs w:val="18"/>
              </w:rPr>
            </w:pPr>
          </w:p>
        </w:tc>
        <w:tc>
          <w:tcPr>
            <w:tcW w:w="851" w:type="dxa"/>
            <w:vMerge w:val="restart"/>
            <w:tcBorders>
              <w:top w:val="single" w:sz="4" w:space="0" w:color="auto"/>
              <w:left w:val="single" w:sz="4" w:space="0" w:color="auto"/>
              <w:right w:val="single" w:sz="4" w:space="0" w:color="auto"/>
            </w:tcBorders>
          </w:tcPr>
          <w:p w:rsidR="00B46B0D" w:rsidRPr="00F23094" w:rsidRDefault="00B46B0D" w:rsidP="00486267">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2020-2024</w:t>
            </w:r>
          </w:p>
          <w:p w:rsidR="00B46B0D" w:rsidRPr="00F23094" w:rsidRDefault="00B46B0D" w:rsidP="00486267">
            <w:pPr>
              <w:ind w:hanging="100"/>
              <w:jc w:val="center"/>
              <w:rPr>
                <w:rFonts w:ascii="Arial" w:hAnsi="Arial" w:cs="Arial"/>
                <w:color w:val="000000" w:themeColor="text1"/>
                <w:sz w:val="18"/>
                <w:szCs w:val="18"/>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B46B0D" w:rsidRPr="005F5C26" w:rsidRDefault="00B46B0D" w:rsidP="00B46B0D">
            <w:pPr>
              <w:tabs>
                <w:tab w:val="center" w:pos="175"/>
              </w:tabs>
              <w:ind w:hanging="100"/>
              <w:rPr>
                <w:rFonts w:ascii="Arial" w:hAnsi="Arial" w:cs="Arial"/>
                <w:b/>
                <w:color w:val="000000" w:themeColor="text1"/>
                <w:sz w:val="18"/>
                <w:szCs w:val="18"/>
              </w:rPr>
            </w:pPr>
            <w:r w:rsidRPr="005F5C26">
              <w:rPr>
                <w:rFonts w:ascii="Arial" w:hAnsi="Arial" w:cs="Arial"/>
                <w:b/>
                <w:color w:val="000000" w:themeColor="text1"/>
                <w:sz w:val="18"/>
                <w:szCs w:val="18"/>
              </w:rPr>
              <w:tab/>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B46B0D" w:rsidRPr="005F5C26" w:rsidRDefault="00B46B0D" w:rsidP="00B46B0D">
            <w:pPr>
              <w:jc w:val="center"/>
              <w:rPr>
                <w:rFonts w:ascii="Arial" w:hAnsi="Arial" w:cs="Arial"/>
                <w:b/>
                <w:color w:val="000000" w:themeColor="text1"/>
                <w:sz w:val="18"/>
                <w:szCs w:val="18"/>
              </w:rPr>
            </w:pPr>
            <w:r w:rsidRPr="005F5C26">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5F5C26" w:rsidRDefault="008006C6" w:rsidP="00B46B0D">
            <w:pPr>
              <w:jc w:val="center"/>
              <w:rPr>
                <w:rFonts w:ascii="Arial" w:hAnsi="Arial" w:cs="Arial"/>
                <w:b/>
                <w:color w:val="000000" w:themeColor="text1"/>
                <w:sz w:val="18"/>
                <w:szCs w:val="18"/>
              </w:rPr>
            </w:pPr>
            <w:r>
              <w:rPr>
                <w:rFonts w:ascii="Arial" w:hAnsi="Arial" w:cs="Arial"/>
                <w:b/>
                <w:color w:val="000000" w:themeColor="text1"/>
                <w:sz w:val="18"/>
                <w:szCs w:val="18"/>
              </w:rPr>
              <w:t>61 643,71</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5F5C26" w:rsidRDefault="00B46B0D" w:rsidP="00B46B0D">
            <w:pPr>
              <w:jc w:val="center"/>
              <w:rPr>
                <w:rFonts w:ascii="Arial" w:hAnsi="Arial" w:cs="Arial"/>
                <w:b/>
                <w:color w:val="000000" w:themeColor="text1"/>
                <w:sz w:val="18"/>
                <w:szCs w:val="18"/>
              </w:rPr>
            </w:pPr>
            <w:r w:rsidRPr="005F5C26">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5F5C26" w:rsidRDefault="00B46B0D" w:rsidP="00B46B0D">
            <w:pPr>
              <w:jc w:val="center"/>
              <w:rPr>
                <w:rFonts w:ascii="Arial" w:hAnsi="Arial" w:cs="Arial"/>
                <w:b/>
                <w:color w:val="000000" w:themeColor="text1"/>
                <w:sz w:val="18"/>
                <w:szCs w:val="18"/>
              </w:rPr>
            </w:pPr>
            <w:r w:rsidRPr="005F5C26">
              <w:rPr>
                <w:rFonts w:ascii="Arial" w:hAnsi="Arial" w:cs="Arial"/>
                <w:b/>
                <w:color w:val="000000" w:themeColor="text1"/>
                <w:sz w:val="18"/>
                <w:szCs w:val="18"/>
              </w:rPr>
              <w:t>61 643,71</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5F5C26" w:rsidRDefault="00B4221D" w:rsidP="00B46B0D">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5F5C26" w:rsidRDefault="00B4221D" w:rsidP="00B46B0D">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5F5C26" w:rsidRDefault="00B46B0D" w:rsidP="00B46B0D">
            <w:pPr>
              <w:widowControl w:val="0"/>
              <w:autoSpaceDE w:val="0"/>
              <w:autoSpaceDN w:val="0"/>
              <w:adjustRightInd w:val="0"/>
              <w:jc w:val="center"/>
              <w:rPr>
                <w:rFonts w:ascii="Arial" w:eastAsiaTheme="minorEastAsia" w:hAnsi="Arial" w:cs="Arial"/>
                <w:b/>
                <w:color w:val="000000" w:themeColor="text1"/>
                <w:sz w:val="18"/>
                <w:szCs w:val="18"/>
              </w:rPr>
            </w:pPr>
            <w:r w:rsidRPr="005F5C26">
              <w:rPr>
                <w:rFonts w:ascii="Arial" w:eastAsiaTheme="minorEastAsia" w:hAnsi="Arial" w:cs="Arial"/>
                <w:b/>
                <w:color w:val="000000" w:themeColor="text1"/>
                <w:sz w:val="18"/>
                <w:szCs w:val="18"/>
              </w:rPr>
              <w:t>0,00</w:t>
            </w:r>
          </w:p>
        </w:tc>
        <w:tc>
          <w:tcPr>
            <w:tcW w:w="1134" w:type="dxa"/>
            <w:vMerge w:val="restart"/>
            <w:tcBorders>
              <w:top w:val="single" w:sz="4" w:space="0" w:color="auto"/>
              <w:left w:val="single" w:sz="4" w:space="0" w:color="auto"/>
              <w:right w:val="single" w:sz="4" w:space="0" w:color="auto"/>
            </w:tcBorders>
          </w:tcPr>
          <w:p w:rsidR="00B46B0D" w:rsidRPr="00F23094" w:rsidRDefault="00B46B0D" w:rsidP="002B7AE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МКУ «БиДХ»</w:t>
            </w:r>
          </w:p>
        </w:tc>
        <w:tc>
          <w:tcPr>
            <w:tcW w:w="1765" w:type="dxa"/>
            <w:vMerge w:val="restart"/>
            <w:tcBorders>
              <w:top w:val="single" w:sz="4" w:space="0" w:color="auto"/>
              <w:left w:val="single" w:sz="4" w:space="0" w:color="auto"/>
              <w:right w:val="single" w:sz="4" w:space="0" w:color="auto"/>
            </w:tcBorders>
          </w:tcPr>
          <w:p w:rsidR="0015231D" w:rsidRDefault="0015231D" w:rsidP="0015231D">
            <w:pPr>
              <w:rPr>
                <w:rFonts w:ascii="Arial" w:hAnsi="Arial" w:cs="Arial"/>
                <w:color w:val="000000" w:themeColor="text1"/>
                <w:sz w:val="18"/>
                <w:szCs w:val="18"/>
              </w:rPr>
            </w:pPr>
            <w:r w:rsidRPr="004222B7">
              <w:rPr>
                <w:rFonts w:ascii="Arial" w:hAnsi="Arial" w:cs="Arial"/>
                <w:color w:val="000000" w:themeColor="text1"/>
                <w:sz w:val="18"/>
                <w:szCs w:val="18"/>
              </w:rPr>
              <w:t>Устройство и</w:t>
            </w:r>
            <w:r w:rsidRPr="00F23094">
              <w:rPr>
                <w:rFonts w:ascii="Arial" w:hAnsi="Arial" w:cs="Arial"/>
                <w:color w:val="000000" w:themeColor="text1"/>
                <w:sz w:val="18"/>
                <w:szCs w:val="18"/>
              </w:rPr>
              <w:t xml:space="preserve"> капитальный ремонт</w:t>
            </w:r>
            <w:r w:rsidRPr="001850DF">
              <w:rPr>
                <w:rFonts w:ascii="Arial" w:hAnsi="Arial" w:cs="Arial"/>
                <w:color w:val="FF0000"/>
                <w:sz w:val="18"/>
                <w:szCs w:val="18"/>
              </w:rPr>
              <w:t xml:space="preserve"> </w:t>
            </w:r>
            <w:r w:rsidRPr="00F23094">
              <w:rPr>
                <w:rFonts w:ascii="Arial" w:hAnsi="Arial" w:cs="Arial"/>
                <w:color w:val="000000" w:themeColor="text1"/>
                <w:sz w:val="18"/>
                <w:szCs w:val="18"/>
              </w:rPr>
              <w:t xml:space="preserve">систем наружного освещения в рамках реализации проекта </w:t>
            </w:r>
            <w:r>
              <w:rPr>
                <w:rFonts w:ascii="Arial" w:hAnsi="Arial" w:cs="Arial"/>
                <w:color w:val="000000" w:themeColor="text1"/>
                <w:sz w:val="18"/>
                <w:szCs w:val="18"/>
              </w:rPr>
              <w:t>«</w:t>
            </w:r>
            <w:r w:rsidRPr="00F23094">
              <w:rPr>
                <w:rFonts w:ascii="Arial" w:hAnsi="Arial" w:cs="Arial"/>
                <w:color w:val="000000" w:themeColor="text1"/>
                <w:sz w:val="18"/>
                <w:szCs w:val="18"/>
              </w:rPr>
              <w:t>Светлый город</w:t>
            </w:r>
            <w:r>
              <w:rPr>
                <w:rFonts w:ascii="Arial" w:hAnsi="Arial" w:cs="Arial"/>
                <w:color w:val="000000" w:themeColor="text1"/>
                <w:sz w:val="18"/>
                <w:szCs w:val="18"/>
              </w:rPr>
              <w:t>»</w:t>
            </w:r>
          </w:p>
          <w:p w:rsidR="00B46B0D" w:rsidRPr="00405177" w:rsidRDefault="00B46B0D" w:rsidP="00B46B0D">
            <w:pPr>
              <w:rPr>
                <w:rFonts w:ascii="Arial" w:eastAsiaTheme="minorEastAsia" w:hAnsi="Arial" w:cs="Arial"/>
                <w:color w:val="000000" w:themeColor="text1"/>
                <w:sz w:val="16"/>
                <w:szCs w:val="16"/>
                <w:lang w:eastAsia="ru-RU"/>
              </w:rPr>
            </w:pPr>
          </w:p>
        </w:tc>
      </w:tr>
      <w:tr w:rsidR="00B46B0D" w:rsidRPr="00F23094" w:rsidTr="008B0E2B">
        <w:trPr>
          <w:trHeight w:val="198"/>
        </w:trPr>
        <w:tc>
          <w:tcPr>
            <w:tcW w:w="568" w:type="dxa"/>
            <w:vMerge/>
            <w:tcBorders>
              <w:left w:val="single" w:sz="4" w:space="0" w:color="auto"/>
              <w:right w:val="single" w:sz="4" w:space="0" w:color="auto"/>
            </w:tcBorders>
          </w:tcPr>
          <w:p w:rsidR="00B46B0D" w:rsidRPr="00F23094" w:rsidRDefault="00B46B0D"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vAlign w:val="center"/>
          </w:tcPr>
          <w:p w:rsidR="00B46B0D" w:rsidRPr="00F23094" w:rsidRDefault="00B46B0D" w:rsidP="00B46B0D">
            <w:pPr>
              <w:jc w:val="center"/>
              <w:rPr>
                <w:rFonts w:ascii="Arial" w:hAnsi="Arial" w:cs="Arial"/>
                <w:color w:val="000000" w:themeColor="text1"/>
                <w:sz w:val="18"/>
                <w:szCs w:val="18"/>
              </w:rPr>
            </w:pPr>
          </w:p>
        </w:tc>
        <w:tc>
          <w:tcPr>
            <w:tcW w:w="851" w:type="dxa"/>
            <w:vMerge/>
            <w:tcBorders>
              <w:left w:val="single" w:sz="4" w:space="0" w:color="auto"/>
              <w:right w:val="single" w:sz="4" w:space="0" w:color="auto"/>
            </w:tcBorders>
          </w:tcPr>
          <w:p w:rsidR="00B46B0D" w:rsidRPr="00F23094" w:rsidRDefault="00B46B0D" w:rsidP="00486267">
            <w:pPr>
              <w:jc w:val="center"/>
              <w:rPr>
                <w:rFonts w:ascii="Arial" w:hAnsi="Arial" w:cs="Arial"/>
                <w:color w:val="000000" w:themeColor="text1"/>
                <w:sz w:val="18"/>
                <w:szCs w:val="18"/>
              </w:rPr>
            </w:pPr>
          </w:p>
        </w:tc>
        <w:tc>
          <w:tcPr>
            <w:tcW w:w="1275" w:type="dxa"/>
            <w:tcBorders>
              <w:top w:val="single" w:sz="4" w:space="0" w:color="auto"/>
              <w:left w:val="single" w:sz="4" w:space="0" w:color="auto"/>
              <w:bottom w:val="single" w:sz="4" w:space="0" w:color="auto"/>
              <w:right w:val="single" w:sz="4" w:space="0" w:color="auto"/>
            </w:tcBorders>
          </w:tcPr>
          <w:p w:rsidR="00B46B0D" w:rsidRPr="00F23094" w:rsidRDefault="00B46B0D" w:rsidP="00B46B0D">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B46B0D" w:rsidRPr="00F23094"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8872C6" w:rsidRDefault="008006C6"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58 561,52</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8872C6"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8872C6">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8872C6"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58 561,52</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8872C6" w:rsidRDefault="00B4221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8872C6"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8872C6">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8872C6"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8872C6">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vMerge/>
            <w:tcBorders>
              <w:left w:val="single" w:sz="4" w:space="0" w:color="auto"/>
              <w:right w:val="single" w:sz="4" w:space="0" w:color="auto"/>
            </w:tcBorders>
            <w:vAlign w:val="center"/>
          </w:tcPr>
          <w:p w:rsidR="00B46B0D" w:rsidRPr="00F23094" w:rsidRDefault="00B46B0D" w:rsidP="00B46B0D">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tcPr>
          <w:p w:rsidR="00B46B0D" w:rsidRPr="00405177" w:rsidRDefault="00B46B0D" w:rsidP="00B46B0D">
            <w:pPr>
              <w:rPr>
                <w:rFonts w:ascii="Arial" w:eastAsiaTheme="minorEastAsia" w:hAnsi="Arial" w:cs="Arial"/>
                <w:color w:val="000000" w:themeColor="text1"/>
                <w:sz w:val="16"/>
                <w:szCs w:val="16"/>
                <w:lang w:eastAsia="ru-RU"/>
              </w:rPr>
            </w:pPr>
          </w:p>
        </w:tc>
      </w:tr>
      <w:tr w:rsidR="00B46B0D" w:rsidRPr="00F23094" w:rsidTr="008B0E2B">
        <w:trPr>
          <w:trHeight w:val="70"/>
        </w:trPr>
        <w:tc>
          <w:tcPr>
            <w:tcW w:w="568" w:type="dxa"/>
            <w:vMerge/>
            <w:tcBorders>
              <w:left w:val="single" w:sz="4" w:space="0" w:color="auto"/>
              <w:bottom w:val="single" w:sz="4" w:space="0" w:color="auto"/>
              <w:right w:val="single" w:sz="4" w:space="0" w:color="auto"/>
            </w:tcBorders>
          </w:tcPr>
          <w:p w:rsidR="00B46B0D" w:rsidRPr="00F23094" w:rsidRDefault="00B46B0D"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bottom w:val="single" w:sz="4" w:space="0" w:color="auto"/>
              <w:right w:val="single" w:sz="4" w:space="0" w:color="auto"/>
            </w:tcBorders>
            <w:vAlign w:val="center"/>
          </w:tcPr>
          <w:p w:rsidR="00B46B0D" w:rsidRPr="00F23094" w:rsidRDefault="00B46B0D" w:rsidP="00B46B0D">
            <w:pPr>
              <w:jc w:val="center"/>
              <w:rPr>
                <w:rFonts w:ascii="Arial" w:hAnsi="Arial" w:cs="Arial"/>
                <w:color w:val="000000" w:themeColor="text1"/>
                <w:sz w:val="18"/>
                <w:szCs w:val="18"/>
              </w:rPr>
            </w:pPr>
          </w:p>
        </w:tc>
        <w:tc>
          <w:tcPr>
            <w:tcW w:w="851" w:type="dxa"/>
            <w:vMerge/>
            <w:tcBorders>
              <w:left w:val="single" w:sz="4" w:space="0" w:color="auto"/>
              <w:bottom w:val="single" w:sz="4" w:space="0" w:color="auto"/>
              <w:right w:val="single" w:sz="4" w:space="0" w:color="auto"/>
            </w:tcBorders>
          </w:tcPr>
          <w:p w:rsidR="00B46B0D" w:rsidRPr="00F23094" w:rsidRDefault="00B46B0D" w:rsidP="00486267">
            <w:pPr>
              <w:jc w:val="center"/>
              <w:rPr>
                <w:rFonts w:ascii="Arial" w:hAnsi="Arial" w:cs="Arial"/>
                <w:color w:val="000000" w:themeColor="text1"/>
                <w:sz w:val="18"/>
                <w:szCs w:val="18"/>
              </w:rPr>
            </w:pPr>
          </w:p>
        </w:tc>
        <w:tc>
          <w:tcPr>
            <w:tcW w:w="1275" w:type="dxa"/>
            <w:tcBorders>
              <w:top w:val="single" w:sz="4" w:space="0" w:color="auto"/>
              <w:left w:val="single" w:sz="4" w:space="0" w:color="auto"/>
              <w:bottom w:val="single" w:sz="4" w:space="0" w:color="auto"/>
              <w:right w:val="single" w:sz="4" w:space="0" w:color="auto"/>
            </w:tcBorders>
          </w:tcPr>
          <w:p w:rsidR="00B46B0D" w:rsidRDefault="00B46B0D" w:rsidP="00B46B0D">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 xml:space="preserve">Средства бюджета </w:t>
            </w:r>
          </w:p>
          <w:p w:rsidR="00B46B0D" w:rsidRPr="00F23094" w:rsidRDefault="00B46B0D" w:rsidP="00B46B0D">
            <w:pPr>
              <w:widowControl w:val="0"/>
              <w:tabs>
                <w:tab w:val="center" w:pos="742"/>
              </w:tabs>
              <w:autoSpaceDE w:val="0"/>
              <w:autoSpaceDN w:val="0"/>
              <w:adjustRightInd w:val="0"/>
              <w:jc w:val="both"/>
              <w:rPr>
                <w:rFonts w:ascii="Arial" w:hAnsi="Arial" w:cs="Arial"/>
                <w:color w:val="000000" w:themeColor="text1"/>
                <w:sz w:val="18"/>
                <w:szCs w:val="18"/>
              </w:rPr>
            </w:pPr>
            <w:r w:rsidRPr="007C1F72">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 </w:t>
            </w:r>
          </w:p>
        </w:tc>
        <w:tc>
          <w:tcPr>
            <w:tcW w:w="567" w:type="dxa"/>
            <w:tcBorders>
              <w:top w:val="single" w:sz="4" w:space="0" w:color="auto"/>
              <w:left w:val="single" w:sz="4" w:space="0" w:color="auto"/>
              <w:bottom w:val="single" w:sz="4" w:space="0" w:color="auto"/>
              <w:right w:val="single" w:sz="4" w:space="0" w:color="auto"/>
            </w:tcBorders>
            <w:vAlign w:val="center"/>
          </w:tcPr>
          <w:p w:rsidR="00B46B0D" w:rsidRPr="00F23094"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8872C6" w:rsidRDefault="008006C6"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3 082,19</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8872C6"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8872C6">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8872C6"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3 082,19</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8872C6" w:rsidRDefault="00B4221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8872C6" w:rsidRDefault="00B4221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8872C6"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8872C6">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vMerge/>
            <w:tcBorders>
              <w:left w:val="single" w:sz="4" w:space="0" w:color="auto"/>
              <w:bottom w:val="single" w:sz="4" w:space="0" w:color="auto"/>
              <w:right w:val="single" w:sz="4" w:space="0" w:color="auto"/>
            </w:tcBorders>
            <w:vAlign w:val="center"/>
          </w:tcPr>
          <w:p w:rsidR="00B46B0D" w:rsidRPr="00F23094" w:rsidRDefault="00B46B0D" w:rsidP="00B46B0D">
            <w:pPr>
              <w:rPr>
                <w:rFonts w:ascii="Arial" w:eastAsiaTheme="minorEastAsia" w:hAnsi="Arial" w:cs="Arial"/>
                <w:color w:val="000000" w:themeColor="text1"/>
                <w:sz w:val="18"/>
                <w:szCs w:val="18"/>
                <w:lang w:eastAsia="ru-RU"/>
              </w:rPr>
            </w:pPr>
          </w:p>
        </w:tc>
        <w:tc>
          <w:tcPr>
            <w:tcW w:w="1765" w:type="dxa"/>
            <w:vMerge/>
            <w:tcBorders>
              <w:left w:val="single" w:sz="4" w:space="0" w:color="auto"/>
              <w:bottom w:val="single" w:sz="4" w:space="0" w:color="auto"/>
              <w:right w:val="single" w:sz="4" w:space="0" w:color="auto"/>
            </w:tcBorders>
          </w:tcPr>
          <w:p w:rsidR="00B46B0D" w:rsidRPr="00405177" w:rsidRDefault="00B46B0D" w:rsidP="00B46B0D">
            <w:pPr>
              <w:rPr>
                <w:rFonts w:ascii="Arial" w:eastAsiaTheme="minorEastAsia" w:hAnsi="Arial" w:cs="Arial"/>
                <w:color w:val="000000" w:themeColor="text1"/>
                <w:sz w:val="16"/>
                <w:szCs w:val="16"/>
                <w:lang w:eastAsia="ru-RU"/>
              </w:rPr>
            </w:pPr>
          </w:p>
        </w:tc>
      </w:tr>
      <w:tr w:rsidR="00B46B0D" w:rsidRPr="00F23094" w:rsidTr="008B0E2B">
        <w:trPr>
          <w:trHeight w:val="308"/>
        </w:trPr>
        <w:tc>
          <w:tcPr>
            <w:tcW w:w="568" w:type="dxa"/>
            <w:vMerge w:val="restart"/>
            <w:tcBorders>
              <w:top w:val="single" w:sz="4" w:space="0" w:color="auto"/>
              <w:left w:val="single" w:sz="4" w:space="0" w:color="auto"/>
              <w:right w:val="single" w:sz="4" w:space="0" w:color="auto"/>
            </w:tcBorders>
          </w:tcPr>
          <w:p w:rsidR="00B46B0D" w:rsidRPr="00F23094" w:rsidRDefault="00B46B0D" w:rsidP="001732C8">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w:t>
            </w:r>
            <w:r w:rsidR="0056266A">
              <w:rPr>
                <w:rFonts w:ascii="Arial" w:eastAsiaTheme="minorEastAsia" w:hAnsi="Arial" w:cs="Arial"/>
                <w:color w:val="000000" w:themeColor="text1"/>
                <w:sz w:val="18"/>
                <w:szCs w:val="18"/>
                <w:lang w:eastAsia="ru-RU"/>
              </w:rPr>
              <w:t>6</w:t>
            </w:r>
          </w:p>
        </w:tc>
        <w:tc>
          <w:tcPr>
            <w:tcW w:w="1984" w:type="dxa"/>
            <w:vMerge w:val="restart"/>
            <w:tcBorders>
              <w:top w:val="single" w:sz="4" w:space="0" w:color="auto"/>
              <w:left w:val="single" w:sz="4" w:space="0" w:color="auto"/>
              <w:right w:val="single" w:sz="4" w:space="0" w:color="auto"/>
            </w:tcBorders>
          </w:tcPr>
          <w:p w:rsidR="00B46B0D" w:rsidRPr="00301E21" w:rsidRDefault="00B46B0D" w:rsidP="00B46B0D">
            <w:pPr>
              <w:rPr>
                <w:rFonts w:ascii="Arial" w:hAnsi="Arial" w:cs="Arial"/>
                <w:b/>
                <w:color w:val="000000" w:themeColor="text1"/>
                <w:sz w:val="18"/>
                <w:szCs w:val="18"/>
              </w:rPr>
            </w:pPr>
            <w:r w:rsidRPr="00301E21">
              <w:rPr>
                <w:rFonts w:ascii="Arial" w:hAnsi="Arial" w:cs="Arial"/>
                <w:b/>
                <w:color w:val="000000" w:themeColor="text1"/>
                <w:sz w:val="18"/>
                <w:szCs w:val="18"/>
              </w:rPr>
              <w:t>Мероприятие F 2.15</w:t>
            </w:r>
          </w:p>
          <w:p w:rsidR="00B46B0D" w:rsidRPr="00F23094" w:rsidRDefault="00B46B0D" w:rsidP="00B46B0D">
            <w:pPr>
              <w:rPr>
                <w:rFonts w:ascii="Arial" w:hAnsi="Arial" w:cs="Arial"/>
                <w:color w:val="000000" w:themeColor="text1"/>
                <w:sz w:val="18"/>
                <w:szCs w:val="18"/>
              </w:rPr>
            </w:pPr>
            <w:r w:rsidRPr="00F23094">
              <w:rPr>
                <w:rFonts w:ascii="Arial" w:hAnsi="Arial" w:cs="Arial"/>
                <w:color w:val="000000" w:themeColor="text1"/>
                <w:sz w:val="18"/>
                <w:szCs w:val="18"/>
              </w:rPr>
              <w:t>Обустройство и установка детских игровых площадок на территории муниципальных образований Московской области</w:t>
            </w:r>
          </w:p>
        </w:tc>
        <w:tc>
          <w:tcPr>
            <w:tcW w:w="851" w:type="dxa"/>
            <w:vMerge w:val="restart"/>
            <w:tcBorders>
              <w:top w:val="single" w:sz="4" w:space="0" w:color="auto"/>
              <w:left w:val="single" w:sz="4" w:space="0" w:color="auto"/>
              <w:right w:val="single" w:sz="4" w:space="0" w:color="auto"/>
            </w:tcBorders>
          </w:tcPr>
          <w:p w:rsidR="00B46B0D" w:rsidRPr="00F23094" w:rsidRDefault="00B46B0D" w:rsidP="00486267">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2020-2024</w:t>
            </w:r>
          </w:p>
          <w:p w:rsidR="00B46B0D" w:rsidRPr="00F23094" w:rsidRDefault="00B46B0D" w:rsidP="00486267">
            <w:pPr>
              <w:ind w:hanging="100"/>
              <w:jc w:val="center"/>
              <w:rPr>
                <w:rFonts w:ascii="Arial" w:hAnsi="Arial" w:cs="Arial"/>
                <w:color w:val="000000" w:themeColor="text1"/>
                <w:sz w:val="18"/>
                <w:szCs w:val="18"/>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B46B0D" w:rsidRPr="005F5C26" w:rsidRDefault="00B46B0D" w:rsidP="00B46B0D">
            <w:pPr>
              <w:tabs>
                <w:tab w:val="center" w:pos="175"/>
              </w:tabs>
              <w:ind w:hanging="100"/>
              <w:rPr>
                <w:rFonts w:ascii="Arial" w:hAnsi="Arial" w:cs="Arial"/>
                <w:b/>
                <w:color w:val="000000" w:themeColor="text1"/>
                <w:sz w:val="18"/>
                <w:szCs w:val="18"/>
              </w:rPr>
            </w:pPr>
            <w:r w:rsidRPr="005F5C26">
              <w:rPr>
                <w:rFonts w:ascii="Arial" w:hAnsi="Arial" w:cs="Arial"/>
                <w:b/>
                <w:color w:val="000000" w:themeColor="text1"/>
                <w:sz w:val="18"/>
                <w:szCs w:val="18"/>
              </w:rPr>
              <w:tab/>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B46B0D" w:rsidRPr="005F5C26" w:rsidRDefault="00B46B0D" w:rsidP="00B46B0D">
            <w:pPr>
              <w:jc w:val="center"/>
              <w:rPr>
                <w:rFonts w:ascii="Arial" w:hAnsi="Arial" w:cs="Arial"/>
                <w:b/>
                <w:color w:val="000000" w:themeColor="text1"/>
                <w:sz w:val="18"/>
                <w:szCs w:val="18"/>
              </w:rPr>
            </w:pPr>
            <w:r w:rsidRPr="005F5C26">
              <w:rPr>
                <w:rFonts w:ascii="Arial"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5F5C26" w:rsidRDefault="008006C6" w:rsidP="00B46B0D">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50 000,00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5F5C26" w:rsidRDefault="00B46B0D" w:rsidP="00B46B0D">
            <w:pPr>
              <w:widowControl w:val="0"/>
              <w:autoSpaceDE w:val="0"/>
              <w:autoSpaceDN w:val="0"/>
              <w:adjustRightInd w:val="0"/>
              <w:jc w:val="center"/>
              <w:rPr>
                <w:rFonts w:ascii="Arial" w:eastAsiaTheme="minorEastAsia" w:hAnsi="Arial" w:cs="Arial"/>
                <w:b/>
                <w:color w:val="000000" w:themeColor="text1"/>
                <w:sz w:val="18"/>
                <w:szCs w:val="18"/>
              </w:rPr>
            </w:pPr>
            <w:r w:rsidRPr="005F5C26">
              <w:rPr>
                <w:rFonts w:ascii="Arial" w:eastAsiaTheme="minorEastAsia"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5F5C26" w:rsidRDefault="00B46B0D" w:rsidP="00B46B0D">
            <w:pPr>
              <w:widowControl w:val="0"/>
              <w:autoSpaceDE w:val="0"/>
              <w:autoSpaceDN w:val="0"/>
              <w:adjustRightInd w:val="0"/>
              <w:jc w:val="center"/>
              <w:rPr>
                <w:rFonts w:ascii="Arial" w:eastAsiaTheme="minorEastAsia" w:hAnsi="Arial" w:cs="Arial"/>
                <w:b/>
                <w:color w:val="000000" w:themeColor="text1"/>
                <w:sz w:val="18"/>
                <w:szCs w:val="18"/>
              </w:rPr>
            </w:pPr>
            <w:r w:rsidRPr="005F5C26">
              <w:rPr>
                <w:rFonts w:ascii="Arial" w:eastAsiaTheme="minorEastAsia" w:hAnsi="Arial" w:cs="Arial"/>
                <w:b/>
                <w:color w:val="000000" w:themeColor="text1"/>
                <w:sz w:val="18"/>
                <w:szCs w:val="18"/>
              </w:rPr>
              <w:t>50 000,00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5F5C26" w:rsidRDefault="00154AD2" w:rsidP="00B46B0D">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5F5C26" w:rsidRDefault="00154AD2" w:rsidP="00B46B0D">
            <w:pPr>
              <w:widowControl w:val="0"/>
              <w:autoSpaceDE w:val="0"/>
              <w:autoSpaceDN w:val="0"/>
              <w:adjustRightInd w:val="0"/>
              <w:jc w:val="center"/>
              <w:rPr>
                <w:rFonts w:ascii="Arial" w:eastAsiaTheme="minorEastAsia" w:hAnsi="Arial" w:cs="Arial"/>
                <w:b/>
                <w:color w:val="000000" w:themeColor="text1"/>
                <w:sz w:val="18"/>
                <w:szCs w:val="18"/>
              </w:rPr>
            </w:pPr>
            <w:r>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5F5C26" w:rsidRDefault="00B46B0D" w:rsidP="00B46B0D">
            <w:pPr>
              <w:widowControl w:val="0"/>
              <w:autoSpaceDE w:val="0"/>
              <w:autoSpaceDN w:val="0"/>
              <w:adjustRightInd w:val="0"/>
              <w:jc w:val="center"/>
              <w:rPr>
                <w:rFonts w:ascii="Arial" w:eastAsiaTheme="minorEastAsia" w:hAnsi="Arial" w:cs="Arial"/>
                <w:b/>
                <w:color w:val="000000" w:themeColor="text1"/>
                <w:sz w:val="18"/>
                <w:szCs w:val="18"/>
              </w:rPr>
            </w:pPr>
            <w:r w:rsidRPr="005F5C26">
              <w:rPr>
                <w:rFonts w:ascii="Arial" w:eastAsiaTheme="minorEastAsia" w:hAnsi="Arial" w:cs="Arial"/>
                <w:b/>
                <w:color w:val="000000" w:themeColor="text1"/>
                <w:sz w:val="18"/>
                <w:szCs w:val="18"/>
              </w:rPr>
              <w:t>0,00</w:t>
            </w:r>
          </w:p>
        </w:tc>
        <w:tc>
          <w:tcPr>
            <w:tcW w:w="1134" w:type="dxa"/>
            <w:vMerge w:val="restart"/>
            <w:tcBorders>
              <w:top w:val="single" w:sz="4" w:space="0" w:color="auto"/>
              <w:left w:val="single" w:sz="4" w:space="0" w:color="auto"/>
              <w:right w:val="single" w:sz="4" w:space="0" w:color="auto"/>
            </w:tcBorders>
          </w:tcPr>
          <w:p w:rsidR="00B46B0D" w:rsidRPr="00F23094" w:rsidRDefault="00B46B0D" w:rsidP="002B7AE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МКУ «БиДХ»</w:t>
            </w:r>
          </w:p>
        </w:tc>
        <w:tc>
          <w:tcPr>
            <w:tcW w:w="1765" w:type="dxa"/>
            <w:vMerge w:val="restart"/>
            <w:tcBorders>
              <w:top w:val="single" w:sz="4" w:space="0" w:color="auto"/>
              <w:left w:val="single" w:sz="4" w:space="0" w:color="auto"/>
              <w:right w:val="single" w:sz="4" w:space="0" w:color="auto"/>
            </w:tcBorders>
          </w:tcPr>
          <w:p w:rsidR="00B46B0D" w:rsidRPr="00405177" w:rsidRDefault="0015231D" w:rsidP="00B46B0D">
            <w:pPr>
              <w:rPr>
                <w:rFonts w:ascii="Arial" w:eastAsiaTheme="minorEastAsia" w:hAnsi="Arial" w:cs="Arial"/>
                <w:color w:val="000000" w:themeColor="text1"/>
                <w:sz w:val="16"/>
                <w:szCs w:val="16"/>
                <w:lang w:eastAsia="ru-RU"/>
              </w:rPr>
            </w:pPr>
            <w:r w:rsidRPr="00F23094">
              <w:rPr>
                <w:rFonts w:ascii="Arial" w:hAnsi="Arial" w:cs="Arial"/>
                <w:color w:val="000000" w:themeColor="text1"/>
                <w:sz w:val="18"/>
                <w:szCs w:val="18"/>
              </w:rPr>
              <w:t>Обустройство и установка детских игровых площадок на территории муниципальных образований Московской области</w:t>
            </w:r>
          </w:p>
        </w:tc>
      </w:tr>
      <w:tr w:rsidR="00B46B0D" w:rsidRPr="00F23094" w:rsidTr="008B0E2B">
        <w:trPr>
          <w:trHeight w:val="651"/>
        </w:trPr>
        <w:tc>
          <w:tcPr>
            <w:tcW w:w="568" w:type="dxa"/>
            <w:vMerge/>
            <w:tcBorders>
              <w:left w:val="single" w:sz="4" w:space="0" w:color="auto"/>
              <w:right w:val="single" w:sz="4" w:space="0" w:color="auto"/>
            </w:tcBorders>
          </w:tcPr>
          <w:p w:rsidR="00B46B0D" w:rsidRPr="00F23094" w:rsidRDefault="00B46B0D"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right w:val="single" w:sz="4" w:space="0" w:color="auto"/>
            </w:tcBorders>
            <w:vAlign w:val="center"/>
          </w:tcPr>
          <w:p w:rsidR="00B46B0D" w:rsidRPr="00F23094" w:rsidRDefault="00B46B0D" w:rsidP="00B46B0D">
            <w:pPr>
              <w:rPr>
                <w:rFonts w:ascii="Arial" w:hAnsi="Arial" w:cs="Arial"/>
                <w:color w:val="000000" w:themeColor="text1"/>
                <w:sz w:val="18"/>
                <w:szCs w:val="18"/>
              </w:rPr>
            </w:pPr>
          </w:p>
        </w:tc>
        <w:tc>
          <w:tcPr>
            <w:tcW w:w="851" w:type="dxa"/>
            <w:vMerge/>
            <w:tcBorders>
              <w:left w:val="single" w:sz="4" w:space="0" w:color="auto"/>
              <w:right w:val="single" w:sz="4" w:space="0" w:color="auto"/>
            </w:tcBorders>
          </w:tcPr>
          <w:p w:rsidR="00B46B0D" w:rsidRPr="00F23094" w:rsidRDefault="00B46B0D" w:rsidP="00486267">
            <w:pPr>
              <w:jc w:val="center"/>
              <w:rPr>
                <w:rFonts w:ascii="Arial" w:hAnsi="Arial" w:cs="Arial"/>
                <w:color w:val="000000" w:themeColor="text1"/>
                <w:sz w:val="18"/>
                <w:szCs w:val="18"/>
              </w:rPr>
            </w:pPr>
          </w:p>
        </w:tc>
        <w:tc>
          <w:tcPr>
            <w:tcW w:w="1275" w:type="dxa"/>
            <w:tcBorders>
              <w:top w:val="single" w:sz="4" w:space="0" w:color="auto"/>
              <w:left w:val="single" w:sz="4" w:space="0" w:color="auto"/>
              <w:bottom w:val="single" w:sz="4" w:space="0" w:color="auto"/>
              <w:right w:val="single" w:sz="4" w:space="0" w:color="auto"/>
            </w:tcBorders>
          </w:tcPr>
          <w:p w:rsidR="00B46B0D" w:rsidRPr="00F23094" w:rsidRDefault="00B46B0D" w:rsidP="00B46B0D">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B46B0D" w:rsidRPr="00F23094"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8872C6"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8872C6">
              <w:rPr>
                <w:rFonts w:ascii="Arial" w:eastAsiaTheme="minorEastAsia" w:hAnsi="Arial" w:cs="Arial"/>
                <w:color w:val="000000" w:themeColor="text1"/>
                <w:sz w:val="18"/>
                <w:szCs w:val="18"/>
              </w:rPr>
              <w:t>49</w:t>
            </w:r>
            <w:r>
              <w:rPr>
                <w:rFonts w:ascii="Arial" w:eastAsiaTheme="minorEastAsia" w:hAnsi="Arial" w:cs="Arial"/>
                <w:color w:val="000000" w:themeColor="text1"/>
                <w:sz w:val="18"/>
                <w:szCs w:val="18"/>
              </w:rPr>
              <w:t xml:space="preserve"> </w:t>
            </w:r>
            <w:r w:rsidRPr="008872C6">
              <w:rPr>
                <w:rFonts w:ascii="Arial" w:eastAsiaTheme="minorEastAsia" w:hAnsi="Arial" w:cs="Arial"/>
                <w:color w:val="000000" w:themeColor="text1"/>
                <w:sz w:val="18"/>
                <w:szCs w:val="18"/>
              </w:rPr>
              <w:t>500,0</w:t>
            </w:r>
            <w:r>
              <w:rPr>
                <w:rFonts w:ascii="Arial" w:eastAsiaTheme="minorEastAsia" w:hAnsi="Arial" w:cs="Arial"/>
                <w:color w:val="000000" w:themeColor="text1"/>
                <w:sz w:val="18"/>
                <w:szCs w:val="18"/>
              </w:rPr>
              <w:t>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8872C6"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8872C6">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8872C6"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8872C6">
              <w:rPr>
                <w:rFonts w:ascii="Arial" w:eastAsiaTheme="minorEastAsia" w:hAnsi="Arial" w:cs="Arial"/>
                <w:color w:val="000000" w:themeColor="text1"/>
                <w:sz w:val="18"/>
                <w:szCs w:val="18"/>
              </w:rPr>
              <w:t>49</w:t>
            </w:r>
            <w:r>
              <w:rPr>
                <w:rFonts w:ascii="Arial" w:eastAsiaTheme="minorEastAsia" w:hAnsi="Arial" w:cs="Arial"/>
                <w:color w:val="000000" w:themeColor="text1"/>
                <w:sz w:val="18"/>
                <w:szCs w:val="18"/>
              </w:rPr>
              <w:t xml:space="preserve"> </w:t>
            </w:r>
            <w:r w:rsidRPr="008872C6">
              <w:rPr>
                <w:rFonts w:ascii="Arial" w:eastAsiaTheme="minorEastAsia" w:hAnsi="Arial" w:cs="Arial"/>
                <w:color w:val="000000" w:themeColor="text1"/>
                <w:sz w:val="18"/>
                <w:szCs w:val="18"/>
              </w:rPr>
              <w:t>500,0</w:t>
            </w:r>
            <w:r>
              <w:rPr>
                <w:rFonts w:ascii="Arial" w:eastAsiaTheme="minorEastAsia" w:hAnsi="Arial" w:cs="Arial"/>
                <w:color w:val="000000" w:themeColor="text1"/>
                <w:sz w:val="18"/>
                <w:szCs w:val="18"/>
              </w:rPr>
              <w:t>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8872C6"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8872C6">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8872C6"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8872C6">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8872C6"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8872C6">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vMerge/>
            <w:tcBorders>
              <w:left w:val="single" w:sz="4" w:space="0" w:color="auto"/>
              <w:right w:val="single" w:sz="4" w:space="0" w:color="auto"/>
            </w:tcBorders>
            <w:vAlign w:val="center"/>
          </w:tcPr>
          <w:p w:rsidR="00B46B0D" w:rsidRPr="00F23094" w:rsidRDefault="00B46B0D" w:rsidP="00B46B0D">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B46B0D" w:rsidRPr="00405177" w:rsidRDefault="00B46B0D" w:rsidP="00B46B0D">
            <w:pPr>
              <w:rPr>
                <w:rFonts w:ascii="Arial" w:eastAsiaTheme="minorEastAsia" w:hAnsi="Arial" w:cs="Arial"/>
                <w:color w:val="000000" w:themeColor="text1"/>
                <w:sz w:val="16"/>
                <w:szCs w:val="16"/>
                <w:lang w:eastAsia="ru-RU"/>
              </w:rPr>
            </w:pPr>
          </w:p>
        </w:tc>
      </w:tr>
      <w:tr w:rsidR="00B46B0D" w:rsidRPr="00F23094" w:rsidTr="008B0E2B">
        <w:trPr>
          <w:trHeight w:val="876"/>
        </w:trPr>
        <w:tc>
          <w:tcPr>
            <w:tcW w:w="568" w:type="dxa"/>
            <w:vMerge/>
            <w:tcBorders>
              <w:left w:val="single" w:sz="4" w:space="0" w:color="auto"/>
              <w:bottom w:val="single" w:sz="4" w:space="0" w:color="auto"/>
              <w:right w:val="single" w:sz="4" w:space="0" w:color="auto"/>
            </w:tcBorders>
          </w:tcPr>
          <w:p w:rsidR="00B46B0D" w:rsidRPr="00F23094" w:rsidRDefault="00B46B0D" w:rsidP="001732C8">
            <w:pPr>
              <w:jc w:val="center"/>
              <w:rPr>
                <w:rFonts w:ascii="Arial" w:eastAsiaTheme="minorEastAsia" w:hAnsi="Arial" w:cs="Arial"/>
                <w:color w:val="000000" w:themeColor="text1"/>
                <w:sz w:val="18"/>
                <w:szCs w:val="18"/>
                <w:lang w:eastAsia="ru-RU"/>
              </w:rPr>
            </w:pPr>
          </w:p>
        </w:tc>
        <w:tc>
          <w:tcPr>
            <w:tcW w:w="1984" w:type="dxa"/>
            <w:vMerge/>
            <w:tcBorders>
              <w:left w:val="single" w:sz="4" w:space="0" w:color="auto"/>
              <w:bottom w:val="single" w:sz="4" w:space="0" w:color="auto"/>
              <w:right w:val="single" w:sz="4" w:space="0" w:color="auto"/>
            </w:tcBorders>
            <w:vAlign w:val="center"/>
          </w:tcPr>
          <w:p w:rsidR="00B46B0D" w:rsidRPr="00F23094" w:rsidRDefault="00B46B0D" w:rsidP="00B46B0D">
            <w:pPr>
              <w:rPr>
                <w:rFonts w:ascii="Arial" w:hAnsi="Arial" w:cs="Arial"/>
                <w:color w:val="000000" w:themeColor="text1"/>
                <w:sz w:val="18"/>
                <w:szCs w:val="18"/>
              </w:rPr>
            </w:pPr>
          </w:p>
        </w:tc>
        <w:tc>
          <w:tcPr>
            <w:tcW w:w="851" w:type="dxa"/>
            <w:vMerge/>
            <w:tcBorders>
              <w:left w:val="single" w:sz="4" w:space="0" w:color="auto"/>
              <w:bottom w:val="single" w:sz="4" w:space="0" w:color="auto"/>
              <w:right w:val="single" w:sz="4" w:space="0" w:color="auto"/>
            </w:tcBorders>
          </w:tcPr>
          <w:p w:rsidR="00B46B0D" w:rsidRPr="00F23094" w:rsidRDefault="00B46B0D" w:rsidP="00486267">
            <w:pPr>
              <w:jc w:val="center"/>
              <w:rPr>
                <w:rFonts w:ascii="Arial" w:hAnsi="Arial" w:cs="Arial"/>
                <w:color w:val="000000" w:themeColor="text1"/>
                <w:sz w:val="18"/>
                <w:szCs w:val="18"/>
              </w:rPr>
            </w:pPr>
          </w:p>
        </w:tc>
        <w:tc>
          <w:tcPr>
            <w:tcW w:w="1275" w:type="dxa"/>
            <w:tcBorders>
              <w:top w:val="single" w:sz="4" w:space="0" w:color="auto"/>
              <w:left w:val="single" w:sz="4" w:space="0" w:color="auto"/>
              <w:bottom w:val="single" w:sz="4" w:space="0" w:color="auto"/>
              <w:right w:val="single" w:sz="4" w:space="0" w:color="auto"/>
            </w:tcBorders>
          </w:tcPr>
          <w:p w:rsidR="00B46B0D" w:rsidRDefault="00B46B0D" w:rsidP="00B46B0D">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Средства бюджета</w:t>
            </w:r>
          </w:p>
          <w:p w:rsidR="00B46B0D" w:rsidRPr="00F23094" w:rsidRDefault="00B46B0D" w:rsidP="00B46B0D">
            <w:pPr>
              <w:widowControl w:val="0"/>
              <w:tabs>
                <w:tab w:val="center" w:pos="742"/>
              </w:tabs>
              <w:autoSpaceDE w:val="0"/>
              <w:autoSpaceDN w:val="0"/>
              <w:adjustRightInd w:val="0"/>
              <w:jc w:val="both"/>
              <w:rPr>
                <w:rFonts w:ascii="Arial" w:hAnsi="Arial" w:cs="Arial"/>
                <w:color w:val="000000" w:themeColor="text1"/>
                <w:sz w:val="18"/>
                <w:szCs w:val="18"/>
              </w:rPr>
            </w:pPr>
            <w:r w:rsidRPr="007C1F72">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 </w:t>
            </w:r>
          </w:p>
        </w:tc>
        <w:tc>
          <w:tcPr>
            <w:tcW w:w="567" w:type="dxa"/>
            <w:tcBorders>
              <w:top w:val="single" w:sz="4" w:space="0" w:color="auto"/>
              <w:left w:val="single" w:sz="4" w:space="0" w:color="auto"/>
              <w:bottom w:val="single" w:sz="4" w:space="0" w:color="auto"/>
              <w:right w:val="single" w:sz="4" w:space="0" w:color="auto"/>
            </w:tcBorders>
            <w:vAlign w:val="center"/>
          </w:tcPr>
          <w:p w:rsidR="00B46B0D" w:rsidRPr="00F23094"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F23094"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 500,00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F23094"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F23094"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500,00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F23094" w:rsidRDefault="00154AD2"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F23094" w:rsidRDefault="00154AD2"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F23094"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F23094">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vMerge/>
            <w:tcBorders>
              <w:left w:val="single" w:sz="4" w:space="0" w:color="auto"/>
              <w:bottom w:val="single" w:sz="4" w:space="0" w:color="auto"/>
              <w:right w:val="single" w:sz="4" w:space="0" w:color="auto"/>
            </w:tcBorders>
            <w:vAlign w:val="center"/>
          </w:tcPr>
          <w:p w:rsidR="00B46B0D" w:rsidRPr="00F23094" w:rsidRDefault="00B46B0D" w:rsidP="00B46B0D">
            <w:pPr>
              <w:rPr>
                <w:rFonts w:ascii="Arial" w:eastAsiaTheme="minorEastAsia" w:hAnsi="Arial" w:cs="Arial"/>
                <w:color w:val="000000" w:themeColor="text1"/>
                <w:sz w:val="18"/>
                <w:szCs w:val="18"/>
                <w:lang w:eastAsia="ru-RU"/>
              </w:rPr>
            </w:pPr>
          </w:p>
        </w:tc>
        <w:tc>
          <w:tcPr>
            <w:tcW w:w="1765" w:type="dxa"/>
            <w:vMerge/>
            <w:tcBorders>
              <w:left w:val="single" w:sz="4" w:space="0" w:color="auto"/>
              <w:bottom w:val="single" w:sz="4" w:space="0" w:color="auto"/>
              <w:right w:val="single" w:sz="4" w:space="0" w:color="auto"/>
            </w:tcBorders>
            <w:vAlign w:val="center"/>
          </w:tcPr>
          <w:p w:rsidR="00B46B0D" w:rsidRPr="00405177" w:rsidRDefault="00B46B0D" w:rsidP="00B46B0D">
            <w:pPr>
              <w:rPr>
                <w:rFonts w:ascii="Arial" w:eastAsiaTheme="minorEastAsia" w:hAnsi="Arial" w:cs="Arial"/>
                <w:color w:val="000000" w:themeColor="text1"/>
                <w:sz w:val="16"/>
                <w:szCs w:val="16"/>
                <w:lang w:eastAsia="ru-RU"/>
              </w:rPr>
            </w:pPr>
          </w:p>
        </w:tc>
      </w:tr>
      <w:tr w:rsidR="00B46B0D" w:rsidRPr="00F23094" w:rsidTr="008B0E2B">
        <w:trPr>
          <w:trHeight w:val="417"/>
        </w:trPr>
        <w:tc>
          <w:tcPr>
            <w:tcW w:w="568" w:type="dxa"/>
            <w:vMerge w:val="restart"/>
            <w:tcBorders>
              <w:left w:val="single" w:sz="4" w:space="0" w:color="auto"/>
              <w:right w:val="single" w:sz="4" w:space="0" w:color="auto"/>
            </w:tcBorders>
          </w:tcPr>
          <w:p w:rsidR="00B46B0D" w:rsidRPr="00D0455B" w:rsidRDefault="00B46B0D" w:rsidP="001732C8">
            <w:pPr>
              <w:jc w:val="center"/>
              <w:rPr>
                <w:rFonts w:ascii="Arial" w:eastAsiaTheme="minorEastAsia" w:hAnsi="Arial" w:cs="Arial"/>
                <w:color w:val="000000" w:themeColor="text1"/>
                <w:sz w:val="18"/>
                <w:szCs w:val="18"/>
                <w:highlight w:val="yellow"/>
                <w:lang w:eastAsia="ru-RU"/>
              </w:rPr>
            </w:pPr>
            <w:r w:rsidRPr="000C649B">
              <w:rPr>
                <w:rFonts w:ascii="Arial" w:eastAsiaTheme="minorEastAsia" w:hAnsi="Arial" w:cs="Arial"/>
                <w:color w:val="000000" w:themeColor="text1"/>
                <w:sz w:val="18"/>
                <w:szCs w:val="18"/>
                <w:lang w:eastAsia="ru-RU"/>
              </w:rPr>
              <w:t>2.</w:t>
            </w:r>
            <w:r w:rsidR="0056266A">
              <w:rPr>
                <w:rFonts w:ascii="Arial" w:eastAsiaTheme="minorEastAsia" w:hAnsi="Arial" w:cs="Arial"/>
                <w:color w:val="000000" w:themeColor="text1"/>
                <w:sz w:val="18"/>
                <w:szCs w:val="18"/>
                <w:lang w:eastAsia="ru-RU"/>
              </w:rPr>
              <w:t>7</w:t>
            </w:r>
          </w:p>
        </w:tc>
        <w:tc>
          <w:tcPr>
            <w:tcW w:w="1984" w:type="dxa"/>
            <w:vMerge w:val="restart"/>
            <w:tcBorders>
              <w:left w:val="single" w:sz="4" w:space="0" w:color="auto"/>
              <w:right w:val="single" w:sz="4" w:space="0" w:color="auto"/>
            </w:tcBorders>
          </w:tcPr>
          <w:p w:rsidR="00B46B0D" w:rsidRPr="00301E21" w:rsidRDefault="00B46B0D" w:rsidP="00B46B0D">
            <w:pPr>
              <w:rPr>
                <w:rFonts w:ascii="Arial" w:hAnsi="Arial" w:cs="Arial"/>
                <w:b/>
                <w:color w:val="000000" w:themeColor="text1"/>
                <w:sz w:val="18"/>
                <w:szCs w:val="18"/>
              </w:rPr>
            </w:pPr>
            <w:r w:rsidRPr="00301E21">
              <w:rPr>
                <w:rFonts w:ascii="Arial" w:hAnsi="Arial" w:cs="Arial"/>
                <w:b/>
                <w:color w:val="000000" w:themeColor="text1"/>
                <w:sz w:val="18"/>
                <w:szCs w:val="18"/>
              </w:rPr>
              <w:t>Мероприятие F 2.19</w:t>
            </w:r>
          </w:p>
          <w:p w:rsidR="00B46B0D" w:rsidRPr="000C649B" w:rsidRDefault="00B46B0D" w:rsidP="00B46B0D">
            <w:pPr>
              <w:rPr>
                <w:rFonts w:ascii="Arial" w:hAnsi="Arial" w:cs="Arial"/>
                <w:color w:val="000000" w:themeColor="text1"/>
                <w:sz w:val="18"/>
                <w:szCs w:val="18"/>
              </w:rPr>
            </w:pPr>
            <w:r w:rsidRPr="000C649B">
              <w:rPr>
                <w:rFonts w:ascii="Arial" w:hAnsi="Arial" w:cs="Arial"/>
                <w:color w:val="000000" w:themeColor="text1"/>
                <w:sz w:val="18"/>
                <w:szCs w:val="1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51" w:type="dxa"/>
            <w:vMerge w:val="restart"/>
            <w:tcBorders>
              <w:left w:val="single" w:sz="4" w:space="0" w:color="auto"/>
              <w:right w:val="single" w:sz="4" w:space="0" w:color="auto"/>
            </w:tcBorders>
          </w:tcPr>
          <w:p w:rsidR="00B46B0D" w:rsidRPr="000C649B" w:rsidRDefault="00B46B0D" w:rsidP="00486267">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0C649B">
              <w:rPr>
                <w:rFonts w:ascii="Arial" w:eastAsiaTheme="minorEastAsia" w:hAnsi="Arial" w:cs="Arial"/>
                <w:color w:val="000000" w:themeColor="text1"/>
                <w:sz w:val="18"/>
                <w:szCs w:val="18"/>
                <w:lang w:eastAsia="ru-RU"/>
              </w:rPr>
              <w:t>2020-2024</w:t>
            </w:r>
          </w:p>
          <w:p w:rsidR="00B46B0D" w:rsidRPr="000C649B" w:rsidRDefault="00B46B0D" w:rsidP="00486267">
            <w:pPr>
              <w:jc w:val="center"/>
              <w:rPr>
                <w:rFonts w:ascii="Arial" w:hAnsi="Arial" w:cs="Arial"/>
                <w:color w:val="000000" w:themeColor="text1"/>
                <w:sz w:val="18"/>
                <w:szCs w:val="18"/>
              </w:rPr>
            </w:pPr>
            <w:r w:rsidRPr="000C649B">
              <w:rPr>
                <w:rFonts w:ascii="Arial" w:eastAsiaTheme="minorEastAsia" w:hAnsi="Arial" w:cs="Arial"/>
                <w:color w:val="000000" w:themeColor="text1"/>
                <w:sz w:val="18"/>
                <w:szCs w:val="20"/>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B46B0D" w:rsidRPr="005F5C26" w:rsidRDefault="00B46B0D" w:rsidP="00B46B0D">
            <w:pPr>
              <w:tabs>
                <w:tab w:val="center" w:pos="175"/>
              </w:tabs>
              <w:ind w:hanging="100"/>
              <w:rPr>
                <w:rFonts w:ascii="Arial" w:hAnsi="Arial" w:cs="Arial"/>
                <w:b/>
                <w:color w:val="000000" w:themeColor="text1"/>
                <w:sz w:val="18"/>
                <w:szCs w:val="18"/>
              </w:rPr>
            </w:pPr>
            <w:r w:rsidRPr="005F5C26">
              <w:rPr>
                <w:rFonts w:ascii="Arial" w:hAnsi="Arial" w:cs="Arial"/>
                <w:b/>
                <w:color w:val="000000" w:themeColor="text1"/>
                <w:sz w:val="18"/>
                <w:szCs w:val="18"/>
              </w:rPr>
              <w:tab/>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B46B0D" w:rsidRPr="005F5C26" w:rsidRDefault="00B46B0D" w:rsidP="00B46B0D">
            <w:pPr>
              <w:widowControl w:val="0"/>
              <w:autoSpaceDE w:val="0"/>
              <w:autoSpaceDN w:val="0"/>
              <w:adjustRightInd w:val="0"/>
              <w:jc w:val="center"/>
              <w:rPr>
                <w:rFonts w:ascii="Arial" w:eastAsiaTheme="minorEastAsia" w:hAnsi="Arial" w:cs="Arial"/>
                <w:b/>
                <w:color w:val="000000" w:themeColor="text1"/>
                <w:sz w:val="18"/>
                <w:szCs w:val="18"/>
              </w:rPr>
            </w:pPr>
            <w:r w:rsidRPr="005F5C26">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5F5C26" w:rsidRDefault="00B46B0D" w:rsidP="00B46B0D">
            <w:pPr>
              <w:widowControl w:val="0"/>
              <w:autoSpaceDE w:val="0"/>
              <w:autoSpaceDN w:val="0"/>
              <w:adjustRightInd w:val="0"/>
              <w:jc w:val="center"/>
              <w:rPr>
                <w:rFonts w:ascii="Arial" w:eastAsiaTheme="minorEastAsia" w:hAnsi="Arial" w:cs="Arial"/>
                <w:b/>
                <w:color w:val="000000" w:themeColor="text1"/>
                <w:sz w:val="18"/>
                <w:szCs w:val="18"/>
              </w:rPr>
            </w:pPr>
            <w:r w:rsidRPr="005F5C26">
              <w:rPr>
                <w:rFonts w:ascii="Arial" w:eastAsiaTheme="minorEastAsia" w:hAnsi="Arial" w:cs="Arial"/>
                <w:b/>
                <w:color w:val="000000" w:themeColor="text1"/>
                <w:sz w:val="18"/>
                <w:szCs w:val="18"/>
              </w:rPr>
              <w:t>50 000,00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5F5C26" w:rsidRDefault="00B46B0D" w:rsidP="00B46B0D">
            <w:pPr>
              <w:widowControl w:val="0"/>
              <w:autoSpaceDE w:val="0"/>
              <w:autoSpaceDN w:val="0"/>
              <w:adjustRightInd w:val="0"/>
              <w:jc w:val="center"/>
              <w:rPr>
                <w:rFonts w:ascii="Arial" w:eastAsiaTheme="minorEastAsia" w:hAnsi="Arial" w:cs="Arial"/>
                <w:b/>
                <w:color w:val="000000" w:themeColor="text1"/>
                <w:sz w:val="18"/>
                <w:szCs w:val="18"/>
              </w:rPr>
            </w:pPr>
            <w:r w:rsidRPr="005F5C26">
              <w:rPr>
                <w:rFonts w:ascii="Arial" w:eastAsiaTheme="minorEastAsia"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5F5C26" w:rsidRDefault="00B46B0D" w:rsidP="00B46B0D">
            <w:pPr>
              <w:widowControl w:val="0"/>
              <w:autoSpaceDE w:val="0"/>
              <w:autoSpaceDN w:val="0"/>
              <w:adjustRightInd w:val="0"/>
              <w:jc w:val="center"/>
              <w:rPr>
                <w:rFonts w:ascii="Arial" w:eastAsiaTheme="minorEastAsia" w:hAnsi="Arial" w:cs="Arial"/>
                <w:b/>
                <w:color w:val="000000" w:themeColor="text1"/>
                <w:sz w:val="18"/>
                <w:szCs w:val="18"/>
              </w:rPr>
            </w:pPr>
            <w:r w:rsidRPr="005F5C26">
              <w:rPr>
                <w:rFonts w:ascii="Arial" w:eastAsiaTheme="minorEastAsia" w:hAnsi="Arial" w:cs="Arial"/>
                <w:b/>
                <w:color w:val="000000" w:themeColor="text1"/>
                <w:sz w:val="18"/>
                <w:szCs w:val="18"/>
              </w:rPr>
              <w:t>50 000,00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5F5C26" w:rsidRDefault="00B46B0D" w:rsidP="00B46B0D">
            <w:pPr>
              <w:widowControl w:val="0"/>
              <w:autoSpaceDE w:val="0"/>
              <w:autoSpaceDN w:val="0"/>
              <w:adjustRightInd w:val="0"/>
              <w:jc w:val="center"/>
              <w:rPr>
                <w:rFonts w:ascii="Arial" w:eastAsiaTheme="minorEastAsia" w:hAnsi="Arial" w:cs="Arial"/>
                <w:b/>
                <w:color w:val="000000" w:themeColor="text1"/>
                <w:sz w:val="18"/>
                <w:szCs w:val="18"/>
              </w:rPr>
            </w:pPr>
            <w:r w:rsidRPr="005F5C26">
              <w:rPr>
                <w:rFonts w:ascii="Arial" w:eastAsiaTheme="minorEastAsia"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5F5C26" w:rsidRDefault="00B46B0D" w:rsidP="00B46B0D">
            <w:pPr>
              <w:widowControl w:val="0"/>
              <w:autoSpaceDE w:val="0"/>
              <w:autoSpaceDN w:val="0"/>
              <w:adjustRightInd w:val="0"/>
              <w:jc w:val="center"/>
              <w:rPr>
                <w:rFonts w:ascii="Arial" w:eastAsiaTheme="minorEastAsia" w:hAnsi="Arial" w:cs="Arial"/>
                <w:b/>
                <w:color w:val="000000" w:themeColor="text1"/>
                <w:sz w:val="18"/>
                <w:szCs w:val="18"/>
              </w:rPr>
            </w:pPr>
            <w:r w:rsidRPr="005F5C26">
              <w:rPr>
                <w:rFonts w:ascii="Arial" w:eastAsiaTheme="minorEastAsia" w:hAnsi="Arial" w:cs="Arial"/>
                <w:b/>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5F5C26" w:rsidRDefault="00B46B0D" w:rsidP="00B46B0D">
            <w:pPr>
              <w:widowControl w:val="0"/>
              <w:autoSpaceDE w:val="0"/>
              <w:autoSpaceDN w:val="0"/>
              <w:adjustRightInd w:val="0"/>
              <w:jc w:val="center"/>
              <w:rPr>
                <w:rFonts w:ascii="Arial" w:eastAsiaTheme="minorEastAsia" w:hAnsi="Arial" w:cs="Arial"/>
                <w:b/>
                <w:color w:val="000000" w:themeColor="text1"/>
                <w:sz w:val="18"/>
                <w:szCs w:val="18"/>
              </w:rPr>
            </w:pPr>
            <w:r w:rsidRPr="005F5C26">
              <w:rPr>
                <w:rFonts w:ascii="Arial" w:eastAsiaTheme="minorEastAsia" w:hAnsi="Arial" w:cs="Arial"/>
                <w:b/>
                <w:color w:val="000000" w:themeColor="text1"/>
                <w:sz w:val="18"/>
                <w:szCs w:val="18"/>
              </w:rPr>
              <w:t>0,00</w:t>
            </w:r>
          </w:p>
        </w:tc>
        <w:tc>
          <w:tcPr>
            <w:tcW w:w="1134" w:type="dxa"/>
            <w:vMerge w:val="restart"/>
            <w:tcBorders>
              <w:left w:val="single" w:sz="4" w:space="0" w:color="auto"/>
              <w:right w:val="single" w:sz="4" w:space="0" w:color="auto"/>
            </w:tcBorders>
          </w:tcPr>
          <w:p w:rsidR="00B46B0D" w:rsidRPr="00F23094" w:rsidRDefault="00B46B0D" w:rsidP="002B7AE9">
            <w:pPr>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МКУ «БиДХ»</w:t>
            </w:r>
          </w:p>
        </w:tc>
        <w:tc>
          <w:tcPr>
            <w:tcW w:w="1765" w:type="dxa"/>
            <w:vMerge w:val="restart"/>
            <w:tcBorders>
              <w:left w:val="single" w:sz="4" w:space="0" w:color="auto"/>
              <w:right w:val="single" w:sz="4" w:space="0" w:color="auto"/>
            </w:tcBorders>
          </w:tcPr>
          <w:p w:rsidR="00B46B0D" w:rsidRPr="00405177" w:rsidRDefault="00B46B0D" w:rsidP="00B46B0D">
            <w:pPr>
              <w:widowControl w:val="0"/>
              <w:autoSpaceDE w:val="0"/>
              <w:autoSpaceDN w:val="0"/>
              <w:adjustRightInd w:val="0"/>
              <w:rPr>
                <w:rFonts w:ascii="Arial" w:eastAsiaTheme="minorEastAsia" w:hAnsi="Arial" w:cs="Arial"/>
                <w:color w:val="000000" w:themeColor="text1"/>
                <w:sz w:val="16"/>
                <w:szCs w:val="16"/>
              </w:rPr>
            </w:pPr>
            <w:r w:rsidRPr="00405177">
              <w:rPr>
                <w:rFonts w:ascii="Arial" w:eastAsiaTheme="minorEastAsia" w:hAnsi="Arial" w:cs="Arial"/>
                <w:color w:val="000000" w:themeColor="text1"/>
                <w:sz w:val="16"/>
                <w:szCs w:val="16"/>
              </w:rPr>
              <w:t xml:space="preserve">Благоустройство пешеходной зоны </w:t>
            </w:r>
            <w:r w:rsidR="002F7C8C" w:rsidRPr="00405177">
              <w:rPr>
                <w:rFonts w:ascii="Arial" w:eastAsiaTheme="minorEastAsia" w:hAnsi="Arial" w:cs="Arial"/>
                <w:color w:val="000000" w:themeColor="text1"/>
                <w:sz w:val="16"/>
                <w:szCs w:val="16"/>
              </w:rPr>
              <w:t>«</w:t>
            </w:r>
            <w:r w:rsidRPr="00405177">
              <w:rPr>
                <w:rFonts w:ascii="Arial" w:eastAsiaTheme="minorEastAsia" w:hAnsi="Arial" w:cs="Arial"/>
                <w:color w:val="000000" w:themeColor="text1"/>
                <w:sz w:val="16"/>
                <w:szCs w:val="16"/>
              </w:rPr>
              <w:t>Набережная реки Клязьма</w:t>
            </w:r>
            <w:r w:rsidR="002F7C8C" w:rsidRPr="00405177">
              <w:rPr>
                <w:rFonts w:ascii="Arial" w:eastAsiaTheme="minorEastAsia" w:hAnsi="Arial" w:cs="Arial"/>
                <w:color w:val="000000" w:themeColor="text1"/>
                <w:sz w:val="16"/>
                <w:szCs w:val="16"/>
              </w:rPr>
              <w:t>»</w:t>
            </w:r>
            <w:r w:rsidRPr="00405177">
              <w:rPr>
                <w:rFonts w:ascii="Arial" w:eastAsiaTheme="minorEastAsia" w:hAnsi="Arial" w:cs="Arial"/>
                <w:color w:val="000000" w:themeColor="text1"/>
                <w:sz w:val="16"/>
                <w:szCs w:val="16"/>
              </w:rPr>
              <w:t xml:space="preserve"> по адресу:</w:t>
            </w:r>
          </w:p>
          <w:p w:rsidR="00B46B0D" w:rsidRPr="00405177" w:rsidRDefault="00B46B0D" w:rsidP="00B46B0D">
            <w:pPr>
              <w:widowControl w:val="0"/>
              <w:autoSpaceDE w:val="0"/>
              <w:autoSpaceDN w:val="0"/>
              <w:adjustRightInd w:val="0"/>
              <w:rPr>
                <w:rFonts w:ascii="Arial" w:eastAsiaTheme="minorEastAsia" w:hAnsi="Arial" w:cs="Arial"/>
                <w:color w:val="000000" w:themeColor="text1"/>
                <w:sz w:val="16"/>
                <w:szCs w:val="16"/>
              </w:rPr>
            </w:pPr>
            <w:r w:rsidRPr="00405177">
              <w:rPr>
                <w:rFonts w:ascii="Arial" w:eastAsiaTheme="minorEastAsia" w:hAnsi="Arial" w:cs="Arial"/>
                <w:color w:val="000000" w:themeColor="text1"/>
                <w:sz w:val="16"/>
                <w:szCs w:val="16"/>
              </w:rPr>
              <w:t xml:space="preserve">Московская область, </w:t>
            </w:r>
            <w:r w:rsidR="00F07317">
              <w:rPr>
                <w:rFonts w:ascii="Arial" w:eastAsiaTheme="minorEastAsia" w:hAnsi="Arial" w:cs="Arial"/>
                <w:color w:val="000000" w:themeColor="text1"/>
                <w:sz w:val="16"/>
                <w:szCs w:val="16"/>
              </w:rPr>
              <w:t>г.</w:t>
            </w:r>
            <w:r w:rsidRPr="00405177">
              <w:rPr>
                <w:rFonts w:ascii="Arial" w:eastAsiaTheme="minorEastAsia" w:hAnsi="Arial" w:cs="Arial"/>
                <w:color w:val="000000" w:themeColor="text1"/>
                <w:sz w:val="16"/>
                <w:szCs w:val="16"/>
              </w:rPr>
              <w:t xml:space="preserve"> Орехово-Зуево, набережная реки Клязьма, на территории берега р. Клязьма со стороны ул. Карасово – мост ул. Северная- ул. Ленина, мост ул. Саввы Морозова </w:t>
            </w:r>
            <w:r w:rsidR="00F07317">
              <w:rPr>
                <w:rFonts w:ascii="Arial" w:eastAsiaTheme="minorEastAsia" w:hAnsi="Arial" w:cs="Arial"/>
                <w:color w:val="000000" w:themeColor="text1"/>
                <w:sz w:val="16"/>
                <w:szCs w:val="16"/>
              </w:rPr>
              <w:t xml:space="preserve">(этап </w:t>
            </w:r>
            <w:r w:rsidRPr="00405177">
              <w:rPr>
                <w:rFonts w:ascii="Arial" w:eastAsiaTheme="minorEastAsia" w:hAnsi="Arial" w:cs="Arial"/>
                <w:color w:val="000000" w:themeColor="text1"/>
                <w:sz w:val="16"/>
                <w:szCs w:val="16"/>
              </w:rPr>
              <w:t xml:space="preserve">победитель Всероссийского конкурса лучших проектов создания комфортной городской среды: г. Орехово-Зуево, Орехово-Зуевский городской округ, </w:t>
            </w:r>
            <w:r w:rsidRPr="00405177">
              <w:rPr>
                <w:rFonts w:ascii="Arial" w:eastAsiaTheme="minorEastAsia" w:hAnsi="Arial" w:cs="Arial"/>
                <w:color w:val="000000" w:themeColor="text1"/>
                <w:sz w:val="16"/>
                <w:szCs w:val="16"/>
              </w:rPr>
              <w:lastRenderedPageBreak/>
              <w:t>Пешеходная зона «Набережная реки Клязьма»)</w:t>
            </w:r>
          </w:p>
          <w:p w:rsidR="00B46B0D" w:rsidRPr="00405177" w:rsidRDefault="00B46B0D" w:rsidP="00B46B0D">
            <w:pPr>
              <w:widowControl w:val="0"/>
              <w:autoSpaceDE w:val="0"/>
              <w:autoSpaceDN w:val="0"/>
              <w:adjustRightInd w:val="0"/>
              <w:rPr>
                <w:rFonts w:ascii="Arial" w:eastAsiaTheme="minorEastAsia" w:hAnsi="Arial" w:cs="Arial"/>
                <w:color w:val="000000" w:themeColor="text1"/>
                <w:sz w:val="16"/>
                <w:szCs w:val="16"/>
              </w:rPr>
            </w:pPr>
          </w:p>
        </w:tc>
      </w:tr>
      <w:tr w:rsidR="00B46B0D" w:rsidRPr="00F23094" w:rsidTr="008B0E2B">
        <w:trPr>
          <w:trHeight w:val="417"/>
        </w:trPr>
        <w:tc>
          <w:tcPr>
            <w:tcW w:w="568" w:type="dxa"/>
            <w:vMerge/>
            <w:tcBorders>
              <w:left w:val="single" w:sz="4" w:space="0" w:color="auto"/>
              <w:right w:val="single" w:sz="4" w:space="0" w:color="auto"/>
            </w:tcBorders>
          </w:tcPr>
          <w:p w:rsidR="00B46B0D" w:rsidRPr="00D0455B" w:rsidRDefault="00B46B0D" w:rsidP="001732C8">
            <w:pPr>
              <w:jc w:val="center"/>
              <w:rPr>
                <w:rFonts w:ascii="Arial" w:eastAsiaTheme="minorEastAsia" w:hAnsi="Arial" w:cs="Arial"/>
                <w:color w:val="000000" w:themeColor="text1"/>
                <w:sz w:val="18"/>
                <w:szCs w:val="18"/>
                <w:highlight w:val="yellow"/>
                <w:lang w:eastAsia="ru-RU"/>
              </w:rPr>
            </w:pPr>
          </w:p>
        </w:tc>
        <w:tc>
          <w:tcPr>
            <w:tcW w:w="1984" w:type="dxa"/>
            <w:vMerge/>
            <w:tcBorders>
              <w:left w:val="single" w:sz="4" w:space="0" w:color="auto"/>
              <w:right w:val="single" w:sz="4" w:space="0" w:color="auto"/>
            </w:tcBorders>
          </w:tcPr>
          <w:p w:rsidR="00B46B0D" w:rsidRPr="000C649B" w:rsidRDefault="00B46B0D" w:rsidP="00B46B0D">
            <w:pPr>
              <w:rPr>
                <w:rFonts w:ascii="Arial" w:hAnsi="Arial" w:cs="Arial"/>
                <w:color w:val="000000" w:themeColor="text1"/>
                <w:sz w:val="18"/>
                <w:szCs w:val="18"/>
              </w:rPr>
            </w:pPr>
          </w:p>
        </w:tc>
        <w:tc>
          <w:tcPr>
            <w:tcW w:w="851" w:type="dxa"/>
            <w:vMerge/>
            <w:tcBorders>
              <w:left w:val="single" w:sz="4" w:space="0" w:color="auto"/>
              <w:right w:val="single" w:sz="4" w:space="0" w:color="auto"/>
            </w:tcBorders>
          </w:tcPr>
          <w:p w:rsidR="00B46B0D" w:rsidRPr="000C649B" w:rsidRDefault="00B46B0D" w:rsidP="00486267">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B46B0D" w:rsidRPr="000C649B" w:rsidRDefault="00B46B0D" w:rsidP="00B46B0D">
            <w:pPr>
              <w:tabs>
                <w:tab w:val="center" w:pos="175"/>
              </w:tabs>
              <w:ind w:hanging="100"/>
              <w:rPr>
                <w:rFonts w:ascii="Arial" w:hAnsi="Arial" w:cs="Arial"/>
                <w:color w:val="000000" w:themeColor="text1"/>
                <w:sz w:val="18"/>
                <w:szCs w:val="18"/>
              </w:rPr>
            </w:pPr>
            <w:r w:rsidRPr="000C649B">
              <w:rPr>
                <w:rFonts w:ascii="Arial" w:hAnsi="Arial" w:cs="Arial"/>
                <w:color w:val="000000" w:themeColor="text1"/>
                <w:sz w:val="18"/>
                <w:szCs w:val="18"/>
              </w:rPr>
              <w:t>Средства федерального бюджета</w:t>
            </w:r>
          </w:p>
        </w:tc>
        <w:tc>
          <w:tcPr>
            <w:tcW w:w="567" w:type="dxa"/>
            <w:tcBorders>
              <w:top w:val="single" w:sz="4" w:space="0" w:color="auto"/>
              <w:left w:val="single" w:sz="4" w:space="0" w:color="auto"/>
              <w:bottom w:val="single" w:sz="4" w:space="0" w:color="auto"/>
              <w:right w:val="single" w:sz="4" w:space="0" w:color="auto"/>
            </w:tcBorders>
            <w:vAlign w:val="center"/>
          </w:tcPr>
          <w:p w:rsidR="00B46B0D"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p>
          <w:p w:rsidR="00B46B0D"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p w:rsidR="00B46B0D" w:rsidRPr="00A438DE" w:rsidRDefault="00B46B0D" w:rsidP="00B46B0D">
            <w:pPr>
              <w:jc w:val="center"/>
              <w:rPr>
                <w:rFonts w:ascii="Arial" w:eastAsiaTheme="minorEastAsia" w:hAnsi="Arial" w:cs="Arial"/>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0C649B"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50 000,00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0C649B"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0C649B">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0C649B"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50 000,00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F23094"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F23094"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F23094"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vMerge/>
            <w:tcBorders>
              <w:left w:val="single" w:sz="4" w:space="0" w:color="auto"/>
              <w:right w:val="single" w:sz="4" w:space="0" w:color="auto"/>
            </w:tcBorders>
          </w:tcPr>
          <w:p w:rsidR="00B46B0D" w:rsidRPr="00F23094" w:rsidRDefault="00B46B0D" w:rsidP="00B46B0D">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B46B0D" w:rsidRPr="00405177" w:rsidRDefault="00B46B0D" w:rsidP="00B46B0D">
            <w:pPr>
              <w:rPr>
                <w:rFonts w:ascii="Arial" w:eastAsiaTheme="minorEastAsia" w:hAnsi="Arial" w:cs="Arial"/>
                <w:color w:val="000000" w:themeColor="text1"/>
                <w:sz w:val="16"/>
                <w:szCs w:val="16"/>
                <w:lang w:eastAsia="ru-RU"/>
              </w:rPr>
            </w:pPr>
          </w:p>
        </w:tc>
      </w:tr>
      <w:tr w:rsidR="00B46B0D" w:rsidRPr="00F23094" w:rsidTr="008B0E2B">
        <w:trPr>
          <w:trHeight w:val="387"/>
        </w:trPr>
        <w:tc>
          <w:tcPr>
            <w:tcW w:w="568" w:type="dxa"/>
            <w:vMerge/>
            <w:tcBorders>
              <w:left w:val="single" w:sz="4" w:space="0" w:color="auto"/>
              <w:right w:val="single" w:sz="4" w:space="0" w:color="auto"/>
            </w:tcBorders>
          </w:tcPr>
          <w:p w:rsidR="00B46B0D" w:rsidRPr="00D0455B" w:rsidRDefault="00B46B0D" w:rsidP="001732C8">
            <w:pPr>
              <w:jc w:val="center"/>
              <w:rPr>
                <w:rFonts w:ascii="Arial" w:eastAsiaTheme="minorEastAsia" w:hAnsi="Arial" w:cs="Arial"/>
                <w:color w:val="000000" w:themeColor="text1"/>
                <w:sz w:val="18"/>
                <w:szCs w:val="18"/>
                <w:highlight w:val="yellow"/>
                <w:lang w:eastAsia="ru-RU"/>
              </w:rPr>
            </w:pPr>
          </w:p>
        </w:tc>
        <w:tc>
          <w:tcPr>
            <w:tcW w:w="1984" w:type="dxa"/>
            <w:vMerge/>
            <w:tcBorders>
              <w:left w:val="single" w:sz="4" w:space="0" w:color="auto"/>
              <w:right w:val="single" w:sz="4" w:space="0" w:color="auto"/>
            </w:tcBorders>
            <w:vAlign w:val="center"/>
          </w:tcPr>
          <w:p w:rsidR="00B46B0D" w:rsidRPr="000C649B" w:rsidRDefault="00B46B0D" w:rsidP="00B46B0D">
            <w:pPr>
              <w:rPr>
                <w:rFonts w:ascii="Arial" w:hAnsi="Arial" w:cs="Arial"/>
                <w:color w:val="000000" w:themeColor="text1"/>
                <w:sz w:val="18"/>
                <w:szCs w:val="18"/>
              </w:rPr>
            </w:pPr>
          </w:p>
        </w:tc>
        <w:tc>
          <w:tcPr>
            <w:tcW w:w="851" w:type="dxa"/>
            <w:vMerge/>
            <w:tcBorders>
              <w:left w:val="single" w:sz="4" w:space="0" w:color="auto"/>
              <w:right w:val="single" w:sz="4" w:space="0" w:color="auto"/>
            </w:tcBorders>
          </w:tcPr>
          <w:p w:rsidR="00B46B0D" w:rsidRPr="000C649B" w:rsidRDefault="00B46B0D" w:rsidP="00486267">
            <w:pPr>
              <w:jc w:val="center"/>
              <w:rPr>
                <w:rFonts w:ascii="Arial" w:hAnsi="Arial" w:cs="Arial"/>
                <w:color w:val="000000" w:themeColor="text1"/>
                <w:sz w:val="18"/>
                <w:szCs w:val="18"/>
              </w:rPr>
            </w:pPr>
          </w:p>
        </w:tc>
        <w:tc>
          <w:tcPr>
            <w:tcW w:w="1275" w:type="dxa"/>
            <w:tcBorders>
              <w:top w:val="single" w:sz="4" w:space="0" w:color="auto"/>
              <w:left w:val="single" w:sz="4" w:space="0" w:color="auto"/>
              <w:bottom w:val="single" w:sz="4" w:space="0" w:color="auto"/>
              <w:right w:val="single" w:sz="4" w:space="0" w:color="auto"/>
            </w:tcBorders>
          </w:tcPr>
          <w:p w:rsidR="00B46B0D" w:rsidRPr="000C649B" w:rsidRDefault="00B46B0D" w:rsidP="00B46B0D">
            <w:pPr>
              <w:widowControl w:val="0"/>
              <w:tabs>
                <w:tab w:val="center" w:pos="742"/>
              </w:tabs>
              <w:autoSpaceDE w:val="0"/>
              <w:autoSpaceDN w:val="0"/>
              <w:adjustRightInd w:val="0"/>
              <w:jc w:val="both"/>
              <w:rPr>
                <w:rFonts w:ascii="Arial" w:hAnsi="Arial" w:cs="Arial"/>
                <w:color w:val="000000" w:themeColor="text1"/>
                <w:sz w:val="18"/>
                <w:szCs w:val="18"/>
              </w:rPr>
            </w:pPr>
            <w:r w:rsidRPr="000C649B">
              <w:rPr>
                <w:rFonts w:ascii="Arial" w:hAnsi="Arial" w:cs="Arial"/>
                <w:color w:val="000000" w:themeColor="text1"/>
                <w:sz w:val="18"/>
                <w:szCs w:val="18"/>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B46B0D" w:rsidRPr="000C649B"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0C649B">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0C649B"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0C649B"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sidRPr="000C649B">
              <w:rPr>
                <w:rFonts w:ascii="Arial" w:eastAsiaTheme="minorEastAsia" w:hAnsi="Arial" w:cs="Arial"/>
                <w:color w:val="000000" w:themeColor="text1"/>
                <w:sz w:val="18"/>
                <w:szCs w:val="18"/>
              </w:rPr>
              <w:t>0</w:t>
            </w:r>
            <w:r>
              <w:rPr>
                <w:rFonts w:ascii="Arial" w:eastAsiaTheme="minorEastAsia" w:hAnsi="Arial" w:cs="Arial"/>
                <w:color w:val="000000" w:themeColor="text1"/>
                <w:sz w:val="18"/>
                <w:szCs w:val="18"/>
              </w:rPr>
              <w:t>,00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0C649B"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F23094"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B46B0D" w:rsidRPr="00F23094"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276" w:type="dxa"/>
            <w:tcBorders>
              <w:top w:val="single" w:sz="4" w:space="0" w:color="auto"/>
              <w:left w:val="single" w:sz="4" w:space="0" w:color="auto"/>
              <w:bottom w:val="single" w:sz="4" w:space="0" w:color="auto"/>
              <w:right w:val="single" w:sz="4" w:space="0" w:color="auto"/>
            </w:tcBorders>
            <w:vAlign w:val="center"/>
          </w:tcPr>
          <w:p w:rsidR="00B46B0D" w:rsidRPr="00F23094" w:rsidRDefault="00B46B0D" w:rsidP="00B46B0D">
            <w:pPr>
              <w:widowControl w:val="0"/>
              <w:autoSpaceDE w:val="0"/>
              <w:autoSpaceDN w:val="0"/>
              <w:adjustRightInd w:val="0"/>
              <w:jc w:val="center"/>
              <w:rPr>
                <w:rFonts w:ascii="Arial" w:eastAsiaTheme="minorEastAsia" w:hAnsi="Arial" w:cs="Arial"/>
                <w:color w:val="000000" w:themeColor="text1"/>
                <w:sz w:val="18"/>
                <w:szCs w:val="18"/>
              </w:rPr>
            </w:pPr>
            <w:r>
              <w:rPr>
                <w:rFonts w:ascii="Arial" w:eastAsiaTheme="minorEastAsia" w:hAnsi="Arial" w:cs="Arial"/>
                <w:color w:val="000000" w:themeColor="text1"/>
                <w:sz w:val="18"/>
                <w:szCs w:val="18"/>
              </w:rPr>
              <w:t>0,00</w:t>
            </w:r>
          </w:p>
        </w:tc>
        <w:tc>
          <w:tcPr>
            <w:tcW w:w="1134" w:type="dxa"/>
            <w:vMerge/>
            <w:tcBorders>
              <w:left w:val="single" w:sz="4" w:space="0" w:color="auto"/>
              <w:right w:val="single" w:sz="4" w:space="0" w:color="auto"/>
            </w:tcBorders>
            <w:vAlign w:val="center"/>
          </w:tcPr>
          <w:p w:rsidR="00B46B0D" w:rsidRPr="00F23094" w:rsidRDefault="00B46B0D" w:rsidP="00B46B0D">
            <w:pPr>
              <w:rPr>
                <w:rFonts w:ascii="Arial" w:eastAsiaTheme="minorEastAsia" w:hAnsi="Arial" w:cs="Arial"/>
                <w:color w:val="000000" w:themeColor="text1"/>
                <w:sz w:val="18"/>
                <w:szCs w:val="18"/>
                <w:lang w:eastAsia="ru-RU"/>
              </w:rPr>
            </w:pPr>
          </w:p>
        </w:tc>
        <w:tc>
          <w:tcPr>
            <w:tcW w:w="1765" w:type="dxa"/>
            <w:vMerge/>
            <w:tcBorders>
              <w:left w:val="single" w:sz="4" w:space="0" w:color="auto"/>
              <w:right w:val="single" w:sz="4" w:space="0" w:color="auto"/>
            </w:tcBorders>
            <w:vAlign w:val="center"/>
          </w:tcPr>
          <w:p w:rsidR="00B46B0D" w:rsidRPr="00405177" w:rsidRDefault="00B46B0D" w:rsidP="00B46B0D">
            <w:pPr>
              <w:rPr>
                <w:rFonts w:ascii="Arial" w:eastAsiaTheme="minorEastAsia" w:hAnsi="Arial" w:cs="Arial"/>
                <w:color w:val="000000" w:themeColor="text1"/>
                <w:sz w:val="16"/>
                <w:szCs w:val="16"/>
                <w:lang w:eastAsia="ru-RU"/>
              </w:rPr>
            </w:pPr>
          </w:p>
        </w:tc>
      </w:tr>
      <w:tr w:rsidR="00991BB9" w:rsidRPr="00F23094" w:rsidTr="008B0E2B">
        <w:trPr>
          <w:trHeight w:val="343"/>
        </w:trPr>
        <w:tc>
          <w:tcPr>
            <w:tcW w:w="568" w:type="dxa"/>
            <w:vMerge/>
            <w:tcBorders>
              <w:left w:val="single" w:sz="4" w:space="0" w:color="auto"/>
              <w:bottom w:val="single" w:sz="4" w:space="0" w:color="auto"/>
              <w:right w:val="single" w:sz="4" w:space="0" w:color="auto"/>
            </w:tcBorders>
          </w:tcPr>
          <w:p w:rsidR="00991BB9" w:rsidRPr="00D0455B" w:rsidRDefault="00991BB9" w:rsidP="001732C8">
            <w:pPr>
              <w:jc w:val="center"/>
              <w:rPr>
                <w:rFonts w:ascii="Arial" w:eastAsiaTheme="minorEastAsia" w:hAnsi="Arial" w:cs="Arial"/>
                <w:color w:val="000000" w:themeColor="text1"/>
                <w:sz w:val="18"/>
                <w:szCs w:val="18"/>
                <w:highlight w:val="yellow"/>
                <w:lang w:eastAsia="ru-RU"/>
              </w:rPr>
            </w:pPr>
          </w:p>
        </w:tc>
        <w:tc>
          <w:tcPr>
            <w:tcW w:w="1984" w:type="dxa"/>
            <w:vMerge/>
            <w:tcBorders>
              <w:left w:val="single" w:sz="4" w:space="0" w:color="auto"/>
              <w:bottom w:val="single" w:sz="4" w:space="0" w:color="auto"/>
              <w:right w:val="single" w:sz="4" w:space="0" w:color="auto"/>
            </w:tcBorders>
            <w:vAlign w:val="center"/>
          </w:tcPr>
          <w:p w:rsidR="00991BB9" w:rsidRPr="000C649B" w:rsidRDefault="00991BB9" w:rsidP="00991BB9">
            <w:pPr>
              <w:rPr>
                <w:rFonts w:ascii="Arial" w:hAnsi="Arial" w:cs="Arial"/>
                <w:color w:val="000000" w:themeColor="text1"/>
                <w:sz w:val="18"/>
                <w:szCs w:val="18"/>
              </w:rPr>
            </w:pPr>
          </w:p>
        </w:tc>
        <w:tc>
          <w:tcPr>
            <w:tcW w:w="851" w:type="dxa"/>
            <w:vMerge/>
            <w:tcBorders>
              <w:left w:val="single" w:sz="4" w:space="0" w:color="auto"/>
              <w:bottom w:val="single" w:sz="4" w:space="0" w:color="auto"/>
              <w:right w:val="single" w:sz="4" w:space="0" w:color="auto"/>
            </w:tcBorders>
          </w:tcPr>
          <w:p w:rsidR="00991BB9" w:rsidRPr="000C649B" w:rsidRDefault="00991BB9" w:rsidP="00486267">
            <w:pPr>
              <w:jc w:val="center"/>
              <w:rPr>
                <w:rFonts w:ascii="Arial" w:hAnsi="Arial" w:cs="Arial"/>
                <w:color w:val="000000" w:themeColor="text1"/>
                <w:sz w:val="18"/>
                <w:szCs w:val="18"/>
              </w:rPr>
            </w:pPr>
          </w:p>
        </w:tc>
        <w:tc>
          <w:tcPr>
            <w:tcW w:w="1275" w:type="dxa"/>
            <w:tcBorders>
              <w:top w:val="single" w:sz="4" w:space="0" w:color="auto"/>
              <w:left w:val="single" w:sz="4" w:space="0" w:color="auto"/>
              <w:bottom w:val="single" w:sz="4" w:space="0" w:color="auto"/>
              <w:right w:val="single" w:sz="4" w:space="0" w:color="auto"/>
            </w:tcBorders>
          </w:tcPr>
          <w:p w:rsidR="00991BB9" w:rsidRPr="000C649B" w:rsidRDefault="00991BB9" w:rsidP="00991BB9">
            <w:pPr>
              <w:widowControl w:val="0"/>
              <w:tabs>
                <w:tab w:val="center" w:pos="742"/>
              </w:tabs>
              <w:autoSpaceDE w:val="0"/>
              <w:autoSpaceDN w:val="0"/>
              <w:adjustRightInd w:val="0"/>
              <w:jc w:val="both"/>
              <w:rPr>
                <w:rFonts w:ascii="Arial" w:hAnsi="Arial" w:cs="Arial"/>
                <w:color w:val="000000" w:themeColor="text1"/>
                <w:sz w:val="18"/>
                <w:szCs w:val="18"/>
              </w:rPr>
            </w:pPr>
            <w:r w:rsidRPr="000C649B">
              <w:rPr>
                <w:rFonts w:ascii="Arial" w:hAnsi="Arial" w:cs="Arial"/>
                <w:color w:val="000000" w:themeColor="text1"/>
                <w:sz w:val="18"/>
                <w:szCs w:val="18"/>
              </w:rPr>
              <w:t xml:space="preserve">Средства бюджета </w:t>
            </w:r>
          </w:p>
          <w:p w:rsidR="00991BB9" w:rsidRPr="000C649B" w:rsidRDefault="00991BB9" w:rsidP="00991BB9">
            <w:pPr>
              <w:widowControl w:val="0"/>
              <w:tabs>
                <w:tab w:val="center" w:pos="742"/>
              </w:tabs>
              <w:autoSpaceDE w:val="0"/>
              <w:autoSpaceDN w:val="0"/>
              <w:adjustRightInd w:val="0"/>
              <w:jc w:val="both"/>
              <w:rPr>
                <w:rFonts w:ascii="Arial" w:hAnsi="Arial" w:cs="Arial"/>
                <w:color w:val="000000" w:themeColor="text1"/>
                <w:sz w:val="18"/>
                <w:szCs w:val="18"/>
              </w:rPr>
            </w:pPr>
            <w:r w:rsidRPr="000C649B">
              <w:rPr>
                <w:rFonts w:ascii="Arial" w:hAnsi="Arial" w:cs="Arial"/>
                <w:color w:val="000000" w:themeColor="text1"/>
                <w:sz w:val="18"/>
                <w:szCs w:val="18"/>
              </w:rPr>
              <w:t xml:space="preserve">Орехово-Зуевского городского округа </w:t>
            </w:r>
          </w:p>
        </w:tc>
        <w:tc>
          <w:tcPr>
            <w:tcW w:w="567"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0C649B"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0C649B">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0C649B"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0C649B"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0C649B">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0C649B"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0,00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0,00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0,00</w:t>
            </w:r>
          </w:p>
        </w:tc>
        <w:tc>
          <w:tcPr>
            <w:tcW w:w="1134" w:type="dxa"/>
            <w:vMerge/>
            <w:tcBorders>
              <w:left w:val="single" w:sz="4" w:space="0" w:color="auto"/>
              <w:bottom w:val="single" w:sz="4" w:space="0" w:color="auto"/>
              <w:right w:val="single" w:sz="4" w:space="0" w:color="auto"/>
            </w:tcBorders>
            <w:vAlign w:val="center"/>
          </w:tcPr>
          <w:p w:rsidR="00991BB9" w:rsidRPr="00F23094" w:rsidRDefault="00991BB9" w:rsidP="00991BB9">
            <w:pPr>
              <w:rPr>
                <w:rFonts w:ascii="Arial" w:eastAsiaTheme="minorEastAsia" w:hAnsi="Arial" w:cs="Arial"/>
                <w:color w:val="000000" w:themeColor="text1"/>
                <w:sz w:val="18"/>
                <w:szCs w:val="18"/>
                <w:lang w:eastAsia="ru-RU"/>
              </w:rPr>
            </w:pPr>
          </w:p>
        </w:tc>
        <w:tc>
          <w:tcPr>
            <w:tcW w:w="1765" w:type="dxa"/>
            <w:vMerge/>
            <w:tcBorders>
              <w:left w:val="single" w:sz="4" w:space="0" w:color="auto"/>
              <w:bottom w:val="single" w:sz="4" w:space="0" w:color="auto"/>
              <w:right w:val="single" w:sz="4" w:space="0" w:color="auto"/>
            </w:tcBorders>
            <w:vAlign w:val="center"/>
          </w:tcPr>
          <w:p w:rsidR="00991BB9" w:rsidRPr="00405177" w:rsidRDefault="00991BB9" w:rsidP="00991BB9">
            <w:pPr>
              <w:rPr>
                <w:rFonts w:ascii="Arial" w:eastAsiaTheme="minorEastAsia" w:hAnsi="Arial" w:cs="Arial"/>
                <w:color w:val="000000" w:themeColor="text1"/>
                <w:sz w:val="16"/>
                <w:szCs w:val="16"/>
                <w:lang w:eastAsia="ru-RU"/>
              </w:rPr>
            </w:pPr>
          </w:p>
        </w:tc>
      </w:tr>
      <w:tr w:rsidR="00991BB9" w:rsidRPr="00F23094" w:rsidTr="008B0E2B">
        <w:trPr>
          <w:trHeight w:val="431"/>
        </w:trPr>
        <w:tc>
          <w:tcPr>
            <w:tcW w:w="568" w:type="dxa"/>
            <w:vMerge w:val="restart"/>
            <w:tcBorders>
              <w:top w:val="single" w:sz="4" w:space="0" w:color="auto"/>
              <w:left w:val="single" w:sz="4" w:space="0" w:color="auto"/>
              <w:bottom w:val="single" w:sz="4" w:space="0" w:color="auto"/>
              <w:right w:val="single" w:sz="4" w:space="0" w:color="auto"/>
            </w:tcBorders>
          </w:tcPr>
          <w:p w:rsidR="00991BB9" w:rsidRPr="00F23094" w:rsidRDefault="00991BB9" w:rsidP="001732C8">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w:t>
            </w:r>
            <w:r w:rsidR="0056266A">
              <w:rPr>
                <w:rFonts w:ascii="Arial" w:eastAsiaTheme="minorEastAsia" w:hAnsi="Arial" w:cs="Arial"/>
                <w:color w:val="000000" w:themeColor="text1"/>
                <w:sz w:val="18"/>
                <w:szCs w:val="18"/>
                <w:lang w:eastAsia="ru-RU"/>
              </w:rPr>
              <w:t>8</w:t>
            </w:r>
          </w:p>
        </w:tc>
        <w:tc>
          <w:tcPr>
            <w:tcW w:w="1984" w:type="dxa"/>
            <w:vMerge w:val="restart"/>
            <w:tcBorders>
              <w:top w:val="single" w:sz="4" w:space="0" w:color="auto"/>
              <w:left w:val="single" w:sz="4" w:space="0" w:color="auto"/>
              <w:bottom w:val="single" w:sz="4" w:space="0" w:color="auto"/>
              <w:right w:val="single" w:sz="4" w:space="0" w:color="auto"/>
            </w:tcBorders>
          </w:tcPr>
          <w:p w:rsidR="00991BB9" w:rsidRPr="00301E21" w:rsidRDefault="00991BB9" w:rsidP="00991BB9">
            <w:pPr>
              <w:widowControl w:val="0"/>
              <w:autoSpaceDE w:val="0"/>
              <w:autoSpaceDN w:val="0"/>
              <w:adjustRightInd w:val="0"/>
              <w:jc w:val="both"/>
              <w:rPr>
                <w:rFonts w:ascii="Arial" w:eastAsiaTheme="minorEastAsia" w:hAnsi="Arial" w:cs="Arial"/>
                <w:b/>
                <w:color w:val="000000" w:themeColor="text1"/>
                <w:sz w:val="18"/>
                <w:szCs w:val="18"/>
                <w:lang w:eastAsia="ru-RU"/>
              </w:rPr>
            </w:pPr>
            <w:r w:rsidRPr="00301E21">
              <w:rPr>
                <w:rFonts w:ascii="Arial" w:eastAsiaTheme="minorEastAsia" w:hAnsi="Arial" w:cs="Arial"/>
                <w:b/>
                <w:color w:val="000000" w:themeColor="text1"/>
                <w:sz w:val="18"/>
                <w:szCs w:val="18"/>
                <w:lang w:eastAsia="ru-RU"/>
              </w:rPr>
              <w:t xml:space="preserve">Мероприятие </w:t>
            </w:r>
            <w:r w:rsidRPr="00301E21">
              <w:rPr>
                <w:rFonts w:ascii="Arial" w:eastAsiaTheme="minorEastAsia" w:hAnsi="Arial" w:cs="Arial"/>
                <w:b/>
                <w:color w:val="000000" w:themeColor="text1"/>
                <w:sz w:val="18"/>
                <w:szCs w:val="18"/>
                <w:lang w:val="en-US" w:eastAsia="ru-RU"/>
              </w:rPr>
              <w:t>F</w:t>
            </w:r>
            <w:r w:rsidRPr="00301E21">
              <w:rPr>
                <w:rFonts w:ascii="Arial" w:eastAsiaTheme="minorEastAsia" w:hAnsi="Arial" w:cs="Arial"/>
                <w:b/>
                <w:color w:val="000000" w:themeColor="text1"/>
                <w:sz w:val="18"/>
                <w:szCs w:val="18"/>
                <w:lang w:eastAsia="ru-RU"/>
              </w:rPr>
              <w:t>2.21</w:t>
            </w:r>
          </w:p>
          <w:p w:rsidR="00991BB9" w:rsidRPr="00F23094" w:rsidRDefault="00991BB9" w:rsidP="00991BB9">
            <w:pPr>
              <w:widowControl w:val="0"/>
              <w:autoSpaceDE w:val="0"/>
              <w:autoSpaceDN w:val="0"/>
              <w:adjustRightInd w:val="0"/>
              <w:jc w:val="both"/>
              <w:rPr>
                <w:rFonts w:ascii="Arial" w:eastAsiaTheme="minorEastAsia" w:hAnsi="Arial" w:cs="Arial"/>
                <w:color w:val="000000" w:themeColor="text1"/>
                <w:sz w:val="18"/>
                <w:szCs w:val="18"/>
                <w:lang w:eastAsia="ru-RU"/>
              </w:rPr>
            </w:pPr>
            <w:r w:rsidRPr="002B55A2">
              <w:rPr>
                <w:rFonts w:ascii="Arial" w:eastAsiaTheme="minorEastAsia" w:hAnsi="Arial" w:cs="Arial"/>
                <w:color w:val="000000" w:themeColor="text1"/>
                <w:sz w:val="18"/>
                <w:szCs w:val="18"/>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(обустройство</w:t>
            </w:r>
            <w:r>
              <w:rPr>
                <w:rFonts w:ascii="Arial" w:eastAsiaTheme="minorEastAsia" w:hAnsi="Arial" w:cs="Arial"/>
                <w:color w:val="000000" w:themeColor="text1"/>
                <w:sz w:val="18"/>
                <w:szCs w:val="18"/>
                <w:lang w:eastAsia="ru-RU"/>
              </w:rPr>
              <w:t xml:space="preserve"> </w:t>
            </w:r>
            <w:r w:rsidRPr="002B55A2">
              <w:rPr>
                <w:rFonts w:ascii="Arial" w:eastAsiaTheme="minorEastAsia" w:hAnsi="Arial" w:cs="Arial"/>
                <w:color w:val="000000" w:themeColor="text1"/>
                <w:sz w:val="18"/>
                <w:szCs w:val="18"/>
                <w:lang w:eastAsia="ru-RU"/>
              </w:rPr>
              <w:t>и установка детских игровых площадок на территории парков культуры и отдыха)</w:t>
            </w:r>
          </w:p>
        </w:tc>
        <w:tc>
          <w:tcPr>
            <w:tcW w:w="851" w:type="dxa"/>
            <w:vMerge w:val="restart"/>
            <w:tcBorders>
              <w:top w:val="single" w:sz="4" w:space="0" w:color="auto"/>
              <w:left w:val="single" w:sz="4" w:space="0" w:color="auto"/>
              <w:bottom w:val="single" w:sz="4" w:space="0" w:color="auto"/>
              <w:right w:val="single" w:sz="4" w:space="0" w:color="auto"/>
            </w:tcBorders>
          </w:tcPr>
          <w:p w:rsidR="00991BB9" w:rsidRPr="00F23094" w:rsidRDefault="00991BB9" w:rsidP="00486267">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2020-2024</w:t>
            </w:r>
          </w:p>
          <w:p w:rsidR="00991BB9" w:rsidRPr="00F23094" w:rsidRDefault="00991BB9" w:rsidP="00486267">
            <w:pPr>
              <w:jc w:val="center"/>
              <w:rPr>
                <w:rFonts w:ascii="Times New Roman" w:hAnsi="Times New Roman"/>
                <w:color w:val="000000" w:themeColor="text1"/>
                <w:szCs w:val="20"/>
              </w:rPr>
            </w:pPr>
            <w:r w:rsidRPr="00F23094">
              <w:rPr>
                <w:rFonts w:ascii="Arial" w:eastAsiaTheme="minorEastAsia" w:hAnsi="Arial" w:cs="Arial"/>
                <w:color w:val="000000" w:themeColor="text1"/>
                <w:sz w:val="18"/>
                <w:szCs w:val="20"/>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991BB9" w:rsidRPr="005F5C26" w:rsidRDefault="00991BB9" w:rsidP="00991BB9">
            <w:pPr>
              <w:tabs>
                <w:tab w:val="center" w:pos="175"/>
              </w:tabs>
              <w:ind w:hanging="100"/>
              <w:rPr>
                <w:rFonts w:ascii="Arial" w:hAnsi="Arial" w:cs="Arial"/>
                <w:b/>
                <w:color w:val="000000" w:themeColor="text1"/>
                <w:sz w:val="18"/>
                <w:szCs w:val="18"/>
              </w:rPr>
            </w:pPr>
            <w:r w:rsidRPr="005F5C26">
              <w:rPr>
                <w:rFonts w:ascii="Arial" w:hAnsi="Arial" w:cs="Arial"/>
                <w:b/>
                <w:color w:val="000000" w:themeColor="text1"/>
                <w:sz w:val="18"/>
                <w:szCs w:val="18"/>
              </w:rPr>
              <w:tab/>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991BB9" w:rsidRPr="005F5C26" w:rsidRDefault="00991BB9" w:rsidP="00991BB9">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Pr="005F5C26" w:rsidRDefault="00991BB9" w:rsidP="00991BB9">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19 500,00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Pr="005F5C26" w:rsidRDefault="00991BB9" w:rsidP="00991BB9">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19 500,00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Pr="005F5C26" w:rsidRDefault="00991BB9" w:rsidP="00991BB9">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Pr="005F5C26" w:rsidRDefault="00991BB9" w:rsidP="00991BB9">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Pr="005F5C26" w:rsidRDefault="00991BB9" w:rsidP="00991BB9">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Pr="005F5C26" w:rsidRDefault="00991BB9" w:rsidP="00991BB9">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07317" w:rsidRDefault="00991BB9" w:rsidP="00F07317">
            <w:pPr>
              <w:widowControl w:val="0"/>
              <w:autoSpaceDE w:val="0"/>
              <w:autoSpaceDN w:val="0"/>
              <w:adjustRightInd w:val="0"/>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Комитет по культуре, делам молодежи, спорту, туризму и ф</w:t>
            </w:r>
            <w:r w:rsidR="00F07317">
              <w:rPr>
                <w:rFonts w:ascii="Arial" w:eastAsiaTheme="minorEastAsia" w:hAnsi="Arial" w:cs="Arial"/>
                <w:color w:val="000000" w:themeColor="text1"/>
                <w:sz w:val="18"/>
                <w:szCs w:val="18"/>
                <w:lang w:eastAsia="ru-RU"/>
              </w:rPr>
              <w:t>изической культуры, МУК</w:t>
            </w:r>
          </w:p>
          <w:p w:rsidR="00F07317" w:rsidRDefault="00F07317" w:rsidP="00F07317">
            <w:pPr>
              <w:widowControl w:val="0"/>
              <w:autoSpaceDE w:val="0"/>
              <w:autoSpaceDN w:val="0"/>
              <w:adjustRightInd w:val="0"/>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ЦКР</w:t>
            </w:r>
          </w:p>
          <w:p w:rsidR="00991BB9" w:rsidRPr="00F23094" w:rsidRDefault="00F07317" w:rsidP="00F07317">
            <w:pPr>
              <w:widowControl w:val="0"/>
              <w:autoSpaceDE w:val="0"/>
              <w:autoSpaceDN w:val="0"/>
              <w:adjustRightInd w:val="0"/>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w:t>
            </w:r>
            <w:proofErr w:type="gramStart"/>
            <w:r>
              <w:rPr>
                <w:rFonts w:ascii="Arial" w:eastAsiaTheme="minorEastAsia" w:hAnsi="Arial" w:cs="Arial"/>
                <w:color w:val="000000" w:themeColor="text1"/>
                <w:sz w:val="18"/>
                <w:szCs w:val="18"/>
                <w:lang w:eastAsia="ru-RU"/>
              </w:rPr>
              <w:t>Юбилейный</w:t>
            </w:r>
            <w:r w:rsidR="00834BFC">
              <w:rPr>
                <w:rFonts w:ascii="Arial" w:eastAsiaTheme="minorEastAsia" w:hAnsi="Arial" w:cs="Arial"/>
                <w:color w:val="000000" w:themeColor="text1"/>
                <w:sz w:val="18"/>
                <w:szCs w:val="18"/>
                <w:lang w:eastAsia="ru-RU"/>
              </w:rPr>
              <w:t xml:space="preserve"> </w:t>
            </w:r>
            <w:r>
              <w:rPr>
                <w:rFonts w:ascii="Arial" w:eastAsiaTheme="minorEastAsia" w:hAnsi="Arial" w:cs="Arial"/>
                <w:color w:val="000000" w:themeColor="text1"/>
                <w:sz w:val="18"/>
                <w:szCs w:val="18"/>
                <w:lang w:eastAsia="ru-RU"/>
              </w:rPr>
              <w:t>»</w:t>
            </w:r>
            <w:proofErr w:type="gramEnd"/>
            <w:r w:rsidR="00991BB9" w:rsidRPr="00F23094">
              <w:rPr>
                <w:rFonts w:ascii="Arial" w:eastAsiaTheme="minorEastAsia" w:hAnsi="Arial" w:cs="Arial"/>
                <w:color w:val="000000" w:themeColor="text1"/>
                <w:sz w:val="18"/>
                <w:szCs w:val="18"/>
                <w:lang w:eastAsia="ru-RU"/>
              </w:rPr>
              <w:t xml:space="preserve"> </w:t>
            </w:r>
          </w:p>
        </w:tc>
        <w:tc>
          <w:tcPr>
            <w:tcW w:w="1765" w:type="dxa"/>
            <w:vMerge w:val="restart"/>
            <w:tcBorders>
              <w:top w:val="single" w:sz="4" w:space="0" w:color="auto"/>
              <w:left w:val="single" w:sz="4" w:space="0" w:color="auto"/>
              <w:bottom w:val="single" w:sz="4" w:space="0" w:color="auto"/>
              <w:right w:val="single" w:sz="4" w:space="0" w:color="auto"/>
            </w:tcBorders>
            <w:hideMark/>
          </w:tcPr>
          <w:p w:rsidR="00991BB9" w:rsidRPr="00405177" w:rsidRDefault="00991BB9" w:rsidP="00991BB9">
            <w:pPr>
              <w:widowControl w:val="0"/>
              <w:autoSpaceDE w:val="0"/>
              <w:autoSpaceDN w:val="0"/>
              <w:adjustRightInd w:val="0"/>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Установка детской игровой площадки на территории Дрезненского городского парка, расположенного адресу: г. Дрезна, ул. Парковая, д.18.</w:t>
            </w:r>
          </w:p>
        </w:tc>
      </w:tr>
      <w:tr w:rsidR="00991BB9" w:rsidRPr="00F23094" w:rsidTr="008B0E2B">
        <w:trPr>
          <w:trHeight w:val="876"/>
        </w:trPr>
        <w:tc>
          <w:tcPr>
            <w:tcW w:w="568" w:type="dxa"/>
            <w:vMerge/>
            <w:tcBorders>
              <w:top w:val="single" w:sz="4" w:space="0" w:color="auto"/>
              <w:left w:val="single" w:sz="4" w:space="0" w:color="auto"/>
              <w:bottom w:val="single" w:sz="4" w:space="0" w:color="auto"/>
              <w:right w:val="single" w:sz="4" w:space="0" w:color="auto"/>
            </w:tcBorders>
          </w:tcPr>
          <w:p w:rsidR="00991BB9" w:rsidRPr="00F23094" w:rsidRDefault="00991BB9" w:rsidP="001732C8">
            <w:pPr>
              <w:jc w:val="center"/>
              <w:rPr>
                <w:rFonts w:ascii="Arial" w:eastAsiaTheme="minorEastAsia" w:hAnsi="Arial" w:cs="Arial"/>
                <w:color w:val="000000" w:themeColor="text1"/>
                <w:sz w:val="18"/>
                <w:szCs w:val="18"/>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991BB9" w:rsidRPr="00F23094" w:rsidRDefault="00991BB9" w:rsidP="00991BB9">
            <w:pPr>
              <w:rPr>
                <w:rFonts w:ascii="Arial" w:eastAsiaTheme="minorEastAsia" w:hAnsi="Arial" w:cs="Arial"/>
                <w:color w:val="000000" w:themeColor="text1"/>
                <w:sz w:val="18"/>
                <w:szCs w:val="18"/>
                <w:lang w:eastAsia="ru-RU"/>
              </w:rPr>
            </w:pPr>
          </w:p>
        </w:tc>
        <w:tc>
          <w:tcPr>
            <w:tcW w:w="851" w:type="dxa"/>
            <w:vMerge/>
            <w:tcBorders>
              <w:top w:val="single" w:sz="4" w:space="0" w:color="auto"/>
              <w:left w:val="single" w:sz="4" w:space="0" w:color="auto"/>
              <w:bottom w:val="single" w:sz="4" w:space="0" w:color="auto"/>
              <w:right w:val="single" w:sz="4" w:space="0" w:color="auto"/>
            </w:tcBorders>
          </w:tcPr>
          <w:p w:rsidR="00991BB9" w:rsidRPr="00F23094" w:rsidRDefault="00991BB9" w:rsidP="00486267">
            <w:pPr>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991BB9" w:rsidRPr="00F23094" w:rsidRDefault="00991BB9" w:rsidP="00991BB9">
            <w:pPr>
              <w:widowControl w:val="0"/>
              <w:tabs>
                <w:tab w:val="center" w:pos="742"/>
              </w:tabs>
              <w:autoSpaceDE w:val="0"/>
              <w:autoSpaceDN w:val="0"/>
              <w:adjustRightInd w:val="0"/>
              <w:jc w:val="both"/>
              <w:rPr>
                <w:rFonts w:ascii="Arial" w:eastAsiaTheme="minorEastAsia" w:hAnsi="Arial" w:cs="Arial"/>
                <w:color w:val="000000" w:themeColor="text1"/>
                <w:sz w:val="18"/>
                <w:szCs w:val="18"/>
                <w:lang w:eastAsia="ru-RU"/>
              </w:rPr>
            </w:pPr>
            <w:r w:rsidRPr="00F23094">
              <w:rPr>
                <w:rFonts w:ascii="Arial" w:hAnsi="Arial" w:cs="Arial"/>
                <w:color w:val="000000" w:themeColor="text1"/>
                <w:sz w:val="18"/>
                <w:szCs w:val="18"/>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19</w:t>
            </w:r>
            <w:r>
              <w:rPr>
                <w:rFonts w:ascii="Arial" w:eastAsiaTheme="minorEastAsia" w:hAnsi="Arial" w:cs="Arial"/>
                <w:color w:val="000000" w:themeColor="text1"/>
                <w:sz w:val="18"/>
                <w:szCs w:val="18"/>
                <w:lang w:eastAsia="ru-RU"/>
              </w:rPr>
              <w:t xml:space="preserve"> </w:t>
            </w:r>
            <w:r w:rsidRPr="00F23094">
              <w:rPr>
                <w:rFonts w:ascii="Arial" w:eastAsiaTheme="minorEastAsia" w:hAnsi="Arial" w:cs="Arial"/>
                <w:color w:val="000000" w:themeColor="text1"/>
                <w:sz w:val="18"/>
                <w:szCs w:val="18"/>
                <w:lang w:eastAsia="ru-RU"/>
              </w:rPr>
              <w:t>305,0</w:t>
            </w:r>
            <w:r>
              <w:rPr>
                <w:rFonts w:ascii="Arial" w:eastAsiaTheme="minorEastAsia" w:hAnsi="Arial" w:cs="Arial"/>
                <w:color w:val="000000" w:themeColor="text1"/>
                <w:sz w:val="18"/>
                <w:szCs w:val="18"/>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19</w:t>
            </w:r>
            <w:r>
              <w:rPr>
                <w:rFonts w:ascii="Arial" w:eastAsiaTheme="minorEastAsia" w:hAnsi="Arial" w:cs="Arial"/>
                <w:color w:val="000000" w:themeColor="text1"/>
                <w:sz w:val="18"/>
                <w:szCs w:val="18"/>
                <w:lang w:eastAsia="ru-RU"/>
              </w:rPr>
              <w:t xml:space="preserve"> </w:t>
            </w:r>
            <w:r w:rsidRPr="00F23094">
              <w:rPr>
                <w:rFonts w:ascii="Arial" w:eastAsiaTheme="minorEastAsia" w:hAnsi="Arial" w:cs="Arial"/>
                <w:color w:val="000000" w:themeColor="text1"/>
                <w:sz w:val="18"/>
                <w:szCs w:val="18"/>
                <w:lang w:eastAsia="ru-RU"/>
              </w:rPr>
              <w:t>305,0</w:t>
            </w:r>
            <w:r>
              <w:rPr>
                <w:rFonts w:ascii="Arial" w:eastAsiaTheme="minorEastAsia" w:hAnsi="Arial" w:cs="Arial"/>
                <w:color w:val="000000" w:themeColor="text1"/>
                <w:sz w:val="18"/>
                <w:szCs w:val="18"/>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91BB9" w:rsidRPr="00F23094" w:rsidRDefault="00991BB9" w:rsidP="00991BB9">
            <w:pPr>
              <w:rPr>
                <w:rFonts w:ascii="Arial" w:eastAsiaTheme="minorEastAsia" w:hAnsi="Arial" w:cs="Arial"/>
                <w:color w:val="000000" w:themeColor="text1"/>
                <w:sz w:val="18"/>
                <w:szCs w:val="18"/>
                <w:lang w:eastAsia="ru-RU"/>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991BB9" w:rsidRPr="00405177" w:rsidRDefault="00991BB9" w:rsidP="00991BB9">
            <w:pPr>
              <w:rPr>
                <w:rFonts w:ascii="Arial" w:eastAsiaTheme="minorEastAsia" w:hAnsi="Arial" w:cs="Arial"/>
                <w:color w:val="000000" w:themeColor="text1"/>
                <w:sz w:val="16"/>
                <w:szCs w:val="16"/>
                <w:lang w:eastAsia="ru-RU"/>
              </w:rPr>
            </w:pPr>
          </w:p>
        </w:tc>
      </w:tr>
      <w:tr w:rsidR="00991BB9" w:rsidRPr="00F23094" w:rsidTr="008B0E2B">
        <w:trPr>
          <w:trHeight w:val="876"/>
        </w:trPr>
        <w:tc>
          <w:tcPr>
            <w:tcW w:w="568" w:type="dxa"/>
            <w:vMerge/>
            <w:tcBorders>
              <w:top w:val="single" w:sz="4" w:space="0" w:color="auto"/>
              <w:left w:val="single" w:sz="4" w:space="0" w:color="auto"/>
              <w:bottom w:val="single" w:sz="4" w:space="0" w:color="auto"/>
              <w:right w:val="single" w:sz="4" w:space="0" w:color="auto"/>
            </w:tcBorders>
          </w:tcPr>
          <w:p w:rsidR="00991BB9" w:rsidRPr="00F23094" w:rsidRDefault="00991BB9" w:rsidP="001732C8">
            <w:pPr>
              <w:jc w:val="center"/>
              <w:rPr>
                <w:rFonts w:ascii="Arial" w:eastAsiaTheme="minorEastAsia" w:hAnsi="Arial" w:cs="Arial"/>
                <w:color w:val="000000" w:themeColor="text1"/>
                <w:sz w:val="18"/>
                <w:szCs w:val="18"/>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991BB9" w:rsidRPr="00F23094" w:rsidRDefault="00991BB9" w:rsidP="00991BB9">
            <w:pPr>
              <w:rPr>
                <w:rFonts w:ascii="Arial" w:eastAsiaTheme="minorEastAsia" w:hAnsi="Arial" w:cs="Arial"/>
                <w:color w:val="000000" w:themeColor="text1"/>
                <w:sz w:val="18"/>
                <w:szCs w:val="18"/>
                <w:lang w:eastAsia="ru-RU"/>
              </w:rPr>
            </w:pPr>
          </w:p>
        </w:tc>
        <w:tc>
          <w:tcPr>
            <w:tcW w:w="851" w:type="dxa"/>
            <w:vMerge/>
            <w:tcBorders>
              <w:top w:val="single" w:sz="4" w:space="0" w:color="auto"/>
              <w:left w:val="single" w:sz="4" w:space="0" w:color="auto"/>
              <w:bottom w:val="single" w:sz="4" w:space="0" w:color="auto"/>
              <w:right w:val="single" w:sz="4" w:space="0" w:color="auto"/>
            </w:tcBorders>
          </w:tcPr>
          <w:p w:rsidR="00991BB9" w:rsidRPr="00F23094" w:rsidRDefault="00991BB9" w:rsidP="00486267">
            <w:pPr>
              <w:jc w:val="center"/>
              <w:rPr>
                <w:rFonts w:ascii="Arial" w:eastAsiaTheme="minorEastAsia" w:hAnsi="Arial" w:cs="Arial"/>
                <w:color w:val="000000" w:themeColor="text1"/>
                <w:sz w:val="18"/>
                <w:szCs w:val="18"/>
                <w:lang w:eastAsia="ru-RU"/>
              </w:rPr>
            </w:pPr>
          </w:p>
        </w:tc>
        <w:tc>
          <w:tcPr>
            <w:tcW w:w="1275" w:type="dxa"/>
            <w:tcBorders>
              <w:top w:val="single" w:sz="4" w:space="0" w:color="auto"/>
              <w:left w:val="single" w:sz="4" w:space="0" w:color="auto"/>
              <w:bottom w:val="single" w:sz="4" w:space="0" w:color="auto"/>
              <w:right w:val="single" w:sz="4" w:space="0" w:color="auto"/>
            </w:tcBorders>
          </w:tcPr>
          <w:p w:rsidR="00991BB9" w:rsidRDefault="00991BB9" w:rsidP="00991BB9">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 xml:space="preserve">Средства бюджета </w:t>
            </w:r>
          </w:p>
          <w:p w:rsidR="00991BB9" w:rsidRPr="00F23094" w:rsidRDefault="00991BB9" w:rsidP="00991BB9">
            <w:pPr>
              <w:widowControl w:val="0"/>
              <w:tabs>
                <w:tab w:val="center" w:pos="742"/>
              </w:tabs>
              <w:autoSpaceDE w:val="0"/>
              <w:autoSpaceDN w:val="0"/>
              <w:adjustRightInd w:val="0"/>
              <w:jc w:val="both"/>
              <w:rPr>
                <w:rFonts w:ascii="Arial" w:eastAsiaTheme="minorEastAsia" w:hAnsi="Arial" w:cs="Arial"/>
                <w:color w:val="000000" w:themeColor="text1"/>
                <w:sz w:val="18"/>
                <w:szCs w:val="18"/>
                <w:lang w:eastAsia="ru-RU"/>
              </w:rPr>
            </w:pPr>
            <w:r w:rsidRPr="007C1F72">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 </w:t>
            </w:r>
          </w:p>
        </w:tc>
        <w:tc>
          <w:tcPr>
            <w:tcW w:w="567"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195,0</w:t>
            </w:r>
            <w:r>
              <w:rPr>
                <w:rFonts w:ascii="Arial" w:eastAsiaTheme="minorEastAsia" w:hAnsi="Arial" w:cs="Arial"/>
                <w:color w:val="000000" w:themeColor="text1"/>
                <w:sz w:val="18"/>
                <w:szCs w:val="18"/>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195,0</w:t>
            </w:r>
            <w:r>
              <w:rPr>
                <w:rFonts w:ascii="Arial" w:eastAsiaTheme="minorEastAsia" w:hAnsi="Arial" w:cs="Arial"/>
                <w:color w:val="000000" w:themeColor="text1"/>
                <w:sz w:val="18"/>
                <w:szCs w:val="18"/>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91BB9" w:rsidRPr="00F23094" w:rsidRDefault="00991BB9" w:rsidP="00991BB9">
            <w:pPr>
              <w:rPr>
                <w:rFonts w:ascii="Arial" w:eastAsiaTheme="minorEastAsia" w:hAnsi="Arial" w:cs="Arial"/>
                <w:color w:val="000000" w:themeColor="text1"/>
                <w:sz w:val="18"/>
                <w:szCs w:val="18"/>
                <w:lang w:eastAsia="ru-RU"/>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991BB9" w:rsidRPr="00405177" w:rsidRDefault="00991BB9" w:rsidP="00991BB9">
            <w:pPr>
              <w:rPr>
                <w:rFonts w:ascii="Arial" w:eastAsiaTheme="minorEastAsia" w:hAnsi="Arial" w:cs="Arial"/>
                <w:color w:val="000000" w:themeColor="text1"/>
                <w:sz w:val="16"/>
                <w:szCs w:val="16"/>
                <w:lang w:eastAsia="ru-RU"/>
              </w:rPr>
            </w:pPr>
          </w:p>
        </w:tc>
      </w:tr>
      <w:tr w:rsidR="00991BB9" w:rsidRPr="00F23094" w:rsidTr="008B0E2B">
        <w:trPr>
          <w:trHeight w:val="379"/>
        </w:trPr>
        <w:tc>
          <w:tcPr>
            <w:tcW w:w="568" w:type="dxa"/>
            <w:vMerge w:val="restart"/>
            <w:tcBorders>
              <w:top w:val="single" w:sz="4" w:space="0" w:color="auto"/>
              <w:left w:val="single" w:sz="4" w:space="0" w:color="auto"/>
              <w:bottom w:val="single" w:sz="4" w:space="0" w:color="auto"/>
              <w:right w:val="single" w:sz="4" w:space="0" w:color="auto"/>
            </w:tcBorders>
          </w:tcPr>
          <w:p w:rsidR="00991BB9" w:rsidRPr="00F23094" w:rsidRDefault="00991BB9" w:rsidP="001732C8">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w:t>
            </w:r>
            <w:r w:rsidR="0056266A">
              <w:rPr>
                <w:rFonts w:ascii="Arial" w:eastAsiaTheme="minorEastAsia" w:hAnsi="Arial" w:cs="Arial"/>
                <w:color w:val="000000" w:themeColor="text1"/>
                <w:sz w:val="18"/>
                <w:szCs w:val="18"/>
                <w:lang w:eastAsia="ru-RU"/>
              </w:rPr>
              <w:t>9</w:t>
            </w:r>
          </w:p>
        </w:tc>
        <w:tc>
          <w:tcPr>
            <w:tcW w:w="1984" w:type="dxa"/>
            <w:vMerge w:val="restart"/>
            <w:tcBorders>
              <w:top w:val="single" w:sz="4" w:space="0" w:color="auto"/>
              <w:left w:val="single" w:sz="4" w:space="0" w:color="auto"/>
              <w:bottom w:val="single" w:sz="4" w:space="0" w:color="auto"/>
              <w:right w:val="single" w:sz="4" w:space="0" w:color="auto"/>
            </w:tcBorders>
          </w:tcPr>
          <w:p w:rsidR="00991BB9" w:rsidRPr="00F23094" w:rsidRDefault="00991BB9" w:rsidP="00991BB9">
            <w:pPr>
              <w:widowControl w:val="0"/>
              <w:autoSpaceDE w:val="0"/>
              <w:autoSpaceDN w:val="0"/>
              <w:adjustRightInd w:val="0"/>
              <w:jc w:val="both"/>
              <w:rPr>
                <w:rFonts w:ascii="Arial" w:eastAsiaTheme="minorEastAsia" w:hAnsi="Arial" w:cs="Arial"/>
                <w:color w:val="000000" w:themeColor="text1"/>
                <w:sz w:val="18"/>
                <w:szCs w:val="18"/>
                <w:lang w:eastAsia="ru-RU"/>
              </w:rPr>
            </w:pPr>
            <w:r w:rsidRPr="00301E21">
              <w:rPr>
                <w:rFonts w:ascii="Arial" w:eastAsiaTheme="minorEastAsia" w:hAnsi="Arial" w:cs="Arial"/>
                <w:b/>
                <w:color w:val="000000" w:themeColor="text1"/>
                <w:sz w:val="18"/>
                <w:szCs w:val="18"/>
                <w:lang w:eastAsia="ru-RU"/>
              </w:rPr>
              <w:t xml:space="preserve">Мероприятие </w:t>
            </w:r>
            <w:r w:rsidRPr="00301E21">
              <w:rPr>
                <w:rFonts w:ascii="Arial" w:eastAsiaTheme="minorEastAsia" w:hAnsi="Arial" w:cs="Arial"/>
                <w:b/>
                <w:color w:val="000000" w:themeColor="text1"/>
                <w:sz w:val="18"/>
                <w:szCs w:val="18"/>
                <w:lang w:val="en-US" w:eastAsia="ru-RU"/>
              </w:rPr>
              <w:t>F</w:t>
            </w:r>
            <w:r w:rsidRPr="00301E21">
              <w:rPr>
                <w:rFonts w:ascii="Arial" w:eastAsiaTheme="minorEastAsia" w:hAnsi="Arial" w:cs="Arial"/>
                <w:b/>
                <w:color w:val="000000" w:themeColor="text1"/>
                <w:sz w:val="18"/>
                <w:szCs w:val="18"/>
                <w:lang w:eastAsia="ru-RU"/>
              </w:rPr>
              <w:t xml:space="preserve"> 2.22</w:t>
            </w:r>
            <w:r w:rsidRPr="00F23094">
              <w:rPr>
                <w:rFonts w:ascii="Arial" w:eastAsiaTheme="minorEastAsia" w:hAnsi="Arial" w:cs="Arial"/>
                <w:color w:val="000000" w:themeColor="text1"/>
                <w:sz w:val="18"/>
                <w:szCs w:val="18"/>
                <w:lang w:eastAsia="ru-RU"/>
              </w:rPr>
              <w:t xml:space="preserve"> </w:t>
            </w:r>
            <w:r w:rsidRPr="002B55A2">
              <w:rPr>
                <w:rFonts w:ascii="Arial" w:eastAsiaTheme="minorEastAsia" w:hAnsi="Arial" w:cs="Arial"/>
                <w:color w:val="000000" w:themeColor="text1"/>
                <w:sz w:val="18"/>
                <w:szCs w:val="18"/>
                <w:lang w:eastAsia="ru-RU"/>
              </w:rPr>
              <w:t>Реализация программ формирования современной городской среды в части достижения основного результата по благоустройству общественных территорий (создание новых и (или) благоустройство существующих парков культуры и отдыха)</w:t>
            </w:r>
          </w:p>
        </w:tc>
        <w:tc>
          <w:tcPr>
            <w:tcW w:w="851" w:type="dxa"/>
            <w:vMerge w:val="restart"/>
            <w:tcBorders>
              <w:top w:val="single" w:sz="4" w:space="0" w:color="auto"/>
              <w:left w:val="single" w:sz="4" w:space="0" w:color="auto"/>
              <w:bottom w:val="single" w:sz="4" w:space="0" w:color="auto"/>
              <w:right w:val="single" w:sz="4" w:space="0" w:color="auto"/>
            </w:tcBorders>
          </w:tcPr>
          <w:p w:rsidR="00991BB9" w:rsidRPr="00F23094" w:rsidRDefault="00991BB9" w:rsidP="00486267">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2020-2024</w:t>
            </w:r>
          </w:p>
          <w:p w:rsidR="00991BB9" w:rsidRPr="00F23094" w:rsidRDefault="00991BB9" w:rsidP="00486267">
            <w:pPr>
              <w:widowControl w:val="0"/>
              <w:autoSpaceDE w:val="0"/>
              <w:autoSpaceDN w:val="0"/>
              <w:adjustRightInd w:val="0"/>
              <w:ind w:hanging="10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годы</w:t>
            </w:r>
          </w:p>
        </w:tc>
        <w:tc>
          <w:tcPr>
            <w:tcW w:w="1275" w:type="dxa"/>
            <w:tcBorders>
              <w:top w:val="single" w:sz="4" w:space="0" w:color="auto"/>
              <w:left w:val="single" w:sz="4" w:space="0" w:color="auto"/>
              <w:bottom w:val="single" w:sz="4" w:space="0" w:color="auto"/>
              <w:right w:val="single" w:sz="4" w:space="0" w:color="auto"/>
            </w:tcBorders>
          </w:tcPr>
          <w:p w:rsidR="00991BB9" w:rsidRPr="005F5C26" w:rsidRDefault="00991BB9" w:rsidP="00991BB9">
            <w:pPr>
              <w:tabs>
                <w:tab w:val="center" w:pos="175"/>
              </w:tabs>
              <w:ind w:hanging="100"/>
              <w:rPr>
                <w:rFonts w:ascii="Arial" w:hAnsi="Arial" w:cs="Arial"/>
                <w:b/>
                <w:color w:val="000000" w:themeColor="text1"/>
                <w:sz w:val="18"/>
                <w:szCs w:val="18"/>
              </w:rPr>
            </w:pPr>
            <w:r w:rsidRPr="005F5C26">
              <w:rPr>
                <w:rFonts w:ascii="Arial" w:hAnsi="Arial" w:cs="Arial"/>
                <w:b/>
                <w:color w:val="000000" w:themeColor="text1"/>
                <w:sz w:val="18"/>
                <w:szCs w:val="18"/>
              </w:rPr>
              <w:tab/>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991BB9" w:rsidRPr="005F5C26" w:rsidRDefault="00991BB9" w:rsidP="00991BB9">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Pr="005F5C26" w:rsidRDefault="00991BB9" w:rsidP="00991BB9">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18 695,70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Pr="005F5C26" w:rsidRDefault="00991BB9" w:rsidP="00991BB9">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18 695,70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Pr="005F5C26" w:rsidRDefault="00991BB9" w:rsidP="00991BB9">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Pr="005F5C26" w:rsidRDefault="00991BB9" w:rsidP="00991BB9">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Pr="005F5C26" w:rsidRDefault="00991BB9" w:rsidP="00991BB9">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Pr="005F5C26" w:rsidRDefault="00991BB9" w:rsidP="00991BB9">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134" w:type="dxa"/>
            <w:vMerge w:val="restart"/>
            <w:tcBorders>
              <w:top w:val="single" w:sz="4" w:space="0" w:color="auto"/>
              <w:left w:val="single" w:sz="4" w:space="0" w:color="auto"/>
              <w:bottom w:val="single" w:sz="4" w:space="0" w:color="auto"/>
              <w:right w:val="single" w:sz="4" w:space="0" w:color="auto"/>
            </w:tcBorders>
          </w:tcPr>
          <w:p w:rsidR="00991BB9" w:rsidRPr="00F23094" w:rsidRDefault="00991BB9" w:rsidP="00991BB9">
            <w:pPr>
              <w:widowControl w:val="0"/>
              <w:autoSpaceDE w:val="0"/>
              <w:autoSpaceDN w:val="0"/>
              <w:adjustRightInd w:val="0"/>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Комитет по культуре, делам молодежи, спорту</w:t>
            </w:r>
            <w:r w:rsidR="00834BFC">
              <w:rPr>
                <w:rFonts w:ascii="Arial" w:eastAsiaTheme="minorEastAsia" w:hAnsi="Arial" w:cs="Arial"/>
                <w:color w:val="000000" w:themeColor="text1"/>
                <w:sz w:val="18"/>
                <w:szCs w:val="18"/>
                <w:lang w:eastAsia="ru-RU"/>
              </w:rPr>
              <w:t xml:space="preserve">, туризму и физической </w:t>
            </w:r>
            <w:proofErr w:type="gramStart"/>
            <w:r w:rsidR="00834BFC">
              <w:rPr>
                <w:rFonts w:ascii="Arial" w:eastAsiaTheme="minorEastAsia" w:hAnsi="Arial" w:cs="Arial"/>
                <w:color w:val="000000" w:themeColor="text1"/>
                <w:sz w:val="18"/>
                <w:szCs w:val="18"/>
                <w:lang w:eastAsia="ru-RU"/>
              </w:rPr>
              <w:t>культуры,</w:t>
            </w:r>
            <w:r w:rsidRPr="00F23094">
              <w:rPr>
                <w:rFonts w:ascii="Arial" w:eastAsiaTheme="minorEastAsia" w:hAnsi="Arial" w:cs="Arial"/>
                <w:color w:val="000000" w:themeColor="text1"/>
                <w:sz w:val="18"/>
                <w:szCs w:val="18"/>
                <w:lang w:eastAsia="ru-RU"/>
              </w:rPr>
              <w:t>МУК</w:t>
            </w:r>
            <w:proofErr w:type="gramEnd"/>
            <w:r w:rsidRPr="00F23094">
              <w:rPr>
                <w:rFonts w:ascii="Arial" w:eastAsiaTheme="minorEastAsia" w:hAnsi="Arial" w:cs="Arial"/>
                <w:color w:val="000000" w:themeColor="text1"/>
                <w:sz w:val="18"/>
                <w:szCs w:val="18"/>
                <w:lang w:eastAsia="ru-RU"/>
              </w:rPr>
              <w:t xml:space="preserve"> ЦКР «Юбилейный»</w:t>
            </w:r>
          </w:p>
        </w:tc>
        <w:tc>
          <w:tcPr>
            <w:tcW w:w="1765" w:type="dxa"/>
            <w:vMerge w:val="restart"/>
            <w:tcBorders>
              <w:top w:val="single" w:sz="4" w:space="0" w:color="auto"/>
              <w:left w:val="single" w:sz="4" w:space="0" w:color="auto"/>
              <w:bottom w:val="single" w:sz="4" w:space="0" w:color="auto"/>
              <w:right w:val="single" w:sz="4" w:space="0" w:color="auto"/>
            </w:tcBorders>
          </w:tcPr>
          <w:p w:rsidR="00991BB9" w:rsidRPr="00405177" w:rsidRDefault="00991BB9" w:rsidP="00991BB9">
            <w:pPr>
              <w:widowControl w:val="0"/>
              <w:autoSpaceDE w:val="0"/>
              <w:autoSpaceDN w:val="0"/>
              <w:adjustRightInd w:val="0"/>
              <w:rPr>
                <w:rFonts w:ascii="Arial" w:eastAsiaTheme="minorEastAsia" w:hAnsi="Arial" w:cs="Arial"/>
                <w:color w:val="000000" w:themeColor="text1"/>
                <w:sz w:val="16"/>
                <w:szCs w:val="16"/>
                <w:lang w:eastAsia="ru-RU"/>
              </w:rPr>
            </w:pPr>
            <w:r w:rsidRPr="00405177">
              <w:rPr>
                <w:rFonts w:ascii="Arial" w:eastAsiaTheme="minorEastAsia" w:hAnsi="Arial" w:cs="Arial"/>
                <w:color w:val="000000" w:themeColor="text1"/>
                <w:sz w:val="16"/>
                <w:szCs w:val="16"/>
                <w:lang w:eastAsia="ru-RU"/>
              </w:rPr>
              <w:t>Благоустройство территории Дрезненск</w:t>
            </w:r>
            <w:r w:rsidRPr="00405177">
              <w:rPr>
                <w:rFonts w:ascii="Arial" w:eastAsiaTheme="minorEastAsia" w:hAnsi="Arial" w:cs="Arial"/>
                <w:b/>
                <w:color w:val="000000" w:themeColor="text1"/>
                <w:sz w:val="16"/>
                <w:szCs w:val="16"/>
                <w:u w:val="single"/>
                <w:lang w:eastAsia="ru-RU"/>
              </w:rPr>
              <w:t>о</w:t>
            </w:r>
            <w:r w:rsidRPr="00405177">
              <w:rPr>
                <w:rFonts w:ascii="Arial" w:eastAsiaTheme="minorEastAsia" w:hAnsi="Arial" w:cs="Arial"/>
                <w:color w:val="000000" w:themeColor="text1"/>
                <w:sz w:val="16"/>
                <w:szCs w:val="16"/>
                <w:lang w:eastAsia="ru-RU"/>
              </w:rPr>
              <w:t>го городского парка, расположенного по адресу: г. Дрезна, ул. Парковая, д.18.</w:t>
            </w:r>
          </w:p>
        </w:tc>
      </w:tr>
      <w:tr w:rsidR="00991BB9" w:rsidRPr="00F23094" w:rsidTr="008B0E2B">
        <w:tc>
          <w:tcPr>
            <w:tcW w:w="568" w:type="dxa"/>
            <w:vMerge/>
            <w:tcBorders>
              <w:top w:val="single" w:sz="4" w:space="0" w:color="auto"/>
              <w:left w:val="single" w:sz="4" w:space="0" w:color="auto"/>
              <w:bottom w:val="single" w:sz="4" w:space="0" w:color="auto"/>
              <w:right w:val="single" w:sz="4" w:space="0" w:color="auto"/>
            </w:tcBorders>
            <w:vAlign w:val="center"/>
          </w:tcPr>
          <w:p w:rsidR="00991BB9" w:rsidRPr="00F23094" w:rsidRDefault="00991BB9" w:rsidP="00991BB9">
            <w:pPr>
              <w:rPr>
                <w:rFonts w:ascii="Arial" w:eastAsiaTheme="minorEastAsia" w:hAnsi="Arial" w:cs="Arial"/>
                <w:color w:val="000000" w:themeColor="text1"/>
                <w:sz w:val="18"/>
                <w:szCs w:val="18"/>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991BB9" w:rsidRPr="00F23094" w:rsidRDefault="00991BB9" w:rsidP="00991BB9">
            <w:pPr>
              <w:rPr>
                <w:rFonts w:ascii="Arial" w:hAnsi="Arial" w:cs="Arial"/>
                <w:color w:val="000000" w:themeColor="text1"/>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91BB9" w:rsidRPr="00F23094" w:rsidRDefault="00991BB9" w:rsidP="00991BB9">
            <w:pPr>
              <w:rPr>
                <w:rFonts w:ascii="Arial" w:hAnsi="Arial" w:cs="Arial"/>
                <w:color w:val="000000" w:themeColor="text1"/>
                <w:sz w:val="18"/>
                <w:szCs w:val="18"/>
              </w:rPr>
            </w:pPr>
          </w:p>
        </w:tc>
        <w:tc>
          <w:tcPr>
            <w:tcW w:w="1275" w:type="dxa"/>
            <w:tcBorders>
              <w:top w:val="single" w:sz="4" w:space="0" w:color="auto"/>
              <w:left w:val="single" w:sz="4" w:space="0" w:color="auto"/>
              <w:bottom w:val="single" w:sz="4" w:space="0" w:color="auto"/>
              <w:right w:val="single" w:sz="4" w:space="0" w:color="auto"/>
            </w:tcBorders>
          </w:tcPr>
          <w:p w:rsidR="00991BB9" w:rsidRPr="00F23094" w:rsidRDefault="00991BB9" w:rsidP="00991BB9">
            <w:pPr>
              <w:widowControl w:val="0"/>
              <w:tabs>
                <w:tab w:val="center" w:pos="742"/>
              </w:tabs>
              <w:autoSpaceDE w:val="0"/>
              <w:autoSpaceDN w:val="0"/>
              <w:adjustRightInd w:val="0"/>
              <w:ind w:firstLine="42"/>
              <w:jc w:val="both"/>
              <w:rPr>
                <w:rFonts w:ascii="Arial" w:eastAsiaTheme="minorEastAsia" w:hAnsi="Arial" w:cs="Arial"/>
                <w:color w:val="000000" w:themeColor="text1"/>
                <w:sz w:val="18"/>
                <w:szCs w:val="18"/>
                <w:lang w:eastAsia="ru-RU"/>
              </w:rPr>
            </w:pPr>
            <w:r w:rsidRPr="00F23094">
              <w:rPr>
                <w:rFonts w:ascii="Arial" w:hAnsi="Arial" w:cs="Arial"/>
                <w:color w:val="000000" w:themeColor="text1"/>
                <w:sz w:val="18"/>
                <w:szCs w:val="18"/>
              </w:rPr>
              <w:t>Средства бюджета Московской области</w:t>
            </w:r>
          </w:p>
        </w:tc>
        <w:tc>
          <w:tcPr>
            <w:tcW w:w="567" w:type="dxa"/>
            <w:tcBorders>
              <w:top w:val="single" w:sz="4" w:space="0" w:color="auto"/>
              <w:left w:val="single" w:sz="4" w:space="0" w:color="auto"/>
              <w:bottom w:val="single" w:sz="4" w:space="0" w:color="auto"/>
              <w:right w:val="single" w:sz="4" w:space="0" w:color="auto"/>
            </w:tcBorders>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276" w:type="dxa"/>
            <w:tcBorders>
              <w:top w:val="single" w:sz="4" w:space="0" w:color="auto"/>
              <w:left w:val="single" w:sz="4" w:space="0" w:color="auto"/>
              <w:bottom w:val="single" w:sz="4" w:space="0" w:color="auto"/>
              <w:right w:val="single" w:sz="4" w:space="0" w:color="auto"/>
            </w:tcBorders>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9 347,80</w:t>
            </w:r>
          </w:p>
        </w:tc>
        <w:tc>
          <w:tcPr>
            <w:tcW w:w="1134" w:type="dxa"/>
            <w:tcBorders>
              <w:top w:val="single" w:sz="4" w:space="0" w:color="auto"/>
              <w:left w:val="single" w:sz="4" w:space="0" w:color="auto"/>
              <w:bottom w:val="single" w:sz="4" w:space="0" w:color="auto"/>
              <w:right w:val="single" w:sz="4" w:space="0" w:color="auto"/>
            </w:tcBorders>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9 347,80</w:t>
            </w:r>
          </w:p>
        </w:tc>
        <w:tc>
          <w:tcPr>
            <w:tcW w:w="1134" w:type="dxa"/>
            <w:tcBorders>
              <w:top w:val="single" w:sz="4" w:space="0" w:color="auto"/>
              <w:left w:val="single" w:sz="4" w:space="0" w:color="auto"/>
              <w:bottom w:val="single" w:sz="4" w:space="0" w:color="auto"/>
              <w:right w:val="single" w:sz="4" w:space="0" w:color="auto"/>
            </w:tcBorders>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276" w:type="dxa"/>
            <w:tcBorders>
              <w:top w:val="single" w:sz="4" w:space="0" w:color="auto"/>
              <w:left w:val="single" w:sz="4" w:space="0" w:color="auto"/>
              <w:bottom w:val="single" w:sz="4" w:space="0" w:color="auto"/>
              <w:right w:val="single" w:sz="4" w:space="0" w:color="auto"/>
            </w:tcBorders>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276" w:type="dxa"/>
            <w:tcBorders>
              <w:top w:val="single" w:sz="4" w:space="0" w:color="auto"/>
              <w:left w:val="single" w:sz="4" w:space="0" w:color="auto"/>
              <w:bottom w:val="single" w:sz="4" w:space="0" w:color="auto"/>
              <w:right w:val="single" w:sz="4" w:space="0" w:color="auto"/>
            </w:tcBorders>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91BB9" w:rsidRPr="00F23094" w:rsidRDefault="00991BB9" w:rsidP="00991BB9">
            <w:pPr>
              <w:rPr>
                <w:rFonts w:ascii="Arial" w:eastAsiaTheme="minorEastAsia" w:hAnsi="Arial" w:cs="Arial"/>
                <w:color w:val="000000" w:themeColor="text1"/>
                <w:sz w:val="18"/>
                <w:szCs w:val="18"/>
                <w:lang w:eastAsia="ru-RU"/>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991BB9" w:rsidRPr="00F23094" w:rsidRDefault="00991BB9" w:rsidP="00991BB9">
            <w:pPr>
              <w:rPr>
                <w:rFonts w:ascii="Arial" w:eastAsiaTheme="minorEastAsia" w:hAnsi="Arial" w:cs="Arial"/>
                <w:color w:val="000000" w:themeColor="text1"/>
                <w:sz w:val="18"/>
                <w:szCs w:val="18"/>
                <w:lang w:eastAsia="ru-RU"/>
              </w:rPr>
            </w:pPr>
          </w:p>
        </w:tc>
      </w:tr>
      <w:tr w:rsidR="00991BB9" w:rsidRPr="00F23094" w:rsidTr="008B0E2B">
        <w:trPr>
          <w:trHeight w:val="2519"/>
        </w:trPr>
        <w:tc>
          <w:tcPr>
            <w:tcW w:w="568" w:type="dxa"/>
            <w:vMerge/>
            <w:tcBorders>
              <w:top w:val="single" w:sz="4" w:space="0" w:color="auto"/>
              <w:left w:val="single" w:sz="4" w:space="0" w:color="auto"/>
              <w:bottom w:val="single" w:sz="4" w:space="0" w:color="auto"/>
              <w:right w:val="single" w:sz="4" w:space="0" w:color="auto"/>
            </w:tcBorders>
            <w:vAlign w:val="center"/>
          </w:tcPr>
          <w:p w:rsidR="00991BB9" w:rsidRPr="00F23094" w:rsidRDefault="00991BB9" w:rsidP="00991BB9">
            <w:pPr>
              <w:rPr>
                <w:rFonts w:ascii="Arial" w:eastAsiaTheme="minorEastAsia" w:hAnsi="Arial" w:cs="Arial"/>
                <w:color w:val="000000" w:themeColor="text1"/>
                <w:sz w:val="18"/>
                <w:szCs w:val="18"/>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991BB9" w:rsidRPr="00F23094" w:rsidRDefault="00991BB9" w:rsidP="00991BB9">
            <w:pPr>
              <w:rPr>
                <w:rFonts w:ascii="Arial" w:hAnsi="Arial" w:cs="Arial"/>
                <w:color w:val="000000" w:themeColor="text1"/>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91BB9" w:rsidRPr="00F23094" w:rsidRDefault="00991BB9" w:rsidP="00991BB9">
            <w:pPr>
              <w:rPr>
                <w:rFonts w:ascii="Arial" w:hAnsi="Arial" w:cs="Arial"/>
                <w:color w:val="000000" w:themeColor="text1"/>
                <w:sz w:val="18"/>
                <w:szCs w:val="18"/>
              </w:rPr>
            </w:pPr>
          </w:p>
        </w:tc>
        <w:tc>
          <w:tcPr>
            <w:tcW w:w="1275" w:type="dxa"/>
            <w:tcBorders>
              <w:top w:val="single" w:sz="4" w:space="0" w:color="auto"/>
              <w:left w:val="single" w:sz="4" w:space="0" w:color="auto"/>
              <w:bottom w:val="single" w:sz="4" w:space="0" w:color="auto"/>
              <w:right w:val="single" w:sz="4" w:space="0" w:color="auto"/>
            </w:tcBorders>
          </w:tcPr>
          <w:p w:rsidR="00991BB9" w:rsidRDefault="00991BB9" w:rsidP="00991BB9">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 xml:space="preserve">Средства бюджета </w:t>
            </w:r>
          </w:p>
          <w:p w:rsidR="00991BB9" w:rsidRPr="00F23094" w:rsidRDefault="00991BB9" w:rsidP="00991BB9">
            <w:pPr>
              <w:widowControl w:val="0"/>
              <w:tabs>
                <w:tab w:val="center" w:pos="742"/>
              </w:tabs>
              <w:autoSpaceDE w:val="0"/>
              <w:autoSpaceDN w:val="0"/>
              <w:adjustRightInd w:val="0"/>
              <w:jc w:val="both"/>
              <w:rPr>
                <w:rFonts w:ascii="Arial" w:eastAsiaTheme="minorEastAsia" w:hAnsi="Arial" w:cs="Arial"/>
                <w:color w:val="000000" w:themeColor="text1"/>
                <w:sz w:val="18"/>
                <w:szCs w:val="18"/>
                <w:lang w:eastAsia="ru-RU"/>
              </w:rPr>
            </w:pPr>
            <w:r w:rsidRPr="007C1F72">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 </w:t>
            </w:r>
          </w:p>
        </w:tc>
        <w:tc>
          <w:tcPr>
            <w:tcW w:w="567"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9 347,90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9347,90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134"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tcPr>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0</w:t>
            </w:r>
            <w:r>
              <w:rPr>
                <w:rFonts w:ascii="Arial" w:eastAsiaTheme="minorEastAsia" w:hAnsi="Arial" w:cs="Arial"/>
                <w:color w:val="000000" w:themeColor="text1"/>
                <w:sz w:val="18"/>
                <w:szCs w:val="18"/>
                <w:lang w:eastAsia="ru-RU"/>
              </w:rPr>
              <w:t>,00</w:t>
            </w:r>
          </w:p>
          <w:p w:rsidR="00991BB9" w:rsidRPr="00F23094" w:rsidRDefault="00991BB9" w:rsidP="00991BB9">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91BB9" w:rsidRPr="00F23094" w:rsidRDefault="00991BB9" w:rsidP="00991BB9">
            <w:pPr>
              <w:rPr>
                <w:rFonts w:ascii="Arial" w:eastAsiaTheme="minorEastAsia" w:hAnsi="Arial" w:cs="Arial"/>
                <w:color w:val="000000" w:themeColor="text1"/>
                <w:sz w:val="18"/>
                <w:szCs w:val="18"/>
                <w:lang w:eastAsia="ru-RU"/>
              </w:rPr>
            </w:pPr>
          </w:p>
        </w:tc>
        <w:tc>
          <w:tcPr>
            <w:tcW w:w="1765" w:type="dxa"/>
            <w:vMerge/>
            <w:tcBorders>
              <w:top w:val="single" w:sz="4" w:space="0" w:color="auto"/>
              <w:left w:val="single" w:sz="4" w:space="0" w:color="auto"/>
              <w:bottom w:val="single" w:sz="4" w:space="0" w:color="auto"/>
              <w:right w:val="single" w:sz="4" w:space="0" w:color="auto"/>
            </w:tcBorders>
            <w:vAlign w:val="center"/>
            <w:hideMark/>
          </w:tcPr>
          <w:p w:rsidR="00991BB9" w:rsidRPr="00F23094" w:rsidRDefault="00991BB9" w:rsidP="00991BB9">
            <w:pPr>
              <w:rPr>
                <w:rFonts w:ascii="Arial" w:eastAsiaTheme="minorEastAsia" w:hAnsi="Arial" w:cs="Arial"/>
                <w:color w:val="000000" w:themeColor="text1"/>
                <w:sz w:val="18"/>
                <w:szCs w:val="18"/>
                <w:lang w:eastAsia="ru-RU"/>
              </w:rPr>
            </w:pPr>
          </w:p>
        </w:tc>
      </w:tr>
    </w:tbl>
    <w:p w:rsidR="00B7330B" w:rsidRDefault="00B7330B" w:rsidP="00CB6289">
      <w:pPr>
        <w:widowControl w:val="0"/>
        <w:autoSpaceDE w:val="0"/>
        <w:autoSpaceDN w:val="0"/>
        <w:adjustRightInd w:val="0"/>
        <w:jc w:val="both"/>
        <w:rPr>
          <w:rFonts w:ascii="Arial" w:hAnsi="Arial" w:cs="Arial"/>
          <w:color w:val="000000" w:themeColor="text1"/>
          <w:szCs w:val="18"/>
        </w:rPr>
      </w:pPr>
    </w:p>
    <w:p w:rsidR="007446D0" w:rsidRDefault="007446D0" w:rsidP="00CB6289">
      <w:pPr>
        <w:widowControl w:val="0"/>
        <w:autoSpaceDE w:val="0"/>
        <w:autoSpaceDN w:val="0"/>
        <w:adjustRightInd w:val="0"/>
        <w:jc w:val="both"/>
        <w:rPr>
          <w:rFonts w:ascii="Arial" w:hAnsi="Arial" w:cs="Arial"/>
          <w:color w:val="000000" w:themeColor="text1"/>
          <w:szCs w:val="18"/>
        </w:rPr>
      </w:pPr>
    </w:p>
    <w:p w:rsidR="007446D0" w:rsidRDefault="007446D0" w:rsidP="00CB6289">
      <w:pPr>
        <w:widowControl w:val="0"/>
        <w:autoSpaceDE w:val="0"/>
        <w:autoSpaceDN w:val="0"/>
        <w:adjustRightInd w:val="0"/>
        <w:jc w:val="both"/>
        <w:rPr>
          <w:rFonts w:ascii="Arial" w:hAnsi="Arial" w:cs="Arial"/>
          <w:color w:val="000000" w:themeColor="text1"/>
          <w:szCs w:val="18"/>
        </w:rPr>
      </w:pPr>
    </w:p>
    <w:p w:rsidR="007446D0" w:rsidRDefault="007446D0" w:rsidP="00CB6289">
      <w:pPr>
        <w:widowControl w:val="0"/>
        <w:autoSpaceDE w:val="0"/>
        <w:autoSpaceDN w:val="0"/>
        <w:adjustRightInd w:val="0"/>
        <w:jc w:val="both"/>
        <w:rPr>
          <w:rFonts w:ascii="Arial" w:hAnsi="Arial" w:cs="Arial"/>
          <w:color w:val="000000" w:themeColor="text1"/>
          <w:szCs w:val="18"/>
        </w:rPr>
      </w:pPr>
    </w:p>
    <w:p w:rsidR="007446D0" w:rsidRDefault="007446D0" w:rsidP="00CB6289">
      <w:pPr>
        <w:widowControl w:val="0"/>
        <w:autoSpaceDE w:val="0"/>
        <w:autoSpaceDN w:val="0"/>
        <w:adjustRightInd w:val="0"/>
        <w:jc w:val="both"/>
        <w:rPr>
          <w:rFonts w:ascii="Arial" w:hAnsi="Arial" w:cs="Arial"/>
          <w:color w:val="000000" w:themeColor="text1"/>
          <w:szCs w:val="18"/>
        </w:rPr>
      </w:pPr>
    </w:p>
    <w:p w:rsidR="00CB6289" w:rsidRDefault="00CC4189" w:rsidP="00CB6289">
      <w:pPr>
        <w:widowControl w:val="0"/>
        <w:autoSpaceDE w:val="0"/>
        <w:autoSpaceDN w:val="0"/>
        <w:adjustRightInd w:val="0"/>
        <w:jc w:val="both"/>
        <w:rPr>
          <w:rFonts w:ascii="Arial" w:hAnsi="Arial" w:cs="Arial"/>
          <w:color w:val="000000" w:themeColor="text1"/>
          <w:szCs w:val="18"/>
        </w:rPr>
      </w:pPr>
      <w:r>
        <w:rPr>
          <w:rFonts w:ascii="Arial" w:hAnsi="Arial" w:cs="Arial"/>
          <w:color w:val="000000" w:themeColor="text1"/>
          <w:szCs w:val="18"/>
        </w:rPr>
        <w:t>И.</w:t>
      </w:r>
      <w:r w:rsidR="000B105F">
        <w:rPr>
          <w:rFonts w:ascii="Arial" w:hAnsi="Arial" w:cs="Arial"/>
          <w:color w:val="000000" w:themeColor="text1"/>
          <w:szCs w:val="18"/>
        </w:rPr>
        <w:t>о. д</w:t>
      </w:r>
      <w:r w:rsidR="008B0AD9" w:rsidRPr="00F23094">
        <w:rPr>
          <w:rFonts w:ascii="Arial" w:hAnsi="Arial" w:cs="Arial"/>
          <w:color w:val="000000" w:themeColor="text1"/>
          <w:szCs w:val="18"/>
        </w:rPr>
        <w:t>иректор</w:t>
      </w:r>
      <w:r w:rsidR="000B105F">
        <w:rPr>
          <w:rFonts w:ascii="Arial" w:hAnsi="Arial" w:cs="Arial"/>
          <w:color w:val="000000" w:themeColor="text1"/>
          <w:szCs w:val="18"/>
        </w:rPr>
        <w:t>а</w:t>
      </w:r>
      <w:r w:rsidR="008B0AD9" w:rsidRPr="00F23094">
        <w:rPr>
          <w:rFonts w:ascii="Arial" w:hAnsi="Arial" w:cs="Arial"/>
          <w:color w:val="000000" w:themeColor="text1"/>
          <w:szCs w:val="18"/>
        </w:rPr>
        <w:t xml:space="preserve"> МКУ «</w:t>
      </w:r>
      <w:proofErr w:type="gramStart"/>
      <w:r w:rsidR="008B0AD9" w:rsidRPr="00F23094">
        <w:rPr>
          <w:rFonts w:ascii="Arial" w:hAnsi="Arial" w:cs="Arial"/>
          <w:color w:val="000000" w:themeColor="text1"/>
          <w:szCs w:val="18"/>
        </w:rPr>
        <w:t>БиДХ»_</w:t>
      </w:r>
      <w:proofErr w:type="gramEnd"/>
      <w:r w:rsidR="008B0AD9" w:rsidRPr="00F23094">
        <w:rPr>
          <w:rFonts w:ascii="Arial" w:hAnsi="Arial" w:cs="Arial"/>
          <w:color w:val="000000" w:themeColor="text1"/>
          <w:szCs w:val="18"/>
        </w:rPr>
        <w:t xml:space="preserve">_____________________________ </w:t>
      </w:r>
      <w:r w:rsidR="000B105F">
        <w:rPr>
          <w:rFonts w:ascii="Arial" w:hAnsi="Arial" w:cs="Arial"/>
          <w:color w:val="000000" w:themeColor="text1"/>
          <w:szCs w:val="18"/>
        </w:rPr>
        <w:t>В.Р. Бритвин</w:t>
      </w:r>
    </w:p>
    <w:p w:rsidR="007446D0" w:rsidRDefault="007446D0" w:rsidP="00CB6289">
      <w:pPr>
        <w:widowControl w:val="0"/>
        <w:autoSpaceDE w:val="0"/>
        <w:autoSpaceDN w:val="0"/>
        <w:adjustRightInd w:val="0"/>
        <w:jc w:val="both"/>
        <w:rPr>
          <w:rFonts w:ascii="Arial" w:hAnsi="Arial" w:cs="Arial"/>
          <w:color w:val="000000" w:themeColor="text1"/>
          <w:szCs w:val="18"/>
        </w:rPr>
      </w:pPr>
    </w:p>
    <w:p w:rsidR="007446D0" w:rsidRPr="00F23094" w:rsidRDefault="007446D0" w:rsidP="00CB6289">
      <w:pPr>
        <w:widowControl w:val="0"/>
        <w:autoSpaceDE w:val="0"/>
        <w:autoSpaceDN w:val="0"/>
        <w:adjustRightInd w:val="0"/>
        <w:jc w:val="both"/>
        <w:rPr>
          <w:rFonts w:ascii="Arial" w:hAnsi="Arial" w:cs="Arial"/>
          <w:color w:val="000000" w:themeColor="text1"/>
          <w:szCs w:val="18"/>
        </w:rPr>
      </w:pPr>
    </w:p>
    <w:p w:rsidR="00A10A9B" w:rsidRDefault="00956215" w:rsidP="00956215">
      <w:pPr>
        <w:jc w:val="right"/>
        <w:rPr>
          <w:rFonts w:ascii="Arial" w:hAnsi="Arial" w:cs="Arial"/>
          <w:color w:val="000000" w:themeColor="text1"/>
          <w:szCs w:val="24"/>
        </w:rPr>
      </w:pPr>
      <w:bookmarkStart w:id="5" w:name="Par2000"/>
      <w:bookmarkEnd w:id="5"/>
      <w:r w:rsidRPr="00F23094">
        <w:rPr>
          <w:rFonts w:ascii="Arial" w:hAnsi="Arial" w:cs="Arial"/>
          <w:color w:val="000000" w:themeColor="text1"/>
          <w:szCs w:val="24"/>
        </w:rPr>
        <w:t xml:space="preserve">Приложение </w:t>
      </w:r>
    </w:p>
    <w:p w:rsidR="00956215" w:rsidRPr="00F23094" w:rsidRDefault="00956215" w:rsidP="00956215">
      <w:pPr>
        <w:jc w:val="right"/>
        <w:rPr>
          <w:rFonts w:ascii="Arial" w:hAnsi="Arial" w:cs="Arial"/>
          <w:color w:val="000000" w:themeColor="text1"/>
          <w:szCs w:val="24"/>
        </w:rPr>
      </w:pPr>
      <w:r w:rsidRPr="00F23094">
        <w:rPr>
          <w:rFonts w:ascii="Arial" w:hAnsi="Arial" w:cs="Arial"/>
          <w:color w:val="000000" w:themeColor="text1"/>
          <w:szCs w:val="24"/>
        </w:rPr>
        <w:t xml:space="preserve">N2 к </w:t>
      </w:r>
      <w:r w:rsidR="007626C5" w:rsidRPr="00F23094">
        <w:rPr>
          <w:rFonts w:ascii="Arial" w:hAnsi="Arial" w:cs="Arial"/>
          <w:color w:val="000000" w:themeColor="text1"/>
          <w:szCs w:val="24"/>
        </w:rPr>
        <w:t>муниципальной п</w:t>
      </w:r>
      <w:r w:rsidRPr="00F23094">
        <w:rPr>
          <w:rFonts w:ascii="Arial" w:hAnsi="Arial" w:cs="Arial"/>
          <w:color w:val="000000" w:themeColor="text1"/>
          <w:szCs w:val="24"/>
        </w:rPr>
        <w:t>рограмме</w:t>
      </w:r>
    </w:p>
    <w:p w:rsidR="00956215" w:rsidRPr="00F23094" w:rsidRDefault="00470935" w:rsidP="00470935">
      <w:pPr>
        <w:jc w:val="right"/>
        <w:rPr>
          <w:rFonts w:ascii="Arial" w:hAnsi="Arial" w:cs="Arial"/>
          <w:color w:val="000000" w:themeColor="text1"/>
          <w:szCs w:val="24"/>
        </w:rPr>
      </w:pPr>
      <w:r w:rsidRPr="00F23094">
        <w:rPr>
          <w:rFonts w:ascii="Arial" w:hAnsi="Arial" w:cs="Arial"/>
          <w:color w:val="000000" w:themeColor="text1"/>
          <w:szCs w:val="24"/>
        </w:rPr>
        <w:t>«</w:t>
      </w:r>
      <w:r w:rsidR="008C197F" w:rsidRPr="00F23094">
        <w:rPr>
          <w:rFonts w:ascii="Arial" w:hAnsi="Arial" w:cs="Arial"/>
          <w:color w:val="000000" w:themeColor="text1"/>
          <w:szCs w:val="24"/>
        </w:rPr>
        <w:t>Формирование комфортной городской среды</w:t>
      </w:r>
      <w:r w:rsidR="00956215" w:rsidRPr="00F23094">
        <w:rPr>
          <w:rFonts w:ascii="Arial" w:hAnsi="Arial" w:cs="Arial"/>
          <w:color w:val="000000" w:themeColor="text1"/>
          <w:szCs w:val="24"/>
        </w:rPr>
        <w:t>»</w:t>
      </w:r>
    </w:p>
    <w:p w:rsidR="00E344CF" w:rsidRPr="00F23094" w:rsidRDefault="00E344CF" w:rsidP="00E344CF">
      <w:pPr>
        <w:jc w:val="center"/>
        <w:rPr>
          <w:rFonts w:ascii="Arial" w:hAnsi="Arial" w:cs="Arial"/>
          <w:b/>
          <w:color w:val="000000" w:themeColor="text1"/>
          <w:szCs w:val="24"/>
        </w:rPr>
      </w:pPr>
      <w:bookmarkStart w:id="6" w:name="Par2003"/>
      <w:bookmarkStart w:id="7" w:name="Par2009"/>
      <w:bookmarkEnd w:id="6"/>
      <w:bookmarkEnd w:id="7"/>
    </w:p>
    <w:p w:rsidR="00E344CF" w:rsidRPr="00F23094" w:rsidRDefault="00E344CF" w:rsidP="00E344CF">
      <w:pPr>
        <w:jc w:val="center"/>
        <w:rPr>
          <w:rFonts w:ascii="Arial" w:eastAsiaTheme="minorEastAsia" w:hAnsi="Arial" w:cs="Arial"/>
          <w:b/>
          <w:color w:val="000000" w:themeColor="text1"/>
          <w:szCs w:val="24"/>
          <w:lang w:eastAsia="ru-RU"/>
        </w:rPr>
      </w:pPr>
      <w:r w:rsidRPr="00F23094">
        <w:rPr>
          <w:rFonts w:ascii="Arial" w:hAnsi="Arial" w:cs="Arial"/>
          <w:b/>
          <w:color w:val="000000" w:themeColor="text1"/>
          <w:szCs w:val="24"/>
        </w:rPr>
        <w:t xml:space="preserve">Подпрограмма </w:t>
      </w:r>
      <w:r w:rsidR="00A23A9A" w:rsidRPr="00F23094">
        <w:rPr>
          <w:rFonts w:ascii="Arial" w:hAnsi="Arial" w:cs="Arial"/>
          <w:b/>
          <w:color w:val="000000" w:themeColor="text1"/>
          <w:szCs w:val="24"/>
        </w:rPr>
        <w:t xml:space="preserve">2 </w:t>
      </w:r>
      <w:r w:rsidRPr="00F23094">
        <w:rPr>
          <w:rFonts w:ascii="Arial" w:hAnsi="Arial" w:cs="Arial"/>
          <w:b/>
          <w:color w:val="000000" w:themeColor="text1"/>
          <w:szCs w:val="24"/>
        </w:rPr>
        <w:t>«</w:t>
      </w:r>
      <w:r w:rsidR="008C197F" w:rsidRPr="00F23094">
        <w:rPr>
          <w:rFonts w:ascii="Arial" w:hAnsi="Arial" w:cs="Arial"/>
          <w:b/>
          <w:color w:val="000000" w:themeColor="text1"/>
          <w:szCs w:val="24"/>
        </w:rPr>
        <w:t>Благоустройство территорий</w:t>
      </w:r>
      <w:r w:rsidRPr="00F23094">
        <w:rPr>
          <w:rFonts w:ascii="Arial" w:hAnsi="Arial" w:cs="Arial"/>
          <w:b/>
          <w:color w:val="000000" w:themeColor="text1"/>
          <w:szCs w:val="24"/>
        </w:rPr>
        <w:t>»</w:t>
      </w:r>
    </w:p>
    <w:p w:rsidR="00E344CF" w:rsidRPr="00F23094" w:rsidRDefault="00E344CF" w:rsidP="00E344CF">
      <w:pPr>
        <w:jc w:val="center"/>
        <w:rPr>
          <w:rFonts w:ascii="Arial" w:hAnsi="Arial" w:cs="Arial"/>
          <w:b/>
          <w:bCs/>
          <w:color w:val="000000" w:themeColor="text1"/>
        </w:rPr>
      </w:pPr>
    </w:p>
    <w:p w:rsidR="00E344CF" w:rsidRPr="00F23094" w:rsidRDefault="00E344CF" w:rsidP="00E344CF">
      <w:pPr>
        <w:jc w:val="center"/>
        <w:rPr>
          <w:rFonts w:ascii="Arial" w:hAnsi="Arial" w:cs="Arial"/>
          <w:b/>
          <w:bCs/>
          <w:color w:val="000000" w:themeColor="text1"/>
        </w:rPr>
      </w:pPr>
      <w:r w:rsidRPr="00F23094">
        <w:rPr>
          <w:rFonts w:ascii="Arial" w:hAnsi="Arial" w:cs="Arial"/>
          <w:b/>
          <w:bCs/>
          <w:color w:val="000000" w:themeColor="text1"/>
        </w:rPr>
        <w:t xml:space="preserve">1. Паспорт </w:t>
      </w:r>
      <w:r w:rsidR="0093371A">
        <w:rPr>
          <w:rFonts w:ascii="Arial" w:hAnsi="Arial" w:cs="Arial"/>
          <w:b/>
          <w:bCs/>
          <w:color w:val="000000" w:themeColor="text1"/>
        </w:rPr>
        <w:t>п</w:t>
      </w:r>
      <w:r w:rsidRPr="00F23094">
        <w:rPr>
          <w:rFonts w:ascii="Arial" w:hAnsi="Arial" w:cs="Arial"/>
          <w:b/>
          <w:bCs/>
          <w:color w:val="000000" w:themeColor="text1"/>
        </w:rPr>
        <w:t xml:space="preserve">одпрограммы </w:t>
      </w:r>
      <w:r w:rsidR="00A23A9A" w:rsidRPr="00F23094">
        <w:rPr>
          <w:rFonts w:ascii="Arial" w:hAnsi="Arial" w:cs="Arial"/>
          <w:b/>
          <w:color w:val="000000" w:themeColor="text1"/>
          <w:szCs w:val="24"/>
        </w:rPr>
        <w:t>2</w:t>
      </w:r>
      <w:r w:rsidRPr="00F23094">
        <w:rPr>
          <w:rFonts w:ascii="Arial" w:hAnsi="Arial" w:cs="Arial"/>
          <w:b/>
          <w:color w:val="000000" w:themeColor="text1"/>
          <w:szCs w:val="24"/>
        </w:rPr>
        <w:t xml:space="preserve"> </w:t>
      </w:r>
      <w:r w:rsidR="008C197F" w:rsidRPr="00F23094">
        <w:rPr>
          <w:rFonts w:ascii="Arial" w:hAnsi="Arial" w:cs="Arial"/>
          <w:b/>
          <w:color w:val="000000" w:themeColor="text1"/>
          <w:szCs w:val="24"/>
        </w:rPr>
        <w:t>«Благоустройство территорий»</w:t>
      </w:r>
    </w:p>
    <w:p w:rsidR="00E344CF" w:rsidRPr="00F23094" w:rsidRDefault="00E344CF" w:rsidP="00E344CF">
      <w:pPr>
        <w:jc w:val="both"/>
        <w:rPr>
          <w:rFonts w:ascii="Arial" w:hAnsi="Arial" w:cs="Arial"/>
          <w:bCs/>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6"/>
        <w:gridCol w:w="2727"/>
        <w:gridCol w:w="1638"/>
        <w:gridCol w:w="1372"/>
        <w:gridCol w:w="1246"/>
        <w:gridCol w:w="1342"/>
        <w:gridCol w:w="1500"/>
        <w:gridCol w:w="1093"/>
        <w:gridCol w:w="1229"/>
      </w:tblGrid>
      <w:tr w:rsidR="008C197F" w:rsidRPr="00F23094" w:rsidTr="00D82D18">
        <w:tc>
          <w:tcPr>
            <w:tcW w:w="2696" w:type="dxa"/>
          </w:tcPr>
          <w:p w:rsidR="008C197F" w:rsidRPr="00F23094" w:rsidRDefault="008C197F" w:rsidP="00633475">
            <w:pPr>
              <w:autoSpaceDE w:val="0"/>
              <w:autoSpaceDN w:val="0"/>
              <w:adjustRightInd w:val="0"/>
              <w:rPr>
                <w:rFonts w:ascii="Arial" w:hAnsi="Arial" w:cs="Arial"/>
                <w:color w:val="000000" w:themeColor="text1"/>
                <w:sz w:val="20"/>
                <w:szCs w:val="20"/>
              </w:rPr>
            </w:pPr>
            <w:r w:rsidRPr="00F23094">
              <w:rPr>
                <w:rFonts w:ascii="Arial" w:hAnsi="Arial" w:cs="Arial"/>
                <w:color w:val="000000" w:themeColor="text1"/>
                <w:sz w:val="20"/>
                <w:szCs w:val="20"/>
              </w:rPr>
              <w:t xml:space="preserve">Муниципальный заказчик подпрограммы </w:t>
            </w:r>
          </w:p>
        </w:tc>
        <w:tc>
          <w:tcPr>
            <w:tcW w:w="12147" w:type="dxa"/>
            <w:gridSpan w:val="8"/>
            <w:vAlign w:val="center"/>
          </w:tcPr>
          <w:p w:rsidR="008C197F" w:rsidRPr="00F23094" w:rsidRDefault="008C197F" w:rsidP="00633475">
            <w:pPr>
              <w:autoSpaceDE w:val="0"/>
              <w:autoSpaceDN w:val="0"/>
              <w:adjustRightInd w:val="0"/>
              <w:rPr>
                <w:rFonts w:ascii="Arial" w:hAnsi="Arial" w:cs="Arial"/>
                <w:color w:val="000000" w:themeColor="text1"/>
                <w:sz w:val="20"/>
                <w:szCs w:val="20"/>
              </w:rPr>
            </w:pPr>
            <w:r w:rsidRPr="00F23094">
              <w:rPr>
                <w:rFonts w:ascii="Arial" w:hAnsi="Arial" w:cs="Arial"/>
                <w:color w:val="000000" w:themeColor="text1"/>
                <w:sz w:val="20"/>
                <w:szCs w:val="20"/>
              </w:rPr>
              <w:t>Администрация Орехово-Зуевского городского округа Московской области</w:t>
            </w:r>
          </w:p>
        </w:tc>
      </w:tr>
      <w:tr w:rsidR="008C197F" w:rsidRPr="00F23094" w:rsidTr="00D82D18">
        <w:tc>
          <w:tcPr>
            <w:tcW w:w="2696" w:type="dxa"/>
            <w:vMerge w:val="restart"/>
          </w:tcPr>
          <w:p w:rsidR="008C197F" w:rsidRPr="00F23094" w:rsidRDefault="008C197F" w:rsidP="00633475">
            <w:pPr>
              <w:rPr>
                <w:rFonts w:ascii="Arial" w:hAnsi="Arial" w:cs="Arial"/>
                <w:color w:val="000000" w:themeColor="text1"/>
                <w:sz w:val="20"/>
                <w:szCs w:val="20"/>
              </w:rPr>
            </w:pPr>
            <w:r w:rsidRPr="00F23094">
              <w:rPr>
                <w:rFonts w:ascii="Arial" w:hAnsi="Arial" w:cs="Arial"/>
                <w:color w:val="000000" w:themeColor="text1"/>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2727" w:type="dxa"/>
            <w:vMerge w:val="restart"/>
          </w:tcPr>
          <w:p w:rsidR="008C197F" w:rsidRPr="00F23094" w:rsidRDefault="008C197F" w:rsidP="00633475">
            <w:pPr>
              <w:autoSpaceDE w:val="0"/>
              <w:autoSpaceDN w:val="0"/>
              <w:adjustRightInd w:val="0"/>
              <w:rPr>
                <w:rFonts w:ascii="Arial" w:hAnsi="Arial" w:cs="Arial"/>
                <w:color w:val="000000" w:themeColor="text1"/>
                <w:sz w:val="20"/>
                <w:szCs w:val="20"/>
              </w:rPr>
            </w:pPr>
            <w:r w:rsidRPr="00F23094">
              <w:rPr>
                <w:rFonts w:ascii="Arial" w:hAnsi="Arial" w:cs="Arial"/>
                <w:color w:val="000000" w:themeColor="text1"/>
                <w:sz w:val="20"/>
                <w:szCs w:val="20"/>
              </w:rPr>
              <w:t>Главный распорядитель бюджетных средств</w:t>
            </w:r>
          </w:p>
        </w:tc>
        <w:tc>
          <w:tcPr>
            <w:tcW w:w="1638" w:type="dxa"/>
            <w:vMerge w:val="restart"/>
          </w:tcPr>
          <w:p w:rsidR="008C197F" w:rsidRPr="00F23094" w:rsidRDefault="008C197F" w:rsidP="00633475">
            <w:pPr>
              <w:rPr>
                <w:rFonts w:ascii="Arial" w:hAnsi="Arial" w:cs="Arial"/>
                <w:color w:val="000000" w:themeColor="text1"/>
                <w:sz w:val="20"/>
                <w:szCs w:val="20"/>
              </w:rPr>
            </w:pPr>
            <w:r w:rsidRPr="00F23094">
              <w:rPr>
                <w:rFonts w:ascii="Arial" w:hAnsi="Arial" w:cs="Arial"/>
                <w:color w:val="000000" w:themeColor="text1"/>
                <w:sz w:val="20"/>
                <w:szCs w:val="20"/>
              </w:rPr>
              <w:t>Источник финансирования</w:t>
            </w:r>
          </w:p>
        </w:tc>
        <w:tc>
          <w:tcPr>
            <w:tcW w:w="7782" w:type="dxa"/>
            <w:gridSpan w:val="6"/>
            <w:vAlign w:val="center"/>
          </w:tcPr>
          <w:p w:rsidR="008C197F" w:rsidRPr="00F23094" w:rsidRDefault="008C197F" w:rsidP="00633475">
            <w:pPr>
              <w:autoSpaceDE w:val="0"/>
              <w:autoSpaceDN w:val="0"/>
              <w:adjustRightInd w:val="0"/>
              <w:jc w:val="center"/>
              <w:rPr>
                <w:rFonts w:ascii="Arial" w:hAnsi="Arial" w:cs="Arial"/>
                <w:b/>
                <w:color w:val="000000" w:themeColor="text1"/>
                <w:sz w:val="20"/>
                <w:szCs w:val="20"/>
              </w:rPr>
            </w:pPr>
            <w:r w:rsidRPr="00F23094">
              <w:rPr>
                <w:rFonts w:ascii="Arial" w:hAnsi="Arial" w:cs="Arial"/>
                <w:b/>
                <w:color w:val="000000" w:themeColor="text1"/>
                <w:sz w:val="20"/>
                <w:szCs w:val="20"/>
              </w:rPr>
              <w:t>Расходы (тыс. рублей)</w:t>
            </w:r>
          </w:p>
        </w:tc>
      </w:tr>
      <w:tr w:rsidR="008C197F" w:rsidRPr="00F23094" w:rsidTr="00D82D18">
        <w:tc>
          <w:tcPr>
            <w:tcW w:w="2696" w:type="dxa"/>
            <w:vMerge/>
          </w:tcPr>
          <w:p w:rsidR="008C197F" w:rsidRPr="00F23094" w:rsidRDefault="008C197F" w:rsidP="00633475">
            <w:pPr>
              <w:autoSpaceDE w:val="0"/>
              <w:autoSpaceDN w:val="0"/>
              <w:adjustRightInd w:val="0"/>
              <w:rPr>
                <w:rFonts w:ascii="Arial" w:hAnsi="Arial" w:cs="Arial"/>
                <w:color w:val="000000" w:themeColor="text1"/>
                <w:sz w:val="20"/>
                <w:szCs w:val="20"/>
              </w:rPr>
            </w:pPr>
          </w:p>
        </w:tc>
        <w:tc>
          <w:tcPr>
            <w:tcW w:w="2727" w:type="dxa"/>
            <w:vMerge/>
          </w:tcPr>
          <w:p w:rsidR="008C197F" w:rsidRPr="00F23094" w:rsidRDefault="008C197F" w:rsidP="00633475">
            <w:pPr>
              <w:autoSpaceDE w:val="0"/>
              <w:autoSpaceDN w:val="0"/>
              <w:adjustRightInd w:val="0"/>
              <w:rPr>
                <w:rFonts w:ascii="Arial" w:hAnsi="Arial" w:cs="Arial"/>
                <w:color w:val="000000" w:themeColor="text1"/>
                <w:sz w:val="20"/>
                <w:szCs w:val="20"/>
              </w:rPr>
            </w:pPr>
          </w:p>
        </w:tc>
        <w:tc>
          <w:tcPr>
            <w:tcW w:w="1638" w:type="dxa"/>
            <w:vMerge/>
          </w:tcPr>
          <w:p w:rsidR="008C197F" w:rsidRPr="00F23094" w:rsidRDefault="008C197F" w:rsidP="00633475">
            <w:pPr>
              <w:rPr>
                <w:rFonts w:ascii="Arial" w:hAnsi="Arial" w:cs="Arial"/>
                <w:color w:val="000000" w:themeColor="text1"/>
                <w:sz w:val="20"/>
                <w:szCs w:val="20"/>
              </w:rPr>
            </w:pPr>
          </w:p>
        </w:tc>
        <w:tc>
          <w:tcPr>
            <w:tcW w:w="1372" w:type="dxa"/>
            <w:vAlign w:val="center"/>
          </w:tcPr>
          <w:p w:rsidR="008C197F" w:rsidRPr="00F23094" w:rsidRDefault="008C197F" w:rsidP="00633475">
            <w:pPr>
              <w:jc w:val="center"/>
              <w:rPr>
                <w:rFonts w:ascii="Arial" w:hAnsi="Arial" w:cs="Arial"/>
                <w:b/>
                <w:color w:val="000000" w:themeColor="text1"/>
                <w:sz w:val="20"/>
                <w:szCs w:val="20"/>
              </w:rPr>
            </w:pPr>
            <w:r w:rsidRPr="00F23094">
              <w:rPr>
                <w:rFonts w:ascii="Arial" w:hAnsi="Arial" w:cs="Arial"/>
                <w:b/>
                <w:color w:val="000000" w:themeColor="text1"/>
                <w:sz w:val="20"/>
                <w:szCs w:val="20"/>
              </w:rPr>
              <w:t>2020 год</w:t>
            </w:r>
          </w:p>
        </w:tc>
        <w:tc>
          <w:tcPr>
            <w:tcW w:w="1246" w:type="dxa"/>
            <w:vAlign w:val="center"/>
          </w:tcPr>
          <w:p w:rsidR="008C197F" w:rsidRPr="00F23094" w:rsidRDefault="008C197F" w:rsidP="00633475">
            <w:pPr>
              <w:jc w:val="center"/>
              <w:rPr>
                <w:rFonts w:ascii="Arial" w:hAnsi="Arial" w:cs="Arial"/>
                <w:b/>
                <w:color w:val="000000" w:themeColor="text1"/>
                <w:sz w:val="20"/>
                <w:szCs w:val="20"/>
              </w:rPr>
            </w:pPr>
            <w:r w:rsidRPr="00F23094">
              <w:rPr>
                <w:rFonts w:ascii="Arial" w:hAnsi="Arial" w:cs="Arial"/>
                <w:b/>
                <w:color w:val="000000" w:themeColor="text1"/>
                <w:sz w:val="20"/>
                <w:szCs w:val="20"/>
              </w:rPr>
              <w:t>202</w:t>
            </w:r>
            <w:r w:rsidRPr="007C1F72">
              <w:rPr>
                <w:rFonts w:ascii="Arial" w:hAnsi="Arial" w:cs="Arial"/>
                <w:b/>
                <w:color w:val="000000" w:themeColor="text1"/>
                <w:sz w:val="20"/>
                <w:szCs w:val="20"/>
              </w:rPr>
              <w:t>1</w:t>
            </w:r>
            <w:r w:rsidR="007C1F72" w:rsidRPr="007C1F72">
              <w:rPr>
                <w:rFonts w:ascii="Arial" w:hAnsi="Arial" w:cs="Arial"/>
                <w:b/>
                <w:color w:val="000000" w:themeColor="text1"/>
                <w:sz w:val="20"/>
                <w:szCs w:val="20"/>
              </w:rPr>
              <w:t xml:space="preserve"> </w:t>
            </w:r>
            <w:r w:rsidRPr="007C1F72">
              <w:rPr>
                <w:rFonts w:ascii="Arial" w:hAnsi="Arial" w:cs="Arial"/>
                <w:b/>
                <w:color w:val="000000" w:themeColor="text1"/>
                <w:sz w:val="20"/>
                <w:szCs w:val="20"/>
              </w:rPr>
              <w:t>год</w:t>
            </w:r>
          </w:p>
        </w:tc>
        <w:tc>
          <w:tcPr>
            <w:tcW w:w="1342" w:type="dxa"/>
            <w:vAlign w:val="center"/>
          </w:tcPr>
          <w:p w:rsidR="008C197F" w:rsidRPr="00F23094" w:rsidRDefault="008C197F" w:rsidP="00633475">
            <w:pPr>
              <w:jc w:val="center"/>
              <w:rPr>
                <w:rFonts w:ascii="Arial" w:hAnsi="Arial" w:cs="Arial"/>
                <w:b/>
                <w:color w:val="000000" w:themeColor="text1"/>
                <w:sz w:val="20"/>
                <w:szCs w:val="20"/>
              </w:rPr>
            </w:pPr>
            <w:r w:rsidRPr="00F23094">
              <w:rPr>
                <w:rFonts w:ascii="Arial" w:hAnsi="Arial" w:cs="Arial"/>
                <w:b/>
                <w:color w:val="000000" w:themeColor="text1"/>
                <w:sz w:val="20"/>
                <w:szCs w:val="20"/>
              </w:rPr>
              <w:t>2022 год</w:t>
            </w:r>
          </w:p>
        </w:tc>
        <w:tc>
          <w:tcPr>
            <w:tcW w:w="1500" w:type="dxa"/>
            <w:vAlign w:val="center"/>
          </w:tcPr>
          <w:p w:rsidR="008C197F" w:rsidRPr="00F23094" w:rsidRDefault="008C197F" w:rsidP="00633475">
            <w:pPr>
              <w:jc w:val="center"/>
              <w:rPr>
                <w:rFonts w:ascii="Arial" w:hAnsi="Arial" w:cs="Arial"/>
                <w:b/>
                <w:color w:val="000000" w:themeColor="text1"/>
                <w:sz w:val="20"/>
                <w:szCs w:val="20"/>
              </w:rPr>
            </w:pPr>
            <w:r w:rsidRPr="00F23094">
              <w:rPr>
                <w:rFonts w:ascii="Arial" w:hAnsi="Arial" w:cs="Arial"/>
                <w:b/>
                <w:color w:val="000000" w:themeColor="text1"/>
                <w:sz w:val="20"/>
                <w:szCs w:val="20"/>
              </w:rPr>
              <w:t>2023 год</w:t>
            </w:r>
          </w:p>
        </w:tc>
        <w:tc>
          <w:tcPr>
            <w:tcW w:w="1093" w:type="dxa"/>
            <w:vAlign w:val="center"/>
          </w:tcPr>
          <w:p w:rsidR="008C197F" w:rsidRPr="00F23094" w:rsidRDefault="008C197F" w:rsidP="00633475">
            <w:pPr>
              <w:jc w:val="center"/>
              <w:rPr>
                <w:rFonts w:ascii="Arial" w:hAnsi="Arial" w:cs="Arial"/>
                <w:b/>
                <w:color w:val="000000" w:themeColor="text1"/>
                <w:sz w:val="20"/>
                <w:szCs w:val="20"/>
              </w:rPr>
            </w:pPr>
            <w:r w:rsidRPr="00F23094">
              <w:rPr>
                <w:rFonts w:ascii="Arial" w:hAnsi="Arial" w:cs="Arial"/>
                <w:b/>
                <w:color w:val="000000" w:themeColor="text1"/>
                <w:sz w:val="20"/>
                <w:szCs w:val="20"/>
              </w:rPr>
              <w:t>2024 год</w:t>
            </w:r>
          </w:p>
        </w:tc>
        <w:tc>
          <w:tcPr>
            <w:tcW w:w="1229" w:type="dxa"/>
            <w:vAlign w:val="center"/>
          </w:tcPr>
          <w:p w:rsidR="008C197F" w:rsidRPr="00F23094" w:rsidRDefault="008C197F" w:rsidP="00633475">
            <w:pPr>
              <w:jc w:val="center"/>
              <w:rPr>
                <w:rFonts w:ascii="Arial" w:hAnsi="Arial" w:cs="Arial"/>
                <w:b/>
                <w:color w:val="000000" w:themeColor="text1"/>
                <w:sz w:val="20"/>
                <w:szCs w:val="20"/>
              </w:rPr>
            </w:pPr>
            <w:r w:rsidRPr="00F23094">
              <w:rPr>
                <w:rFonts w:ascii="Arial" w:hAnsi="Arial" w:cs="Arial"/>
                <w:b/>
                <w:color w:val="000000" w:themeColor="text1"/>
                <w:sz w:val="20"/>
                <w:szCs w:val="20"/>
              </w:rPr>
              <w:t>Итого</w:t>
            </w:r>
          </w:p>
        </w:tc>
      </w:tr>
      <w:tr w:rsidR="002D2086" w:rsidRPr="00F23094" w:rsidTr="00D82D18">
        <w:tc>
          <w:tcPr>
            <w:tcW w:w="2696" w:type="dxa"/>
            <w:vMerge/>
          </w:tcPr>
          <w:p w:rsidR="002D2086" w:rsidRPr="00F23094" w:rsidRDefault="002D2086" w:rsidP="002D2086">
            <w:pPr>
              <w:autoSpaceDE w:val="0"/>
              <w:autoSpaceDN w:val="0"/>
              <w:adjustRightInd w:val="0"/>
              <w:rPr>
                <w:rFonts w:ascii="Arial" w:hAnsi="Arial" w:cs="Arial"/>
                <w:color w:val="000000" w:themeColor="text1"/>
                <w:sz w:val="20"/>
                <w:szCs w:val="20"/>
              </w:rPr>
            </w:pPr>
          </w:p>
        </w:tc>
        <w:tc>
          <w:tcPr>
            <w:tcW w:w="2727" w:type="dxa"/>
            <w:vMerge w:val="restart"/>
          </w:tcPr>
          <w:p w:rsidR="002D2086" w:rsidRPr="00F23094" w:rsidRDefault="002D2086" w:rsidP="002D2086">
            <w:pPr>
              <w:autoSpaceDE w:val="0"/>
              <w:autoSpaceDN w:val="0"/>
              <w:adjustRightInd w:val="0"/>
              <w:rPr>
                <w:rFonts w:ascii="Arial" w:hAnsi="Arial" w:cs="Arial"/>
                <w:color w:val="000000" w:themeColor="text1"/>
                <w:sz w:val="20"/>
                <w:szCs w:val="20"/>
              </w:rPr>
            </w:pPr>
            <w:r w:rsidRPr="00F23094">
              <w:rPr>
                <w:rFonts w:ascii="Arial" w:hAnsi="Arial" w:cs="Arial"/>
                <w:color w:val="000000" w:themeColor="text1"/>
                <w:sz w:val="20"/>
                <w:szCs w:val="20"/>
              </w:rPr>
              <w:t>Администраци</w:t>
            </w:r>
            <w:r>
              <w:rPr>
                <w:rFonts w:ascii="Arial" w:hAnsi="Arial" w:cs="Arial"/>
                <w:color w:val="000000" w:themeColor="text1"/>
                <w:sz w:val="20"/>
                <w:szCs w:val="20"/>
              </w:rPr>
              <w:t>я</w:t>
            </w:r>
            <w:r w:rsidRPr="00F23094">
              <w:rPr>
                <w:rFonts w:ascii="Arial" w:hAnsi="Arial" w:cs="Arial"/>
                <w:color w:val="000000" w:themeColor="text1"/>
                <w:sz w:val="20"/>
                <w:szCs w:val="20"/>
              </w:rPr>
              <w:t xml:space="preserve"> Орехово-Зуевского городского округа Московской области</w:t>
            </w:r>
          </w:p>
        </w:tc>
        <w:tc>
          <w:tcPr>
            <w:tcW w:w="1638" w:type="dxa"/>
          </w:tcPr>
          <w:p w:rsidR="002D2086" w:rsidRPr="00361C1A" w:rsidRDefault="002D2086" w:rsidP="002D2086">
            <w:pPr>
              <w:rPr>
                <w:rFonts w:ascii="Arial" w:hAnsi="Arial" w:cs="Arial"/>
                <w:b/>
                <w:color w:val="000000" w:themeColor="text1"/>
                <w:sz w:val="20"/>
                <w:szCs w:val="20"/>
              </w:rPr>
            </w:pPr>
            <w:r w:rsidRPr="00361C1A">
              <w:rPr>
                <w:rFonts w:ascii="Arial" w:hAnsi="Arial" w:cs="Arial"/>
                <w:b/>
                <w:color w:val="000000" w:themeColor="text1"/>
                <w:sz w:val="20"/>
                <w:szCs w:val="20"/>
              </w:rPr>
              <w:t>Всего: в том числе:</w:t>
            </w:r>
          </w:p>
        </w:tc>
        <w:tc>
          <w:tcPr>
            <w:tcW w:w="1372" w:type="dxa"/>
            <w:vAlign w:val="center"/>
          </w:tcPr>
          <w:p w:rsidR="002D2086" w:rsidRPr="00CF2AE9" w:rsidRDefault="002D2086" w:rsidP="002D2086">
            <w:pPr>
              <w:jc w:val="center"/>
              <w:rPr>
                <w:rFonts w:ascii="Arial" w:hAnsi="Arial" w:cs="Arial"/>
                <w:color w:val="000000" w:themeColor="text1"/>
                <w:sz w:val="16"/>
                <w:szCs w:val="16"/>
                <w:lang w:val="en-US"/>
              </w:rPr>
            </w:pPr>
            <w:r>
              <w:rPr>
                <w:rFonts w:ascii="Arial" w:hAnsi="Arial" w:cs="Arial"/>
                <w:color w:val="000000" w:themeColor="text1"/>
                <w:sz w:val="16"/>
                <w:szCs w:val="16"/>
              </w:rPr>
              <w:t>4</w:t>
            </w:r>
            <w:r w:rsidRPr="00CF2AE9">
              <w:rPr>
                <w:rFonts w:ascii="Arial" w:hAnsi="Arial" w:cs="Arial"/>
                <w:color w:val="000000" w:themeColor="text1"/>
                <w:sz w:val="16"/>
                <w:szCs w:val="16"/>
              </w:rPr>
              <w:t>93</w:t>
            </w:r>
            <w:r>
              <w:rPr>
                <w:rFonts w:ascii="Arial" w:hAnsi="Arial" w:cs="Arial"/>
                <w:color w:val="000000" w:themeColor="text1"/>
                <w:sz w:val="16"/>
                <w:szCs w:val="16"/>
              </w:rPr>
              <w:t xml:space="preserve"> </w:t>
            </w:r>
            <w:r w:rsidRPr="00CF2AE9">
              <w:rPr>
                <w:rFonts w:ascii="Arial" w:hAnsi="Arial" w:cs="Arial"/>
                <w:color w:val="000000" w:themeColor="text1"/>
                <w:sz w:val="16"/>
                <w:szCs w:val="16"/>
              </w:rPr>
              <w:t>038,3</w:t>
            </w:r>
            <w:r>
              <w:rPr>
                <w:rFonts w:ascii="Arial" w:hAnsi="Arial" w:cs="Arial"/>
                <w:color w:val="000000" w:themeColor="text1"/>
                <w:sz w:val="16"/>
                <w:szCs w:val="16"/>
              </w:rPr>
              <w:t>0</w:t>
            </w:r>
          </w:p>
        </w:tc>
        <w:tc>
          <w:tcPr>
            <w:tcW w:w="1246" w:type="dxa"/>
            <w:vAlign w:val="center"/>
          </w:tcPr>
          <w:p w:rsidR="002D2086" w:rsidRPr="00E54789" w:rsidRDefault="002D2086" w:rsidP="002D2086">
            <w:pPr>
              <w:jc w:val="center"/>
              <w:rPr>
                <w:rFonts w:ascii="Arial" w:hAnsi="Arial" w:cs="Arial"/>
                <w:strike/>
                <w:color w:val="000000" w:themeColor="text1"/>
                <w:sz w:val="16"/>
                <w:szCs w:val="16"/>
              </w:rPr>
            </w:pPr>
          </w:p>
          <w:p w:rsidR="002D2086" w:rsidRPr="00E54789" w:rsidRDefault="005C3176" w:rsidP="002D2086">
            <w:pPr>
              <w:jc w:val="center"/>
              <w:rPr>
                <w:rFonts w:ascii="Arial" w:hAnsi="Arial" w:cs="Arial"/>
                <w:color w:val="000000" w:themeColor="text1"/>
                <w:sz w:val="16"/>
                <w:szCs w:val="16"/>
              </w:rPr>
            </w:pPr>
            <w:r>
              <w:rPr>
                <w:rFonts w:ascii="Arial" w:hAnsi="Arial" w:cs="Arial"/>
                <w:color w:val="000000" w:themeColor="text1"/>
                <w:sz w:val="16"/>
                <w:szCs w:val="16"/>
              </w:rPr>
              <w:t>711 424,42</w:t>
            </w:r>
          </w:p>
          <w:p w:rsidR="002D2086" w:rsidRPr="00E54789" w:rsidRDefault="002D2086" w:rsidP="002D2086">
            <w:pPr>
              <w:jc w:val="center"/>
              <w:rPr>
                <w:rFonts w:ascii="Arial" w:hAnsi="Arial" w:cs="Arial"/>
                <w:color w:val="000000" w:themeColor="text1"/>
                <w:sz w:val="16"/>
                <w:szCs w:val="16"/>
              </w:rPr>
            </w:pPr>
          </w:p>
        </w:tc>
        <w:tc>
          <w:tcPr>
            <w:tcW w:w="1342" w:type="dxa"/>
            <w:vAlign w:val="center"/>
          </w:tcPr>
          <w:p w:rsidR="002D2086" w:rsidRPr="00E54789" w:rsidRDefault="00DB4EA7" w:rsidP="002D2086">
            <w:pPr>
              <w:jc w:val="center"/>
              <w:rPr>
                <w:rFonts w:ascii="Arial" w:hAnsi="Arial" w:cs="Arial"/>
                <w:color w:val="000000" w:themeColor="text1"/>
                <w:sz w:val="16"/>
                <w:szCs w:val="16"/>
              </w:rPr>
            </w:pPr>
            <w:r>
              <w:rPr>
                <w:rFonts w:ascii="Arial" w:hAnsi="Arial" w:cs="Arial"/>
                <w:color w:val="000000" w:themeColor="text1"/>
                <w:sz w:val="16"/>
                <w:szCs w:val="16"/>
              </w:rPr>
              <w:t>1 039 669,79</w:t>
            </w:r>
          </w:p>
        </w:tc>
        <w:tc>
          <w:tcPr>
            <w:tcW w:w="1500" w:type="dxa"/>
            <w:vAlign w:val="center"/>
          </w:tcPr>
          <w:p w:rsidR="002D2086" w:rsidRPr="00E54789" w:rsidRDefault="00DD4BA9" w:rsidP="002D2086">
            <w:pPr>
              <w:jc w:val="center"/>
              <w:rPr>
                <w:rFonts w:ascii="Arial" w:hAnsi="Arial" w:cs="Arial"/>
                <w:color w:val="000000" w:themeColor="text1"/>
                <w:sz w:val="16"/>
                <w:szCs w:val="16"/>
              </w:rPr>
            </w:pPr>
            <w:r>
              <w:rPr>
                <w:rFonts w:ascii="Arial" w:hAnsi="Arial" w:cs="Arial"/>
                <w:color w:val="000000" w:themeColor="text1"/>
                <w:sz w:val="16"/>
                <w:szCs w:val="16"/>
              </w:rPr>
              <w:t>665 728,97</w:t>
            </w:r>
          </w:p>
        </w:tc>
        <w:tc>
          <w:tcPr>
            <w:tcW w:w="1093" w:type="dxa"/>
            <w:vAlign w:val="center"/>
          </w:tcPr>
          <w:p w:rsidR="002D2086" w:rsidRPr="00E54789" w:rsidRDefault="00754DB1" w:rsidP="002D2086">
            <w:pPr>
              <w:jc w:val="center"/>
              <w:rPr>
                <w:rFonts w:ascii="Arial" w:hAnsi="Arial" w:cs="Arial"/>
                <w:color w:val="000000" w:themeColor="text1"/>
                <w:sz w:val="16"/>
                <w:szCs w:val="16"/>
              </w:rPr>
            </w:pPr>
            <w:r>
              <w:rPr>
                <w:rFonts w:ascii="Arial" w:hAnsi="Arial" w:cs="Arial"/>
                <w:color w:val="000000" w:themeColor="text1"/>
                <w:sz w:val="16"/>
                <w:szCs w:val="16"/>
              </w:rPr>
              <w:t>674 451,51</w:t>
            </w:r>
          </w:p>
        </w:tc>
        <w:tc>
          <w:tcPr>
            <w:tcW w:w="1229" w:type="dxa"/>
            <w:vAlign w:val="center"/>
          </w:tcPr>
          <w:p w:rsidR="002D2086" w:rsidRPr="00E54789" w:rsidRDefault="002D2086" w:rsidP="002D2086">
            <w:pPr>
              <w:jc w:val="center"/>
              <w:rPr>
                <w:rFonts w:ascii="Arial" w:hAnsi="Arial" w:cs="Arial"/>
                <w:color w:val="000000" w:themeColor="text1"/>
                <w:sz w:val="16"/>
                <w:szCs w:val="16"/>
              </w:rPr>
            </w:pPr>
          </w:p>
          <w:p w:rsidR="002D2086" w:rsidRPr="00E54789" w:rsidRDefault="00DD4BA9" w:rsidP="002D2086">
            <w:pPr>
              <w:jc w:val="center"/>
              <w:rPr>
                <w:rFonts w:ascii="Arial" w:hAnsi="Arial" w:cs="Arial"/>
                <w:color w:val="000000" w:themeColor="text1"/>
                <w:sz w:val="16"/>
                <w:szCs w:val="16"/>
              </w:rPr>
            </w:pPr>
            <w:r>
              <w:rPr>
                <w:rFonts w:ascii="Arial" w:hAnsi="Arial" w:cs="Arial"/>
                <w:color w:val="000000" w:themeColor="text1"/>
                <w:sz w:val="16"/>
                <w:szCs w:val="16"/>
              </w:rPr>
              <w:t>3</w:t>
            </w:r>
            <w:r w:rsidR="00C42119">
              <w:rPr>
                <w:rFonts w:ascii="Arial" w:hAnsi="Arial" w:cs="Arial"/>
                <w:color w:val="000000" w:themeColor="text1"/>
                <w:sz w:val="16"/>
                <w:szCs w:val="16"/>
              </w:rPr>
              <w:t> 584 312,99</w:t>
            </w:r>
          </w:p>
          <w:p w:rsidR="002D2086" w:rsidRPr="00E54789" w:rsidRDefault="002D2086" w:rsidP="002D2086">
            <w:pPr>
              <w:jc w:val="center"/>
              <w:rPr>
                <w:rFonts w:ascii="Arial" w:hAnsi="Arial" w:cs="Arial"/>
                <w:color w:val="000000" w:themeColor="text1"/>
                <w:sz w:val="16"/>
                <w:szCs w:val="16"/>
              </w:rPr>
            </w:pPr>
          </w:p>
        </w:tc>
      </w:tr>
      <w:tr w:rsidR="002D2086" w:rsidRPr="00F23094" w:rsidTr="00D82D18">
        <w:tc>
          <w:tcPr>
            <w:tcW w:w="2696" w:type="dxa"/>
            <w:vMerge/>
          </w:tcPr>
          <w:p w:rsidR="002D2086" w:rsidRPr="00F23094" w:rsidRDefault="002D2086" w:rsidP="002D2086">
            <w:pPr>
              <w:autoSpaceDE w:val="0"/>
              <w:autoSpaceDN w:val="0"/>
              <w:adjustRightInd w:val="0"/>
              <w:rPr>
                <w:rFonts w:ascii="Arial" w:hAnsi="Arial" w:cs="Arial"/>
                <w:color w:val="000000" w:themeColor="text1"/>
                <w:sz w:val="20"/>
                <w:szCs w:val="20"/>
              </w:rPr>
            </w:pPr>
          </w:p>
        </w:tc>
        <w:tc>
          <w:tcPr>
            <w:tcW w:w="2727" w:type="dxa"/>
            <w:vMerge/>
          </w:tcPr>
          <w:p w:rsidR="002D2086" w:rsidRPr="00F23094" w:rsidRDefault="002D2086" w:rsidP="002D2086">
            <w:pPr>
              <w:autoSpaceDE w:val="0"/>
              <w:autoSpaceDN w:val="0"/>
              <w:adjustRightInd w:val="0"/>
              <w:rPr>
                <w:rFonts w:ascii="Arial" w:hAnsi="Arial" w:cs="Arial"/>
                <w:color w:val="000000" w:themeColor="text1"/>
                <w:sz w:val="20"/>
                <w:szCs w:val="20"/>
              </w:rPr>
            </w:pPr>
          </w:p>
        </w:tc>
        <w:tc>
          <w:tcPr>
            <w:tcW w:w="1638" w:type="dxa"/>
          </w:tcPr>
          <w:p w:rsidR="002D2086" w:rsidRDefault="002D2086" w:rsidP="002D2086">
            <w:pPr>
              <w:rPr>
                <w:rFonts w:ascii="Arial" w:hAnsi="Arial" w:cs="Arial"/>
                <w:color w:val="000000" w:themeColor="text1"/>
                <w:sz w:val="20"/>
                <w:szCs w:val="20"/>
              </w:rPr>
            </w:pPr>
            <w:r w:rsidRPr="00F23094">
              <w:rPr>
                <w:rFonts w:ascii="Arial" w:hAnsi="Arial" w:cs="Arial"/>
                <w:color w:val="000000" w:themeColor="text1"/>
                <w:sz w:val="20"/>
                <w:szCs w:val="20"/>
              </w:rPr>
              <w:t xml:space="preserve">Средства бюджета </w:t>
            </w:r>
          </w:p>
          <w:p w:rsidR="002D2086" w:rsidRPr="00F23094" w:rsidRDefault="002D2086" w:rsidP="002D2086">
            <w:pPr>
              <w:rPr>
                <w:rFonts w:ascii="Arial" w:hAnsi="Arial" w:cs="Arial"/>
                <w:color w:val="000000" w:themeColor="text1"/>
                <w:sz w:val="20"/>
                <w:szCs w:val="20"/>
              </w:rPr>
            </w:pPr>
            <w:r w:rsidRPr="007C1F72">
              <w:rPr>
                <w:rFonts w:ascii="Arial" w:hAnsi="Arial" w:cs="Arial"/>
                <w:color w:val="000000" w:themeColor="text1"/>
                <w:sz w:val="20"/>
                <w:szCs w:val="20"/>
              </w:rPr>
              <w:t>Орехово-Зуевского</w:t>
            </w:r>
            <w:r w:rsidRPr="00F23094">
              <w:rPr>
                <w:rFonts w:ascii="Arial" w:hAnsi="Arial" w:cs="Arial"/>
                <w:color w:val="000000" w:themeColor="text1"/>
                <w:sz w:val="18"/>
                <w:szCs w:val="18"/>
              </w:rPr>
              <w:t xml:space="preserve"> </w:t>
            </w:r>
            <w:r w:rsidRPr="00F23094">
              <w:rPr>
                <w:rFonts w:ascii="Arial" w:hAnsi="Arial" w:cs="Arial"/>
                <w:color w:val="000000" w:themeColor="text1"/>
                <w:sz w:val="20"/>
                <w:szCs w:val="20"/>
              </w:rPr>
              <w:t>городского округа</w:t>
            </w:r>
          </w:p>
        </w:tc>
        <w:tc>
          <w:tcPr>
            <w:tcW w:w="1372" w:type="dxa"/>
            <w:vAlign w:val="center"/>
          </w:tcPr>
          <w:p w:rsidR="002D2086" w:rsidRPr="00CF2AE9" w:rsidRDefault="002D2086" w:rsidP="002D2086">
            <w:pPr>
              <w:jc w:val="center"/>
              <w:rPr>
                <w:rFonts w:ascii="Arial" w:hAnsi="Arial" w:cs="Arial"/>
                <w:color w:val="000000" w:themeColor="text1"/>
                <w:sz w:val="16"/>
                <w:szCs w:val="16"/>
                <w:lang w:val="en-US"/>
              </w:rPr>
            </w:pPr>
            <w:r w:rsidRPr="00CF2AE9">
              <w:rPr>
                <w:rFonts w:ascii="Arial" w:hAnsi="Arial" w:cs="Arial"/>
                <w:color w:val="000000" w:themeColor="text1"/>
                <w:sz w:val="16"/>
                <w:szCs w:val="16"/>
              </w:rPr>
              <w:t>493</w:t>
            </w:r>
            <w:r>
              <w:rPr>
                <w:rFonts w:ascii="Arial" w:hAnsi="Arial" w:cs="Arial"/>
                <w:color w:val="000000" w:themeColor="text1"/>
                <w:sz w:val="16"/>
                <w:szCs w:val="16"/>
              </w:rPr>
              <w:t xml:space="preserve"> </w:t>
            </w:r>
            <w:r w:rsidRPr="00CF2AE9">
              <w:rPr>
                <w:rFonts w:ascii="Arial" w:hAnsi="Arial" w:cs="Arial"/>
                <w:color w:val="000000" w:themeColor="text1"/>
                <w:sz w:val="16"/>
                <w:szCs w:val="16"/>
              </w:rPr>
              <w:t>038,3</w:t>
            </w:r>
            <w:r w:rsidR="00AA1FCB">
              <w:rPr>
                <w:rFonts w:ascii="Arial" w:hAnsi="Arial" w:cs="Arial"/>
                <w:color w:val="000000" w:themeColor="text1"/>
                <w:sz w:val="16"/>
                <w:szCs w:val="16"/>
              </w:rPr>
              <w:t>0</w:t>
            </w:r>
          </w:p>
        </w:tc>
        <w:tc>
          <w:tcPr>
            <w:tcW w:w="1246" w:type="dxa"/>
            <w:vAlign w:val="center"/>
          </w:tcPr>
          <w:p w:rsidR="002D2086" w:rsidRDefault="002D2086" w:rsidP="002D2086">
            <w:pPr>
              <w:jc w:val="center"/>
              <w:rPr>
                <w:rFonts w:ascii="Arial" w:hAnsi="Arial" w:cs="Arial"/>
                <w:color w:val="000000" w:themeColor="text1"/>
                <w:sz w:val="16"/>
                <w:szCs w:val="16"/>
              </w:rPr>
            </w:pPr>
          </w:p>
          <w:p w:rsidR="002D2086" w:rsidRPr="00E54789" w:rsidRDefault="005C3176" w:rsidP="002D2086">
            <w:pPr>
              <w:jc w:val="center"/>
              <w:rPr>
                <w:rFonts w:ascii="Arial" w:hAnsi="Arial" w:cs="Arial"/>
                <w:color w:val="000000" w:themeColor="text1"/>
                <w:sz w:val="16"/>
                <w:szCs w:val="16"/>
              </w:rPr>
            </w:pPr>
            <w:r>
              <w:rPr>
                <w:rFonts w:ascii="Arial" w:hAnsi="Arial" w:cs="Arial"/>
                <w:color w:val="000000" w:themeColor="text1"/>
                <w:sz w:val="16"/>
                <w:szCs w:val="16"/>
              </w:rPr>
              <w:t>711 424,42</w:t>
            </w:r>
          </w:p>
          <w:p w:rsidR="002D2086" w:rsidRPr="00E54789" w:rsidRDefault="002D2086" w:rsidP="002D2086">
            <w:pPr>
              <w:jc w:val="center"/>
              <w:rPr>
                <w:rFonts w:ascii="Arial" w:hAnsi="Arial" w:cs="Arial"/>
                <w:color w:val="000000" w:themeColor="text1"/>
                <w:sz w:val="16"/>
                <w:szCs w:val="16"/>
              </w:rPr>
            </w:pPr>
          </w:p>
        </w:tc>
        <w:tc>
          <w:tcPr>
            <w:tcW w:w="1342" w:type="dxa"/>
            <w:vAlign w:val="center"/>
          </w:tcPr>
          <w:p w:rsidR="002D2086" w:rsidRPr="00E54789" w:rsidRDefault="00DB4EA7" w:rsidP="002D2086">
            <w:pPr>
              <w:jc w:val="center"/>
              <w:rPr>
                <w:rFonts w:ascii="Arial" w:hAnsi="Arial" w:cs="Arial"/>
                <w:color w:val="000000" w:themeColor="text1"/>
                <w:sz w:val="16"/>
                <w:szCs w:val="16"/>
              </w:rPr>
            </w:pPr>
            <w:r>
              <w:rPr>
                <w:rFonts w:ascii="Arial" w:hAnsi="Arial" w:cs="Arial"/>
                <w:color w:val="000000" w:themeColor="text1"/>
                <w:sz w:val="16"/>
                <w:szCs w:val="16"/>
              </w:rPr>
              <w:t>1 039 669,79</w:t>
            </w:r>
          </w:p>
        </w:tc>
        <w:tc>
          <w:tcPr>
            <w:tcW w:w="1500" w:type="dxa"/>
            <w:vAlign w:val="center"/>
          </w:tcPr>
          <w:p w:rsidR="002D2086" w:rsidRPr="00E54789" w:rsidRDefault="00DD4BA9" w:rsidP="002D2086">
            <w:pPr>
              <w:jc w:val="center"/>
              <w:rPr>
                <w:rFonts w:ascii="Arial" w:hAnsi="Arial" w:cs="Arial"/>
                <w:color w:val="000000" w:themeColor="text1"/>
                <w:sz w:val="16"/>
                <w:szCs w:val="16"/>
              </w:rPr>
            </w:pPr>
            <w:r>
              <w:rPr>
                <w:rFonts w:ascii="Arial" w:hAnsi="Arial" w:cs="Arial"/>
                <w:color w:val="000000" w:themeColor="text1"/>
                <w:sz w:val="16"/>
                <w:szCs w:val="16"/>
              </w:rPr>
              <w:t>665 728,97</w:t>
            </w:r>
          </w:p>
        </w:tc>
        <w:tc>
          <w:tcPr>
            <w:tcW w:w="1093" w:type="dxa"/>
            <w:vAlign w:val="center"/>
          </w:tcPr>
          <w:p w:rsidR="002D2086" w:rsidRPr="00E54789" w:rsidRDefault="00754DB1" w:rsidP="002D2086">
            <w:pPr>
              <w:jc w:val="center"/>
              <w:rPr>
                <w:rFonts w:ascii="Arial" w:hAnsi="Arial" w:cs="Arial"/>
                <w:color w:val="000000" w:themeColor="text1"/>
                <w:sz w:val="16"/>
                <w:szCs w:val="16"/>
              </w:rPr>
            </w:pPr>
            <w:r>
              <w:rPr>
                <w:rFonts w:ascii="Arial" w:hAnsi="Arial" w:cs="Arial"/>
                <w:color w:val="000000" w:themeColor="text1"/>
                <w:sz w:val="16"/>
                <w:szCs w:val="16"/>
              </w:rPr>
              <w:t>674 451,51</w:t>
            </w:r>
          </w:p>
        </w:tc>
        <w:tc>
          <w:tcPr>
            <w:tcW w:w="1229" w:type="dxa"/>
            <w:vAlign w:val="center"/>
          </w:tcPr>
          <w:p w:rsidR="002D2086" w:rsidRPr="00E54789" w:rsidRDefault="002D2086" w:rsidP="002D2086">
            <w:pPr>
              <w:jc w:val="center"/>
              <w:rPr>
                <w:rFonts w:ascii="Arial" w:hAnsi="Arial" w:cs="Arial"/>
                <w:color w:val="000000" w:themeColor="text1"/>
                <w:sz w:val="16"/>
                <w:szCs w:val="16"/>
              </w:rPr>
            </w:pPr>
          </w:p>
          <w:p w:rsidR="002D2086" w:rsidRPr="00E54789" w:rsidRDefault="00194944" w:rsidP="002D2086">
            <w:pPr>
              <w:jc w:val="center"/>
              <w:rPr>
                <w:rFonts w:ascii="Arial" w:hAnsi="Arial" w:cs="Arial"/>
                <w:color w:val="000000" w:themeColor="text1"/>
                <w:sz w:val="16"/>
                <w:szCs w:val="16"/>
              </w:rPr>
            </w:pPr>
            <w:r>
              <w:rPr>
                <w:rFonts w:ascii="Arial" w:hAnsi="Arial" w:cs="Arial"/>
                <w:color w:val="000000" w:themeColor="text1"/>
                <w:sz w:val="16"/>
                <w:szCs w:val="16"/>
              </w:rPr>
              <w:t>3</w:t>
            </w:r>
            <w:r w:rsidR="00C42119">
              <w:rPr>
                <w:rFonts w:ascii="Arial" w:hAnsi="Arial" w:cs="Arial"/>
                <w:color w:val="000000" w:themeColor="text1"/>
                <w:sz w:val="16"/>
                <w:szCs w:val="16"/>
              </w:rPr>
              <w:t> 584 312,99</w:t>
            </w:r>
          </w:p>
          <w:p w:rsidR="002D2086" w:rsidRPr="00E54789" w:rsidRDefault="002D2086" w:rsidP="002D2086">
            <w:pPr>
              <w:jc w:val="center"/>
              <w:rPr>
                <w:rFonts w:ascii="Arial" w:hAnsi="Arial" w:cs="Arial"/>
                <w:color w:val="000000" w:themeColor="text1"/>
                <w:sz w:val="16"/>
                <w:szCs w:val="16"/>
              </w:rPr>
            </w:pPr>
          </w:p>
        </w:tc>
      </w:tr>
    </w:tbl>
    <w:p w:rsidR="00B81D93" w:rsidRPr="00F23094" w:rsidRDefault="00B81D93" w:rsidP="00B81D93">
      <w:pPr>
        <w:jc w:val="both"/>
        <w:rPr>
          <w:rFonts w:ascii="Arial" w:hAnsi="Arial" w:cs="Arial"/>
          <w:bCs/>
          <w:color w:val="000000" w:themeColor="text1"/>
        </w:rPr>
      </w:pPr>
    </w:p>
    <w:p w:rsidR="00B81D93" w:rsidRPr="004C2919" w:rsidRDefault="00B81D93" w:rsidP="00F57877">
      <w:pPr>
        <w:pStyle w:val="af8"/>
        <w:numPr>
          <w:ilvl w:val="0"/>
          <w:numId w:val="8"/>
        </w:numPr>
        <w:spacing w:line="276" w:lineRule="auto"/>
        <w:jc w:val="center"/>
        <w:rPr>
          <w:rFonts w:ascii="Arial" w:hAnsi="Arial" w:cs="Arial"/>
          <w:b/>
          <w:szCs w:val="24"/>
        </w:rPr>
      </w:pPr>
      <w:r w:rsidRPr="007C1F72">
        <w:rPr>
          <w:rFonts w:ascii="Arial" w:hAnsi="Arial" w:cs="Arial"/>
          <w:b/>
          <w:szCs w:val="24"/>
        </w:rPr>
        <w:t>Характеристика проблем, решаемых посредством мероприятий</w:t>
      </w:r>
      <w:r w:rsidRPr="004C2919">
        <w:rPr>
          <w:rFonts w:ascii="Arial" w:hAnsi="Arial" w:cs="Arial"/>
          <w:b/>
          <w:szCs w:val="24"/>
        </w:rPr>
        <w:t xml:space="preserve">   </w:t>
      </w:r>
    </w:p>
    <w:p w:rsidR="00E344CF" w:rsidRPr="00F23094" w:rsidRDefault="00E344CF" w:rsidP="00E344CF">
      <w:pPr>
        <w:widowControl w:val="0"/>
        <w:autoSpaceDE w:val="0"/>
        <w:autoSpaceDN w:val="0"/>
        <w:adjustRightInd w:val="0"/>
        <w:jc w:val="center"/>
        <w:rPr>
          <w:rFonts w:ascii="Arial" w:hAnsi="Arial" w:cs="Arial"/>
          <w:b/>
          <w:color w:val="000000" w:themeColor="text1"/>
          <w:szCs w:val="24"/>
        </w:rPr>
      </w:pPr>
    </w:p>
    <w:p w:rsidR="008C197F" w:rsidRPr="00F23094" w:rsidRDefault="008C197F" w:rsidP="008C197F">
      <w:pPr>
        <w:ind w:firstLine="709"/>
        <w:jc w:val="both"/>
        <w:rPr>
          <w:rFonts w:ascii="Arial" w:hAnsi="Arial" w:cs="Arial"/>
          <w:color w:val="000000" w:themeColor="text1"/>
        </w:rPr>
      </w:pPr>
      <w:r w:rsidRPr="00F23094">
        <w:rPr>
          <w:rFonts w:ascii="Arial" w:hAnsi="Arial" w:cs="Arial"/>
          <w:color w:val="000000" w:themeColor="text1"/>
        </w:rPr>
        <w:t>Природно-климатические условия Орехово-Зуевского городского округа</w:t>
      </w:r>
      <w:r w:rsidR="00C62BC1">
        <w:rPr>
          <w:rFonts w:ascii="Arial" w:hAnsi="Arial" w:cs="Arial"/>
          <w:color w:val="000000" w:themeColor="text1"/>
        </w:rPr>
        <w:t xml:space="preserve"> Московской области</w:t>
      </w:r>
      <w:r w:rsidRPr="00F23094">
        <w:rPr>
          <w:rFonts w:ascii="Arial" w:hAnsi="Arial" w:cs="Arial"/>
          <w:color w:val="000000" w:themeColor="text1"/>
        </w:rPr>
        <w:t>, его географическое положение и рельеф создают относительно благоприятные предпосылки для проведения работ по благоустройству территории, развитию инженерной инфраструктуры Орехово-Зуевского городского округа</w:t>
      </w:r>
      <w:r w:rsidR="00C62BC1">
        <w:rPr>
          <w:rFonts w:ascii="Arial" w:hAnsi="Arial" w:cs="Arial"/>
          <w:color w:val="000000" w:themeColor="text1"/>
        </w:rPr>
        <w:t xml:space="preserve"> Московской области</w:t>
      </w:r>
      <w:r w:rsidRPr="00F23094">
        <w:rPr>
          <w:rFonts w:ascii="Arial" w:hAnsi="Arial" w:cs="Arial"/>
          <w:color w:val="000000" w:themeColor="text1"/>
        </w:rPr>
        <w:t>. В последние годы проводилась целенаправленная работа по благоустройству и социальному развитию Орехово-Зуевского городского округа</w:t>
      </w:r>
      <w:r w:rsidR="00C62BC1">
        <w:rPr>
          <w:rFonts w:ascii="Arial" w:hAnsi="Arial" w:cs="Arial"/>
          <w:color w:val="000000" w:themeColor="text1"/>
        </w:rPr>
        <w:t xml:space="preserve"> Московской области</w:t>
      </w:r>
      <w:r w:rsidRPr="00F23094">
        <w:rPr>
          <w:rFonts w:ascii="Arial" w:hAnsi="Arial" w:cs="Arial"/>
          <w:color w:val="000000" w:themeColor="text1"/>
        </w:rPr>
        <w:t xml:space="preserve">. </w:t>
      </w:r>
    </w:p>
    <w:p w:rsidR="008C197F" w:rsidRPr="00F23094" w:rsidRDefault="008C197F" w:rsidP="008C197F">
      <w:pPr>
        <w:ind w:firstLine="709"/>
        <w:jc w:val="both"/>
        <w:rPr>
          <w:rFonts w:ascii="Arial" w:hAnsi="Arial" w:cs="Arial"/>
          <w:bCs/>
          <w:color w:val="000000" w:themeColor="text1"/>
        </w:rPr>
      </w:pPr>
      <w:r w:rsidRPr="00F23094">
        <w:rPr>
          <w:rFonts w:ascii="Arial" w:hAnsi="Arial" w:cs="Arial"/>
          <w:bCs/>
          <w:color w:val="000000" w:themeColor="text1"/>
        </w:rPr>
        <w:t>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w:t>
      </w:r>
    </w:p>
    <w:p w:rsidR="008C197F" w:rsidRPr="00F23094" w:rsidRDefault="008C197F" w:rsidP="008C197F">
      <w:pPr>
        <w:ind w:firstLine="709"/>
        <w:jc w:val="both"/>
        <w:rPr>
          <w:rFonts w:ascii="Arial" w:hAnsi="Arial" w:cs="Arial"/>
          <w:bCs/>
          <w:color w:val="000000" w:themeColor="text1"/>
        </w:rPr>
      </w:pPr>
      <w:r w:rsidRPr="00F23094">
        <w:rPr>
          <w:rFonts w:ascii="Arial" w:hAnsi="Arial" w:cs="Arial"/>
          <w:bCs/>
          <w:color w:val="000000" w:themeColor="text1"/>
        </w:rPr>
        <w:t>В данной подпрограмме разработан комплекс мероприятий, позволяющих достигнуть повышения уровня благоустроенности и надлежащего санитарного состояния территории Орехово-Зуевского городского округа</w:t>
      </w:r>
      <w:r w:rsidR="00C62BC1">
        <w:rPr>
          <w:rFonts w:ascii="Arial" w:hAnsi="Arial" w:cs="Arial"/>
          <w:bCs/>
          <w:color w:val="000000" w:themeColor="text1"/>
        </w:rPr>
        <w:t xml:space="preserve"> </w:t>
      </w:r>
      <w:r w:rsidR="00C62BC1">
        <w:rPr>
          <w:rFonts w:ascii="Arial" w:hAnsi="Arial" w:cs="Arial"/>
          <w:color w:val="000000" w:themeColor="text1"/>
        </w:rPr>
        <w:t>Московской области</w:t>
      </w:r>
      <w:r w:rsidRPr="00F23094">
        <w:rPr>
          <w:rFonts w:ascii="Arial" w:hAnsi="Arial" w:cs="Arial"/>
          <w:bCs/>
          <w:color w:val="000000" w:themeColor="text1"/>
        </w:rPr>
        <w:t>. Только комплексное решение проблемы окажет положительный эффект на санитарно-эпидемиологическую обстановку, будет способствовать повышению уровня комфортного проживания.</w:t>
      </w:r>
    </w:p>
    <w:p w:rsidR="008C197F" w:rsidRPr="00F23094" w:rsidRDefault="008C197F" w:rsidP="008C197F">
      <w:pPr>
        <w:ind w:firstLine="709"/>
        <w:jc w:val="both"/>
        <w:rPr>
          <w:rFonts w:ascii="Arial" w:hAnsi="Arial" w:cs="Arial"/>
          <w:bCs/>
          <w:color w:val="000000" w:themeColor="text1"/>
        </w:rPr>
      </w:pPr>
      <w:r w:rsidRPr="00F23094">
        <w:rPr>
          <w:rFonts w:ascii="Arial" w:hAnsi="Arial" w:cs="Arial"/>
          <w:bCs/>
          <w:color w:val="000000" w:themeColor="text1"/>
        </w:rPr>
        <w:t xml:space="preserve">Мероприятия подпрограммы направлены на улучшение содержания городских территорий и комфортного проживания людей: </w:t>
      </w:r>
    </w:p>
    <w:p w:rsidR="008C197F" w:rsidRPr="00F23094" w:rsidRDefault="008C197F" w:rsidP="008C197F">
      <w:pPr>
        <w:ind w:firstLine="709"/>
        <w:jc w:val="both"/>
        <w:rPr>
          <w:rFonts w:ascii="Arial" w:hAnsi="Arial" w:cs="Arial"/>
          <w:bCs/>
          <w:color w:val="000000" w:themeColor="text1"/>
        </w:rPr>
      </w:pPr>
      <w:r w:rsidRPr="00F23094">
        <w:rPr>
          <w:rFonts w:ascii="Arial" w:hAnsi="Arial" w:cs="Arial"/>
          <w:bCs/>
          <w:color w:val="000000" w:themeColor="text1"/>
        </w:rPr>
        <w:lastRenderedPageBreak/>
        <w:t xml:space="preserve">- проведение мероприятий по улучшению санитарного состояния и благоустройству городских территорий; </w:t>
      </w:r>
    </w:p>
    <w:p w:rsidR="008C197F" w:rsidRPr="00F23094" w:rsidRDefault="008C197F" w:rsidP="008C197F">
      <w:pPr>
        <w:ind w:firstLine="709"/>
        <w:jc w:val="both"/>
        <w:rPr>
          <w:rFonts w:ascii="Arial" w:hAnsi="Arial" w:cs="Arial"/>
          <w:bCs/>
          <w:color w:val="000000" w:themeColor="text1"/>
        </w:rPr>
      </w:pPr>
      <w:r w:rsidRPr="00F23094">
        <w:rPr>
          <w:rFonts w:ascii="Arial" w:hAnsi="Arial" w:cs="Arial"/>
          <w:bCs/>
          <w:color w:val="000000" w:themeColor="text1"/>
        </w:rPr>
        <w:t>- проведение мероприятий по содержанию зеленых насаждений, газонов, цветников;</w:t>
      </w:r>
    </w:p>
    <w:p w:rsidR="008C197F" w:rsidRPr="00F23094" w:rsidRDefault="008C197F" w:rsidP="008C197F">
      <w:pPr>
        <w:ind w:firstLine="709"/>
        <w:jc w:val="both"/>
        <w:rPr>
          <w:rFonts w:ascii="Arial" w:hAnsi="Arial" w:cs="Arial"/>
          <w:bCs/>
          <w:color w:val="000000" w:themeColor="text1"/>
        </w:rPr>
      </w:pPr>
      <w:r w:rsidRPr="00F23094">
        <w:rPr>
          <w:rFonts w:ascii="Arial" w:hAnsi="Arial" w:cs="Arial"/>
          <w:bCs/>
          <w:color w:val="000000" w:themeColor="text1"/>
        </w:rPr>
        <w:t>- содержанию з</w:t>
      </w:r>
      <w:r w:rsidR="00A10A9B">
        <w:rPr>
          <w:rFonts w:ascii="Arial" w:hAnsi="Arial" w:cs="Arial"/>
          <w:bCs/>
          <w:color w:val="000000" w:themeColor="text1"/>
        </w:rPr>
        <w:t>он и лесопарков городских лесов.</w:t>
      </w:r>
    </w:p>
    <w:p w:rsidR="008C197F" w:rsidRPr="00F23094" w:rsidRDefault="008C197F" w:rsidP="008C197F">
      <w:pPr>
        <w:ind w:firstLine="709"/>
        <w:jc w:val="both"/>
        <w:rPr>
          <w:rFonts w:ascii="Arial" w:hAnsi="Arial" w:cs="Arial"/>
          <w:bCs/>
          <w:color w:val="000000" w:themeColor="text1"/>
        </w:rPr>
      </w:pPr>
      <w:r w:rsidRPr="00F23094">
        <w:rPr>
          <w:rFonts w:ascii="Arial" w:hAnsi="Arial" w:cs="Arial"/>
          <w:bCs/>
          <w:color w:val="000000" w:themeColor="text1"/>
        </w:rPr>
        <w:t xml:space="preserve">Корректировка подпрограммы, в том числе объемов </w:t>
      </w:r>
      <w:r w:rsidR="0093371A">
        <w:rPr>
          <w:rFonts w:ascii="Arial" w:hAnsi="Arial" w:cs="Arial"/>
          <w:bCs/>
          <w:color w:val="000000" w:themeColor="text1"/>
        </w:rPr>
        <w:t xml:space="preserve">финансирования, </w:t>
      </w:r>
      <w:r w:rsidRPr="00F23094">
        <w:rPr>
          <w:rFonts w:ascii="Arial" w:hAnsi="Arial" w:cs="Arial"/>
          <w:bCs/>
          <w:color w:val="000000" w:themeColor="text1"/>
        </w:rPr>
        <w:t>включение в нее новых мероприятий, а также продление срока ее реализации осуществляется в соответствии с действующим законодательством.</w:t>
      </w:r>
    </w:p>
    <w:p w:rsidR="00D15FD7" w:rsidRPr="00F23094" w:rsidRDefault="00D15FD7" w:rsidP="00AB72C9">
      <w:pPr>
        <w:ind w:firstLine="567"/>
        <w:jc w:val="center"/>
        <w:rPr>
          <w:rFonts w:ascii="Arial" w:hAnsi="Arial" w:cs="Arial"/>
          <w:color w:val="000000" w:themeColor="text1"/>
          <w:szCs w:val="24"/>
        </w:rPr>
      </w:pPr>
    </w:p>
    <w:p w:rsidR="00513673" w:rsidRDefault="00513673" w:rsidP="00513673">
      <w:pPr>
        <w:pStyle w:val="af8"/>
        <w:jc w:val="center"/>
        <w:rPr>
          <w:rFonts w:ascii="Arial" w:hAnsi="Arial" w:cs="Arial"/>
          <w:b/>
          <w:color w:val="000000" w:themeColor="text1"/>
          <w:szCs w:val="24"/>
        </w:rPr>
      </w:pPr>
      <w:r>
        <w:rPr>
          <w:rFonts w:ascii="Arial" w:hAnsi="Arial" w:cs="Arial"/>
          <w:b/>
          <w:color w:val="000000" w:themeColor="text1"/>
          <w:szCs w:val="24"/>
        </w:rPr>
        <w:t xml:space="preserve">3. </w:t>
      </w:r>
      <w:r w:rsidRPr="00B71D27">
        <w:rPr>
          <w:rFonts w:ascii="Arial" w:hAnsi="Arial" w:cs="Arial"/>
          <w:b/>
          <w:color w:val="000000" w:themeColor="text1"/>
          <w:szCs w:val="24"/>
        </w:rPr>
        <w:t>Концептуальные направления реформирования, модернизации, преобразования</w:t>
      </w:r>
    </w:p>
    <w:p w:rsidR="00513673" w:rsidRDefault="00513673" w:rsidP="00513673">
      <w:pPr>
        <w:pStyle w:val="af8"/>
        <w:jc w:val="center"/>
        <w:rPr>
          <w:rFonts w:ascii="Arial" w:hAnsi="Arial" w:cs="Arial"/>
          <w:b/>
          <w:color w:val="000000" w:themeColor="text1"/>
          <w:szCs w:val="24"/>
        </w:rPr>
      </w:pPr>
      <w:r>
        <w:rPr>
          <w:rFonts w:ascii="Arial" w:hAnsi="Arial" w:cs="Arial"/>
          <w:b/>
          <w:color w:val="000000" w:themeColor="text1"/>
          <w:szCs w:val="24"/>
        </w:rPr>
        <w:t>о</w:t>
      </w:r>
      <w:r w:rsidRPr="00B71D27">
        <w:rPr>
          <w:rFonts w:ascii="Arial" w:hAnsi="Arial" w:cs="Arial"/>
          <w:b/>
          <w:color w:val="000000" w:themeColor="text1"/>
          <w:szCs w:val="24"/>
        </w:rPr>
        <w:t>тдельных</w:t>
      </w:r>
      <w:r>
        <w:rPr>
          <w:rFonts w:ascii="Arial" w:hAnsi="Arial" w:cs="Arial"/>
          <w:b/>
          <w:color w:val="000000" w:themeColor="text1"/>
          <w:szCs w:val="24"/>
        </w:rPr>
        <w:t xml:space="preserve"> </w:t>
      </w:r>
      <w:r w:rsidRPr="00B71D27">
        <w:rPr>
          <w:rFonts w:ascii="Arial" w:hAnsi="Arial" w:cs="Arial"/>
          <w:b/>
          <w:color w:val="000000" w:themeColor="text1"/>
          <w:szCs w:val="24"/>
        </w:rPr>
        <w:t>сфер социально-экономического развития Орех</w:t>
      </w:r>
      <w:r>
        <w:rPr>
          <w:rFonts w:ascii="Arial" w:hAnsi="Arial" w:cs="Arial"/>
          <w:b/>
          <w:color w:val="000000" w:themeColor="text1"/>
          <w:szCs w:val="24"/>
        </w:rPr>
        <w:t xml:space="preserve">ово-Зуевского городского </w:t>
      </w:r>
      <w:r w:rsidRPr="00C62BC1">
        <w:rPr>
          <w:rFonts w:ascii="Arial" w:hAnsi="Arial" w:cs="Arial"/>
          <w:b/>
          <w:color w:val="000000" w:themeColor="text1"/>
          <w:szCs w:val="24"/>
        </w:rPr>
        <w:t>округа</w:t>
      </w:r>
      <w:r w:rsidR="00C62BC1" w:rsidRPr="00C62BC1">
        <w:rPr>
          <w:rFonts w:ascii="Arial" w:hAnsi="Arial" w:cs="Arial"/>
          <w:b/>
          <w:color w:val="000000" w:themeColor="text1"/>
          <w:szCs w:val="24"/>
        </w:rPr>
        <w:t xml:space="preserve"> </w:t>
      </w:r>
      <w:r w:rsidR="00C62BC1" w:rsidRPr="00C62BC1">
        <w:rPr>
          <w:rFonts w:ascii="Arial" w:hAnsi="Arial" w:cs="Arial"/>
          <w:b/>
          <w:color w:val="000000" w:themeColor="text1"/>
        </w:rPr>
        <w:t>Московской области</w:t>
      </w:r>
      <w:r w:rsidRPr="00C62BC1">
        <w:rPr>
          <w:rFonts w:ascii="Arial" w:hAnsi="Arial" w:cs="Arial"/>
          <w:b/>
          <w:color w:val="000000" w:themeColor="text1"/>
          <w:szCs w:val="24"/>
        </w:rPr>
        <w:t>,</w:t>
      </w:r>
    </w:p>
    <w:p w:rsidR="00513673" w:rsidRDefault="00513673" w:rsidP="007C1F72">
      <w:pPr>
        <w:pStyle w:val="af8"/>
        <w:jc w:val="center"/>
        <w:rPr>
          <w:rFonts w:ascii="Arial" w:hAnsi="Arial" w:cs="Arial"/>
          <w:b/>
          <w:color w:val="000000" w:themeColor="text1"/>
          <w:szCs w:val="24"/>
        </w:rPr>
      </w:pPr>
      <w:r w:rsidRPr="00B71D27">
        <w:rPr>
          <w:rFonts w:ascii="Arial" w:hAnsi="Arial" w:cs="Arial"/>
          <w:b/>
          <w:color w:val="000000" w:themeColor="text1"/>
          <w:szCs w:val="24"/>
        </w:rPr>
        <w:t>реализуемых в рамках подпрограммы 2 «Благоустройство территорий»</w:t>
      </w:r>
      <w:r>
        <w:rPr>
          <w:rFonts w:ascii="Arial" w:hAnsi="Arial" w:cs="Arial"/>
          <w:b/>
          <w:color w:val="000000" w:themeColor="text1"/>
          <w:szCs w:val="24"/>
        </w:rPr>
        <w:t xml:space="preserve">   </w:t>
      </w:r>
    </w:p>
    <w:p w:rsidR="0058091F" w:rsidRDefault="0058091F" w:rsidP="007C1F72">
      <w:pPr>
        <w:pStyle w:val="af8"/>
        <w:jc w:val="center"/>
        <w:rPr>
          <w:rFonts w:ascii="Arial" w:hAnsi="Arial" w:cs="Arial"/>
          <w:b/>
          <w:color w:val="000000" w:themeColor="text1"/>
          <w:szCs w:val="24"/>
        </w:rPr>
      </w:pPr>
    </w:p>
    <w:p w:rsidR="008C197F" w:rsidRPr="00F23094" w:rsidRDefault="008C197F" w:rsidP="00361C1A">
      <w:pPr>
        <w:ind w:firstLine="709"/>
        <w:rPr>
          <w:rFonts w:ascii="Arial" w:hAnsi="Arial" w:cs="Arial"/>
          <w:bCs/>
          <w:color w:val="000000" w:themeColor="text1"/>
        </w:rPr>
      </w:pPr>
      <w:r w:rsidRPr="00F23094">
        <w:rPr>
          <w:rFonts w:ascii="Arial" w:hAnsi="Arial" w:cs="Arial"/>
          <w:bCs/>
          <w:color w:val="000000" w:themeColor="text1"/>
        </w:rPr>
        <w:t>В рамках подпрограммы предусмотрена реализация следующих концептуальных направлений в сфере благоустройства:</w:t>
      </w:r>
    </w:p>
    <w:p w:rsidR="008C197F" w:rsidRPr="00F23094" w:rsidRDefault="008C197F" w:rsidP="00361C1A">
      <w:pPr>
        <w:ind w:firstLine="709"/>
        <w:rPr>
          <w:rFonts w:ascii="Arial" w:hAnsi="Arial" w:cs="Arial"/>
          <w:color w:val="000000" w:themeColor="text1"/>
        </w:rPr>
      </w:pPr>
      <w:r w:rsidRPr="00F23094">
        <w:rPr>
          <w:rFonts w:ascii="Arial" w:hAnsi="Arial" w:cs="Arial"/>
          <w:bCs/>
          <w:color w:val="000000" w:themeColor="text1"/>
        </w:rPr>
        <w:t xml:space="preserve">повышение </w:t>
      </w:r>
      <w:r w:rsidRPr="00F23094">
        <w:rPr>
          <w:rFonts w:ascii="Arial" w:hAnsi="Arial" w:cs="Arial"/>
          <w:color w:val="000000" w:themeColor="text1"/>
        </w:rPr>
        <w:t>качества и эффективности работ по содер</w:t>
      </w:r>
      <w:r w:rsidR="00A10A9B">
        <w:rPr>
          <w:rFonts w:ascii="Arial" w:hAnsi="Arial" w:cs="Arial"/>
          <w:color w:val="000000" w:themeColor="text1"/>
        </w:rPr>
        <w:t>жанию внешнего благоустройства</w:t>
      </w:r>
      <w:r w:rsidRPr="00F23094">
        <w:rPr>
          <w:rFonts w:ascii="Arial" w:hAnsi="Arial" w:cs="Arial"/>
          <w:color w:val="000000" w:themeColor="text1"/>
        </w:rPr>
        <w:t>, приведение улиц, парков, скверов, аллей, площадей и прочих объектов в состояние, отвечающее требованиям и нормам, придавая им ухоженный вид;</w:t>
      </w:r>
    </w:p>
    <w:p w:rsidR="008C197F" w:rsidRPr="00F23094" w:rsidRDefault="008C197F" w:rsidP="00361C1A">
      <w:pPr>
        <w:ind w:firstLine="709"/>
        <w:rPr>
          <w:rFonts w:ascii="Arial" w:hAnsi="Arial" w:cs="Arial"/>
          <w:color w:val="000000" w:themeColor="text1"/>
        </w:rPr>
      </w:pPr>
      <w:r w:rsidRPr="00F23094">
        <w:rPr>
          <w:rFonts w:ascii="Arial" w:hAnsi="Arial" w:cs="Arial"/>
          <w:color w:val="000000" w:themeColor="text1"/>
        </w:rPr>
        <w:t>обеспечение восстановления, сохранения и устойчивого развития озелененных территорий городского округа;</w:t>
      </w:r>
    </w:p>
    <w:p w:rsidR="008C197F" w:rsidRPr="00F23094" w:rsidRDefault="008C197F" w:rsidP="00361C1A">
      <w:pPr>
        <w:ind w:firstLine="709"/>
        <w:rPr>
          <w:rFonts w:ascii="Arial" w:hAnsi="Arial" w:cs="Arial"/>
          <w:bCs/>
          <w:color w:val="000000" w:themeColor="text1"/>
        </w:rPr>
      </w:pPr>
      <w:r w:rsidRPr="00F23094">
        <w:rPr>
          <w:rFonts w:ascii="Arial" w:hAnsi="Arial" w:cs="Arial"/>
          <w:color w:val="000000" w:themeColor="text1"/>
        </w:rPr>
        <w:t xml:space="preserve">обеспечение содержания, восстановления зон и лесопарков </w:t>
      </w:r>
      <w:r w:rsidRPr="00F23094">
        <w:rPr>
          <w:rFonts w:ascii="Arial" w:hAnsi="Arial" w:cs="Arial"/>
          <w:bCs/>
          <w:color w:val="000000" w:themeColor="text1"/>
        </w:rPr>
        <w:t>городских лесов;</w:t>
      </w:r>
    </w:p>
    <w:p w:rsidR="008C197F" w:rsidRPr="00F23094" w:rsidRDefault="008C197F" w:rsidP="00361C1A">
      <w:pPr>
        <w:ind w:firstLine="709"/>
        <w:rPr>
          <w:rFonts w:ascii="Arial" w:hAnsi="Arial" w:cs="Arial"/>
          <w:color w:val="000000" w:themeColor="text1"/>
        </w:rPr>
      </w:pPr>
      <w:r w:rsidRPr="00F23094">
        <w:rPr>
          <w:rFonts w:ascii="Arial" w:hAnsi="Arial" w:cs="Arial"/>
          <w:color w:val="000000" w:themeColor="text1"/>
        </w:rPr>
        <w:t>формирование комфортной городской световой среды.</w:t>
      </w:r>
    </w:p>
    <w:p w:rsidR="008C197F" w:rsidRDefault="008C197F" w:rsidP="00361C1A">
      <w:pPr>
        <w:rPr>
          <w:rFonts w:ascii="Arial" w:hAnsi="Arial" w:cs="Arial"/>
          <w:color w:val="000000" w:themeColor="text1"/>
        </w:rPr>
      </w:pPr>
    </w:p>
    <w:p w:rsidR="007B0862" w:rsidRDefault="007B0862" w:rsidP="00361C1A">
      <w:pPr>
        <w:rPr>
          <w:rFonts w:ascii="Arial" w:hAnsi="Arial" w:cs="Arial"/>
          <w:color w:val="000000" w:themeColor="text1"/>
        </w:rPr>
      </w:pPr>
    </w:p>
    <w:p w:rsidR="00C45DBB" w:rsidRPr="00F23094" w:rsidRDefault="00036941" w:rsidP="00C75B28">
      <w:pPr>
        <w:jc w:val="center"/>
        <w:rPr>
          <w:rFonts w:ascii="Arial" w:hAnsi="Arial" w:cs="Arial"/>
          <w:b/>
          <w:bCs/>
          <w:color w:val="000000" w:themeColor="text1"/>
          <w:szCs w:val="24"/>
        </w:rPr>
      </w:pPr>
      <w:r w:rsidRPr="00F23094">
        <w:rPr>
          <w:rFonts w:ascii="Arial" w:hAnsi="Arial" w:cs="Arial"/>
          <w:b/>
          <w:bCs/>
          <w:color w:val="000000" w:themeColor="text1"/>
          <w:szCs w:val="24"/>
        </w:rPr>
        <w:t>4</w:t>
      </w:r>
      <w:r w:rsidR="00FC530B" w:rsidRPr="00F23094">
        <w:rPr>
          <w:rFonts w:ascii="Arial" w:hAnsi="Arial" w:cs="Arial"/>
          <w:b/>
          <w:bCs/>
          <w:color w:val="000000" w:themeColor="text1"/>
          <w:szCs w:val="24"/>
        </w:rPr>
        <w:t xml:space="preserve">. Перечень мероприятий </w:t>
      </w:r>
      <w:r w:rsidR="0093371A">
        <w:rPr>
          <w:rFonts w:ascii="Arial" w:hAnsi="Arial" w:cs="Arial"/>
          <w:b/>
          <w:bCs/>
          <w:color w:val="000000" w:themeColor="text1"/>
          <w:szCs w:val="24"/>
        </w:rPr>
        <w:t>п</w:t>
      </w:r>
      <w:r w:rsidR="00FC530B" w:rsidRPr="00F23094">
        <w:rPr>
          <w:rFonts w:ascii="Arial" w:hAnsi="Arial" w:cs="Arial"/>
          <w:b/>
          <w:bCs/>
          <w:color w:val="000000" w:themeColor="text1"/>
          <w:szCs w:val="24"/>
        </w:rPr>
        <w:t>одпрограммы</w:t>
      </w:r>
      <w:r w:rsidR="00C45DBB" w:rsidRPr="00F23094">
        <w:rPr>
          <w:rFonts w:ascii="Arial" w:hAnsi="Arial" w:cs="Arial"/>
          <w:b/>
          <w:color w:val="000000" w:themeColor="text1"/>
          <w:szCs w:val="24"/>
        </w:rPr>
        <w:t xml:space="preserve"> </w:t>
      </w:r>
      <w:r w:rsidR="00A23A9A" w:rsidRPr="00F23094">
        <w:rPr>
          <w:rFonts w:ascii="Arial" w:hAnsi="Arial" w:cs="Arial"/>
          <w:b/>
          <w:color w:val="000000" w:themeColor="text1"/>
          <w:szCs w:val="24"/>
        </w:rPr>
        <w:t>2</w:t>
      </w:r>
      <w:r w:rsidR="00C45DBB" w:rsidRPr="00F23094">
        <w:rPr>
          <w:rFonts w:ascii="Arial" w:hAnsi="Arial" w:cs="Arial"/>
          <w:b/>
          <w:bCs/>
          <w:color w:val="000000" w:themeColor="text1"/>
          <w:szCs w:val="24"/>
        </w:rPr>
        <w:t xml:space="preserve"> «</w:t>
      </w:r>
      <w:r w:rsidR="008C197F" w:rsidRPr="00F23094">
        <w:rPr>
          <w:rFonts w:ascii="Arial" w:hAnsi="Arial" w:cs="Arial"/>
          <w:b/>
          <w:bCs/>
          <w:color w:val="000000" w:themeColor="text1"/>
          <w:szCs w:val="24"/>
        </w:rPr>
        <w:t>Благоустройство территори</w:t>
      </w:r>
      <w:r w:rsidR="00811D6D" w:rsidRPr="00F23094">
        <w:rPr>
          <w:rFonts w:ascii="Arial" w:hAnsi="Arial" w:cs="Arial"/>
          <w:b/>
          <w:bCs/>
          <w:color w:val="000000" w:themeColor="text1"/>
          <w:szCs w:val="24"/>
        </w:rPr>
        <w:t>й</w:t>
      </w:r>
      <w:r w:rsidR="008C197F" w:rsidRPr="00F23094">
        <w:rPr>
          <w:rFonts w:ascii="Arial" w:hAnsi="Arial" w:cs="Arial"/>
          <w:b/>
          <w:bCs/>
          <w:color w:val="000000" w:themeColor="text1"/>
          <w:szCs w:val="24"/>
        </w:rPr>
        <w:t>»</w:t>
      </w:r>
    </w:p>
    <w:p w:rsidR="00FC530B" w:rsidRPr="00F23094" w:rsidRDefault="00FC530B" w:rsidP="00956215">
      <w:pPr>
        <w:jc w:val="both"/>
        <w:rPr>
          <w:rFonts w:ascii="Arial" w:hAnsi="Arial" w:cs="Arial"/>
          <w:color w:val="000000" w:themeColor="text1"/>
          <w:szCs w:val="24"/>
        </w:rPr>
      </w:pPr>
    </w:p>
    <w:tbl>
      <w:tblPr>
        <w:tblW w:w="5113" w:type="pct"/>
        <w:tblInd w:w="-147" w:type="dxa"/>
        <w:tblLayout w:type="fixed"/>
        <w:tblCellMar>
          <w:left w:w="28" w:type="dxa"/>
          <w:right w:w="28" w:type="dxa"/>
        </w:tblCellMar>
        <w:tblLook w:val="04A0" w:firstRow="1" w:lastRow="0" w:firstColumn="1" w:lastColumn="0" w:noHBand="0" w:noVBand="1"/>
      </w:tblPr>
      <w:tblGrid>
        <w:gridCol w:w="568"/>
        <w:gridCol w:w="1997"/>
        <w:gridCol w:w="1216"/>
        <w:gridCol w:w="1381"/>
        <w:gridCol w:w="792"/>
        <w:gridCol w:w="1134"/>
        <w:gridCol w:w="992"/>
        <w:gridCol w:w="993"/>
        <w:gridCol w:w="1417"/>
        <w:gridCol w:w="1134"/>
        <w:gridCol w:w="1134"/>
        <w:gridCol w:w="992"/>
        <w:gridCol w:w="1428"/>
      </w:tblGrid>
      <w:tr w:rsidR="00E33623" w:rsidRPr="00F23094" w:rsidTr="004C6E24">
        <w:tc>
          <w:tcPr>
            <w:tcW w:w="568" w:type="dxa"/>
            <w:vMerge w:val="restart"/>
            <w:tcBorders>
              <w:top w:val="single" w:sz="4" w:space="0" w:color="auto"/>
              <w:left w:val="single" w:sz="4" w:space="0" w:color="auto"/>
              <w:right w:val="single" w:sz="4" w:space="0" w:color="auto"/>
            </w:tcBorders>
          </w:tcPr>
          <w:p w:rsidR="00E33623" w:rsidRPr="00F23094" w:rsidRDefault="00E33623" w:rsidP="00884AA1">
            <w:pPr>
              <w:widowControl w:val="0"/>
              <w:autoSpaceDE w:val="0"/>
              <w:autoSpaceDN w:val="0"/>
              <w:adjustRightInd w:val="0"/>
              <w:ind w:left="-392" w:right="-120" w:firstLine="397"/>
              <w:jc w:val="both"/>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w:t>
            </w:r>
          </w:p>
          <w:p w:rsidR="00E33623" w:rsidRPr="00F23094" w:rsidRDefault="00E33623" w:rsidP="00884AA1">
            <w:pPr>
              <w:widowControl w:val="0"/>
              <w:autoSpaceDE w:val="0"/>
              <w:autoSpaceDN w:val="0"/>
              <w:adjustRightInd w:val="0"/>
              <w:ind w:left="-392" w:right="-120" w:firstLine="397"/>
              <w:jc w:val="both"/>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п/п</w:t>
            </w:r>
          </w:p>
        </w:tc>
        <w:tc>
          <w:tcPr>
            <w:tcW w:w="1997" w:type="dxa"/>
            <w:vMerge w:val="restart"/>
            <w:tcBorders>
              <w:top w:val="single" w:sz="4" w:space="0" w:color="auto"/>
              <w:left w:val="single" w:sz="4" w:space="0" w:color="auto"/>
              <w:right w:val="single" w:sz="4" w:space="0" w:color="auto"/>
            </w:tcBorders>
          </w:tcPr>
          <w:p w:rsidR="00E33623" w:rsidRPr="00F23094" w:rsidRDefault="003F6B03" w:rsidP="00884AA1">
            <w:pPr>
              <w:widowControl w:val="0"/>
              <w:autoSpaceDE w:val="0"/>
              <w:autoSpaceDN w:val="0"/>
              <w:adjustRightInd w:val="0"/>
              <w:jc w:val="center"/>
              <w:rPr>
                <w:rFonts w:ascii="Arial" w:eastAsiaTheme="minorEastAsia" w:hAnsi="Arial" w:cs="Arial"/>
                <w:b/>
                <w:color w:val="000000" w:themeColor="text1"/>
                <w:sz w:val="18"/>
                <w:szCs w:val="18"/>
                <w:lang w:eastAsia="ru-RU"/>
              </w:rPr>
            </w:pPr>
            <w:r>
              <w:rPr>
                <w:rFonts w:ascii="Arial" w:eastAsiaTheme="minorEastAsia" w:hAnsi="Arial" w:cs="Arial"/>
                <w:b/>
                <w:color w:val="000000" w:themeColor="text1"/>
                <w:sz w:val="18"/>
                <w:szCs w:val="18"/>
                <w:lang w:eastAsia="ru-RU"/>
              </w:rPr>
              <w:t>Мероприятие п</w:t>
            </w:r>
            <w:r w:rsidR="00E33623" w:rsidRPr="00F23094">
              <w:rPr>
                <w:rFonts w:ascii="Arial" w:eastAsiaTheme="minorEastAsia" w:hAnsi="Arial" w:cs="Arial"/>
                <w:b/>
                <w:color w:val="000000" w:themeColor="text1"/>
                <w:sz w:val="18"/>
                <w:szCs w:val="18"/>
                <w:lang w:eastAsia="ru-RU"/>
              </w:rPr>
              <w:t xml:space="preserve">одпрограммы </w:t>
            </w:r>
          </w:p>
        </w:tc>
        <w:tc>
          <w:tcPr>
            <w:tcW w:w="1216" w:type="dxa"/>
            <w:vMerge w:val="restart"/>
            <w:tcBorders>
              <w:top w:val="single" w:sz="4" w:space="0" w:color="auto"/>
              <w:left w:val="single" w:sz="4" w:space="0" w:color="auto"/>
              <w:right w:val="single" w:sz="4" w:space="0" w:color="auto"/>
            </w:tcBorders>
          </w:tcPr>
          <w:p w:rsidR="00E33623" w:rsidRDefault="00E33623" w:rsidP="00884AA1">
            <w:pPr>
              <w:widowControl w:val="0"/>
              <w:autoSpaceDE w:val="0"/>
              <w:autoSpaceDN w:val="0"/>
              <w:adjustRightInd w:val="0"/>
              <w:ind w:firstLine="42"/>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Сроки исполнения мероприятия</w:t>
            </w:r>
          </w:p>
          <w:p w:rsidR="0008772F" w:rsidRPr="00F23094" w:rsidRDefault="0008772F" w:rsidP="00884AA1">
            <w:pPr>
              <w:widowControl w:val="0"/>
              <w:autoSpaceDE w:val="0"/>
              <w:autoSpaceDN w:val="0"/>
              <w:adjustRightInd w:val="0"/>
              <w:ind w:firstLine="42"/>
              <w:jc w:val="center"/>
              <w:rPr>
                <w:rFonts w:ascii="Arial" w:eastAsiaTheme="minorEastAsia" w:hAnsi="Arial" w:cs="Arial"/>
                <w:b/>
                <w:color w:val="000000" w:themeColor="text1"/>
                <w:sz w:val="18"/>
                <w:szCs w:val="18"/>
                <w:lang w:eastAsia="ru-RU"/>
              </w:rPr>
            </w:pPr>
            <w:r>
              <w:rPr>
                <w:rFonts w:ascii="Arial" w:eastAsiaTheme="minorEastAsia" w:hAnsi="Arial" w:cs="Arial"/>
                <w:b/>
                <w:color w:val="000000" w:themeColor="text1"/>
                <w:sz w:val="18"/>
                <w:szCs w:val="18"/>
                <w:lang w:eastAsia="ru-RU"/>
              </w:rPr>
              <w:t>(годы)</w:t>
            </w:r>
          </w:p>
        </w:tc>
        <w:tc>
          <w:tcPr>
            <w:tcW w:w="1381" w:type="dxa"/>
            <w:vMerge w:val="restart"/>
            <w:tcBorders>
              <w:top w:val="single" w:sz="4" w:space="0" w:color="auto"/>
              <w:left w:val="nil"/>
              <w:right w:val="single" w:sz="4" w:space="0" w:color="auto"/>
            </w:tcBorders>
            <w:shd w:val="clear" w:color="auto" w:fill="auto"/>
          </w:tcPr>
          <w:p w:rsidR="00E33623" w:rsidRPr="00F23094" w:rsidRDefault="00E33623" w:rsidP="00884AA1">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Источники финансирования</w:t>
            </w:r>
          </w:p>
        </w:tc>
        <w:tc>
          <w:tcPr>
            <w:tcW w:w="792" w:type="dxa"/>
            <w:vMerge w:val="restart"/>
            <w:tcBorders>
              <w:top w:val="single" w:sz="4" w:space="0" w:color="auto"/>
              <w:left w:val="nil"/>
              <w:right w:val="single" w:sz="4" w:space="0" w:color="auto"/>
            </w:tcBorders>
            <w:shd w:val="clear" w:color="auto" w:fill="auto"/>
            <w:noWrap/>
          </w:tcPr>
          <w:p w:rsidR="00E33623" w:rsidRPr="00F23094" w:rsidRDefault="00E33623" w:rsidP="00884AA1">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 xml:space="preserve">Объем </w:t>
            </w:r>
            <w:proofErr w:type="gramStart"/>
            <w:r w:rsidRPr="00F23094">
              <w:rPr>
                <w:rFonts w:ascii="Arial" w:eastAsiaTheme="minorEastAsia" w:hAnsi="Arial" w:cs="Arial"/>
                <w:b/>
                <w:color w:val="000000" w:themeColor="text1"/>
                <w:sz w:val="18"/>
                <w:szCs w:val="18"/>
                <w:lang w:eastAsia="ru-RU"/>
              </w:rPr>
              <w:t>финанси-рования</w:t>
            </w:r>
            <w:proofErr w:type="gramEnd"/>
            <w:r w:rsidRPr="00F23094">
              <w:rPr>
                <w:rFonts w:ascii="Arial" w:eastAsiaTheme="minorEastAsia" w:hAnsi="Arial" w:cs="Arial"/>
                <w:b/>
                <w:color w:val="000000" w:themeColor="text1"/>
                <w:sz w:val="18"/>
                <w:szCs w:val="18"/>
                <w:lang w:eastAsia="ru-RU"/>
              </w:rPr>
              <w:t xml:space="preserve"> мероприятия в году, предшест-</w:t>
            </w:r>
          </w:p>
          <w:p w:rsidR="003F6B03" w:rsidRDefault="00E33623" w:rsidP="00884AA1">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вующему году начала реализации муниципальной программы</w:t>
            </w:r>
          </w:p>
          <w:p w:rsidR="00E33623" w:rsidRPr="00F23094" w:rsidRDefault="003F6B03" w:rsidP="00884AA1">
            <w:pPr>
              <w:widowControl w:val="0"/>
              <w:autoSpaceDE w:val="0"/>
              <w:autoSpaceDN w:val="0"/>
              <w:adjustRightInd w:val="0"/>
              <w:jc w:val="center"/>
              <w:rPr>
                <w:rFonts w:ascii="Arial" w:eastAsiaTheme="minorEastAsia" w:hAnsi="Arial" w:cs="Arial"/>
                <w:b/>
                <w:color w:val="000000" w:themeColor="text1"/>
                <w:sz w:val="18"/>
                <w:szCs w:val="18"/>
                <w:lang w:eastAsia="ru-RU"/>
              </w:rPr>
            </w:pPr>
            <w:r>
              <w:rPr>
                <w:rFonts w:ascii="Arial" w:eastAsiaTheme="minorEastAsia" w:hAnsi="Arial" w:cs="Arial"/>
                <w:b/>
                <w:color w:val="000000" w:themeColor="text1"/>
                <w:sz w:val="18"/>
                <w:szCs w:val="18"/>
                <w:lang w:eastAsia="ru-RU"/>
              </w:rPr>
              <w:t>(подпро</w:t>
            </w:r>
            <w:r>
              <w:rPr>
                <w:rFonts w:ascii="Arial" w:eastAsiaTheme="minorEastAsia" w:hAnsi="Arial" w:cs="Arial"/>
                <w:b/>
                <w:color w:val="000000" w:themeColor="text1"/>
                <w:sz w:val="18"/>
                <w:szCs w:val="18"/>
                <w:lang w:eastAsia="ru-RU"/>
              </w:rPr>
              <w:lastRenderedPageBreak/>
              <w:t>граммы</w:t>
            </w:r>
            <w:proofErr w:type="gramStart"/>
            <w:r>
              <w:rPr>
                <w:rFonts w:ascii="Arial" w:eastAsiaTheme="minorEastAsia" w:hAnsi="Arial" w:cs="Arial"/>
                <w:b/>
                <w:color w:val="000000" w:themeColor="text1"/>
                <w:sz w:val="18"/>
                <w:szCs w:val="18"/>
                <w:lang w:eastAsia="ru-RU"/>
              </w:rPr>
              <w:t>)</w:t>
            </w:r>
            <w:r w:rsidR="00E33623" w:rsidRPr="00F23094">
              <w:rPr>
                <w:rFonts w:ascii="Arial" w:eastAsiaTheme="minorEastAsia" w:hAnsi="Arial" w:cs="Arial"/>
                <w:b/>
                <w:color w:val="000000" w:themeColor="text1"/>
                <w:sz w:val="18"/>
                <w:szCs w:val="18"/>
                <w:lang w:eastAsia="ru-RU"/>
              </w:rPr>
              <w:br/>
              <w:t>(</w:t>
            </w:r>
            <w:proofErr w:type="gramEnd"/>
            <w:r w:rsidR="00E33623" w:rsidRPr="00F23094">
              <w:rPr>
                <w:rFonts w:ascii="Arial" w:eastAsiaTheme="minorEastAsia" w:hAnsi="Arial" w:cs="Arial"/>
                <w:b/>
                <w:color w:val="000000" w:themeColor="text1"/>
                <w:sz w:val="18"/>
                <w:szCs w:val="18"/>
                <w:lang w:eastAsia="ru-RU"/>
              </w:rPr>
              <w:t>тыс. руб.)</w:t>
            </w:r>
          </w:p>
        </w:tc>
        <w:tc>
          <w:tcPr>
            <w:tcW w:w="1134" w:type="dxa"/>
            <w:vMerge w:val="restart"/>
            <w:tcBorders>
              <w:top w:val="single" w:sz="4" w:space="0" w:color="auto"/>
              <w:left w:val="single" w:sz="4" w:space="0" w:color="auto"/>
              <w:right w:val="single" w:sz="4" w:space="0" w:color="auto"/>
            </w:tcBorders>
            <w:shd w:val="clear" w:color="auto" w:fill="auto"/>
            <w:noWrap/>
          </w:tcPr>
          <w:p w:rsidR="00E33623" w:rsidRPr="00F23094" w:rsidRDefault="00E33623" w:rsidP="00884AA1">
            <w:pPr>
              <w:widowControl w:val="0"/>
              <w:autoSpaceDE w:val="0"/>
              <w:autoSpaceDN w:val="0"/>
              <w:adjustRightInd w:val="0"/>
              <w:jc w:val="center"/>
              <w:rPr>
                <w:rFonts w:ascii="Arial" w:eastAsiaTheme="minorEastAsia" w:hAnsi="Arial" w:cs="Arial"/>
                <w:b/>
                <w:color w:val="000000" w:themeColor="text1"/>
                <w:sz w:val="18"/>
                <w:szCs w:val="18"/>
                <w:lang w:eastAsia="ru-RU"/>
              </w:rPr>
            </w:pPr>
            <w:proofErr w:type="gramStart"/>
            <w:r w:rsidRPr="00F23094">
              <w:rPr>
                <w:rFonts w:ascii="Arial" w:eastAsiaTheme="minorEastAsia" w:hAnsi="Arial" w:cs="Arial"/>
                <w:b/>
                <w:color w:val="000000" w:themeColor="text1"/>
                <w:sz w:val="18"/>
                <w:szCs w:val="18"/>
                <w:lang w:eastAsia="ru-RU"/>
              </w:rPr>
              <w:lastRenderedPageBreak/>
              <w:t>Всего</w:t>
            </w:r>
            <w:r w:rsidRPr="00F23094">
              <w:rPr>
                <w:rFonts w:ascii="Arial" w:eastAsiaTheme="minorEastAsia" w:hAnsi="Arial" w:cs="Arial"/>
                <w:b/>
                <w:color w:val="000000" w:themeColor="text1"/>
                <w:sz w:val="18"/>
                <w:szCs w:val="18"/>
                <w:lang w:eastAsia="ru-RU"/>
              </w:rPr>
              <w:br/>
              <w:t>(</w:t>
            </w:r>
            <w:proofErr w:type="gramEnd"/>
            <w:r w:rsidRPr="00F23094">
              <w:rPr>
                <w:rFonts w:ascii="Arial" w:eastAsiaTheme="minorEastAsia" w:hAnsi="Arial" w:cs="Arial"/>
                <w:b/>
                <w:color w:val="000000" w:themeColor="text1"/>
                <w:sz w:val="18"/>
                <w:szCs w:val="18"/>
                <w:lang w:eastAsia="ru-RU"/>
              </w:rPr>
              <w:t>тыс. руб.)</w:t>
            </w:r>
          </w:p>
        </w:tc>
        <w:tc>
          <w:tcPr>
            <w:tcW w:w="5670" w:type="dxa"/>
            <w:gridSpan w:val="5"/>
            <w:tcBorders>
              <w:top w:val="single" w:sz="4" w:space="0" w:color="auto"/>
              <w:left w:val="nil"/>
              <w:bottom w:val="single" w:sz="4" w:space="0" w:color="auto"/>
              <w:right w:val="single" w:sz="4" w:space="0" w:color="auto"/>
            </w:tcBorders>
            <w:shd w:val="clear" w:color="auto" w:fill="auto"/>
            <w:noWrap/>
          </w:tcPr>
          <w:p w:rsidR="00E33623" w:rsidRPr="00F23094" w:rsidRDefault="00E33623" w:rsidP="00884AA1">
            <w:pPr>
              <w:widowControl w:val="0"/>
              <w:autoSpaceDE w:val="0"/>
              <w:autoSpaceDN w:val="0"/>
              <w:adjustRightInd w:val="0"/>
              <w:ind w:firstLine="720"/>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 xml:space="preserve">Объемы финансирования по </w:t>
            </w:r>
            <w:proofErr w:type="gramStart"/>
            <w:r w:rsidRPr="00F23094">
              <w:rPr>
                <w:rFonts w:ascii="Arial" w:eastAsiaTheme="minorEastAsia" w:hAnsi="Arial" w:cs="Arial"/>
                <w:b/>
                <w:color w:val="000000" w:themeColor="text1"/>
                <w:sz w:val="18"/>
                <w:szCs w:val="18"/>
                <w:lang w:eastAsia="ru-RU"/>
              </w:rPr>
              <w:t>годам</w:t>
            </w:r>
            <w:r w:rsidRPr="00F23094">
              <w:rPr>
                <w:rFonts w:ascii="Arial" w:eastAsiaTheme="minorEastAsia" w:hAnsi="Arial" w:cs="Arial"/>
                <w:b/>
                <w:color w:val="000000" w:themeColor="text1"/>
                <w:sz w:val="18"/>
                <w:szCs w:val="18"/>
                <w:lang w:eastAsia="ru-RU"/>
              </w:rPr>
              <w:br/>
              <w:t>(</w:t>
            </w:r>
            <w:proofErr w:type="gramEnd"/>
            <w:r w:rsidRPr="00F23094">
              <w:rPr>
                <w:rFonts w:ascii="Arial" w:eastAsiaTheme="minorEastAsia" w:hAnsi="Arial" w:cs="Arial"/>
                <w:b/>
                <w:color w:val="000000" w:themeColor="text1"/>
                <w:sz w:val="18"/>
                <w:szCs w:val="18"/>
                <w:lang w:eastAsia="ru-RU"/>
              </w:rPr>
              <w:t>тыс. руб.)</w:t>
            </w:r>
          </w:p>
        </w:tc>
        <w:tc>
          <w:tcPr>
            <w:tcW w:w="992" w:type="dxa"/>
            <w:vMerge w:val="restart"/>
            <w:tcBorders>
              <w:top w:val="single" w:sz="4" w:space="0" w:color="auto"/>
              <w:left w:val="single" w:sz="4" w:space="0" w:color="auto"/>
              <w:right w:val="single" w:sz="4" w:space="0" w:color="auto"/>
            </w:tcBorders>
            <w:shd w:val="clear" w:color="auto" w:fill="auto"/>
          </w:tcPr>
          <w:p w:rsidR="00E33623" w:rsidRPr="00F23094" w:rsidRDefault="00E33623" w:rsidP="007C1F72">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 xml:space="preserve">Ответственный за выполнение мероприятия </w:t>
            </w:r>
            <w:r w:rsidR="007C1F72">
              <w:rPr>
                <w:rFonts w:ascii="Arial" w:eastAsiaTheme="minorEastAsia" w:hAnsi="Arial" w:cs="Arial"/>
                <w:b/>
                <w:color w:val="000000" w:themeColor="text1"/>
                <w:sz w:val="18"/>
                <w:szCs w:val="18"/>
                <w:lang w:eastAsia="ru-RU"/>
              </w:rPr>
              <w:t>п</w:t>
            </w:r>
            <w:r w:rsidRPr="00F23094">
              <w:rPr>
                <w:rFonts w:ascii="Arial" w:eastAsiaTheme="minorEastAsia" w:hAnsi="Arial" w:cs="Arial"/>
                <w:b/>
                <w:color w:val="000000" w:themeColor="text1"/>
                <w:sz w:val="18"/>
                <w:szCs w:val="18"/>
                <w:lang w:eastAsia="ru-RU"/>
              </w:rPr>
              <w:t xml:space="preserve">одпрограммы </w:t>
            </w:r>
          </w:p>
        </w:tc>
        <w:tc>
          <w:tcPr>
            <w:tcW w:w="1428" w:type="dxa"/>
            <w:vMerge w:val="restart"/>
            <w:tcBorders>
              <w:top w:val="single" w:sz="4" w:space="0" w:color="auto"/>
              <w:left w:val="single" w:sz="4" w:space="0" w:color="auto"/>
              <w:right w:val="single" w:sz="4" w:space="0" w:color="auto"/>
            </w:tcBorders>
            <w:shd w:val="clear" w:color="auto" w:fill="auto"/>
          </w:tcPr>
          <w:p w:rsidR="00E33623" w:rsidRPr="00F23094" w:rsidRDefault="00E33623" w:rsidP="00884AA1">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F23094">
              <w:rPr>
                <w:rFonts w:ascii="Arial" w:eastAsiaTheme="minorEastAsia" w:hAnsi="Arial" w:cs="Arial"/>
                <w:b/>
                <w:color w:val="000000" w:themeColor="text1"/>
                <w:sz w:val="18"/>
                <w:szCs w:val="18"/>
                <w:lang w:eastAsia="ru-RU"/>
              </w:rPr>
              <w:t>Рез</w:t>
            </w:r>
            <w:r w:rsidR="003F6B03">
              <w:rPr>
                <w:rFonts w:ascii="Arial" w:eastAsiaTheme="minorEastAsia" w:hAnsi="Arial" w:cs="Arial"/>
                <w:b/>
                <w:color w:val="000000" w:themeColor="text1"/>
                <w:sz w:val="18"/>
                <w:szCs w:val="18"/>
                <w:lang w:eastAsia="ru-RU"/>
              </w:rPr>
              <w:t xml:space="preserve">ультаты выполнения мероприятия </w:t>
            </w:r>
            <w:proofErr w:type="gramStart"/>
            <w:r w:rsidR="003F6B03">
              <w:rPr>
                <w:rFonts w:ascii="Arial" w:eastAsiaTheme="minorEastAsia" w:hAnsi="Arial" w:cs="Arial"/>
                <w:b/>
                <w:color w:val="000000" w:themeColor="text1"/>
                <w:sz w:val="18"/>
                <w:szCs w:val="18"/>
                <w:lang w:eastAsia="ru-RU"/>
              </w:rPr>
              <w:t>п</w:t>
            </w:r>
            <w:r w:rsidRPr="00F23094">
              <w:rPr>
                <w:rFonts w:ascii="Arial" w:eastAsiaTheme="minorEastAsia" w:hAnsi="Arial" w:cs="Arial"/>
                <w:b/>
                <w:color w:val="000000" w:themeColor="text1"/>
                <w:sz w:val="18"/>
                <w:szCs w:val="18"/>
                <w:lang w:eastAsia="ru-RU"/>
              </w:rPr>
              <w:t>одпрограм-мы</w:t>
            </w:r>
            <w:proofErr w:type="gramEnd"/>
          </w:p>
        </w:tc>
      </w:tr>
      <w:tr w:rsidR="00E33623" w:rsidRPr="00F23094" w:rsidTr="007A71C6">
        <w:tc>
          <w:tcPr>
            <w:tcW w:w="568" w:type="dxa"/>
            <w:vMerge/>
            <w:tcBorders>
              <w:left w:val="single" w:sz="4" w:space="0" w:color="auto"/>
              <w:right w:val="single" w:sz="4" w:space="0" w:color="auto"/>
            </w:tcBorders>
          </w:tcPr>
          <w:p w:rsidR="00E33623" w:rsidRPr="00F23094" w:rsidRDefault="00E33623" w:rsidP="00884AA1">
            <w:pPr>
              <w:rPr>
                <w:rFonts w:ascii="Arial" w:hAnsi="Arial" w:cs="Arial"/>
                <w:color w:val="000000" w:themeColor="text1"/>
                <w:sz w:val="18"/>
                <w:szCs w:val="18"/>
              </w:rPr>
            </w:pPr>
          </w:p>
        </w:tc>
        <w:tc>
          <w:tcPr>
            <w:tcW w:w="1997" w:type="dxa"/>
            <w:vMerge/>
            <w:tcBorders>
              <w:left w:val="single" w:sz="4" w:space="0" w:color="auto"/>
              <w:right w:val="single" w:sz="4" w:space="0" w:color="auto"/>
            </w:tcBorders>
          </w:tcPr>
          <w:p w:rsidR="00E33623" w:rsidRPr="00F23094" w:rsidRDefault="00E33623" w:rsidP="00884AA1">
            <w:pPr>
              <w:rPr>
                <w:rFonts w:ascii="Arial" w:hAnsi="Arial" w:cs="Arial"/>
                <w:color w:val="000000" w:themeColor="text1"/>
                <w:sz w:val="18"/>
                <w:szCs w:val="18"/>
              </w:rPr>
            </w:pPr>
          </w:p>
        </w:tc>
        <w:tc>
          <w:tcPr>
            <w:tcW w:w="1216" w:type="dxa"/>
            <w:vMerge/>
            <w:tcBorders>
              <w:left w:val="single" w:sz="4" w:space="0" w:color="auto"/>
              <w:right w:val="single" w:sz="4" w:space="0" w:color="auto"/>
            </w:tcBorders>
          </w:tcPr>
          <w:p w:rsidR="00E33623" w:rsidRPr="00F23094" w:rsidRDefault="00E33623" w:rsidP="00884AA1">
            <w:pPr>
              <w:rPr>
                <w:rFonts w:ascii="Arial" w:hAnsi="Arial" w:cs="Arial"/>
                <w:color w:val="000000" w:themeColor="text1"/>
                <w:sz w:val="18"/>
                <w:szCs w:val="18"/>
              </w:rPr>
            </w:pPr>
          </w:p>
        </w:tc>
        <w:tc>
          <w:tcPr>
            <w:tcW w:w="1381" w:type="dxa"/>
            <w:vMerge/>
            <w:tcBorders>
              <w:left w:val="nil"/>
              <w:bottom w:val="single" w:sz="4" w:space="0" w:color="auto"/>
              <w:right w:val="single" w:sz="4" w:space="0" w:color="auto"/>
            </w:tcBorders>
            <w:shd w:val="clear" w:color="auto" w:fill="auto"/>
          </w:tcPr>
          <w:p w:rsidR="00E33623" w:rsidRPr="00F23094" w:rsidRDefault="00E33623" w:rsidP="00884AA1">
            <w:pPr>
              <w:rPr>
                <w:rFonts w:ascii="Arial" w:hAnsi="Arial" w:cs="Arial"/>
                <w:b/>
                <w:bCs/>
                <w:color w:val="000000" w:themeColor="text1"/>
                <w:sz w:val="18"/>
                <w:szCs w:val="18"/>
              </w:rPr>
            </w:pPr>
          </w:p>
        </w:tc>
        <w:tc>
          <w:tcPr>
            <w:tcW w:w="792" w:type="dxa"/>
            <w:vMerge/>
            <w:tcBorders>
              <w:left w:val="nil"/>
              <w:bottom w:val="single" w:sz="4" w:space="0" w:color="auto"/>
              <w:right w:val="single" w:sz="4" w:space="0" w:color="auto"/>
            </w:tcBorders>
            <w:shd w:val="clear" w:color="auto" w:fill="auto"/>
            <w:noWrap/>
          </w:tcPr>
          <w:p w:rsidR="00E33623" w:rsidRPr="00F23094" w:rsidRDefault="00E33623" w:rsidP="00884AA1">
            <w:pPr>
              <w:rPr>
                <w:rFonts w:ascii="Arial" w:hAnsi="Arial" w:cs="Arial"/>
                <w:color w:val="000000" w:themeColor="text1"/>
                <w:sz w:val="18"/>
                <w:szCs w:val="18"/>
              </w:rPr>
            </w:pPr>
          </w:p>
        </w:tc>
        <w:tc>
          <w:tcPr>
            <w:tcW w:w="1134" w:type="dxa"/>
            <w:vMerge/>
            <w:tcBorders>
              <w:left w:val="single" w:sz="4" w:space="0" w:color="auto"/>
              <w:bottom w:val="single" w:sz="4" w:space="0" w:color="auto"/>
              <w:right w:val="single" w:sz="4" w:space="0" w:color="auto"/>
            </w:tcBorders>
            <w:shd w:val="clear" w:color="auto" w:fill="auto"/>
            <w:noWrap/>
          </w:tcPr>
          <w:p w:rsidR="00E33623" w:rsidRPr="00F23094" w:rsidRDefault="00E33623" w:rsidP="00884AA1">
            <w:pPr>
              <w:rPr>
                <w:rFonts w:ascii="Arial" w:hAnsi="Arial" w:cs="Arial"/>
                <w:color w:val="000000" w:themeColor="text1"/>
                <w:sz w:val="18"/>
                <w:szCs w:val="18"/>
              </w:rPr>
            </w:pPr>
          </w:p>
        </w:tc>
        <w:tc>
          <w:tcPr>
            <w:tcW w:w="992" w:type="dxa"/>
            <w:tcBorders>
              <w:top w:val="single" w:sz="4" w:space="0" w:color="auto"/>
              <w:left w:val="nil"/>
              <w:bottom w:val="single" w:sz="4" w:space="0" w:color="auto"/>
              <w:right w:val="single" w:sz="4" w:space="0" w:color="auto"/>
            </w:tcBorders>
            <w:shd w:val="clear" w:color="auto" w:fill="auto"/>
            <w:noWrap/>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2020</w:t>
            </w:r>
          </w:p>
          <w:p w:rsidR="00E33623" w:rsidRPr="00F23094" w:rsidRDefault="00E33623" w:rsidP="00884AA1">
            <w:pPr>
              <w:jc w:val="center"/>
              <w:rPr>
                <w:rFonts w:ascii="Arial" w:hAnsi="Arial" w:cs="Arial"/>
                <w:color w:val="000000" w:themeColor="text1"/>
                <w:sz w:val="18"/>
                <w:szCs w:val="18"/>
              </w:rPr>
            </w:pPr>
            <w:r w:rsidRPr="00F23094">
              <w:rPr>
                <w:rFonts w:ascii="Arial" w:eastAsiaTheme="minorEastAsia" w:hAnsi="Arial" w:cs="Arial"/>
                <w:color w:val="000000" w:themeColor="text1"/>
                <w:sz w:val="18"/>
                <w:szCs w:val="18"/>
                <w:lang w:eastAsia="ru-RU"/>
              </w:rPr>
              <w:t>год</w:t>
            </w:r>
          </w:p>
        </w:tc>
        <w:tc>
          <w:tcPr>
            <w:tcW w:w="993" w:type="dxa"/>
            <w:tcBorders>
              <w:top w:val="single" w:sz="4" w:space="0" w:color="auto"/>
              <w:left w:val="nil"/>
              <w:bottom w:val="single" w:sz="4" w:space="0" w:color="auto"/>
              <w:right w:val="single" w:sz="4" w:space="0" w:color="auto"/>
            </w:tcBorders>
            <w:shd w:val="clear" w:color="auto" w:fill="auto"/>
            <w:noWrap/>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2021</w:t>
            </w:r>
          </w:p>
          <w:p w:rsidR="00E33623" w:rsidRPr="00F23094" w:rsidRDefault="00E33623" w:rsidP="00884AA1">
            <w:pPr>
              <w:jc w:val="center"/>
              <w:rPr>
                <w:rFonts w:ascii="Arial" w:hAnsi="Arial" w:cs="Arial"/>
                <w:color w:val="000000" w:themeColor="text1"/>
                <w:sz w:val="18"/>
                <w:szCs w:val="18"/>
              </w:rPr>
            </w:pPr>
            <w:r w:rsidRPr="00F23094">
              <w:rPr>
                <w:rFonts w:ascii="Arial" w:eastAsiaTheme="minorEastAsia" w:hAnsi="Arial" w:cs="Arial"/>
                <w:color w:val="000000" w:themeColor="text1"/>
                <w:sz w:val="18"/>
                <w:szCs w:val="18"/>
                <w:lang w:eastAsia="ru-RU"/>
              </w:rPr>
              <w:t>год</w:t>
            </w:r>
          </w:p>
        </w:tc>
        <w:tc>
          <w:tcPr>
            <w:tcW w:w="1417" w:type="dxa"/>
            <w:tcBorders>
              <w:top w:val="single" w:sz="4" w:space="0" w:color="auto"/>
              <w:left w:val="nil"/>
              <w:bottom w:val="single" w:sz="4" w:space="0" w:color="auto"/>
              <w:right w:val="single" w:sz="4" w:space="0" w:color="auto"/>
            </w:tcBorders>
            <w:shd w:val="clear" w:color="auto" w:fill="auto"/>
            <w:noWrap/>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2022</w:t>
            </w:r>
          </w:p>
          <w:p w:rsidR="00E33623" w:rsidRPr="00F23094" w:rsidRDefault="00E33623" w:rsidP="00884AA1">
            <w:pPr>
              <w:jc w:val="center"/>
              <w:rPr>
                <w:rFonts w:ascii="Arial" w:hAnsi="Arial" w:cs="Arial"/>
                <w:color w:val="000000" w:themeColor="text1"/>
                <w:sz w:val="18"/>
                <w:szCs w:val="18"/>
              </w:rPr>
            </w:pPr>
            <w:r w:rsidRPr="00F23094">
              <w:rPr>
                <w:rFonts w:ascii="Arial" w:eastAsiaTheme="minorEastAsia" w:hAnsi="Arial" w:cs="Arial"/>
                <w:color w:val="000000" w:themeColor="text1"/>
                <w:sz w:val="18"/>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 xml:space="preserve">2023 </w:t>
            </w:r>
          </w:p>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w:t>
            </w:r>
          </w:p>
        </w:tc>
        <w:tc>
          <w:tcPr>
            <w:tcW w:w="1134" w:type="dxa"/>
            <w:tcBorders>
              <w:top w:val="single" w:sz="4" w:space="0" w:color="auto"/>
              <w:left w:val="single" w:sz="4" w:space="0" w:color="auto"/>
              <w:bottom w:val="single" w:sz="4" w:space="0" w:color="auto"/>
              <w:right w:val="single" w:sz="4" w:space="0" w:color="auto"/>
            </w:tcBorders>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 xml:space="preserve">2024 </w:t>
            </w:r>
          </w:p>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год</w:t>
            </w:r>
          </w:p>
        </w:tc>
        <w:tc>
          <w:tcPr>
            <w:tcW w:w="992" w:type="dxa"/>
            <w:vMerge/>
            <w:tcBorders>
              <w:left w:val="single" w:sz="4" w:space="0" w:color="auto"/>
              <w:right w:val="single" w:sz="4" w:space="0" w:color="auto"/>
            </w:tcBorders>
            <w:shd w:val="clear" w:color="auto" w:fill="auto"/>
          </w:tcPr>
          <w:p w:rsidR="00E33623" w:rsidRPr="00F23094" w:rsidRDefault="00E33623" w:rsidP="00884AA1">
            <w:pPr>
              <w:jc w:val="center"/>
              <w:rPr>
                <w:rFonts w:ascii="Arial" w:hAnsi="Arial" w:cs="Arial"/>
                <w:color w:val="000000" w:themeColor="text1"/>
                <w:sz w:val="18"/>
                <w:szCs w:val="18"/>
              </w:rPr>
            </w:pPr>
          </w:p>
        </w:tc>
        <w:tc>
          <w:tcPr>
            <w:tcW w:w="1428" w:type="dxa"/>
            <w:vMerge/>
            <w:tcBorders>
              <w:left w:val="single" w:sz="4" w:space="0" w:color="auto"/>
              <w:right w:val="single" w:sz="4" w:space="0" w:color="auto"/>
            </w:tcBorders>
            <w:shd w:val="clear" w:color="auto" w:fill="auto"/>
          </w:tcPr>
          <w:p w:rsidR="00E33623" w:rsidRPr="00F23094" w:rsidRDefault="00E33623" w:rsidP="00884AA1">
            <w:pPr>
              <w:rPr>
                <w:rFonts w:ascii="Arial" w:hAnsi="Arial" w:cs="Arial"/>
                <w:color w:val="000000" w:themeColor="text1"/>
                <w:sz w:val="18"/>
                <w:szCs w:val="18"/>
              </w:rPr>
            </w:pPr>
          </w:p>
        </w:tc>
      </w:tr>
      <w:tr w:rsidR="00E33623" w:rsidRPr="00F23094" w:rsidTr="007A71C6">
        <w:tc>
          <w:tcPr>
            <w:tcW w:w="568" w:type="dxa"/>
            <w:tcBorders>
              <w:top w:val="single" w:sz="4" w:space="0" w:color="auto"/>
              <w:left w:val="single" w:sz="4" w:space="0" w:color="auto"/>
              <w:right w:val="single" w:sz="4" w:space="0" w:color="auto"/>
            </w:tcBorders>
          </w:tcPr>
          <w:p w:rsidR="00E33623" w:rsidRPr="00F23094" w:rsidRDefault="00E33623" w:rsidP="00884AA1">
            <w:pPr>
              <w:widowControl w:val="0"/>
              <w:autoSpaceDE w:val="0"/>
              <w:autoSpaceDN w:val="0"/>
              <w:adjustRightInd w:val="0"/>
              <w:ind w:left="-505" w:right="-137" w:firstLine="505"/>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 xml:space="preserve"> 1</w:t>
            </w:r>
          </w:p>
        </w:tc>
        <w:tc>
          <w:tcPr>
            <w:tcW w:w="1997" w:type="dxa"/>
            <w:tcBorders>
              <w:top w:val="single" w:sz="4" w:space="0" w:color="auto"/>
              <w:left w:val="single" w:sz="4" w:space="0" w:color="auto"/>
              <w:right w:val="single" w:sz="4" w:space="0" w:color="auto"/>
            </w:tcBorders>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2</w:t>
            </w:r>
          </w:p>
        </w:tc>
        <w:tc>
          <w:tcPr>
            <w:tcW w:w="1216" w:type="dxa"/>
            <w:tcBorders>
              <w:top w:val="single" w:sz="4" w:space="0" w:color="auto"/>
              <w:left w:val="single" w:sz="4" w:space="0" w:color="auto"/>
              <w:right w:val="single" w:sz="4" w:space="0" w:color="auto"/>
            </w:tcBorders>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3</w:t>
            </w:r>
          </w:p>
        </w:tc>
        <w:tc>
          <w:tcPr>
            <w:tcW w:w="1381" w:type="dxa"/>
            <w:tcBorders>
              <w:top w:val="single" w:sz="4" w:space="0" w:color="auto"/>
              <w:left w:val="nil"/>
              <w:bottom w:val="single" w:sz="4" w:space="0" w:color="auto"/>
              <w:right w:val="single" w:sz="4" w:space="0" w:color="auto"/>
            </w:tcBorders>
            <w:shd w:val="clear" w:color="auto" w:fill="auto"/>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4</w:t>
            </w:r>
          </w:p>
        </w:tc>
        <w:tc>
          <w:tcPr>
            <w:tcW w:w="792" w:type="dxa"/>
            <w:tcBorders>
              <w:top w:val="single" w:sz="4" w:space="0" w:color="auto"/>
              <w:left w:val="nil"/>
              <w:bottom w:val="single" w:sz="4" w:space="0" w:color="auto"/>
              <w:right w:val="single" w:sz="4" w:space="0" w:color="auto"/>
            </w:tcBorders>
            <w:shd w:val="clear" w:color="auto" w:fill="auto"/>
            <w:noWrap/>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6</w:t>
            </w:r>
          </w:p>
        </w:tc>
        <w:tc>
          <w:tcPr>
            <w:tcW w:w="992" w:type="dxa"/>
            <w:tcBorders>
              <w:top w:val="single" w:sz="4" w:space="0" w:color="auto"/>
              <w:left w:val="nil"/>
              <w:bottom w:val="single" w:sz="4" w:space="0" w:color="auto"/>
              <w:right w:val="single" w:sz="4" w:space="0" w:color="auto"/>
            </w:tcBorders>
            <w:shd w:val="clear" w:color="auto" w:fill="auto"/>
            <w:noWrap/>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7</w:t>
            </w:r>
          </w:p>
        </w:tc>
        <w:tc>
          <w:tcPr>
            <w:tcW w:w="993" w:type="dxa"/>
            <w:tcBorders>
              <w:top w:val="single" w:sz="4" w:space="0" w:color="auto"/>
              <w:left w:val="nil"/>
              <w:bottom w:val="single" w:sz="4" w:space="0" w:color="auto"/>
              <w:right w:val="single" w:sz="4" w:space="0" w:color="auto"/>
            </w:tcBorders>
            <w:shd w:val="clear" w:color="auto" w:fill="auto"/>
            <w:noWrap/>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8</w:t>
            </w:r>
          </w:p>
        </w:tc>
        <w:tc>
          <w:tcPr>
            <w:tcW w:w="1417" w:type="dxa"/>
            <w:tcBorders>
              <w:top w:val="single" w:sz="4" w:space="0" w:color="auto"/>
              <w:left w:val="nil"/>
              <w:bottom w:val="single" w:sz="4" w:space="0" w:color="auto"/>
              <w:right w:val="single" w:sz="4" w:space="0" w:color="auto"/>
            </w:tcBorders>
            <w:shd w:val="clear" w:color="auto" w:fill="auto"/>
            <w:noWrap/>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9</w:t>
            </w:r>
          </w:p>
        </w:tc>
        <w:tc>
          <w:tcPr>
            <w:tcW w:w="1134" w:type="dxa"/>
            <w:tcBorders>
              <w:top w:val="single" w:sz="4" w:space="0" w:color="auto"/>
              <w:left w:val="single" w:sz="4" w:space="0" w:color="auto"/>
              <w:bottom w:val="single" w:sz="4" w:space="0" w:color="auto"/>
              <w:right w:val="single" w:sz="4" w:space="0" w:color="auto"/>
            </w:tcBorders>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11</w:t>
            </w:r>
          </w:p>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992" w:type="dxa"/>
            <w:tcBorders>
              <w:top w:val="single" w:sz="4" w:space="0" w:color="auto"/>
              <w:left w:val="single" w:sz="4" w:space="0" w:color="auto"/>
              <w:right w:val="single" w:sz="4" w:space="0" w:color="auto"/>
            </w:tcBorders>
            <w:shd w:val="clear" w:color="auto" w:fill="auto"/>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12</w:t>
            </w:r>
          </w:p>
        </w:tc>
        <w:tc>
          <w:tcPr>
            <w:tcW w:w="1428" w:type="dxa"/>
            <w:tcBorders>
              <w:top w:val="single" w:sz="4" w:space="0" w:color="auto"/>
              <w:left w:val="single" w:sz="4" w:space="0" w:color="auto"/>
              <w:right w:val="single" w:sz="4" w:space="0" w:color="auto"/>
            </w:tcBorders>
            <w:shd w:val="clear" w:color="auto" w:fill="auto"/>
          </w:tcPr>
          <w:p w:rsidR="00E33623" w:rsidRPr="00F23094" w:rsidRDefault="00E33623" w:rsidP="00884AA1">
            <w:pPr>
              <w:widowControl w:val="0"/>
              <w:autoSpaceDE w:val="0"/>
              <w:autoSpaceDN w:val="0"/>
              <w:adjustRightInd w:val="0"/>
              <w:jc w:val="center"/>
              <w:rPr>
                <w:rFonts w:ascii="Arial" w:eastAsiaTheme="minorEastAsia" w:hAnsi="Arial" w:cs="Arial"/>
                <w:color w:val="000000" w:themeColor="text1"/>
                <w:sz w:val="18"/>
                <w:szCs w:val="18"/>
                <w:lang w:eastAsia="ru-RU"/>
              </w:rPr>
            </w:pPr>
            <w:r w:rsidRPr="00F23094">
              <w:rPr>
                <w:rFonts w:ascii="Arial" w:eastAsiaTheme="minorEastAsia" w:hAnsi="Arial" w:cs="Arial"/>
                <w:color w:val="000000" w:themeColor="text1"/>
                <w:sz w:val="18"/>
                <w:szCs w:val="18"/>
                <w:lang w:eastAsia="ru-RU"/>
              </w:rPr>
              <w:t>13</w:t>
            </w:r>
          </w:p>
        </w:tc>
      </w:tr>
      <w:tr w:rsidR="00052F30" w:rsidRPr="00F23094" w:rsidTr="007A71C6">
        <w:tc>
          <w:tcPr>
            <w:tcW w:w="568" w:type="dxa"/>
            <w:vMerge w:val="restart"/>
            <w:tcBorders>
              <w:top w:val="single" w:sz="4" w:space="0" w:color="auto"/>
              <w:left w:val="single" w:sz="4" w:space="0" w:color="auto"/>
              <w:right w:val="single" w:sz="4" w:space="0" w:color="auto"/>
            </w:tcBorders>
          </w:tcPr>
          <w:p w:rsidR="00052F30" w:rsidRPr="00F23094" w:rsidRDefault="00052F30" w:rsidP="001732C8">
            <w:pPr>
              <w:jc w:val="center"/>
              <w:rPr>
                <w:rFonts w:ascii="Arial" w:hAnsi="Arial" w:cs="Arial"/>
                <w:color w:val="000000" w:themeColor="text1"/>
                <w:sz w:val="18"/>
                <w:szCs w:val="18"/>
              </w:rPr>
            </w:pPr>
            <w:r w:rsidRPr="00F23094">
              <w:rPr>
                <w:rFonts w:ascii="Arial" w:hAnsi="Arial" w:cs="Arial"/>
                <w:color w:val="000000" w:themeColor="text1"/>
                <w:sz w:val="18"/>
                <w:szCs w:val="18"/>
              </w:rPr>
              <w:t>1</w:t>
            </w:r>
          </w:p>
        </w:tc>
        <w:tc>
          <w:tcPr>
            <w:tcW w:w="1997" w:type="dxa"/>
            <w:vMerge w:val="restart"/>
            <w:tcBorders>
              <w:top w:val="single" w:sz="4" w:space="0" w:color="auto"/>
              <w:left w:val="single" w:sz="4" w:space="0" w:color="auto"/>
              <w:right w:val="single" w:sz="4" w:space="0" w:color="auto"/>
            </w:tcBorders>
          </w:tcPr>
          <w:p w:rsidR="00052F30" w:rsidRPr="00301E21" w:rsidRDefault="00052F30" w:rsidP="00052F30">
            <w:pPr>
              <w:rPr>
                <w:rFonts w:ascii="Arial" w:hAnsi="Arial" w:cs="Arial"/>
                <w:b/>
                <w:color w:val="000000" w:themeColor="text1"/>
                <w:sz w:val="18"/>
                <w:szCs w:val="18"/>
              </w:rPr>
            </w:pPr>
            <w:r w:rsidRPr="00301E21">
              <w:rPr>
                <w:rFonts w:ascii="Arial" w:hAnsi="Arial" w:cs="Arial"/>
                <w:b/>
                <w:color w:val="000000" w:themeColor="text1"/>
                <w:sz w:val="18"/>
                <w:szCs w:val="18"/>
              </w:rPr>
              <w:t>Основное мероприятие 01</w:t>
            </w:r>
          </w:p>
          <w:p w:rsidR="00052F30" w:rsidRPr="00F23094" w:rsidRDefault="00052F30" w:rsidP="00052F30">
            <w:pPr>
              <w:rPr>
                <w:rFonts w:ascii="Arial" w:hAnsi="Arial" w:cs="Arial"/>
                <w:color w:val="000000" w:themeColor="text1"/>
                <w:sz w:val="18"/>
                <w:szCs w:val="18"/>
              </w:rPr>
            </w:pPr>
            <w:r w:rsidRPr="00F23094">
              <w:rPr>
                <w:rFonts w:ascii="Arial" w:hAnsi="Arial" w:cs="Arial"/>
                <w:color w:val="000000" w:themeColor="text1"/>
                <w:sz w:val="18"/>
                <w:szCs w:val="18"/>
              </w:rPr>
              <w:t>Обеспечение комфортной среды проживания на территории муниципального образования</w:t>
            </w:r>
          </w:p>
        </w:tc>
        <w:tc>
          <w:tcPr>
            <w:tcW w:w="1216" w:type="dxa"/>
            <w:vMerge w:val="restart"/>
            <w:tcBorders>
              <w:top w:val="single" w:sz="4" w:space="0" w:color="auto"/>
              <w:left w:val="single" w:sz="4" w:space="0" w:color="auto"/>
              <w:right w:val="single" w:sz="4" w:space="0" w:color="auto"/>
            </w:tcBorders>
          </w:tcPr>
          <w:p w:rsidR="00052F30" w:rsidRPr="00F23094" w:rsidRDefault="00052F30" w:rsidP="00052F30">
            <w:pPr>
              <w:jc w:val="center"/>
              <w:rPr>
                <w:rFonts w:ascii="Arial" w:hAnsi="Arial" w:cs="Arial"/>
                <w:color w:val="000000" w:themeColor="text1"/>
                <w:sz w:val="18"/>
                <w:szCs w:val="18"/>
              </w:rPr>
            </w:pPr>
            <w:r w:rsidRPr="00F23094">
              <w:rPr>
                <w:rFonts w:ascii="Arial" w:hAnsi="Arial" w:cs="Arial"/>
                <w:color w:val="000000" w:themeColor="text1"/>
                <w:sz w:val="18"/>
                <w:szCs w:val="18"/>
              </w:rPr>
              <w:t>2020-2024</w:t>
            </w:r>
          </w:p>
          <w:p w:rsidR="00052F30" w:rsidRPr="00F23094" w:rsidRDefault="00052F30" w:rsidP="00052F30">
            <w:pPr>
              <w:jc w:val="center"/>
              <w:rPr>
                <w:rFonts w:ascii="Arial" w:hAnsi="Arial" w:cs="Arial"/>
                <w:color w:val="000000" w:themeColor="text1"/>
                <w:sz w:val="18"/>
                <w:szCs w:val="18"/>
              </w:rPr>
            </w:pPr>
            <w:r w:rsidRPr="00F23094">
              <w:rPr>
                <w:rFonts w:ascii="Arial" w:hAnsi="Arial" w:cs="Arial"/>
                <w:color w:val="000000" w:themeColor="text1"/>
                <w:sz w:val="18"/>
                <w:szCs w:val="18"/>
              </w:rPr>
              <w:t>годы</w:t>
            </w:r>
          </w:p>
        </w:tc>
        <w:tc>
          <w:tcPr>
            <w:tcW w:w="1381" w:type="dxa"/>
            <w:tcBorders>
              <w:top w:val="single" w:sz="4" w:space="0" w:color="auto"/>
              <w:left w:val="nil"/>
              <w:bottom w:val="single" w:sz="4" w:space="0" w:color="auto"/>
              <w:right w:val="single" w:sz="4" w:space="0" w:color="auto"/>
            </w:tcBorders>
            <w:shd w:val="clear" w:color="auto" w:fill="auto"/>
            <w:vAlign w:val="bottom"/>
          </w:tcPr>
          <w:p w:rsidR="00052F30" w:rsidRPr="005F5C26" w:rsidRDefault="00052F30" w:rsidP="00052F30">
            <w:pPr>
              <w:rPr>
                <w:rFonts w:ascii="Arial" w:hAnsi="Arial" w:cs="Arial"/>
                <w:b/>
                <w:bCs/>
                <w:color w:val="000000" w:themeColor="text1"/>
                <w:sz w:val="18"/>
                <w:szCs w:val="18"/>
              </w:rPr>
            </w:pPr>
            <w:r w:rsidRPr="005F5C26">
              <w:rPr>
                <w:rFonts w:ascii="Arial" w:hAnsi="Arial" w:cs="Arial"/>
                <w:b/>
                <w:bCs/>
                <w:color w:val="000000" w:themeColor="text1"/>
                <w:sz w:val="18"/>
                <w:szCs w:val="18"/>
              </w:rPr>
              <w:t>Итого</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b/>
                <w:color w:val="000000" w:themeColor="text1"/>
                <w:sz w:val="18"/>
                <w:szCs w:val="18"/>
              </w:rPr>
            </w:pPr>
            <w:r w:rsidRPr="00CE6EAA">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2F30" w:rsidRPr="00CE6EAA" w:rsidRDefault="00E421E4" w:rsidP="00052F30">
            <w:pPr>
              <w:jc w:val="center"/>
              <w:rPr>
                <w:rFonts w:ascii="Arial" w:hAnsi="Arial" w:cs="Arial"/>
                <w:b/>
                <w:color w:val="000000" w:themeColor="text1"/>
                <w:sz w:val="18"/>
                <w:szCs w:val="18"/>
              </w:rPr>
            </w:pPr>
            <w:r>
              <w:rPr>
                <w:rFonts w:ascii="Arial" w:hAnsi="Arial" w:cs="Arial"/>
                <w:b/>
                <w:color w:val="000000" w:themeColor="text1"/>
                <w:sz w:val="18"/>
                <w:szCs w:val="18"/>
              </w:rPr>
              <w:t>3 584 312,99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b/>
                <w:color w:val="000000" w:themeColor="text1"/>
                <w:sz w:val="18"/>
                <w:szCs w:val="18"/>
                <w:lang w:val="en-US"/>
              </w:rPr>
            </w:pPr>
            <w:r w:rsidRPr="00CE6EAA">
              <w:rPr>
                <w:rFonts w:ascii="Arial" w:hAnsi="Arial" w:cs="Arial"/>
                <w:b/>
                <w:color w:val="000000" w:themeColor="text1"/>
                <w:sz w:val="18"/>
                <w:szCs w:val="18"/>
              </w:rPr>
              <w:t>493 038,3</w:t>
            </w:r>
            <w:r>
              <w:rPr>
                <w:rFonts w:ascii="Arial" w:hAnsi="Arial" w:cs="Arial"/>
                <w:b/>
                <w:color w:val="000000" w:themeColor="text1"/>
                <w:sz w:val="18"/>
                <w:szCs w:val="18"/>
              </w:rPr>
              <w:t>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510F8D" w:rsidP="00052F30">
            <w:pPr>
              <w:jc w:val="center"/>
              <w:rPr>
                <w:rFonts w:ascii="Arial" w:hAnsi="Arial" w:cs="Arial"/>
                <w:b/>
                <w:color w:val="000000" w:themeColor="text1"/>
                <w:sz w:val="18"/>
                <w:szCs w:val="18"/>
              </w:rPr>
            </w:pPr>
            <w:r>
              <w:rPr>
                <w:rFonts w:ascii="Arial" w:hAnsi="Arial" w:cs="Arial"/>
                <w:b/>
                <w:color w:val="000000" w:themeColor="text1"/>
                <w:sz w:val="18"/>
                <w:szCs w:val="18"/>
              </w:rPr>
              <w:t>711 424,42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4C6E24" w:rsidP="00052F30">
            <w:pPr>
              <w:jc w:val="center"/>
              <w:rPr>
                <w:rFonts w:ascii="Arial" w:hAnsi="Arial" w:cs="Arial"/>
                <w:b/>
                <w:color w:val="000000" w:themeColor="text1"/>
                <w:sz w:val="18"/>
                <w:szCs w:val="18"/>
              </w:rPr>
            </w:pPr>
            <w:r>
              <w:rPr>
                <w:rFonts w:ascii="Arial" w:hAnsi="Arial" w:cs="Arial"/>
                <w:b/>
                <w:color w:val="000000" w:themeColor="text1"/>
                <w:sz w:val="18"/>
                <w:szCs w:val="18"/>
              </w:rPr>
              <w:t>1 039 669,7</w:t>
            </w:r>
            <w:r w:rsidR="008E34C0">
              <w:rPr>
                <w:rFonts w:ascii="Arial" w:hAnsi="Arial" w:cs="Arial"/>
                <w:b/>
                <w:color w:val="000000" w:themeColor="text1"/>
                <w:sz w:val="18"/>
                <w:szCs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052F30" w:rsidRPr="00CE6EAA" w:rsidRDefault="004C6E24" w:rsidP="00052F30">
            <w:pPr>
              <w:jc w:val="center"/>
              <w:rPr>
                <w:rFonts w:ascii="Arial" w:hAnsi="Arial" w:cs="Arial"/>
                <w:b/>
                <w:color w:val="000000" w:themeColor="text1"/>
                <w:sz w:val="18"/>
                <w:szCs w:val="18"/>
              </w:rPr>
            </w:pPr>
            <w:r>
              <w:rPr>
                <w:rFonts w:ascii="Arial" w:hAnsi="Arial" w:cs="Arial"/>
                <w:b/>
                <w:color w:val="000000" w:themeColor="text1"/>
                <w:sz w:val="18"/>
                <w:szCs w:val="18"/>
              </w:rPr>
              <w:t>665 728,9</w:t>
            </w:r>
            <w:r w:rsidR="008E34C0">
              <w:rPr>
                <w:rFonts w:ascii="Arial" w:hAnsi="Arial" w:cs="Arial"/>
                <w:b/>
                <w:color w:val="000000" w:themeColor="text1"/>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52F30" w:rsidRPr="00CE6EAA" w:rsidRDefault="004C6E24" w:rsidP="00052F30">
            <w:pPr>
              <w:jc w:val="center"/>
              <w:rPr>
                <w:b/>
                <w:sz w:val="18"/>
              </w:rPr>
            </w:pPr>
            <w:r>
              <w:rPr>
                <w:rFonts w:ascii="Arial" w:hAnsi="Arial" w:cs="Arial"/>
                <w:b/>
                <w:color w:val="000000" w:themeColor="text1"/>
                <w:sz w:val="18"/>
                <w:szCs w:val="18"/>
              </w:rPr>
              <w:t>674 451,5</w:t>
            </w:r>
            <w:r w:rsidR="008E34C0">
              <w:rPr>
                <w:rFonts w:ascii="Arial" w:hAnsi="Arial" w:cs="Arial"/>
                <w:b/>
                <w:color w:val="000000" w:themeColor="text1"/>
                <w:sz w:val="18"/>
                <w:szCs w:val="18"/>
              </w:rPr>
              <w:t>1</w:t>
            </w:r>
          </w:p>
        </w:tc>
        <w:tc>
          <w:tcPr>
            <w:tcW w:w="992" w:type="dxa"/>
            <w:vMerge w:val="restart"/>
            <w:tcBorders>
              <w:top w:val="single" w:sz="4" w:space="0" w:color="auto"/>
              <w:left w:val="single" w:sz="4" w:space="0" w:color="auto"/>
              <w:right w:val="single" w:sz="4" w:space="0" w:color="auto"/>
            </w:tcBorders>
            <w:shd w:val="clear" w:color="auto" w:fill="auto"/>
          </w:tcPr>
          <w:p w:rsidR="00052F30" w:rsidRPr="00F23094" w:rsidRDefault="00052F30" w:rsidP="008E34C0">
            <w:pPr>
              <w:jc w:val="center"/>
              <w:rPr>
                <w:rFonts w:ascii="Arial" w:hAnsi="Arial" w:cs="Arial"/>
                <w:color w:val="000000" w:themeColor="text1"/>
                <w:sz w:val="18"/>
                <w:szCs w:val="18"/>
              </w:rPr>
            </w:pPr>
            <w:r w:rsidRPr="00F23094">
              <w:rPr>
                <w:rFonts w:ascii="Arial" w:hAnsi="Arial" w:cs="Arial"/>
                <w:color w:val="000000" w:themeColor="text1"/>
                <w:sz w:val="18"/>
                <w:szCs w:val="18"/>
              </w:rPr>
              <w:t>МКУ «БиДХ»</w:t>
            </w:r>
          </w:p>
        </w:tc>
        <w:tc>
          <w:tcPr>
            <w:tcW w:w="1428" w:type="dxa"/>
            <w:vMerge w:val="restart"/>
            <w:tcBorders>
              <w:top w:val="single" w:sz="4" w:space="0" w:color="auto"/>
              <w:left w:val="single" w:sz="4" w:space="0" w:color="auto"/>
              <w:right w:val="single" w:sz="4" w:space="0" w:color="auto"/>
            </w:tcBorders>
            <w:shd w:val="clear" w:color="auto" w:fill="auto"/>
          </w:tcPr>
          <w:p w:rsidR="00052F30" w:rsidRPr="00F23094" w:rsidRDefault="00052F30" w:rsidP="00052F30">
            <w:pPr>
              <w:rPr>
                <w:rFonts w:ascii="Arial" w:hAnsi="Arial" w:cs="Arial"/>
                <w:color w:val="000000" w:themeColor="text1"/>
                <w:sz w:val="18"/>
                <w:szCs w:val="18"/>
              </w:rPr>
            </w:pPr>
            <w:r w:rsidRPr="00F23094">
              <w:rPr>
                <w:rFonts w:ascii="Arial" w:eastAsiaTheme="minorEastAsia" w:hAnsi="Arial" w:cs="Arial"/>
                <w:color w:val="000000" w:themeColor="text1"/>
                <w:sz w:val="18"/>
                <w:szCs w:val="18"/>
                <w:lang w:eastAsia="ru-RU"/>
              </w:rPr>
              <w:t>Повышение уровня благоустройства территорий Орехово-Зуевского городского округа</w:t>
            </w:r>
            <w:r>
              <w:rPr>
                <w:rFonts w:ascii="Arial" w:eastAsiaTheme="minorEastAsia" w:hAnsi="Arial" w:cs="Arial"/>
                <w:color w:val="000000" w:themeColor="text1"/>
                <w:sz w:val="18"/>
                <w:szCs w:val="18"/>
                <w:lang w:eastAsia="ru-RU"/>
              </w:rPr>
              <w:t xml:space="preserve"> </w:t>
            </w:r>
            <w:r w:rsidRPr="00C62BC1">
              <w:rPr>
                <w:rFonts w:ascii="Arial" w:hAnsi="Arial" w:cs="Arial"/>
                <w:color w:val="000000" w:themeColor="text1"/>
                <w:sz w:val="16"/>
                <w:szCs w:val="16"/>
              </w:rPr>
              <w:t>Московской области</w:t>
            </w:r>
          </w:p>
        </w:tc>
      </w:tr>
      <w:tr w:rsidR="00052F30" w:rsidRPr="00F23094" w:rsidTr="007A71C6">
        <w:trPr>
          <w:trHeight w:val="928"/>
        </w:trPr>
        <w:tc>
          <w:tcPr>
            <w:tcW w:w="568" w:type="dxa"/>
            <w:vMerge/>
            <w:tcBorders>
              <w:left w:val="single" w:sz="4" w:space="0" w:color="auto"/>
              <w:right w:val="single" w:sz="4" w:space="0" w:color="auto"/>
            </w:tcBorders>
          </w:tcPr>
          <w:p w:rsidR="00052F30" w:rsidRPr="00F23094" w:rsidRDefault="00052F30" w:rsidP="001732C8">
            <w:pPr>
              <w:jc w:val="center"/>
              <w:rPr>
                <w:rFonts w:ascii="Arial" w:hAnsi="Arial" w:cs="Arial"/>
                <w:color w:val="000000" w:themeColor="text1"/>
                <w:sz w:val="18"/>
                <w:szCs w:val="18"/>
              </w:rPr>
            </w:pPr>
          </w:p>
        </w:tc>
        <w:tc>
          <w:tcPr>
            <w:tcW w:w="1997" w:type="dxa"/>
            <w:vMerge/>
            <w:tcBorders>
              <w:left w:val="single" w:sz="4" w:space="0" w:color="auto"/>
              <w:right w:val="single" w:sz="4" w:space="0" w:color="auto"/>
            </w:tcBorders>
            <w:vAlign w:val="center"/>
          </w:tcPr>
          <w:p w:rsidR="00052F30" w:rsidRPr="00F23094" w:rsidRDefault="00052F30" w:rsidP="00052F30">
            <w:pPr>
              <w:jc w:val="center"/>
              <w:rPr>
                <w:rFonts w:ascii="Arial" w:hAnsi="Arial" w:cs="Arial"/>
                <w:color w:val="000000" w:themeColor="text1"/>
                <w:sz w:val="18"/>
                <w:szCs w:val="18"/>
              </w:rPr>
            </w:pPr>
          </w:p>
        </w:tc>
        <w:tc>
          <w:tcPr>
            <w:tcW w:w="1216" w:type="dxa"/>
            <w:vMerge/>
            <w:tcBorders>
              <w:left w:val="single" w:sz="4" w:space="0" w:color="auto"/>
              <w:right w:val="single" w:sz="4" w:space="0" w:color="auto"/>
            </w:tcBorders>
          </w:tcPr>
          <w:p w:rsidR="00052F30" w:rsidRPr="00F23094" w:rsidRDefault="00052F30" w:rsidP="00052F30">
            <w:pPr>
              <w:jc w:val="center"/>
              <w:rPr>
                <w:rFonts w:ascii="Arial" w:hAnsi="Arial" w:cs="Arial"/>
                <w:color w:val="000000" w:themeColor="text1"/>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052F30" w:rsidRDefault="00052F30" w:rsidP="00052F30">
            <w:pPr>
              <w:rPr>
                <w:rFonts w:ascii="Arial" w:hAnsi="Arial" w:cs="Arial"/>
                <w:color w:val="000000" w:themeColor="text1"/>
                <w:sz w:val="18"/>
                <w:szCs w:val="18"/>
              </w:rPr>
            </w:pPr>
            <w:r w:rsidRPr="00F23094">
              <w:rPr>
                <w:rFonts w:ascii="Arial" w:hAnsi="Arial" w:cs="Arial"/>
                <w:color w:val="000000" w:themeColor="text1"/>
                <w:sz w:val="18"/>
                <w:szCs w:val="18"/>
              </w:rPr>
              <w:t xml:space="preserve">средства бюджета </w:t>
            </w:r>
          </w:p>
          <w:p w:rsidR="00052F30" w:rsidRPr="00F23094" w:rsidRDefault="00052F30" w:rsidP="00052F30">
            <w:pPr>
              <w:rPr>
                <w:rFonts w:ascii="Arial" w:hAnsi="Arial" w:cs="Arial"/>
                <w:color w:val="000000" w:themeColor="text1"/>
                <w:sz w:val="18"/>
                <w:szCs w:val="18"/>
              </w:rPr>
            </w:pPr>
            <w:r w:rsidRPr="007C1F72">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 </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color w:val="000000" w:themeColor="text1"/>
                <w:sz w:val="18"/>
                <w:szCs w:val="18"/>
              </w:rPr>
            </w:pPr>
            <w:r w:rsidRPr="00CE6EAA">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2F30" w:rsidRPr="00510F8D" w:rsidRDefault="00E421E4" w:rsidP="00052F30">
            <w:pPr>
              <w:jc w:val="center"/>
              <w:rPr>
                <w:rFonts w:ascii="Arial" w:hAnsi="Arial" w:cs="Arial"/>
                <w:color w:val="000000" w:themeColor="text1"/>
                <w:sz w:val="18"/>
                <w:szCs w:val="18"/>
              </w:rPr>
            </w:pPr>
            <w:r>
              <w:rPr>
                <w:rFonts w:ascii="Arial" w:hAnsi="Arial" w:cs="Arial"/>
                <w:color w:val="000000" w:themeColor="text1"/>
                <w:sz w:val="18"/>
                <w:szCs w:val="18"/>
              </w:rPr>
              <w:t>3 584 312,99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052F30" w:rsidRPr="00510F8D" w:rsidRDefault="00510F8D" w:rsidP="00052F30">
            <w:pPr>
              <w:jc w:val="center"/>
              <w:rPr>
                <w:rFonts w:ascii="Arial" w:hAnsi="Arial" w:cs="Arial"/>
                <w:color w:val="000000" w:themeColor="text1"/>
                <w:sz w:val="18"/>
                <w:szCs w:val="18"/>
                <w:lang w:val="en-US"/>
              </w:rPr>
            </w:pPr>
            <w:r w:rsidRPr="00510F8D">
              <w:rPr>
                <w:rFonts w:ascii="Arial" w:hAnsi="Arial" w:cs="Arial"/>
                <w:color w:val="000000" w:themeColor="text1"/>
                <w:sz w:val="18"/>
                <w:szCs w:val="18"/>
              </w:rPr>
              <w:t>493 038,30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52F30" w:rsidRPr="00510F8D" w:rsidRDefault="00510F8D" w:rsidP="00052F30">
            <w:pPr>
              <w:jc w:val="center"/>
              <w:rPr>
                <w:rFonts w:ascii="Arial" w:hAnsi="Arial" w:cs="Arial"/>
                <w:color w:val="000000" w:themeColor="text1"/>
                <w:sz w:val="18"/>
                <w:szCs w:val="18"/>
              </w:rPr>
            </w:pPr>
            <w:r w:rsidRPr="00510F8D">
              <w:rPr>
                <w:rFonts w:ascii="Arial" w:hAnsi="Arial" w:cs="Arial"/>
                <w:color w:val="000000" w:themeColor="text1"/>
                <w:sz w:val="18"/>
                <w:szCs w:val="18"/>
              </w:rPr>
              <w:t>711 424,42</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52F30" w:rsidRPr="004C6E24" w:rsidRDefault="004C6E24" w:rsidP="00052F30">
            <w:pPr>
              <w:jc w:val="center"/>
              <w:rPr>
                <w:rFonts w:ascii="Arial" w:hAnsi="Arial" w:cs="Arial"/>
                <w:color w:val="000000" w:themeColor="text1"/>
                <w:sz w:val="18"/>
                <w:szCs w:val="18"/>
              </w:rPr>
            </w:pPr>
            <w:r w:rsidRPr="004C6E24">
              <w:rPr>
                <w:rFonts w:ascii="Arial" w:hAnsi="Arial" w:cs="Arial"/>
                <w:color w:val="000000" w:themeColor="text1"/>
                <w:sz w:val="18"/>
                <w:szCs w:val="18"/>
              </w:rPr>
              <w:t>1 039 669,7</w:t>
            </w:r>
            <w:r w:rsidR="008E34C0">
              <w:rPr>
                <w:rFonts w:ascii="Arial" w:hAnsi="Arial" w:cs="Arial"/>
                <w:color w:val="000000" w:themeColor="text1"/>
                <w:sz w:val="18"/>
                <w:szCs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052F30" w:rsidRPr="00510F8D" w:rsidRDefault="004C6E24" w:rsidP="00052F30">
            <w:pPr>
              <w:jc w:val="center"/>
              <w:rPr>
                <w:rFonts w:ascii="Arial" w:hAnsi="Arial" w:cs="Arial"/>
                <w:color w:val="000000" w:themeColor="text1"/>
                <w:sz w:val="18"/>
                <w:szCs w:val="18"/>
              </w:rPr>
            </w:pPr>
            <w:r>
              <w:rPr>
                <w:rFonts w:ascii="Arial" w:hAnsi="Arial" w:cs="Arial"/>
                <w:b/>
                <w:color w:val="000000" w:themeColor="text1"/>
                <w:sz w:val="18"/>
                <w:szCs w:val="18"/>
              </w:rPr>
              <w:t>665 728,9</w:t>
            </w:r>
            <w:r w:rsidR="008E34C0">
              <w:rPr>
                <w:rFonts w:ascii="Arial" w:hAnsi="Arial" w:cs="Arial"/>
                <w:b/>
                <w:color w:val="000000" w:themeColor="text1"/>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52F30" w:rsidRPr="00510F8D" w:rsidRDefault="004C6E24" w:rsidP="00052F30">
            <w:pPr>
              <w:jc w:val="center"/>
              <w:rPr>
                <w:rFonts w:ascii="Arial" w:hAnsi="Arial" w:cs="Arial"/>
                <w:color w:val="000000" w:themeColor="text1"/>
                <w:sz w:val="18"/>
                <w:szCs w:val="18"/>
              </w:rPr>
            </w:pPr>
            <w:r>
              <w:rPr>
                <w:rFonts w:ascii="Arial" w:hAnsi="Arial" w:cs="Arial"/>
                <w:b/>
                <w:color w:val="000000" w:themeColor="text1"/>
                <w:sz w:val="18"/>
                <w:szCs w:val="18"/>
              </w:rPr>
              <w:t>674 451,5</w:t>
            </w:r>
            <w:r w:rsidR="008E34C0">
              <w:rPr>
                <w:rFonts w:ascii="Arial" w:hAnsi="Arial" w:cs="Arial"/>
                <w:b/>
                <w:color w:val="000000" w:themeColor="text1"/>
                <w:sz w:val="18"/>
                <w:szCs w:val="18"/>
              </w:rPr>
              <w:t>1</w:t>
            </w:r>
          </w:p>
        </w:tc>
        <w:tc>
          <w:tcPr>
            <w:tcW w:w="992" w:type="dxa"/>
            <w:vMerge/>
            <w:tcBorders>
              <w:left w:val="single" w:sz="4" w:space="0" w:color="auto"/>
              <w:right w:val="single" w:sz="4" w:space="0" w:color="auto"/>
            </w:tcBorders>
            <w:shd w:val="clear" w:color="auto" w:fill="auto"/>
          </w:tcPr>
          <w:p w:rsidR="00052F30" w:rsidRPr="00F23094" w:rsidRDefault="00052F30" w:rsidP="00052F30">
            <w:pPr>
              <w:jc w:val="center"/>
              <w:rPr>
                <w:rFonts w:ascii="Arial" w:hAnsi="Arial" w:cs="Arial"/>
                <w:color w:val="000000" w:themeColor="text1"/>
                <w:sz w:val="18"/>
                <w:szCs w:val="18"/>
              </w:rPr>
            </w:pPr>
          </w:p>
        </w:tc>
        <w:tc>
          <w:tcPr>
            <w:tcW w:w="1428" w:type="dxa"/>
            <w:vMerge/>
            <w:tcBorders>
              <w:left w:val="single" w:sz="4" w:space="0" w:color="auto"/>
              <w:right w:val="single" w:sz="4" w:space="0" w:color="auto"/>
            </w:tcBorders>
            <w:shd w:val="clear" w:color="auto" w:fill="auto"/>
          </w:tcPr>
          <w:p w:rsidR="00052F30" w:rsidRPr="00F23094" w:rsidRDefault="00052F30" w:rsidP="00052F30">
            <w:pPr>
              <w:rPr>
                <w:rFonts w:ascii="Arial" w:hAnsi="Arial" w:cs="Arial"/>
                <w:color w:val="000000" w:themeColor="text1"/>
                <w:sz w:val="18"/>
                <w:szCs w:val="18"/>
              </w:rPr>
            </w:pPr>
          </w:p>
        </w:tc>
      </w:tr>
      <w:tr w:rsidR="00052F30" w:rsidRPr="00F23094" w:rsidTr="007A71C6">
        <w:tc>
          <w:tcPr>
            <w:tcW w:w="568" w:type="dxa"/>
            <w:vMerge w:val="restart"/>
            <w:tcBorders>
              <w:top w:val="single" w:sz="4" w:space="0" w:color="auto"/>
              <w:left w:val="single" w:sz="4" w:space="0" w:color="auto"/>
              <w:bottom w:val="single" w:sz="4" w:space="0" w:color="auto"/>
              <w:right w:val="single" w:sz="4" w:space="0" w:color="auto"/>
            </w:tcBorders>
          </w:tcPr>
          <w:p w:rsidR="00052F30" w:rsidRPr="00F23094" w:rsidRDefault="00052F30" w:rsidP="001732C8">
            <w:pPr>
              <w:jc w:val="center"/>
              <w:rPr>
                <w:rFonts w:ascii="Arial" w:hAnsi="Arial" w:cs="Arial"/>
                <w:color w:val="000000" w:themeColor="text1"/>
                <w:sz w:val="18"/>
                <w:szCs w:val="18"/>
              </w:rPr>
            </w:pPr>
            <w:r w:rsidRPr="00F23094">
              <w:rPr>
                <w:rFonts w:ascii="Arial" w:hAnsi="Arial" w:cs="Arial"/>
                <w:color w:val="000000" w:themeColor="text1"/>
                <w:sz w:val="18"/>
                <w:szCs w:val="18"/>
              </w:rPr>
              <w:t>1.1.</w:t>
            </w:r>
          </w:p>
        </w:tc>
        <w:tc>
          <w:tcPr>
            <w:tcW w:w="1997" w:type="dxa"/>
            <w:vMerge w:val="restart"/>
            <w:tcBorders>
              <w:top w:val="single" w:sz="4" w:space="0" w:color="auto"/>
              <w:left w:val="single" w:sz="4" w:space="0" w:color="auto"/>
              <w:right w:val="single" w:sz="4" w:space="0" w:color="auto"/>
            </w:tcBorders>
          </w:tcPr>
          <w:p w:rsidR="00052F30" w:rsidRPr="00301E21" w:rsidRDefault="00052F30" w:rsidP="00052F30">
            <w:pPr>
              <w:rPr>
                <w:rFonts w:ascii="Arial" w:hAnsi="Arial" w:cs="Arial"/>
                <w:b/>
                <w:color w:val="000000" w:themeColor="text1"/>
                <w:sz w:val="18"/>
                <w:szCs w:val="18"/>
              </w:rPr>
            </w:pPr>
            <w:r w:rsidRPr="00301E21">
              <w:rPr>
                <w:rFonts w:ascii="Arial" w:hAnsi="Arial" w:cs="Arial"/>
                <w:b/>
                <w:color w:val="000000" w:themeColor="text1"/>
                <w:sz w:val="18"/>
                <w:szCs w:val="18"/>
              </w:rPr>
              <w:t>Мероприятие 1.1</w:t>
            </w:r>
          </w:p>
          <w:p w:rsidR="00052F30" w:rsidRPr="00F23094" w:rsidRDefault="00052F30" w:rsidP="00052F30">
            <w:pPr>
              <w:rPr>
                <w:rFonts w:ascii="Arial" w:hAnsi="Arial" w:cs="Arial"/>
                <w:color w:val="000000" w:themeColor="text1"/>
                <w:sz w:val="18"/>
                <w:szCs w:val="18"/>
              </w:rPr>
            </w:pPr>
            <w:r w:rsidRPr="00F23094">
              <w:rPr>
                <w:rFonts w:ascii="Arial" w:hAnsi="Arial" w:cs="Arial"/>
                <w:color w:val="000000" w:themeColor="text1"/>
                <w:sz w:val="18"/>
                <w:szCs w:val="18"/>
              </w:rPr>
              <w:t>Содержание, ремонт объектов благоустройства, в т.ч. озеленение территорий</w:t>
            </w:r>
          </w:p>
        </w:tc>
        <w:tc>
          <w:tcPr>
            <w:tcW w:w="1216" w:type="dxa"/>
            <w:vMerge w:val="restart"/>
            <w:tcBorders>
              <w:top w:val="single" w:sz="4" w:space="0" w:color="auto"/>
              <w:left w:val="single" w:sz="4" w:space="0" w:color="auto"/>
              <w:right w:val="single" w:sz="4" w:space="0" w:color="auto"/>
            </w:tcBorders>
          </w:tcPr>
          <w:p w:rsidR="00052F30" w:rsidRPr="00F23094" w:rsidRDefault="00052F30" w:rsidP="00052F30">
            <w:pPr>
              <w:jc w:val="center"/>
              <w:rPr>
                <w:rFonts w:ascii="Arial" w:hAnsi="Arial" w:cs="Arial"/>
                <w:color w:val="000000" w:themeColor="text1"/>
                <w:sz w:val="18"/>
                <w:szCs w:val="18"/>
              </w:rPr>
            </w:pPr>
            <w:r w:rsidRPr="00F23094">
              <w:rPr>
                <w:rFonts w:ascii="Arial" w:hAnsi="Arial" w:cs="Arial"/>
                <w:color w:val="000000" w:themeColor="text1"/>
                <w:sz w:val="18"/>
                <w:szCs w:val="18"/>
              </w:rPr>
              <w:t>2020-2024</w:t>
            </w:r>
          </w:p>
          <w:p w:rsidR="00052F30" w:rsidRPr="00F23094" w:rsidRDefault="00052F30" w:rsidP="00052F30">
            <w:pPr>
              <w:jc w:val="center"/>
              <w:rPr>
                <w:rFonts w:ascii="Arial" w:hAnsi="Arial" w:cs="Arial"/>
                <w:color w:val="000000" w:themeColor="text1"/>
                <w:sz w:val="18"/>
                <w:szCs w:val="18"/>
              </w:rPr>
            </w:pPr>
            <w:r w:rsidRPr="00F23094">
              <w:rPr>
                <w:rFonts w:ascii="Arial" w:hAnsi="Arial" w:cs="Arial"/>
                <w:color w:val="000000" w:themeColor="text1"/>
                <w:sz w:val="18"/>
                <w:szCs w:val="18"/>
              </w:rPr>
              <w:t>годы</w:t>
            </w:r>
          </w:p>
        </w:tc>
        <w:tc>
          <w:tcPr>
            <w:tcW w:w="1381" w:type="dxa"/>
            <w:tcBorders>
              <w:top w:val="single" w:sz="4" w:space="0" w:color="auto"/>
              <w:left w:val="nil"/>
              <w:bottom w:val="single" w:sz="4" w:space="0" w:color="auto"/>
              <w:right w:val="single" w:sz="4" w:space="0" w:color="auto"/>
            </w:tcBorders>
            <w:shd w:val="clear" w:color="auto" w:fill="auto"/>
            <w:vAlign w:val="bottom"/>
          </w:tcPr>
          <w:p w:rsidR="00052F30" w:rsidRPr="005F5C26" w:rsidRDefault="00052F30" w:rsidP="00052F30">
            <w:pPr>
              <w:rPr>
                <w:rFonts w:ascii="Arial" w:hAnsi="Arial" w:cs="Arial"/>
                <w:b/>
                <w:bCs/>
                <w:color w:val="000000" w:themeColor="text1"/>
                <w:sz w:val="18"/>
                <w:szCs w:val="18"/>
              </w:rPr>
            </w:pPr>
            <w:r w:rsidRPr="005F5C26">
              <w:rPr>
                <w:rFonts w:ascii="Arial" w:hAnsi="Arial" w:cs="Arial"/>
                <w:b/>
                <w:bCs/>
                <w:color w:val="000000" w:themeColor="text1"/>
                <w:sz w:val="18"/>
                <w:szCs w:val="18"/>
              </w:rPr>
              <w:t>Итого</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b/>
                <w:color w:val="000000" w:themeColor="text1"/>
                <w:sz w:val="18"/>
                <w:szCs w:val="18"/>
              </w:rPr>
            </w:pPr>
            <w:r w:rsidRPr="00CE6EAA">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2F30" w:rsidRPr="00CE6EAA" w:rsidRDefault="006A176F" w:rsidP="00052F30">
            <w:pPr>
              <w:jc w:val="center"/>
              <w:rPr>
                <w:rFonts w:ascii="Arial" w:hAnsi="Arial" w:cs="Arial"/>
                <w:b/>
                <w:color w:val="0070C0"/>
                <w:sz w:val="18"/>
                <w:szCs w:val="16"/>
                <w:lang w:eastAsia="ru-RU"/>
              </w:rPr>
            </w:pPr>
            <w:r>
              <w:rPr>
                <w:rFonts w:ascii="Arial" w:hAnsi="Arial" w:cs="Arial"/>
                <w:b/>
                <w:color w:val="000000" w:themeColor="text1"/>
                <w:sz w:val="18"/>
                <w:szCs w:val="20"/>
                <w:lang w:eastAsia="ru-RU"/>
              </w:rPr>
              <w:t>493 361,97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b/>
                <w:color w:val="000000" w:themeColor="text1"/>
                <w:sz w:val="18"/>
                <w:szCs w:val="20"/>
                <w:lang w:eastAsia="ru-RU"/>
              </w:rPr>
            </w:pPr>
            <w:r w:rsidRPr="00CE6EAA">
              <w:rPr>
                <w:rFonts w:ascii="Arial" w:hAnsi="Arial" w:cs="Arial"/>
                <w:b/>
                <w:color w:val="000000" w:themeColor="text1"/>
                <w:sz w:val="18"/>
                <w:szCs w:val="20"/>
              </w:rPr>
              <w:t>1 042,50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b/>
                <w:color w:val="000000" w:themeColor="text1"/>
                <w:sz w:val="18"/>
                <w:szCs w:val="16"/>
              </w:rPr>
            </w:pPr>
            <w:r>
              <w:rPr>
                <w:rFonts w:ascii="Arial" w:hAnsi="Arial" w:cs="Arial"/>
                <w:b/>
                <w:color w:val="000000" w:themeColor="text1"/>
                <w:sz w:val="18"/>
                <w:szCs w:val="20"/>
              </w:rPr>
              <w:t>223 159,07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4C6E24" w:rsidP="00052F30">
            <w:pPr>
              <w:jc w:val="center"/>
              <w:rPr>
                <w:rFonts w:ascii="Arial" w:hAnsi="Arial" w:cs="Arial"/>
                <w:b/>
                <w:color w:val="0070C0"/>
                <w:sz w:val="18"/>
                <w:szCs w:val="16"/>
              </w:rPr>
            </w:pPr>
            <w:r>
              <w:rPr>
                <w:rFonts w:ascii="Arial" w:hAnsi="Arial" w:cs="Arial"/>
                <w:b/>
                <w:color w:val="000000" w:themeColor="text1"/>
                <w:sz w:val="18"/>
                <w:szCs w:val="20"/>
              </w:rPr>
              <w:t>0,00</w:t>
            </w:r>
          </w:p>
        </w:tc>
        <w:tc>
          <w:tcPr>
            <w:tcW w:w="1134" w:type="dxa"/>
            <w:tcBorders>
              <w:top w:val="single" w:sz="4" w:space="0" w:color="auto"/>
              <w:left w:val="single" w:sz="4" w:space="0" w:color="auto"/>
              <w:bottom w:val="single" w:sz="4" w:space="0" w:color="auto"/>
              <w:right w:val="single" w:sz="4" w:space="0" w:color="auto"/>
            </w:tcBorders>
            <w:vAlign w:val="center"/>
          </w:tcPr>
          <w:p w:rsidR="00052F30" w:rsidRPr="00CE6EAA" w:rsidRDefault="004C6E24" w:rsidP="00052F30">
            <w:pPr>
              <w:jc w:val="center"/>
              <w:rPr>
                <w:rFonts w:ascii="Arial" w:hAnsi="Arial" w:cs="Arial"/>
                <w:b/>
                <w:color w:val="0070C0"/>
                <w:sz w:val="18"/>
                <w:szCs w:val="16"/>
              </w:rPr>
            </w:pPr>
            <w:r>
              <w:rPr>
                <w:rFonts w:ascii="Arial" w:hAnsi="Arial" w:cs="Arial"/>
                <w:b/>
                <w:color w:val="000000" w:themeColor="text1"/>
                <w:sz w:val="18"/>
                <w:szCs w:val="20"/>
              </w:rPr>
              <w:t>135 054,40</w:t>
            </w:r>
          </w:p>
        </w:tc>
        <w:tc>
          <w:tcPr>
            <w:tcW w:w="1134" w:type="dxa"/>
            <w:tcBorders>
              <w:top w:val="single" w:sz="4" w:space="0" w:color="auto"/>
              <w:left w:val="single" w:sz="4" w:space="0" w:color="auto"/>
              <w:bottom w:val="single" w:sz="4" w:space="0" w:color="auto"/>
              <w:right w:val="single" w:sz="4" w:space="0" w:color="auto"/>
            </w:tcBorders>
            <w:vAlign w:val="center"/>
          </w:tcPr>
          <w:p w:rsidR="00052F30" w:rsidRPr="00CE6EAA" w:rsidRDefault="004C6E24" w:rsidP="00052F30">
            <w:pPr>
              <w:jc w:val="center"/>
              <w:rPr>
                <w:rFonts w:ascii="Arial" w:hAnsi="Arial" w:cs="Arial"/>
                <w:b/>
                <w:color w:val="000000" w:themeColor="text1"/>
                <w:sz w:val="18"/>
                <w:szCs w:val="20"/>
              </w:rPr>
            </w:pPr>
            <w:r>
              <w:rPr>
                <w:rFonts w:ascii="Arial" w:hAnsi="Arial" w:cs="Arial"/>
                <w:b/>
                <w:color w:val="000000" w:themeColor="text1"/>
                <w:sz w:val="18"/>
                <w:szCs w:val="20"/>
              </w:rPr>
              <w:t>134 106,00</w:t>
            </w:r>
          </w:p>
        </w:tc>
        <w:tc>
          <w:tcPr>
            <w:tcW w:w="992" w:type="dxa"/>
            <w:vMerge w:val="restart"/>
            <w:tcBorders>
              <w:top w:val="single" w:sz="4" w:space="0" w:color="auto"/>
              <w:left w:val="single" w:sz="4" w:space="0" w:color="auto"/>
              <w:right w:val="single" w:sz="4" w:space="0" w:color="auto"/>
            </w:tcBorders>
            <w:shd w:val="clear" w:color="auto" w:fill="auto"/>
          </w:tcPr>
          <w:p w:rsidR="00052F30" w:rsidRDefault="00052F30" w:rsidP="008E34C0">
            <w:pPr>
              <w:jc w:val="center"/>
              <w:rPr>
                <w:rFonts w:ascii="Arial" w:hAnsi="Arial" w:cs="Arial"/>
                <w:color w:val="000000" w:themeColor="text1"/>
                <w:sz w:val="18"/>
                <w:szCs w:val="18"/>
              </w:rPr>
            </w:pPr>
            <w:r w:rsidRPr="00F23094">
              <w:rPr>
                <w:rFonts w:ascii="Arial" w:hAnsi="Arial" w:cs="Arial"/>
                <w:color w:val="000000" w:themeColor="text1"/>
                <w:sz w:val="18"/>
                <w:szCs w:val="18"/>
              </w:rPr>
              <w:t>МКУ «БиДХ»</w:t>
            </w:r>
            <w:r w:rsidR="00743179">
              <w:rPr>
                <w:rFonts w:ascii="Arial" w:hAnsi="Arial" w:cs="Arial"/>
                <w:color w:val="000000" w:themeColor="text1"/>
                <w:sz w:val="18"/>
                <w:szCs w:val="18"/>
              </w:rPr>
              <w:t>,</w:t>
            </w:r>
          </w:p>
          <w:p w:rsidR="00052F30" w:rsidRDefault="00052F30" w:rsidP="008E34C0">
            <w:pPr>
              <w:jc w:val="center"/>
              <w:rPr>
                <w:rFonts w:ascii="Arial" w:hAnsi="Arial" w:cs="Arial"/>
                <w:color w:val="000000" w:themeColor="text1"/>
                <w:sz w:val="18"/>
                <w:szCs w:val="18"/>
              </w:rPr>
            </w:pPr>
            <w:r>
              <w:rPr>
                <w:rFonts w:ascii="Arial" w:hAnsi="Arial" w:cs="Arial"/>
                <w:color w:val="000000" w:themeColor="text1"/>
                <w:sz w:val="18"/>
                <w:szCs w:val="18"/>
              </w:rPr>
              <w:t xml:space="preserve">МБУ </w:t>
            </w:r>
            <w:r w:rsidR="00743179">
              <w:rPr>
                <w:rFonts w:ascii="Arial" w:hAnsi="Arial" w:cs="Arial"/>
                <w:color w:val="000000" w:themeColor="text1"/>
                <w:sz w:val="18"/>
                <w:szCs w:val="18"/>
              </w:rPr>
              <w:t>«</w:t>
            </w:r>
            <w:r>
              <w:rPr>
                <w:rFonts w:ascii="Arial" w:hAnsi="Arial" w:cs="Arial"/>
                <w:color w:val="000000" w:themeColor="text1"/>
                <w:sz w:val="18"/>
                <w:szCs w:val="18"/>
              </w:rPr>
              <w:t>О/З КБ</w:t>
            </w:r>
            <w:r w:rsidR="00743179">
              <w:rPr>
                <w:rFonts w:ascii="Arial" w:hAnsi="Arial" w:cs="Arial"/>
                <w:color w:val="000000" w:themeColor="text1"/>
                <w:sz w:val="18"/>
                <w:szCs w:val="18"/>
              </w:rPr>
              <w:t>»</w:t>
            </w:r>
            <w:r w:rsidR="008E34C0">
              <w:rPr>
                <w:rFonts w:ascii="Arial" w:hAnsi="Arial" w:cs="Arial"/>
                <w:color w:val="000000" w:themeColor="text1"/>
                <w:sz w:val="18"/>
                <w:szCs w:val="18"/>
              </w:rPr>
              <w:t>,</w:t>
            </w:r>
          </w:p>
          <w:p w:rsidR="008E34C0" w:rsidRDefault="008E34C0" w:rsidP="008E34C0">
            <w:pPr>
              <w:jc w:val="center"/>
              <w:rPr>
                <w:rFonts w:ascii="Arial" w:hAnsi="Arial" w:cs="Arial"/>
                <w:color w:val="000000" w:themeColor="text1"/>
                <w:sz w:val="18"/>
                <w:szCs w:val="18"/>
              </w:rPr>
            </w:pPr>
            <w:r>
              <w:rPr>
                <w:rFonts w:ascii="Arial" w:hAnsi="Arial" w:cs="Arial"/>
                <w:color w:val="000000" w:themeColor="text1"/>
                <w:sz w:val="18"/>
                <w:szCs w:val="18"/>
              </w:rPr>
              <w:t>МБУ «Л/Д КБ»</w:t>
            </w:r>
          </w:p>
          <w:p w:rsidR="00052F30" w:rsidRPr="00F23094" w:rsidRDefault="00052F30" w:rsidP="00052F30">
            <w:pPr>
              <w:rPr>
                <w:rFonts w:ascii="Arial" w:hAnsi="Arial" w:cs="Arial"/>
                <w:color w:val="000000" w:themeColor="text1"/>
                <w:sz w:val="18"/>
                <w:szCs w:val="18"/>
              </w:rPr>
            </w:pPr>
          </w:p>
        </w:tc>
        <w:tc>
          <w:tcPr>
            <w:tcW w:w="1428" w:type="dxa"/>
            <w:vMerge w:val="restart"/>
            <w:tcBorders>
              <w:top w:val="single" w:sz="4" w:space="0" w:color="auto"/>
              <w:left w:val="single" w:sz="4" w:space="0" w:color="auto"/>
              <w:right w:val="single" w:sz="4" w:space="0" w:color="auto"/>
            </w:tcBorders>
            <w:shd w:val="clear" w:color="auto" w:fill="auto"/>
          </w:tcPr>
          <w:p w:rsidR="00052F30" w:rsidRPr="00F23094" w:rsidRDefault="00743179" w:rsidP="00052F30">
            <w:pPr>
              <w:rPr>
                <w:rFonts w:ascii="Arial" w:hAnsi="Arial" w:cs="Arial"/>
                <w:color w:val="000000" w:themeColor="text1"/>
                <w:sz w:val="18"/>
                <w:szCs w:val="18"/>
              </w:rPr>
            </w:pPr>
            <w:r w:rsidRPr="00F23094">
              <w:rPr>
                <w:rFonts w:ascii="Arial" w:hAnsi="Arial" w:cs="Arial"/>
                <w:color w:val="000000" w:themeColor="text1"/>
                <w:sz w:val="18"/>
                <w:szCs w:val="18"/>
              </w:rPr>
              <w:t>Содержание, ремонт объектов благоустройства, в т.ч. озеленение территорий</w:t>
            </w:r>
          </w:p>
        </w:tc>
      </w:tr>
      <w:tr w:rsidR="00052F30" w:rsidRPr="00F23094" w:rsidTr="007A71C6">
        <w:tc>
          <w:tcPr>
            <w:tcW w:w="568" w:type="dxa"/>
            <w:vMerge/>
            <w:tcBorders>
              <w:top w:val="single" w:sz="4" w:space="0" w:color="auto"/>
              <w:left w:val="single" w:sz="4" w:space="0" w:color="auto"/>
              <w:bottom w:val="single" w:sz="4" w:space="0" w:color="auto"/>
              <w:right w:val="single" w:sz="4" w:space="0" w:color="auto"/>
            </w:tcBorders>
          </w:tcPr>
          <w:p w:rsidR="00052F30" w:rsidRPr="00F23094" w:rsidRDefault="00052F30" w:rsidP="001732C8">
            <w:pPr>
              <w:jc w:val="center"/>
              <w:rPr>
                <w:rFonts w:ascii="Arial" w:hAnsi="Arial" w:cs="Arial"/>
                <w:color w:val="000000" w:themeColor="text1"/>
                <w:sz w:val="18"/>
                <w:szCs w:val="18"/>
              </w:rPr>
            </w:pPr>
          </w:p>
        </w:tc>
        <w:tc>
          <w:tcPr>
            <w:tcW w:w="1997" w:type="dxa"/>
            <w:vMerge/>
            <w:tcBorders>
              <w:left w:val="single" w:sz="4" w:space="0" w:color="auto"/>
              <w:bottom w:val="single" w:sz="4" w:space="0" w:color="auto"/>
              <w:right w:val="single" w:sz="4" w:space="0" w:color="auto"/>
            </w:tcBorders>
          </w:tcPr>
          <w:p w:rsidR="00052F30" w:rsidRPr="00F23094" w:rsidRDefault="00052F30" w:rsidP="00052F30">
            <w:pPr>
              <w:rPr>
                <w:rFonts w:ascii="Arial" w:hAnsi="Arial" w:cs="Arial"/>
                <w:color w:val="000000" w:themeColor="text1"/>
                <w:sz w:val="18"/>
                <w:szCs w:val="18"/>
              </w:rPr>
            </w:pPr>
          </w:p>
        </w:tc>
        <w:tc>
          <w:tcPr>
            <w:tcW w:w="1216" w:type="dxa"/>
            <w:vMerge/>
            <w:tcBorders>
              <w:left w:val="single" w:sz="4" w:space="0" w:color="auto"/>
              <w:bottom w:val="single" w:sz="4" w:space="0" w:color="auto"/>
              <w:right w:val="single" w:sz="4" w:space="0" w:color="auto"/>
            </w:tcBorders>
          </w:tcPr>
          <w:p w:rsidR="00052F30" w:rsidRPr="00F23094" w:rsidRDefault="00052F30" w:rsidP="00052F30">
            <w:pPr>
              <w:jc w:val="center"/>
              <w:rPr>
                <w:rFonts w:ascii="Arial" w:hAnsi="Arial" w:cs="Arial"/>
                <w:color w:val="000000" w:themeColor="text1"/>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052F30" w:rsidRDefault="00052F30" w:rsidP="00052F30">
            <w:pPr>
              <w:rPr>
                <w:rFonts w:ascii="Arial" w:hAnsi="Arial" w:cs="Arial"/>
                <w:color w:val="000000" w:themeColor="text1"/>
                <w:sz w:val="18"/>
                <w:szCs w:val="18"/>
              </w:rPr>
            </w:pPr>
            <w:r w:rsidRPr="00F23094">
              <w:rPr>
                <w:rFonts w:ascii="Arial" w:hAnsi="Arial" w:cs="Arial"/>
                <w:color w:val="000000" w:themeColor="text1"/>
                <w:sz w:val="18"/>
                <w:szCs w:val="18"/>
              </w:rPr>
              <w:t xml:space="preserve">средства бюджета </w:t>
            </w:r>
          </w:p>
          <w:p w:rsidR="00052F30" w:rsidRPr="00F23094" w:rsidRDefault="00052F30" w:rsidP="00052F30">
            <w:pPr>
              <w:rPr>
                <w:rFonts w:ascii="Arial" w:hAnsi="Arial" w:cs="Arial"/>
                <w:color w:val="000000" w:themeColor="text1"/>
                <w:sz w:val="18"/>
                <w:szCs w:val="18"/>
              </w:rPr>
            </w:pPr>
            <w:r w:rsidRPr="007C1F72">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 </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color w:val="000000" w:themeColor="text1"/>
                <w:sz w:val="18"/>
                <w:szCs w:val="18"/>
              </w:rPr>
            </w:pPr>
            <w:r w:rsidRPr="00CE6EAA">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2F30" w:rsidRPr="00CE6EAA" w:rsidRDefault="006A176F" w:rsidP="00052F30">
            <w:pPr>
              <w:jc w:val="center"/>
              <w:rPr>
                <w:rFonts w:ascii="Arial" w:hAnsi="Arial" w:cs="Arial"/>
                <w:color w:val="000000" w:themeColor="text1"/>
                <w:sz w:val="18"/>
                <w:szCs w:val="20"/>
                <w:lang w:eastAsia="ru-RU"/>
              </w:rPr>
            </w:pPr>
            <w:r>
              <w:rPr>
                <w:rFonts w:ascii="Arial" w:hAnsi="Arial" w:cs="Arial"/>
                <w:color w:val="000000" w:themeColor="text1"/>
                <w:sz w:val="18"/>
                <w:szCs w:val="20"/>
                <w:lang w:eastAsia="ru-RU"/>
              </w:rPr>
              <w:t>493 361,97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color w:val="000000" w:themeColor="text1"/>
                <w:sz w:val="18"/>
                <w:szCs w:val="20"/>
                <w:lang w:eastAsia="ru-RU"/>
              </w:rPr>
            </w:pPr>
            <w:r w:rsidRPr="00CE6EAA">
              <w:rPr>
                <w:rFonts w:ascii="Arial" w:hAnsi="Arial" w:cs="Arial"/>
                <w:color w:val="000000" w:themeColor="text1"/>
                <w:sz w:val="18"/>
                <w:szCs w:val="20"/>
              </w:rPr>
              <w:t>1 042,50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color w:val="000000" w:themeColor="text1"/>
                <w:sz w:val="18"/>
                <w:szCs w:val="20"/>
              </w:rPr>
            </w:pPr>
            <w:r>
              <w:rPr>
                <w:rFonts w:ascii="Arial" w:hAnsi="Arial" w:cs="Arial"/>
                <w:color w:val="000000" w:themeColor="text1"/>
                <w:sz w:val="18"/>
                <w:szCs w:val="20"/>
              </w:rPr>
              <w:t>223 159,07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4C6E24" w:rsidP="00052F30">
            <w:pPr>
              <w:jc w:val="center"/>
              <w:rPr>
                <w:rFonts w:ascii="Arial" w:hAnsi="Arial" w:cs="Arial"/>
                <w:color w:val="000000" w:themeColor="text1"/>
                <w:sz w:val="18"/>
                <w:szCs w:val="20"/>
              </w:rPr>
            </w:pPr>
            <w:r>
              <w:rPr>
                <w:rFonts w:ascii="Arial" w:hAnsi="Arial" w:cs="Arial"/>
                <w:color w:val="000000" w:themeColor="text1"/>
                <w:sz w:val="18"/>
                <w:szCs w:val="20"/>
              </w:rPr>
              <w:t>0,00</w:t>
            </w:r>
          </w:p>
        </w:tc>
        <w:tc>
          <w:tcPr>
            <w:tcW w:w="1134" w:type="dxa"/>
            <w:tcBorders>
              <w:top w:val="single" w:sz="4" w:space="0" w:color="auto"/>
              <w:left w:val="single" w:sz="4" w:space="0" w:color="auto"/>
              <w:bottom w:val="single" w:sz="4" w:space="0" w:color="auto"/>
              <w:right w:val="single" w:sz="4" w:space="0" w:color="auto"/>
            </w:tcBorders>
            <w:vAlign w:val="center"/>
          </w:tcPr>
          <w:p w:rsidR="00052F30" w:rsidRPr="00CE6EAA" w:rsidRDefault="004C6E24" w:rsidP="00052F30">
            <w:pPr>
              <w:jc w:val="center"/>
              <w:rPr>
                <w:rFonts w:ascii="Arial" w:hAnsi="Arial" w:cs="Arial"/>
                <w:color w:val="000000" w:themeColor="text1"/>
                <w:sz w:val="18"/>
                <w:szCs w:val="20"/>
              </w:rPr>
            </w:pPr>
            <w:r>
              <w:rPr>
                <w:rFonts w:ascii="Arial" w:hAnsi="Arial" w:cs="Arial"/>
                <w:b/>
                <w:color w:val="000000" w:themeColor="text1"/>
                <w:sz w:val="18"/>
                <w:szCs w:val="20"/>
              </w:rPr>
              <w:t>135 054,40</w:t>
            </w:r>
          </w:p>
        </w:tc>
        <w:tc>
          <w:tcPr>
            <w:tcW w:w="1134" w:type="dxa"/>
            <w:tcBorders>
              <w:top w:val="single" w:sz="4" w:space="0" w:color="auto"/>
              <w:left w:val="single" w:sz="4" w:space="0" w:color="auto"/>
              <w:bottom w:val="single" w:sz="4" w:space="0" w:color="auto"/>
              <w:right w:val="single" w:sz="4" w:space="0" w:color="auto"/>
            </w:tcBorders>
            <w:vAlign w:val="center"/>
          </w:tcPr>
          <w:p w:rsidR="00052F30" w:rsidRPr="00CE6EAA" w:rsidRDefault="004C6E24" w:rsidP="00052F30">
            <w:pPr>
              <w:jc w:val="center"/>
              <w:rPr>
                <w:rFonts w:ascii="Arial" w:hAnsi="Arial" w:cs="Arial"/>
                <w:color w:val="000000" w:themeColor="text1"/>
                <w:sz w:val="18"/>
                <w:szCs w:val="20"/>
              </w:rPr>
            </w:pPr>
            <w:r>
              <w:rPr>
                <w:rFonts w:ascii="Arial" w:hAnsi="Arial" w:cs="Arial"/>
                <w:b/>
                <w:color w:val="000000" w:themeColor="text1"/>
                <w:sz w:val="18"/>
                <w:szCs w:val="20"/>
              </w:rPr>
              <w:t>134 106,00</w:t>
            </w:r>
          </w:p>
        </w:tc>
        <w:tc>
          <w:tcPr>
            <w:tcW w:w="992" w:type="dxa"/>
            <w:vMerge/>
            <w:tcBorders>
              <w:left w:val="single" w:sz="4" w:space="0" w:color="auto"/>
              <w:bottom w:val="single" w:sz="4" w:space="0" w:color="auto"/>
              <w:right w:val="single" w:sz="4" w:space="0" w:color="auto"/>
            </w:tcBorders>
            <w:shd w:val="clear" w:color="auto" w:fill="auto"/>
          </w:tcPr>
          <w:p w:rsidR="00052F30" w:rsidRPr="00F23094" w:rsidRDefault="00052F30" w:rsidP="00052F30">
            <w:pPr>
              <w:rPr>
                <w:rFonts w:ascii="Arial" w:hAnsi="Arial" w:cs="Arial"/>
                <w:color w:val="000000" w:themeColor="text1"/>
                <w:sz w:val="18"/>
                <w:szCs w:val="18"/>
              </w:rPr>
            </w:pPr>
          </w:p>
        </w:tc>
        <w:tc>
          <w:tcPr>
            <w:tcW w:w="1428" w:type="dxa"/>
            <w:vMerge/>
            <w:tcBorders>
              <w:left w:val="single" w:sz="4" w:space="0" w:color="auto"/>
              <w:bottom w:val="single" w:sz="4" w:space="0" w:color="auto"/>
              <w:right w:val="single" w:sz="4" w:space="0" w:color="auto"/>
            </w:tcBorders>
            <w:shd w:val="clear" w:color="auto" w:fill="auto"/>
          </w:tcPr>
          <w:p w:rsidR="00052F30" w:rsidRPr="00F23094" w:rsidRDefault="00052F30" w:rsidP="00052F30">
            <w:pPr>
              <w:rPr>
                <w:rFonts w:ascii="Arial" w:hAnsi="Arial" w:cs="Arial"/>
                <w:color w:val="000000" w:themeColor="text1"/>
                <w:sz w:val="18"/>
                <w:szCs w:val="18"/>
              </w:rPr>
            </w:pPr>
          </w:p>
        </w:tc>
      </w:tr>
      <w:tr w:rsidR="00052F30" w:rsidRPr="00F23094" w:rsidTr="007A71C6">
        <w:trPr>
          <w:trHeight w:val="423"/>
        </w:trPr>
        <w:tc>
          <w:tcPr>
            <w:tcW w:w="568" w:type="dxa"/>
            <w:vMerge w:val="restart"/>
            <w:tcBorders>
              <w:top w:val="single" w:sz="4" w:space="0" w:color="auto"/>
              <w:left w:val="single" w:sz="4" w:space="0" w:color="auto"/>
              <w:right w:val="single" w:sz="4" w:space="0" w:color="auto"/>
            </w:tcBorders>
          </w:tcPr>
          <w:p w:rsidR="00052F30" w:rsidRPr="00F23094" w:rsidRDefault="00052F30" w:rsidP="001732C8">
            <w:pPr>
              <w:jc w:val="center"/>
              <w:rPr>
                <w:rFonts w:ascii="Arial" w:hAnsi="Arial" w:cs="Arial"/>
                <w:color w:val="000000" w:themeColor="text1"/>
                <w:sz w:val="18"/>
                <w:szCs w:val="18"/>
              </w:rPr>
            </w:pPr>
            <w:r w:rsidRPr="00F23094">
              <w:rPr>
                <w:rFonts w:ascii="Arial" w:hAnsi="Arial" w:cs="Arial"/>
                <w:color w:val="000000" w:themeColor="text1"/>
                <w:sz w:val="18"/>
                <w:szCs w:val="18"/>
              </w:rPr>
              <w:t>1.2</w:t>
            </w:r>
          </w:p>
        </w:tc>
        <w:tc>
          <w:tcPr>
            <w:tcW w:w="1997" w:type="dxa"/>
            <w:vMerge w:val="restart"/>
            <w:tcBorders>
              <w:top w:val="single" w:sz="4" w:space="0" w:color="auto"/>
              <w:left w:val="single" w:sz="4" w:space="0" w:color="auto"/>
              <w:right w:val="single" w:sz="4" w:space="0" w:color="auto"/>
            </w:tcBorders>
          </w:tcPr>
          <w:p w:rsidR="00052F30" w:rsidRPr="00301E21" w:rsidRDefault="00052F30" w:rsidP="00052F30">
            <w:pPr>
              <w:rPr>
                <w:rFonts w:ascii="Arial" w:hAnsi="Arial" w:cs="Arial"/>
                <w:b/>
                <w:color w:val="000000" w:themeColor="text1"/>
                <w:sz w:val="18"/>
                <w:szCs w:val="18"/>
              </w:rPr>
            </w:pPr>
            <w:r w:rsidRPr="00301E21">
              <w:rPr>
                <w:rFonts w:ascii="Arial" w:hAnsi="Arial" w:cs="Arial"/>
                <w:b/>
                <w:color w:val="000000" w:themeColor="text1"/>
                <w:sz w:val="18"/>
                <w:szCs w:val="18"/>
              </w:rPr>
              <w:t>Мероприятие 1.2</w:t>
            </w:r>
          </w:p>
          <w:p w:rsidR="00052F30" w:rsidRPr="00F23094" w:rsidRDefault="00052F30" w:rsidP="00052F30">
            <w:pPr>
              <w:rPr>
                <w:rFonts w:ascii="Arial" w:hAnsi="Arial" w:cs="Arial"/>
                <w:color w:val="000000" w:themeColor="text1"/>
                <w:sz w:val="18"/>
                <w:szCs w:val="18"/>
              </w:rPr>
            </w:pPr>
            <w:r w:rsidRPr="00F23094">
              <w:rPr>
                <w:rFonts w:ascii="Arial" w:hAnsi="Arial" w:cs="Arial"/>
                <w:color w:val="000000" w:themeColor="text1"/>
                <w:sz w:val="18"/>
                <w:szCs w:val="18"/>
              </w:rPr>
              <w:t>Содержание, ремонт и восстановление уличного освещения</w:t>
            </w:r>
          </w:p>
        </w:tc>
        <w:tc>
          <w:tcPr>
            <w:tcW w:w="1216" w:type="dxa"/>
            <w:vMerge w:val="restart"/>
            <w:tcBorders>
              <w:top w:val="single" w:sz="4" w:space="0" w:color="auto"/>
              <w:left w:val="single" w:sz="4" w:space="0" w:color="auto"/>
              <w:right w:val="single" w:sz="4" w:space="0" w:color="auto"/>
            </w:tcBorders>
          </w:tcPr>
          <w:p w:rsidR="00052F30" w:rsidRPr="00F23094" w:rsidRDefault="00052F30" w:rsidP="00052F30">
            <w:pPr>
              <w:jc w:val="center"/>
              <w:rPr>
                <w:rFonts w:ascii="Arial" w:hAnsi="Arial" w:cs="Arial"/>
                <w:color w:val="000000" w:themeColor="text1"/>
                <w:sz w:val="18"/>
                <w:szCs w:val="18"/>
              </w:rPr>
            </w:pPr>
            <w:r w:rsidRPr="00F23094">
              <w:rPr>
                <w:rFonts w:ascii="Arial" w:hAnsi="Arial" w:cs="Arial"/>
                <w:color w:val="000000" w:themeColor="text1"/>
                <w:sz w:val="18"/>
                <w:szCs w:val="18"/>
              </w:rPr>
              <w:t>2020-2024</w:t>
            </w:r>
          </w:p>
          <w:p w:rsidR="00052F30" w:rsidRPr="00F23094" w:rsidRDefault="00052F30" w:rsidP="00052F30">
            <w:pPr>
              <w:jc w:val="center"/>
              <w:rPr>
                <w:rFonts w:ascii="Arial" w:hAnsi="Arial" w:cs="Arial"/>
                <w:color w:val="000000" w:themeColor="text1"/>
                <w:sz w:val="18"/>
                <w:szCs w:val="18"/>
              </w:rPr>
            </w:pPr>
            <w:r w:rsidRPr="00F23094">
              <w:rPr>
                <w:rFonts w:ascii="Arial" w:hAnsi="Arial" w:cs="Arial"/>
                <w:color w:val="000000" w:themeColor="text1"/>
                <w:sz w:val="18"/>
                <w:szCs w:val="18"/>
              </w:rPr>
              <w:t>годы</w:t>
            </w:r>
          </w:p>
        </w:tc>
        <w:tc>
          <w:tcPr>
            <w:tcW w:w="1381" w:type="dxa"/>
            <w:tcBorders>
              <w:top w:val="single" w:sz="4" w:space="0" w:color="auto"/>
              <w:left w:val="nil"/>
              <w:bottom w:val="single" w:sz="4" w:space="0" w:color="auto"/>
              <w:right w:val="single" w:sz="4" w:space="0" w:color="auto"/>
            </w:tcBorders>
            <w:shd w:val="clear" w:color="auto" w:fill="auto"/>
          </w:tcPr>
          <w:p w:rsidR="00052F30" w:rsidRPr="00F23094" w:rsidRDefault="00052F30" w:rsidP="00052F30">
            <w:pPr>
              <w:rPr>
                <w:rFonts w:ascii="Arial" w:hAnsi="Arial" w:cs="Arial"/>
                <w:b/>
                <w:bCs/>
                <w:color w:val="000000" w:themeColor="text1"/>
                <w:sz w:val="18"/>
                <w:szCs w:val="18"/>
              </w:rPr>
            </w:pPr>
            <w:r w:rsidRPr="00F23094">
              <w:rPr>
                <w:rFonts w:ascii="Arial" w:hAnsi="Arial" w:cs="Arial"/>
                <w:b/>
                <w:bCs/>
                <w:color w:val="000000" w:themeColor="text1"/>
                <w:sz w:val="18"/>
                <w:szCs w:val="18"/>
              </w:rPr>
              <w:t>Итого</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b/>
                <w:color w:val="000000" w:themeColor="text1"/>
                <w:sz w:val="18"/>
                <w:szCs w:val="18"/>
              </w:rPr>
            </w:pPr>
            <w:r w:rsidRPr="00CE6EAA">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b/>
                <w:color w:val="000000" w:themeColor="text1"/>
                <w:sz w:val="18"/>
                <w:szCs w:val="18"/>
              </w:rPr>
            </w:pPr>
          </w:p>
          <w:p w:rsidR="00052F30" w:rsidRPr="00CE6EAA" w:rsidRDefault="006A176F" w:rsidP="00052F30">
            <w:pPr>
              <w:jc w:val="center"/>
              <w:rPr>
                <w:rFonts w:ascii="Arial" w:hAnsi="Arial" w:cs="Arial"/>
                <w:b/>
                <w:color w:val="000000" w:themeColor="text1"/>
                <w:sz w:val="18"/>
                <w:szCs w:val="18"/>
              </w:rPr>
            </w:pPr>
            <w:r>
              <w:rPr>
                <w:rFonts w:ascii="Arial" w:hAnsi="Arial" w:cs="Arial"/>
                <w:b/>
                <w:color w:val="000000" w:themeColor="text1"/>
                <w:sz w:val="18"/>
                <w:szCs w:val="18"/>
              </w:rPr>
              <w:t>291 807,70</w:t>
            </w:r>
          </w:p>
          <w:p w:rsidR="00052F30" w:rsidRPr="00CE6EAA" w:rsidRDefault="00052F30" w:rsidP="00052F30">
            <w:pPr>
              <w:jc w:val="center"/>
              <w:rPr>
                <w:rFonts w:ascii="Arial" w:hAnsi="Arial" w:cs="Arial"/>
                <w:b/>
                <w:color w:val="000000" w:themeColor="text1"/>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b/>
                <w:color w:val="000000" w:themeColor="text1"/>
                <w:sz w:val="18"/>
                <w:szCs w:val="20"/>
                <w:lang w:eastAsia="ru-RU"/>
              </w:rPr>
            </w:pPr>
            <w:r w:rsidRPr="00CE6EAA">
              <w:rPr>
                <w:rFonts w:ascii="Arial" w:hAnsi="Arial" w:cs="Arial"/>
                <w:b/>
                <w:color w:val="000000" w:themeColor="text1"/>
                <w:sz w:val="18"/>
                <w:szCs w:val="20"/>
              </w:rPr>
              <w:t>104 859,90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b/>
                <w:color w:val="0070C0"/>
                <w:sz w:val="18"/>
                <w:szCs w:val="16"/>
              </w:rPr>
            </w:pPr>
            <w:r w:rsidRPr="00CE6EAA">
              <w:rPr>
                <w:rFonts w:ascii="Arial" w:hAnsi="Arial" w:cs="Arial"/>
                <w:b/>
                <w:color w:val="000000" w:themeColor="text1"/>
                <w:sz w:val="18"/>
                <w:szCs w:val="20"/>
              </w:rPr>
              <w:t>1</w:t>
            </w:r>
            <w:r>
              <w:rPr>
                <w:rFonts w:ascii="Arial" w:hAnsi="Arial" w:cs="Arial"/>
                <w:b/>
                <w:color w:val="000000" w:themeColor="text1"/>
                <w:sz w:val="18"/>
                <w:szCs w:val="20"/>
              </w:rPr>
              <w:t>28 617,51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4C6E24" w:rsidP="00052F30">
            <w:pPr>
              <w:jc w:val="center"/>
              <w:rPr>
                <w:rFonts w:ascii="Arial" w:hAnsi="Arial" w:cs="Arial"/>
                <w:b/>
                <w:color w:val="000000" w:themeColor="text1"/>
                <w:sz w:val="18"/>
                <w:szCs w:val="20"/>
              </w:rPr>
            </w:pPr>
            <w:r>
              <w:rPr>
                <w:rFonts w:ascii="Arial" w:hAnsi="Arial" w:cs="Arial"/>
                <w:b/>
                <w:color w:val="000000" w:themeColor="text1"/>
                <w:sz w:val="18"/>
                <w:szCs w:val="20"/>
              </w:rPr>
              <w:t>19 443,43</w:t>
            </w:r>
          </w:p>
        </w:tc>
        <w:tc>
          <w:tcPr>
            <w:tcW w:w="1134" w:type="dxa"/>
            <w:tcBorders>
              <w:top w:val="single" w:sz="4" w:space="0" w:color="auto"/>
              <w:left w:val="single" w:sz="4" w:space="0" w:color="auto"/>
              <w:bottom w:val="single" w:sz="4" w:space="0" w:color="auto"/>
              <w:right w:val="single" w:sz="4" w:space="0" w:color="auto"/>
            </w:tcBorders>
            <w:vAlign w:val="center"/>
          </w:tcPr>
          <w:p w:rsidR="00052F30" w:rsidRPr="00CE6EAA" w:rsidRDefault="004C6E24" w:rsidP="00052F30">
            <w:pPr>
              <w:jc w:val="center"/>
              <w:rPr>
                <w:rFonts w:ascii="Arial" w:hAnsi="Arial" w:cs="Arial"/>
                <w:b/>
                <w:color w:val="000000" w:themeColor="text1"/>
                <w:sz w:val="18"/>
                <w:szCs w:val="20"/>
              </w:rPr>
            </w:pPr>
            <w:r>
              <w:rPr>
                <w:rFonts w:ascii="Arial" w:hAnsi="Arial" w:cs="Arial"/>
                <w:b/>
                <w:color w:val="000000" w:themeColor="text1"/>
                <w:sz w:val="18"/>
                <w:szCs w:val="20"/>
              </w:rPr>
              <w:t>19 443,43</w:t>
            </w:r>
          </w:p>
        </w:tc>
        <w:tc>
          <w:tcPr>
            <w:tcW w:w="1134" w:type="dxa"/>
            <w:tcBorders>
              <w:top w:val="single" w:sz="4" w:space="0" w:color="auto"/>
              <w:left w:val="single" w:sz="4" w:space="0" w:color="auto"/>
              <w:bottom w:val="single" w:sz="4" w:space="0" w:color="auto"/>
              <w:right w:val="single" w:sz="4" w:space="0" w:color="auto"/>
            </w:tcBorders>
            <w:vAlign w:val="center"/>
          </w:tcPr>
          <w:p w:rsidR="00052F30" w:rsidRPr="00CE6EAA" w:rsidRDefault="004C6E24" w:rsidP="00052F30">
            <w:pPr>
              <w:jc w:val="center"/>
              <w:rPr>
                <w:rFonts w:ascii="Arial" w:hAnsi="Arial" w:cs="Arial"/>
                <w:b/>
                <w:color w:val="000000" w:themeColor="text1"/>
                <w:sz w:val="18"/>
                <w:szCs w:val="20"/>
              </w:rPr>
            </w:pPr>
            <w:r>
              <w:rPr>
                <w:rFonts w:ascii="Arial" w:hAnsi="Arial" w:cs="Arial"/>
                <w:b/>
                <w:color w:val="000000" w:themeColor="text1"/>
                <w:sz w:val="18"/>
                <w:szCs w:val="20"/>
              </w:rPr>
              <w:t>19 443,43</w:t>
            </w:r>
          </w:p>
        </w:tc>
        <w:tc>
          <w:tcPr>
            <w:tcW w:w="992" w:type="dxa"/>
            <w:vMerge w:val="restart"/>
            <w:tcBorders>
              <w:top w:val="single" w:sz="4" w:space="0" w:color="auto"/>
              <w:left w:val="single" w:sz="4" w:space="0" w:color="auto"/>
              <w:right w:val="single" w:sz="4" w:space="0" w:color="auto"/>
            </w:tcBorders>
            <w:shd w:val="clear" w:color="auto" w:fill="auto"/>
          </w:tcPr>
          <w:p w:rsidR="00743179" w:rsidRDefault="00743179" w:rsidP="008E34C0">
            <w:pPr>
              <w:jc w:val="center"/>
              <w:rPr>
                <w:rFonts w:ascii="Arial" w:hAnsi="Arial" w:cs="Arial"/>
                <w:color w:val="000000" w:themeColor="text1"/>
                <w:sz w:val="18"/>
                <w:szCs w:val="18"/>
              </w:rPr>
            </w:pPr>
            <w:r w:rsidRPr="00F23094">
              <w:rPr>
                <w:rFonts w:ascii="Arial" w:hAnsi="Arial" w:cs="Arial"/>
                <w:color w:val="000000" w:themeColor="text1"/>
                <w:sz w:val="18"/>
                <w:szCs w:val="18"/>
              </w:rPr>
              <w:t>МКУ «БиДХ»</w:t>
            </w:r>
            <w:r>
              <w:rPr>
                <w:rFonts w:ascii="Arial" w:hAnsi="Arial" w:cs="Arial"/>
                <w:color w:val="000000" w:themeColor="text1"/>
                <w:sz w:val="18"/>
                <w:szCs w:val="18"/>
              </w:rPr>
              <w:t>,</w:t>
            </w:r>
          </w:p>
          <w:p w:rsidR="00743179" w:rsidRDefault="00743179" w:rsidP="008E34C0">
            <w:pPr>
              <w:jc w:val="center"/>
              <w:rPr>
                <w:rFonts w:ascii="Arial" w:hAnsi="Arial" w:cs="Arial"/>
                <w:color w:val="000000" w:themeColor="text1"/>
                <w:sz w:val="18"/>
                <w:szCs w:val="18"/>
              </w:rPr>
            </w:pPr>
            <w:r>
              <w:rPr>
                <w:rFonts w:ascii="Arial" w:hAnsi="Arial" w:cs="Arial"/>
                <w:color w:val="000000" w:themeColor="text1"/>
                <w:sz w:val="18"/>
                <w:szCs w:val="18"/>
              </w:rPr>
              <w:t>МБУ «О/З КБ»</w:t>
            </w:r>
            <w:r w:rsidR="008E34C0">
              <w:rPr>
                <w:rFonts w:ascii="Arial" w:hAnsi="Arial" w:cs="Arial"/>
                <w:color w:val="000000" w:themeColor="text1"/>
                <w:sz w:val="18"/>
                <w:szCs w:val="18"/>
              </w:rPr>
              <w:t>,</w:t>
            </w:r>
          </w:p>
          <w:p w:rsidR="00052F30" w:rsidRPr="00F23094" w:rsidRDefault="008E34C0" w:rsidP="008E34C0">
            <w:pPr>
              <w:jc w:val="center"/>
              <w:rPr>
                <w:rFonts w:ascii="Arial" w:hAnsi="Arial" w:cs="Arial"/>
                <w:color w:val="000000" w:themeColor="text1"/>
                <w:sz w:val="18"/>
                <w:szCs w:val="18"/>
              </w:rPr>
            </w:pPr>
            <w:r>
              <w:rPr>
                <w:rFonts w:ascii="Arial" w:hAnsi="Arial" w:cs="Arial"/>
                <w:color w:val="000000" w:themeColor="text1"/>
                <w:sz w:val="18"/>
                <w:szCs w:val="18"/>
              </w:rPr>
              <w:t>МБУ «Л/Д КБ»</w:t>
            </w:r>
          </w:p>
        </w:tc>
        <w:tc>
          <w:tcPr>
            <w:tcW w:w="1428" w:type="dxa"/>
            <w:vMerge w:val="restart"/>
            <w:tcBorders>
              <w:top w:val="single" w:sz="4" w:space="0" w:color="auto"/>
              <w:left w:val="single" w:sz="4" w:space="0" w:color="auto"/>
              <w:right w:val="single" w:sz="4" w:space="0" w:color="auto"/>
            </w:tcBorders>
            <w:shd w:val="clear" w:color="auto" w:fill="auto"/>
          </w:tcPr>
          <w:p w:rsidR="00052F30" w:rsidRPr="00F23094" w:rsidRDefault="00052F30" w:rsidP="00052F30">
            <w:pPr>
              <w:rPr>
                <w:rFonts w:ascii="Arial" w:hAnsi="Arial" w:cs="Arial"/>
                <w:color w:val="000000" w:themeColor="text1"/>
                <w:sz w:val="18"/>
                <w:szCs w:val="18"/>
              </w:rPr>
            </w:pPr>
            <w:r w:rsidRPr="001F66A7">
              <w:rPr>
                <w:rFonts w:ascii="Arial" w:eastAsiaTheme="minorEastAsia" w:hAnsi="Arial" w:cs="Arial"/>
                <w:color w:val="000000" w:themeColor="text1"/>
                <w:sz w:val="16"/>
                <w:szCs w:val="16"/>
              </w:rPr>
              <w:t>Оказание услуг,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 на территории Орехово-Зуевского городского округа Московской</w:t>
            </w:r>
            <w:r w:rsidRPr="001F66A7">
              <w:rPr>
                <w:rFonts w:ascii="Arial" w:eastAsiaTheme="minorEastAsia" w:hAnsi="Arial" w:cs="Arial"/>
                <w:color w:val="000000" w:themeColor="text1"/>
                <w:sz w:val="18"/>
                <w:szCs w:val="18"/>
              </w:rPr>
              <w:t xml:space="preserve"> области</w:t>
            </w:r>
          </w:p>
        </w:tc>
      </w:tr>
      <w:tr w:rsidR="00052F30" w:rsidRPr="00F23094" w:rsidTr="007A71C6">
        <w:tc>
          <w:tcPr>
            <w:tcW w:w="568" w:type="dxa"/>
            <w:vMerge/>
            <w:tcBorders>
              <w:left w:val="single" w:sz="4" w:space="0" w:color="auto"/>
              <w:right w:val="single" w:sz="4" w:space="0" w:color="auto"/>
            </w:tcBorders>
          </w:tcPr>
          <w:p w:rsidR="00052F30" w:rsidRPr="00F23094" w:rsidRDefault="00052F30" w:rsidP="001732C8">
            <w:pPr>
              <w:jc w:val="center"/>
              <w:rPr>
                <w:rFonts w:ascii="Arial" w:hAnsi="Arial" w:cs="Arial"/>
                <w:color w:val="000000" w:themeColor="text1"/>
                <w:sz w:val="18"/>
                <w:szCs w:val="18"/>
              </w:rPr>
            </w:pPr>
          </w:p>
        </w:tc>
        <w:tc>
          <w:tcPr>
            <w:tcW w:w="1997" w:type="dxa"/>
            <w:vMerge/>
            <w:tcBorders>
              <w:left w:val="single" w:sz="4" w:space="0" w:color="auto"/>
              <w:right w:val="single" w:sz="4" w:space="0" w:color="auto"/>
            </w:tcBorders>
          </w:tcPr>
          <w:p w:rsidR="00052F30" w:rsidRPr="00F23094" w:rsidRDefault="00052F30" w:rsidP="00052F30">
            <w:pPr>
              <w:rPr>
                <w:rFonts w:ascii="Arial" w:hAnsi="Arial" w:cs="Arial"/>
                <w:color w:val="000000" w:themeColor="text1"/>
                <w:sz w:val="18"/>
                <w:szCs w:val="18"/>
              </w:rPr>
            </w:pPr>
          </w:p>
        </w:tc>
        <w:tc>
          <w:tcPr>
            <w:tcW w:w="1216" w:type="dxa"/>
            <w:vMerge/>
            <w:tcBorders>
              <w:left w:val="single" w:sz="4" w:space="0" w:color="auto"/>
              <w:right w:val="single" w:sz="4" w:space="0" w:color="auto"/>
            </w:tcBorders>
          </w:tcPr>
          <w:p w:rsidR="00052F30" w:rsidRPr="00F23094" w:rsidRDefault="00052F30" w:rsidP="00052F30">
            <w:pPr>
              <w:jc w:val="center"/>
              <w:rPr>
                <w:rFonts w:ascii="Arial" w:hAnsi="Arial" w:cs="Arial"/>
                <w:color w:val="000000" w:themeColor="text1"/>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052F30" w:rsidRDefault="00052F30" w:rsidP="00052F30">
            <w:pPr>
              <w:rPr>
                <w:rFonts w:ascii="Arial" w:hAnsi="Arial" w:cs="Arial"/>
                <w:color w:val="000000" w:themeColor="text1"/>
                <w:sz w:val="18"/>
                <w:szCs w:val="18"/>
              </w:rPr>
            </w:pPr>
            <w:r w:rsidRPr="00F23094">
              <w:rPr>
                <w:rFonts w:ascii="Arial" w:hAnsi="Arial" w:cs="Arial"/>
                <w:color w:val="000000" w:themeColor="text1"/>
                <w:sz w:val="18"/>
                <w:szCs w:val="18"/>
              </w:rPr>
              <w:t xml:space="preserve">средства бюджета </w:t>
            </w:r>
          </w:p>
          <w:p w:rsidR="00052F30" w:rsidRPr="00F23094" w:rsidRDefault="00052F30" w:rsidP="00052F30">
            <w:pPr>
              <w:rPr>
                <w:rFonts w:ascii="Arial" w:hAnsi="Arial" w:cs="Arial"/>
                <w:b/>
                <w:bCs/>
                <w:color w:val="000000" w:themeColor="text1"/>
                <w:sz w:val="18"/>
                <w:szCs w:val="18"/>
              </w:rPr>
            </w:pPr>
            <w:r w:rsidRPr="00C83834">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 </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color w:val="000000" w:themeColor="text1"/>
                <w:sz w:val="18"/>
                <w:szCs w:val="18"/>
              </w:rPr>
            </w:pPr>
            <w:r w:rsidRPr="00CE6EAA">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color w:val="000000" w:themeColor="text1"/>
                <w:sz w:val="18"/>
                <w:szCs w:val="18"/>
              </w:rPr>
            </w:pPr>
          </w:p>
          <w:p w:rsidR="00052F30" w:rsidRPr="00CE6EAA" w:rsidRDefault="006A176F" w:rsidP="00052F30">
            <w:pPr>
              <w:jc w:val="center"/>
              <w:rPr>
                <w:rFonts w:ascii="Arial" w:hAnsi="Arial" w:cs="Arial"/>
                <w:color w:val="000000" w:themeColor="text1"/>
                <w:sz w:val="18"/>
                <w:szCs w:val="18"/>
              </w:rPr>
            </w:pPr>
            <w:r>
              <w:rPr>
                <w:rFonts w:ascii="Arial" w:hAnsi="Arial" w:cs="Arial"/>
                <w:color w:val="000000" w:themeColor="text1"/>
                <w:sz w:val="18"/>
                <w:szCs w:val="18"/>
              </w:rPr>
              <w:t>291 807,70</w:t>
            </w:r>
          </w:p>
          <w:p w:rsidR="00052F30" w:rsidRPr="00CE6EAA" w:rsidRDefault="00052F30" w:rsidP="00052F30">
            <w:pPr>
              <w:jc w:val="center"/>
              <w:rPr>
                <w:rFonts w:ascii="Arial" w:hAnsi="Arial" w:cs="Arial"/>
                <w:color w:val="000000" w:themeColor="text1"/>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color w:val="000000" w:themeColor="text1"/>
                <w:sz w:val="18"/>
                <w:szCs w:val="20"/>
                <w:lang w:eastAsia="ru-RU"/>
              </w:rPr>
            </w:pPr>
            <w:r w:rsidRPr="00CE6EAA">
              <w:rPr>
                <w:rFonts w:ascii="Arial" w:hAnsi="Arial" w:cs="Arial"/>
                <w:color w:val="000000" w:themeColor="text1"/>
                <w:sz w:val="18"/>
                <w:szCs w:val="20"/>
              </w:rPr>
              <w:t>104 859,90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color w:val="000000" w:themeColor="text1"/>
                <w:sz w:val="18"/>
                <w:szCs w:val="20"/>
              </w:rPr>
            </w:pPr>
            <w:r>
              <w:rPr>
                <w:rFonts w:ascii="Arial" w:hAnsi="Arial" w:cs="Arial"/>
                <w:color w:val="000000" w:themeColor="text1"/>
                <w:sz w:val="18"/>
                <w:szCs w:val="20"/>
              </w:rPr>
              <w:t>128 617,51</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52F30" w:rsidRPr="004C6E24" w:rsidRDefault="004C6E24" w:rsidP="00052F30">
            <w:pPr>
              <w:jc w:val="center"/>
              <w:rPr>
                <w:rFonts w:ascii="Arial" w:hAnsi="Arial" w:cs="Arial"/>
                <w:color w:val="000000" w:themeColor="text1"/>
                <w:sz w:val="18"/>
                <w:szCs w:val="20"/>
              </w:rPr>
            </w:pPr>
            <w:r w:rsidRPr="004C6E24">
              <w:rPr>
                <w:rFonts w:ascii="Arial" w:hAnsi="Arial" w:cs="Arial"/>
                <w:color w:val="000000" w:themeColor="text1"/>
                <w:sz w:val="18"/>
                <w:szCs w:val="20"/>
              </w:rPr>
              <w:t>19 443,43</w:t>
            </w:r>
          </w:p>
        </w:tc>
        <w:tc>
          <w:tcPr>
            <w:tcW w:w="1134" w:type="dxa"/>
            <w:tcBorders>
              <w:top w:val="single" w:sz="4" w:space="0" w:color="auto"/>
              <w:left w:val="single" w:sz="4" w:space="0" w:color="auto"/>
              <w:bottom w:val="single" w:sz="4" w:space="0" w:color="auto"/>
              <w:right w:val="single" w:sz="4" w:space="0" w:color="auto"/>
            </w:tcBorders>
            <w:vAlign w:val="center"/>
          </w:tcPr>
          <w:p w:rsidR="00052F30" w:rsidRPr="004C6E24" w:rsidRDefault="004C6E24" w:rsidP="00052F30">
            <w:pPr>
              <w:jc w:val="center"/>
              <w:rPr>
                <w:rFonts w:ascii="Arial" w:hAnsi="Arial" w:cs="Arial"/>
                <w:color w:val="000000" w:themeColor="text1"/>
                <w:sz w:val="18"/>
                <w:szCs w:val="20"/>
              </w:rPr>
            </w:pPr>
            <w:r w:rsidRPr="004C6E24">
              <w:rPr>
                <w:rFonts w:ascii="Arial" w:hAnsi="Arial" w:cs="Arial"/>
                <w:color w:val="000000" w:themeColor="text1"/>
                <w:sz w:val="18"/>
                <w:szCs w:val="20"/>
              </w:rPr>
              <w:t>19 443,43</w:t>
            </w:r>
          </w:p>
        </w:tc>
        <w:tc>
          <w:tcPr>
            <w:tcW w:w="1134" w:type="dxa"/>
            <w:tcBorders>
              <w:top w:val="single" w:sz="4" w:space="0" w:color="auto"/>
              <w:left w:val="single" w:sz="4" w:space="0" w:color="auto"/>
              <w:bottom w:val="single" w:sz="4" w:space="0" w:color="auto"/>
              <w:right w:val="single" w:sz="4" w:space="0" w:color="auto"/>
            </w:tcBorders>
            <w:vAlign w:val="center"/>
          </w:tcPr>
          <w:p w:rsidR="00052F30" w:rsidRPr="004C6E24" w:rsidRDefault="004C6E24" w:rsidP="00052F30">
            <w:pPr>
              <w:jc w:val="center"/>
              <w:rPr>
                <w:rFonts w:ascii="Arial" w:hAnsi="Arial" w:cs="Arial"/>
                <w:color w:val="000000" w:themeColor="text1"/>
                <w:sz w:val="18"/>
                <w:szCs w:val="20"/>
              </w:rPr>
            </w:pPr>
            <w:r w:rsidRPr="004C6E24">
              <w:rPr>
                <w:rFonts w:ascii="Arial" w:hAnsi="Arial" w:cs="Arial"/>
                <w:color w:val="000000" w:themeColor="text1"/>
                <w:sz w:val="18"/>
                <w:szCs w:val="20"/>
              </w:rPr>
              <w:t>19 443,43</w:t>
            </w:r>
          </w:p>
        </w:tc>
        <w:tc>
          <w:tcPr>
            <w:tcW w:w="992" w:type="dxa"/>
            <w:vMerge/>
            <w:tcBorders>
              <w:left w:val="single" w:sz="4" w:space="0" w:color="auto"/>
              <w:right w:val="single" w:sz="4" w:space="0" w:color="auto"/>
            </w:tcBorders>
            <w:shd w:val="clear" w:color="auto" w:fill="auto"/>
          </w:tcPr>
          <w:p w:rsidR="00052F30" w:rsidRPr="00F23094" w:rsidRDefault="00052F30" w:rsidP="00052F30">
            <w:pPr>
              <w:rPr>
                <w:rFonts w:ascii="Arial" w:hAnsi="Arial" w:cs="Arial"/>
                <w:color w:val="000000" w:themeColor="text1"/>
                <w:sz w:val="18"/>
                <w:szCs w:val="18"/>
              </w:rPr>
            </w:pPr>
          </w:p>
        </w:tc>
        <w:tc>
          <w:tcPr>
            <w:tcW w:w="1428" w:type="dxa"/>
            <w:vMerge/>
            <w:tcBorders>
              <w:left w:val="single" w:sz="4" w:space="0" w:color="auto"/>
              <w:right w:val="single" w:sz="4" w:space="0" w:color="auto"/>
            </w:tcBorders>
            <w:shd w:val="clear" w:color="auto" w:fill="auto"/>
          </w:tcPr>
          <w:p w:rsidR="00052F30" w:rsidRPr="00F23094" w:rsidRDefault="00052F30" w:rsidP="00052F30">
            <w:pPr>
              <w:rPr>
                <w:rFonts w:ascii="Arial" w:hAnsi="Arial" w:cs="Arial"/>
                <w:color w:val="000000" w:themeColor="text1"/>
                <w:sz w:val="18"/>
                <w:szCs w:val="18"/>
              </w:rPr>
            </w:pPr>
          </w:p>
        </w:tc>
      </w:tr>
      <w:tr w:rsidR="00052F30" w:rsidRPr="00F23094" w:rsidTr="007A71C6">
        <w:trPr>
          <w:trHeight w:val="422"/>
        </w:trPr>
        <w:tc>
          <w:tcPr>
            <w:tcW w:w="568" w:type="dxa"/>
            <w:vMerge w:val="restart"/>
            <w:tcBorders>
              <w:top w:val="single" w:sz="4" w:space="0" w:color="auto"/>
              <w:left w:val="single" w:sz="4" w:space="0" w:color="auto"/>
              <w:right w:val="single" w:sz="4" w:space="0" w:color="auto"/>
            </w:tcBorders>
          </w:tcPr>
          <w:p w:rsidR="00052F30" w:rsidRPr="00F23094" w:rsidRDefault="00052F30" w:rsidP="001732C8">
            <w:pPr>
              <w:jc w:val="center"/>
              <w:rPr>
                <w:rFonts w:ascii="Arial" w:hAnsi="Arial" w:cs="Arial"/>
                <w:color w:val="000000" w:themeColor="text1"/>
                <w:sz w:val="18"/>
                <w:szCs w:val="18"/>
              </w:rPr>
            </w:pPr>
            <w:r w:rsidRPr="00F23094">
              <w:rPr>
                <w:rFonts w:ascii="Arial" w:hAnsi="Arial" w:cs="Arial"/>
                <w:color w:val="000000" w:themeColor="text1"/>
                <w:sz w:val="18"/>
                <w:szCs w:val="18"/>
              </w:rPr>
              <w:t>1.3</w:t>
            </w:r>
          </w:p>
        </w:tc>
        <w:tc>
          <w:tcPr>
            <w:tcW w:w="1997" w:type="dxa"/>
            <w:vMerge w:val="restart"/>
            <w:tcBorders>
              <w:top w:val="single" w:sz="4" w:space="0" w:color="auto"/>
              <w:left w:val="single" w:sz="4" w:space="0" w:color="auto"/>
              <w:right w:val="single" w:sz="4" w:space="0" w:color="auto"/>
            </w:tcBorders>
          </w:tcPr>
          <w:p w:rsidR="00052F30" w:rsidRPr="00301E21" w:rsidRDefault="00052F30" w:rsidP="00052F30">
            <w:pPr>
              <w:rPr>
                <w:rFonts w:ascii="Arial" w:hAnsi="Arial" w:cs="Arial"/>
                <w:b/>
                <w:color w:val="000000" w:themeColor="text1"/>
                <w:sz w:val="18"/>
                <w:szCs w:val="18"/>
              </w:rPr>
            </w:pPr>
            <w:r w:rsidRPr="00301E21">
              <w:rPr>
                <w:rFonts w:ascii="Arial" w:hAnsi="Arial" w:cs="Arial"/>
                <w:b/>
                <w:color w:val="000000" w:themeColor="text1"/>
                <w:sz w:val="18"/>
                <w:szCs w:val="18"/>
              </w:rPr>
              <w:t>Мероприятие 1.3</w:t>
            </w:r>
          </w:p>
          <w:p w:rsidR="00052F30" w:rsidRPr="00F23094" w:rsidRDefault="00052F30" w:rsidP="00052F30">
            <w:pPr>
              <w:rPr>
                <w:rFonts w:ascii="Arial" w:hAnsi="Arial" w:cs="Arial"/>
                <w:color w:val="000000" w:themeColor="text1"/>
                <w:sz w:val="18"/>
                <w:szCs w:val="18"/>
              </w:rPr>
            </w:pPr>
            <w:r w:rsidRPr="00F23094">
              <w:rPr>
                <w:rFonts w:ascii="Arial" w:hAnsi="Arial" w:cs="Arial"/>
                <w:color w:val="000000" w:themeColor="text1"/>
                <w:sz w:val="18"/>
                <w:szCs w:val="18"/>
              </w:rPr>
              <w:t>Организация благоустройства территории городского округа в части ремонта асфальтового покрытия дворовых территорий</w:t>
            </w:r>
          </w:p>
        </w:tc>
        <w:tc>
          <w:tcPr>
            <w:tcW w:w="1216" w:type="dxa"/>
            <w:vMerge w:val="restart"/>
            <w:tcBorders>
              <w:top w:val="single" w:sz="4" w:space="0" w:color="auto"/>
              <w:left w:val="single" w:sz="4" w:space="0" w:color="auto"/>
              <w:right w:val="single" w:sz="4" w:space="0" w:color="auto"/>
            </w:tcBorders>
          </w:tcPr>
          <w:p w:rsidR="00052F30" w:rsidRPr="00F23094" w:rsidRDefault="00052F30" w:rsidP="00052F30">
            <w:pPr>
              <w:jc w:val="center"/>
              <w:rPr>
                <w:rFonts w:ascii="Arial" w:hAnsi="Arial" w:cs="Arial"/>
                <w:color w:val="000000" w:themeColor="text1"/>
                <w:sz w:val="18"/>
                <w:szCs w:val="18"/>
              </w:rPr>
            </w:pPr>
            <w:r w:rsidRPr="00F23094">
              <w:rPr>
                <w:rFonts w:ascii="Arial" w:hAnsi="Arial" w:cs="Arial"/>
                <w:color w:val="000000" w:themeColor="text1"/>
                <w:sz w:val="18"/>
                <w:szCs w:val="18"/>
              </w:rPr>
              <w:t>2020-2024</w:t>
            </w:r>
          </w:p>
          <w:p w:rsidR="00052F30" w:rsidRPr="00F23094" w:rsidRDefault="00052F30" w:rsidP="00052F30">
            <w:pPr>
              <w:jc w:val="center"/>
              <w:rPr>
                <w:rFonts w:ascii="Arial" w:hAnsi="Arial" w:cs="Arial"/>
                <w:color w:val="000000" w:themeColor="text1"/>
                <w:sz w:val="18"/>
                <w:szCs w:val="18"/>
              </w:rPr>
            </w:pPr>
            <w:r w:rsidRPr="00F23094">
              <w:rPr>
                <w:rFonts w:ascii="Arial" w:hAnsi="Arial" w:cs="Arial"/>
                <w:color w:val="000000" w:themeColor="text1"/>
                <w:sz w:val="18"/>
                <w:szCs w:val="18"/>
              </w:rPr>
              <w:t>годы</w:t>
            </w:r>
          </w:p>
        </w:tc>
        <w:tc>
          <w:tcPr>
            <w:tcW w:w="1381" w:type="dxa"/>
            <w:tcBorders>
              <w:top w:val="single" w:sz="4" w:space="0" w:color="auto"/>
              <w:left w:val="nil"/>
              <w:bottom w:val="single" w:sz="4" w:space="0" w:color="auto"/>
              <w:right w:val="single" w:sz="4" w:space="0" w:color="auto"/>
            </w:tcBorders>
            <w:shd w:val="clear" w:color="auto" w:fill="auto"/>
          </w:tcPr>
          <w:p w:rsidR="00052F30" w:rsidRPr="00341458" w:rsidRDefault="00052F30" w:rsidP="00052F30">
            <w:pPr>
              <w:rPr>
                <w:rFonts w:ascii="Arial" w:hAnsi="Arial" w:cs="Arial"/>
                <w:b/>
                <w:bCs/>
                <w:color w:val="000000" w:themeColor="text1"/>
                <w:sz w:val="18"/>
                <w:szCs w:val="18"/>
              </w:rPr>
            </w:pPr>
            <w:r w:rsidRPr="00341458">
              <w:rPr>
                <w:rFonts w:ascii="Arial" w:hAnsi="Arial" w:cs="Arial"/>
                <w:b/>
                <w:bCs/>
                <w:color w:val="000000" w:themeColor="text1"/>
                <w:sz w:val="18"/>
                <w:szCs w:val="18"/>
              </w:rPr>
              <w:t>Итого</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b/>
                <w:color w:val="000000" w:themeColor="text1"/>
                <w:sz w:val="18"/>
                <w:szCs w:val="18"/>
              </w:rPr>
            </w:pPr>
            <w:r w:rsidRPr="00CE6EAA">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b/>
                <w:color w:val="000000" w:themeColor="text1"/>
                <w:sz w:val="18"/>
                <w:szCs w:val="18"/>
              </w:rPr>
            </w:pPr>
          </w:p>
          <w:p w:rsidR="00052F30" w:rsidRPr="00CE6EAA" w:rsidRDefault="00E421E4" w:rsidP="00052F30">
            <w:pPr>
              <w:jc w:val="center"/>
              <w:rPr>
                <w:rFonts w:ascii="Arial" w:hAnsi="Arial" w:cs="Arial"/>
                <w:b/>
                <w:color w:val="000000" w:themeColor="text1"/>
                <w:sz w:val="18"/>
                <w:szCs w:val="18"/>
              </w:rPr>
            </w:pPr>
            <w:r>
              <w:rPr>
                <w:rFonts w:ascii="Arial" w:hAnsi="Arial" w:cs="Arial"/>
                <w:b/>
                <w:color w:val="000000" w:themeColor="text1"/>
                <w:sz w:val="18"/>
                <w:szCs w:val="18"/>
              </w:rPr>
              <w:t>13 929,00</w:t>
            </w:r>
          </w:p>
          <w:p w:rsidR="00052F30" w:rsidRPr="00CE6EAA" w:rsidRDefault="00052F30" w:rsidP="00052F30">
            <w:pPr>
              <w:jc w:val="center"/>
              <w:rPr>
                <w:rFonts w:ascii="Arial" w:hAnsi="Arial" w:cs="Arial"/>
                <w:b/>
                <w:color w:val="0070C0"/>
                <w:sz w:val="18"/>
                <w:szCs w:val="16"/>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b/>
                <w:color w:val="000000" w:themeColor="text1"/>
                <w:sz w:val="18"/>
                <w:szCs w:val="18"/>
              </w:rPr>
            </w:pPr>
            <w:r w:rsidRPr="00CE6EAA">
              <w:rPr>
                <w:rFonts w:ascii="Arial" w:hAnsi="Arial" w:cs="Arial"/>
                <w:b/>
                <w:color w:val="000000" w:themeColor="text1"/>
                <w:sz w:val="18"/>
                <w:szCs w:val="18"/>
              </w:rPr>
              <w:t>10 929,00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b/>
                <w:color w:val="000000" w:themeColor="text1"/>
                <w:sz w:val="18"/>
                <w:szCs w:val="18"/>
              </w:rPr>
            </w:pPr>
          </w:p>
          <w:p w:rsidR="00052F30" w:rsidRPr="00CE6EAA" w:rsidRDefault="00052F30" w:rsidP="00052F30">
            <w:pPr>
              <w:jc w:val="center"/>
              <w:rPr>
                <w:rFonts w:ascii="Arial" w:hAnsi="Arial" w:cs="Arial"/>
                <w:b/>
                <w:color w:val="000000" w:themeColor="text1"/>
                <w:sz w:val="18"/>
                <w:szCs w:val="18"/>
              </w:rPr>
            </w:pPr>
            <w:r w:rsidRPr="00CE6EAA">
              <w:rPr>
                <w:rFonts w:ascii="Arial" w:hAnsi="Arial" w:cs="Arial"/>
                <w:b/>
                <w:color w:val="000000" w:themeColor="text1"/>
                <w:sz w:val="18"/>
                <w:szCs w:val="18"/>
              </w:rPr>
              <w:t>3 000,00</w:t>
            </w:r>
          </w:p>
          <w:p w:rsidR="00052F30" w:rsidRPr="00CE6EAA" w:rsidRDefault="00052F30" w:rsidP="00052F30">
            <w:pPr>
              <w:jc w:val="center"/>
              <w:rPr>
                <w:rFonts w:ascii="Arial" w:hAnsi="Arial" w:cs="Arial"/>
                <w:b/>
                <w:color w:val="000000" w:themeColor="text1"/>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1C408A" w:rsidP="00052F30">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052F30" w:rsidRPr="00CE6EAA" w:rsidRDefault="001C408A" w:rsidP="00052F30">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052F30" w:rsidRPr="00CE6EAA" w:rsidRDefault="00052F30" w:rsidP="00052F30">
            <w:pPr>
              <w:jc w:val="center"/>
              <w:rPr>
                <w:rFonts w:ascii="Arial" w:hAnsi="Arial" w:cs="Arial"/>
                <w:b/>
                <w:color w:val="000000" w:themeColor="text1"/>
                <w:sz w:val="18"/>
                <w:szCs w:val="18"/>
              </w:rPr>
            </w:pPr>
            <w:r w:rsidRPr="00CE6EAA">
              <w:rPr>
                <w:rFonts w:ascii="Arial" w:hAnsi="Arial" w:cs="Arial"/>
                <w:b/>
                <w:color w:val="000000" w:themeColor="text1"/>
                <w:sz w:val="18"/>
                <w:szCs w:val="18"/>
              </w:rPr>
              <w:t>0,00</w:t>
            </w:r>
          </w:p>
        </w:tc>
        <w:tc>
          <w:tcPr>
            <w:tcW w:w="992" w:type="dxa"/>
            <w:vMerge w:val="restart"/>
            <w:tcBorders>
              <w:top w:val="single" w:sz="4" w:space="0" w:color="auto"/>
              <w:left w:val="single" w:sz="4" w:space="0" w:color="auto"/>
              <w:right w:val="single" w:sz="4" w:space="0" w:color="auto"/>
            </w:tcBorders>
            <w:shd w:val="clear" w:color="auto" w:fill="auto"/>
          </w:tcPr>
          <w:p w:rsidR="00052F30" w:rsidRPr="00F23094" w:rsidRDefault="00052F30" w:rsidP="008E34C0">
            <w:pPr>
              <w:jc w:val="center"/>
              <w:rPr>
                <w:rFonts w:ascii="Arial" w:hAnsi="Arial" w:cs="Arial"/>
                <w:color w:val="000000" w:themeColor="text1"/>
                <w:sz w:val="18"/>
                <w:szCs w:val="18"/>
              </w:rPr>
            </w:pPr>
            <w:r w:rsidRPr="00F23094">
              <w:rPr>
                <w:rFonts w:ascii="Arial" w:hAnsi="Arial" w:cs="Arial"/>
                <w:color w:val="000000" w:themeColor="text1"/>
                <w:sz w:val="18"/>
                <w:szCs w:val="18"/>
              </w:rPr>
              <w:t>МКУ «БиДХ»</w:t>
            </w:r>
          </w:p>
        </w:tc>
        <w:tc>
          <w:tcPr>
            <w:tcW w:w="1428" w:type="dxa"/>
            <w:vMerge w:val="restart"/>
            <w:tcBorders>
              <w:top w:val="single" w:sz="4" w:space="0" w:color="auto"/>
              <w:left w:val="single" w:sz="4" w:space="0" w:color="auto"/>
              <w:right w:val="single" w:sz="4" w:space="0" w:color="auto"/>
            </w:tcBorders>
            <w:shd w:val="clear" w:color="auto" w:fill="auto"/>
          </w:tcPr>
          <w:p w:rsidR="00052F30" w:rsidRPr="00F23094" w:rsidRDefault="00743179" w:rsidP="00052F30">
            <w:pPr>
              <w:rPr>
                <w:rFonts w:ascii="Arial" w:hAnsi="Arial" w:cs="Arial"/>
                <w:color w:val="000000" w:themeColor="text1"/>
                <w:sz w:val="18"/>
                <w:szCs w:val="18"/>
              </w:rPr>
            </w:pPr>
            <w:r w:rsidRPr="00F23094">
              <w:rPr>
                <w:rFonts w:ascii="Arial" w:hAnsi="Arial" w:cs="Arial"/>
                <w:color w:val="000000" w:themeColor="text1"/>
                <w:sz w:val="18"/>
                <w:szCs w:val="18"/>
              </w:rPr>
              <w:t xml:space="preserve">Организация благоустройства территории городского округа в части ремонта асфальтового покрытия </w:t>
            </w:r>
            <w:r w:rsidRPr="00F23094">
              <w:rPr>
                <w:rFonts w:ascii="Arial" w:hAnsi="Arial" w:cs="Arial"/>
                <w:color w:val="000000" w:themeColor="text1"/>
                <w:sz w:val="18"/>
                <w:szCs w:val="18"/>
              </w:rPr>
              <w:lastRenderedPageBreak/>
              <w:t>дворовых территорий</w:t>
            </w:r>
          </w:p>
        </w:tc>
      </w:tr>
      <w:tr w:rsidR="00052F30" w:rsidRPr="00F23094" w:rsidTr="007A71C6">
        <w:tc>
          <w:tcPr>
            <w:tcW w:w="568" w:type="dxa"/>
            <w:vMerge/>
            <w:tcBorders>
              <w:left w:val="single" w:sz="4" w:space="0" w:color="auto"/>
              <w:bottom w:val="single" w:sz="4" w:space="0" w:color="auto"/>
              <w:right w:val="single" w:sz="4" w:space="0" w:color="auto"/>
            </w:tcBorders>
          </w:tcPr>
          <w:p w:rsidR="00052F30" w:rsidRPr="00F23094" w:rsidRDefault="00052F30" w:rsidP="001732C8">
            <w:pPr>
              <w:jc w:val="center"/>
              <w:rPr>
                <w:rFonts w:ascii="Arial" w:hAnsi="Arial" w:cs="Arial"/>
                <w:color w:val="000000" w:themeColor="text1"/>
                <w:sz w:val="18"/>
                <w:szCs w:val="18"/>
              </w:rPr>
            </w:pPr>
          </w:p>
        </w:tc>
        <w:tc>
          <w:tcPr>
            <w:tcW w:w="1997" w:type="dxa"/>
            <w:vMerge/>
            <w:tcBorders>
              <w:left w:val="single" w:sz="4" w:space="0" w:color="auto"/>
              <w:bottom w:val="single" w:sz="4" w:space="0" w:color="auto"/>
              <w:right w:val="single" w:sz="4" w:space="0" w:color="auto"/>
            </w:tcBorders>
            <w:vAlign w:val="center"/>
          </w:tcPr>
          <w:p w:rsidR="00052F30" w:rsidRPr="00F23094" w:rsidRDefault="00052F30" w:rsidP="00052F30">
            <w:pPr>
              <w:jc w:val="center"/>
              <w:rPr>
                <w:rFonts w:ascii="Arial" w:hAnsi="Arial" w:cs="Arial"/>
                <w:color w:val="000000" w:themeColor="text1"/>
                <w:sz w:val="18"/>
                <w:szCs w:val="18"/>
              </w:rPr>
            </w:pPr>
          </w:p>
        </w:tc>
        <w:tc>
          <w:tcPr>
            <w:tcW w:w="1216" w:type="dxa"/>
            <w:vMerge/>
            <w:tcBorders>
              <w:left w:val="single" w:sz="4" w:space="0" w:color="auto"/>
              <w:bottom w:val="single" w:sz="4" w:space="0" w:color="auto"/>
              <w:right w:val="single" w:sz="4" w:space="0" w:color="auto"/>
            </w:tcBorders>
          </w:tcPr>
          <w:p w:rsidR="00052F30" w:rsidRPr="00F23094" w:rsidRDefault="00052F30" w:rsidP="00052F30">
            <w:pPr>
              <w:jc w:val="center"/>
              <w:rPr>
                <w:rFonts w:ascii="Arial" w:hAnsi="Arial" w:cs="Arial"/>
                <w:color w:val="000000" w:themeColor="text1"/>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052F30" w:rsidRDefault="00052F30" w:rsidP="00052F30">
            <w:pPr>
              <w:rPr>
                <w:rFonts w:ascii="Arial" w:hAnsi="Arial" w:cs="Arial"/>
                <w:color w:val="000000" w:themeColor="text1"/>
                <w:sz w:val="18"/>
                <w:szCs w:val="18"/>
              </w:rPr>
            </w:pPr>
            <w:r w:rsidRPr="00F23094">
              <w:rPr>
                <w:rFonts w:ascii="Arial" w:hAnsi="Arial" w:cs="Arial"/>
                <w:color w:val="000000" w:themeColor="text1"/>
                <w:sz w:val="18"/>
                <w:szCs w:val="18"/>
              </w:rPr>
              <w:t xml:space="preserve">средства бюджета </w:t>
            </w:r>
          </w:p>
          <w:p w:rsidR="00052F30" w:rsidRPr="00F23094" w:rsidRDefault="00052F30" w:rsidP="00052F30">
            <w:pPr>
              <w:rPr>
                <w:rFonts w:ascii="Arial" w:hAnsi="Arial" w:cs="Arial"/>
                <w:color w:val="000000" w:themeColor="text1"/>
                <w:sz w:val="18"/>
                <w:szCs w:val="18"/>
              </w:rPr>
            </w:pPr>
            <w:r w:rsidRPr="00C83834">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w:t>
            </w:r>
            <w:r w:rsidRPr="00F23094">
              <w:rPr>
                <w:rFonts w:ascii="Arial" w:hAnsi="Arial" w:cs="Arial"/>
                <w:color w:val="000000" w:themeColor="text1"/>
                <w:sz w:val="18"/>
                <w:szCs w:val="18"/>
              </w:rPr>
              <w:lastRenderedPageBreak/>
              <w:t xml:space="preserve">городского округа </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color w:val="000000" w:themeColor="text1"/>
                <w:sz w:val="18"/>
                <w:szCs w:val="18"/>
              </w:rPr>
            </w:pPr>
            <w:r w:rsidRPr="00CE6EAA">
              <w:rPr>
                <w:rFonts w:ascii="Arial" w:hAnsi="Arial" w:cs="Arial"/>
                <w:color w:val="000000" w:themeColor="text1"/>
                <w:sz w:val="18"/>
                <w:szCs w:val="18"/>
              </w:rPr>
              <w:lastRenderedPageBreak/>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52F30" w:rsidRPr="00CE6EAA" w:rsidRDefault="00E421E4" w:rsidP="00052F30">
            <w:pPr>
              <w:jc w:val="center"/>
              <w:rPr>
                <w:rFonts w:ascii="Arial" w:hAnsi="Arial" w:cs="Arial"/>
                <w:color w:val="000000" w:themeColor="text1"/>
                <w:sz w:val="18"/>
                <w:szCs w:val="18"/>
              </w:rPr>
            </w:pPr>
            <w:r>
              <w:rPr>
                <w:rFonts w:ascii="Arial" w:hAnsi="Arial" w:cs="Arial"/>
                <w:color w:val="000000" w:themeColor="text1"/>
                <w:sz w:val="18"/>
                <w:szCs w:val="18"/>
              </w:rPr>
              <w:t>13 929,00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color w:val="000000" w:themeColor="text1"/>
                <w:sz w:val="18"/>
                <w:szCs w:val="18"/>
              </w:rPr>
            </w:pPr>
            <w:r w:rsidRPr="00CE6EAA">
              <w:rPr>
                <w:rFonts w:ascii="Arial" w:hAnsi="Arial" w:cs="Arial"/>
                <w:color w:val="000000" w:themeColor="text1"/>
                <w:sz w:val="18"/>
                <w:szCs w:val="18"/>
              </w:rPr>
              <w:t>10 929,00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052F30" w:rsidP="00052F30">
            <w:pPr>
              <w:jc w:val="center"/>
              <w:rPr>
                <w:rFonts w:ascii="Arial" w:hAnsi="Arial" w:cs="Arial"/>
                <w:color w:val="000000" w:themeColor="text1"/>
                <w:sz w:val="18"/>
                <w:szCs w:val="18"/>
              </w:rPr>
            </w:pPr>
          </w:p>
          <w:p w:rsidR="00052F30" w:rsidRPr="00CE6EAA" w:rsidRDefault="00052F30" w:rsidP="00052F30">
            <w:pPr>
              <w:jc w:val="center"/>
              <w:rPr>
                <w:rFonts w:ascii="Arial" w:hAnsi="Arial" w:cs="Arial"/>
                <w:color w:val="000000" w:themeColor="text1"/>
                <w:sz w:val="18"/>
                <w:szCs w:val="18"/>
              </w:rPr>
            </w:pPr>
            <w:r w:rsidRPr="00CE6EAA">
              <w:rPr>
                <w:rFonts w:ascii="Arial" w:hAnsi="Arial" w:cs="Arial"/>
                <w:color w:val="000000" w:themeColor="text1"/>
                <w:sz w:val="18"/>
                <w:szCs w:val="18"/>
              </w:rPr>
              <w:t>3 000,00</w:t>
            </w:r>
          </w:p>
          <w:p w:rsidR="00052F30" w:rsidRPr="00CE6EAA" w:rsidRDefault="00052F30" w:rsidP="00052F30">
            <w:pPr>
              <w:jc w:val="center"/>
              <w:rPr>
                <w:rFonts w:ascii="Arial" w:hAnsi="Arial" w:cs="Arial"/>
                <w:color w:val="000000" w:themeColor="text1"/>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052F30" w:rsidRPr="00CE6EAA" w:rsidRDefault="001C408A" w:rsidP="00052F30">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052F30" w:rsidRPr="00CE6EAA" w:rsidRDefault="001C408A" w:rsidP="00052F30">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052F30" w:rsidRPr="00CE6EAA" w:rsidRDefault="00052F30" w:rsidP="00052F30">
            <w:pPr>
              <w:jc w:val="center"/>
              <w:rPr>
                <w:rFonts w:ascii="Arial" w:hAnsi="Arial" w:cs="Arial"/>
                <w:color w:val="000000" w:themeColor="text1"/>
                <w:sz w:val="18"/>
                <w:szCs w:val="18"/>
              </w:rPr>
            </w:pPr>
            <w:r w:rsidRPr="00CE6EAA">
              <w:rPr>
                <w:rFonts w:ascii="Arial" w:hAnsi="Arial" w:cs="Arial"/>
                <w:color w:val="000000" w:themeColor="text1"/>
                <w:sz w:val="18"/>
                <w:szCs w:val="18"/>
              </w:rPr>
              <w:t>0,00</w:t>
            </w:r>
          </w:p>
        </w:tc>
        <w:tc>
          <w:tcPr>
            <w:tcW w:w="992" w:type="dxa"/>
            <w:vMerge/>
            <w:tcBorders>
              <w:left w:val="single" w:sz="4" w:space="0" w:color="auto"/>
              <w:bottom w:val="single" w:sz="4" w:space="0" w:color="auto"/>
              <w:right w:val="single" w:sz="4" w:space="0" w:color="auto"/>
            </w:tcBorders>
            <w:shd w:val="clear" w:color="auto" w:fill="auto"/>
          </w:tcPr>
          <w:p w:rsidR="00052F30" w:rsidRPr="00F23094" w:rsidRDefault="00052F30" w:rsidP="00052F30">
            <w:pPr>
              <w:jc w:val="center"/>
              <w:rPr>
                <w:rFonts w:ascii="Arial" w:hAnsi="Arial" w:cs="Arial"/>
                <w:color w:val="000000" w:themeColor="text1"/>
                <w:sz w:val="18"/>
                <w:szCs w:val="18"/>
              </w:rPr>
            </w:pPr>
          </w:p>
        </w:tc>
        <w:tc>
          <w:tcPr>
            <w:tcW w:w="1428" w:type="dxa"/>
            <w:vMerge/>
            <w:tcBorders>
              <w:left w:val="single" w:sz="4" w:space="0" w:color="auto"/>
              <w:bottom w:val="single" w:sz="4" w:space="0" w:color="auto"/>
              <w:right w:val="single" w:sz="4" w:space="0" w:color="auto"/>
            </w:tcBorders>
            <w:shd w:val="clear" w:color="auto" w:fill="auto"/>
          </w:tcPr>
          <w:p w:rsidR="00052F30" w:rsidRPr="00F23094" w:rsidRDefault="00052F30" w:rsidP="00052F30">
            <w:pPr>
              <w:rPr>
                <w:rFonts w:ascii="Arial" w:hAnsi="Arial" w:cs="Arial"/>
                <w:color w:val="000000" w:themeColor="text1"/>
                <w:sz w:val="18"/>
                <w:szCs w:val="18"/>
              </w:rPr>
            </w:pPr>
          </w:p>
        </w:tc>
      </w:tr>
      <w:tr w:rsidR="00714681" w:rsidRPr="00F23094" w:rsidTr="00743179">
        <w:trPr>
          <w:trHeight w:val="237"/>
        </w:trPr>
        <w:tc>
          <w:tcPr>
            <w:tcW w:w="568" w:type="dxa"/>
            <w:vMerge w:val="restart"/>
            <w:tcBorders>
              <w:top w:val="single" w:sz="4" w:space="0" w:color="auto"/>
              <w:left w:val="single" w:sz="4" w:space="0" w:color="auto"/>
              <w:right w:val="single" w:sz="4" w:space="0" w:color="auto"/>
            </w:tcBorders>
          </w:tcPr>
          <w:p w:rsidR="00714681" w:rsidRPr="00F23094" w:rsidRDefault="00714681" w:rsidP="001732C8">
            <w:pPr>
              <w:jc w:val="center"/>
              <w:rPr>
                <w:rFonts w:ascii="Arial" w:hAnsi="Arial" w:cs="Arial"/>
                <w:color w:val="000000" w:themeColor="text1"/>
                <w:sz w:val="18"/>
                <w:szCs w:val="18"/>
              </w:rPr>
            </w:pPr>
            <w:r w:rsidRPr="00F23094">
              <w:rPr>
                <w:rFonts w:ascii="Arial" w:hAnsi="Arial" w:cs="Arial"/>
                <w:color w:val="000000" w:themeColor="text1"/>
                <w:sz w:val="18"/>
                <w:szCs w:val="18"/>
              </w:rPr>
              <w:t>1.4</w:t>
            </w:r>
          </w:p>
        </w:tc>
        <w:tc>
          <w:tcPr>
            <w:tcW w:w="1997" w:type="dxa"/>
            <w:vMerge w:val="restart"/>
            <w:tcBorders>
              <w:top w:val="single" w:sz="4" w:space="0" w:color="auto"/>
              <w:left w:val="single" w:sz="4" w:space="0" w:color="auto"/>
              <w:right w:val="single" w:sz="4" w:space="0" w:color="auto"/>
            </w:tcBorders>
          </w:tcPr>
          <w:p w:rsidR="00714681" w:rsidRPr="00301E21" w:rsidRDefault="00714681" w:rsidP="00714681">
            <w:pPr>
              <w:rPr>
                <w:rFonts w:ascii="Arial" w:hAnsi="Arial" w:cs="Arial"/>
                <w:b/>
                <w:color w:val="000000" w:themeColor="text1"/>
                <w:sz w:val="18"/>
                <w:szCs w:val="18"/>
              </w:rPr>
            </w:pPr>
            <w:r w:rsidRPr="00301E21">
              <w:rPr>
                <w:rFonts w:ascii="Arial" w:hAnsi="Arial" w:cs="Arial"/>
                <w:b/>
                <w:color w:val="000000" w:themeColor="text1"/>
                <w:sz w:val="18"/>
                <w:szCs w:val="18"/>
              </w:rPr>
              <w:t>Мероприятие 1.4</w:t>
            </w:r>
          </w:p>
          <w:p w:rsidR="00714681" w:rsidRPr="00F23094" w:rsidRDefault="00714681" w:rsidP="00714681">
            <w:pPr>
              <w:rPr>
                <w:rFonts w:ascii="Arial" w:hAnsi="Arial" w:cs="Arial"/>
                <w:color w:val="000000" w:themeColor="text1"/>
                <w:sz w:val="18"/>
                <w:szCs w:val="18"/>
              </w:rPr>
            </w:pPr>
            <w:r w:rsidRPr="00F23094">
              <w:rPr>
                <w:rFonts w:ascii="Arial" w:hAnsi="Arial" w:cs="Arial"/>
                <w:color w:val="000000" w:themeColor="text1"/>
                <w:sz w:val="18"/>
                <w:szCs w:val="18"/>
              </w:rPr>
              <w:t>Расходы на обеспечение деятельности (оказание услуг) муниципальных учреждений в сфере благоустройства</w:t>
            </w:r>
          </w:p>
        </w:tc>
        <w:tc>
          <w:tcPr>
            <w:tcW w:w="1216" w:type="dxa"/>
            <w:vMerge w:val="restart"/>
            <w:tcBorders>
              <w:top w:val="single" w:sz="4" w:space="0" w:color="auto"/>
              <w:left w:val="single" w:sz="4" w:space="0" w:color="auto"/>
              <w:right w:val="single" w:sz="4" w:space="0" w:color="auto"/>
            </w:tcBorders>
          </w:tcPr>
          <w:p w:rsidR="00714681" w:rsidRPr="00F23094" w:rsidRDefault="00714681" w:rsidP="00714681">
            <w:pPr>
              <w:jc w:val="center"/>
              <w:rPr>
                <w:rFonts w:ascii="Arial" w:hAnsi="Arial" w:cs="Arial"/>
                <w:color w:val="000000" w:themeColor="text1"/>
                <w:sz w:val="18"/>
                <w:szCs w:val="18"/>
              </w:rPr>
            </w:pPr>
            <w:r w:rsidRPr="00F23094">
              <w:rPr>
                <w:rFonts w:ascii="Arial" w:hAnsi="Arial" w:cs="Arial"/>
                <w:color w:val="000000" w:themeColor="text1"/>
                <w:sz w:val="18"/>
                <w:szCs w:val="18"/>
              </w:rPr>
              <w:t>2020-2024</w:t>
            </w:r>
          </w:p>
          <w:p w:rsidR="00714681" w:rsidRPr="00F23094" w:rsidRDefault="00714681" w:rsidP="00714681">
            <w:pPr>
              <w:jc w:val="center"/>
              <w:rPr>
                <w:rFonts w:ascii="Arial" w:hAnsi="Arial" w:cs="Arial"/>
                <w:color w:val="000000" w:themeColor="text1"/>
                <w:sz w:val="18"/>
                <w:szCs w:val="18"/>
              </w:rPr>
            </w:pPr>
            <w:r w:rsidRPr="00F23094">
              <w:rPr>
                <w:rFonts w:ascii="Arial" w:hAnsi="Arial" w:cs="Arial"/>
                <w:color w:val="000000" w:themeColor="text1"/>
                <w:sz w:val="18"/>
                <w:szCs w:val="18"/>
              </w:rPr>
              <w:t>годы</w:t>
            </w:r>
          </w:p>
        </w:tc>
        <w:tc>
          <w:tcPr>
            <w:tcW w:w="1381" w:type="dxa"/>
            <w:tcBorders>
              <w:top w:val="single" w:sz="4" w:space="0" w:color="auto"/>
              <w:left w:val="nil"/>
              <w:bottom w:val="single" w:sz="4" w:space="0" w:color="auto"/>
              <w:right w:val="single" w:sz="4" w:space="0" w:color="auto"/>
            </w:tcBorders>
            <w:shd w:val="clear" w:color="auto" w:fill="auto"/>
          </w:tcPr>
          <w:p w:rsidR="00714681" w:rsidRPr="00341458" w:rsidRDefault="00714681" w:rsidP="00714681">
            <w:pPr>
              <w:rPr>
                <w:rFonts w:ascii="Arial" w:hAnsi="Arial" w:cs="Arial"/>
                <w:b/>
                <w:bCs/>
                <w:color w:val="000000" w:themeColor="text1"/>
                <w:sz w:val="18"/>
                <w:szCs w:val="18"/>
              </w:rPr>
            </w:pPr>
            <w:r w:rsidRPr="00341458">
              <w:rPr>
                <w:rFonts w:ascii="Arial" w:hAnsi="Arial" w:cs="Arial"/>
                <w:b/>
                <w:bCs/>
                <w:color w:val="000000" w:themeColor="text1"/>
                <w:sz w:val="18"/>
                <w:szCs w:val="18"/>
              </w:rPr>
              <w:t>Итого</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714681" w:rsidRPr="00CE6EAA" w:rsidRDefault="00714681" w:rsidP="00714681">
            <w:pPr>
              <w:jc w:val="center"/>
              <w:rPr>
                <w:rFonts w:ascii="Arial" w:hAnsi="Arial" w:cs="Arial"/>
                <w:b/>
                <w:color w:val="000000" w:themeColor="text1"/>
                <w:sz w:val="18"/>
                <w:szCs w:val="18"/>
              </w:rPr>
            </w:pPr>
            <w:r w:rsidRPr="00CE6EAA">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E34C0" w:rsidRDefault="008E34C0" w:rsidP="00714681">
            <w:pPr>
              <w:jc w:val="center"/>
              <w:rPr>
                <w:rFonts w:ascii="Arial" w:hAnsi="Arial" w:cs="Arial"/>
                <w:b/>
                <w:color w:val="000000" w:themeColor="text1"/>
                <w:sz w:val="18"/>
                <w:szCs w:val="18"/>
              </w:rPr>
            </w:pPr>
          </w:p>
          <w:p w:rsidR="00714681" w:rsidRPr="00CE6EAA" w:rsidRDefault="00E421E4" w:rsidP="00714681">
            <w:pPr>
              <w:jc w:val="center"/>
              <w:rPr>
                <w:rFonts w:ascii="Arial" w:hAnsi="Arial" w:cs="Arial"/>
                <w:b/>
                <w:color w:val="000000" w:themeColor="text1"/>
                <w:sz w:val="18"/>
                <w:szCs w:val="18"/>
              </w:rPr>
            </w:pPr>
            <w:r>
              <w:rPr>
                <w:rFonts w:ascii="Arial" w:hAnsi="Arial" w:cs="Arial"/>
                <w:b/>
                <w:color w:val="000000" w:themeColor="text1"/>
                <w:sz w:val="18"/>
                <w:szCs w:val="18"/>
              </w:rPr>
              <w:t>732 854,74</w:t>
            </w:r>
          </w:p>
          <w:p w:rsidR="00714681" w:rsidRPr="00CE6EAA" w:rsidRDefault="00714681" w:rsidP="00714681">
            <w:pPr>
              <w:jc w:val="center"/>
              <w:rPr>
                <w:rFonts w:ascii="Arial" w:hAnsi="Arial" w:cs="Arial"/>
                <w:b/>
                <w:color w:val="0070C0"/>
                <w:sz w:val="18"/>
                <w:szCs w:val="16"/>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14681" w:rsidRPr="00CE6EAA" w:rsidRDefault="00714681" w:rsidP="00714681">
            <w:pPr>
              <w:jc w:val="center"/>
              <w:rPr>
                <w:rFonts w:ascii="Arial" w:hAnsi="Arial" w:cs="Arial"/>
                <w:b/>
                <w:color w:val="000000" w:themeColor="text1"/>
                <w:sz w:val="18"/>
                <w:szCs w:val="18"/>
              </w:rPr>
            </w:pPr>
            <w:r w:rsidRPr="00CE6EAA">
              <w:rPr>
                <w:rFonts w:ascii="Arial" w:hAnsi="Arial" w:cs="Arial"/>
                <w:b/>
                <w:color w:val="000000" w:themeColor="text1"/>
                <w:sz w:val="18"/>
                <w:szCs w:val="18"/>
              </w:rPr>
              <w:t>376 206,9</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E34C0" w:rsidRDefault="008E34C0" w:rsidP="00714681">
            <w:pPr>
              <w:jc w:val="center"/>
              <w:rPr>
                <w:rFonts w:ascii="Arial" w:hAnsi="Arial" w:cs="Arial"/>
                <w:b/>
                <w:color w:val="000000" w:themeColor="text1"/>
                <w:sz w:val="18"/>
                <w:szCs w:val="18"/>
              </w:rPr>
            </w:pPr>
          </w:p>
          <w:p w:rsidR="00714681" w:rsidRPr="00CE6EAA" w:rsidRDefault="00714681" w:rsidP="00714681">
            <w:pPr>
              <w:jc w:val="center"/>
              <w:rPr>
                <w:rFonts w:ascii="Arial" w:hAnsi="Arial" w:cs="Arial"/>
                <w:b/>
                <w:color w:val="000000" w:themeColor="text1"/>
                <w:sz w:val="18"/>
                <w:szCs w:val="18"/>
              </w:rPr>
            </w:pPr>
            <w:r>
              <w:rPr>
                <w:rFonts w:ascii="Arial" w:hAnsi="Arial" w:cs="Arial"/>
                <w:b/>
                <w:color w:val="000000" w:themeColor="text1"/>
                <w:sz w:val="18"/>
                <w:szCs w:val="18"/>
              </w:rPr>
              <w:t>356 647,84</w:t>
            </w:r>
          </w:p>
          <w:p w:rsidR="00714681" w:rsidRPr="00CE6EAA" w:rsidRDefault="00714681" w:rsidP="00714681">
            <w:pPr>
              <w:jc w:val="center"/>
              <w:rPr>
                <w:rFonts w:ascii="Arial" w:hAnsi="Arial" w:cs="Arial"/>
                <w:b/>
                <w:color w:val="000000" w:themeColor="text1"/>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714681" w:rsidRPr="00CE6EAA" w:rsidRDefault="00181BF7" w:rsidP="00714681">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14681" w:rsidRPr="00CE6EAA" w:rsidRDefault="00181BF7" w:rsidP="00714681">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14681" w:rsidRPr="00CE6EAA" w:rsidRDefault="00714681" w:rsidP="00714681">
            <w:pPr>
              <w:jc w:val="center"/>
              <w:rPr>
                <w:rFonts w:ascii="Arial" w:hAnsi="Arial" w:cs="Arial"/>
                <w:b/>
                <w:color w:val="000000" w:themeColor="text1"/>
                <w:sz w:val="18"/>
                <w:szCs w:val="18"/>
              </w:rPr>
            </w:pPr>
            <w:r w:rsidRPr="00CE6EAA">
              <w:rPr>
                <w:rFonts w:ascii="Arial" w:hAnsi="Arial" w:cs="Arial"/>
                <w:b/>
                <w:color w:val="000000" w:themeColor="text1"/>
                <w:sz w:val="18"/>
                <w:szCs w:val="18"/>
              </w:rPr>
              <w:t>0,00</w:t>
            </w:r>
          </w:p>
        </w:tc>
        <w:tc>
          <w:tcPr>
            <w:tcW w:w="992" w:type="dxa"/>
            <w:vMerge w:val="restart"/>
            <w:tcBorders>
              <w:top w:val="single" w:sz="4" w:space="0" w:color="auto"/>
              <w:left w:val="single" w:sz="4" w:space="0" w:color="auto"/>
              <w:right w:val="single" w:sz="4" w:space="0" w:color="auto"/>
            </w:tcBorders>
            <w:shd w:val="clear" w:color="auto" w:fill="auto"/>
          </w:tcPr>
          <w:p w:rsidR="00714681" w:rsidRPr="00F8479C" w:rsidRDefault="00714681" w:rsidP="008E34C0">
            <w:pPr>
              <w:jc w:val="center"/>
              <w:rPr>
                <w:rFonts w:ascii="Arial" w:hAnsi="Arial" w:cs="Arial"/>
              </w:rPr>
            </w:pPr>
            <w:r w:rsidRPr="00F8479C">
              <w:rPr>
                <w:rFonts w:ascii="Arial" w:hAnsi="Arial" w:cs="Arial"/>
                <w:sz w:val="18"/>
              </w:rPr>
              <w:t>Управление ЖКХ</w:t>
            </w:r>
          </w:p>
        </w:tc>
        <w:tc>
          <w:tcPr>
            <w:tcW w:w="1428" w:type="dxa"/>
            <w:vMerge w:val="restart"/>
            <w:tcBorders>
              <w:top w:val="single" w:sz="4" w:space="0" w:color="auto"/>
              <w:left w:val="single" w:sz="4" w:space="0" w:color="auto"/>
              <w:right w:val="single" w:sz="4" w:space="0" w:color="auto"/>
            </w:tcBorders>
            <w:shd w:val="clear" w:color="auto" w:fill="auto"/>
          </w:tcPr>
          <w:p w:rsidR="00714681" w:rsidRPr="00F23094" w:rsidRDefault="00743179" w:rsidP="00714681">
            <w:pPr>
              <w:rPr>
                <w:rFonts w:ascii="Arial" w:hAnsi="Arial" w:cs="Arial"/>
                <w:color w:val="000000" w:themeColor="text1"/>
                <w:sz w:val="18"/>
                <w:szCs w:val="18"/>
              </w:rPr>
            </w:pPr>
            <w:r w:rsidRPr="00F23094">
              <w:rPr>
                <w:rFonts w:ascii="Arial" w:hAnsi="Arial" w:cs="Arial"/>
                <w:color w:val="000000" w:themeColor="text1"/>
                <w:sz w:val="18"/>
                <w:szCs w:val="18"/>
              </w:rPr>
              <w:t>Расходы на обеспечение деятельности (оказание услуг) муниципальных учреждений в сфере благоустройства</w:t>
            </w:r>
          </w:p>
        </w:tc>
      </w:tr>
      <w:tr w:rsidR="00714681" w:rsidRPr="00F23094" w:rsidTr="00743179">
        <w:tc>
          <w:tcPr>
            <w:tcW w:w="568" w:type="dxa"/>
            <w:vMerge/>
            <w:tcBorders>
              <w:left w:val="single" w:sz="4" w:space="0" w:color="auto"/>
              <w:bottom w:val="single" w:sz="4" w:space="0" w:color="auto"/>
              <w:right w:val="single" w:sz="4" w:space="0" w:color="auto"/>
            </w:tcBorders>
          </w:tcPr>
          <w:p w:rsidR="00714681" w:rsidRPr="00F23094" w:rsidRDefault="00714681" w:rsidP="001732C8">
            <w:pPr>
              <w:jc w:val="center"/>
              <w:rPr>
                <w:rFonts w:ascii="Arial" w:hAnsi="Arial" w:cs="Arial"/>
                <w:color w:val="000000" w:themeColor="text1"/>
                <w:sz w:val="18"/>
                <w:szCs w:val="18"/>
              </w:rPr>
            </w:pPr>
          </w:p>
        </w:tc>
        <w:tc>
          <w:tcPr>
            <w:tcW w:w="1997" w:type="dxa"/>
            <w:vMerge/>
            <w:tcBorders>
              <w:left w:val="single" w:sz="4" w:space="0" w:color="auto"/>
              <w:bottom w:val="single" w:sz="4" w:space="0" w:color="auto"/>
              <w:right w:val="single" w:sz="4" w:space="0" w:color="auto"/>
            </w:tcBorders>
            <w:vAlign w:val="center"/>
          </w:tcPr>
          <w:p w:rsidR="00714681" w:rsidRPr="00F23094" w:rsidRDefault="00714681" w:rsidP="00714681">
            <w:pPr>
              <w:jc w:val="center"/>
              <w:rPr>
                <w:rFonts w:ascii="Arial" w:hAnsi="Arial" w:cs="Arial"/>
                <w:color w:val="000000" w:themeColor="text1"/>
                <w:sz w:val="18"/>
                <w:szCs w:val="18"/>
              </w:rPr>
            </w:pPr>
          </w:p>
        </w:tc>
        <w:tc>
          <w:tcPr>
            <w:tcW w:w="1216" w:type="dxa"/>
            <w:vMerge/>
            <w:tcBorders>
              <w:left w:val="single" w:sz="4" w:space="0" w:color="auto"/>
              <w:bottom w:val="single" w:sz="4" w:space="0" w:color="auto"/>
              <w:right w:val="single" w:sz="4" w:space="0" w:color="auto"/>
            </w:tcBorders>
            <w:vAlign w:val="center"/>
          </w:tcPr>
          <w:p w:rsidR="00714681" w:rsidRPr="00F23094" w:rsidRDefault="00714681" w:rsidP="00714681">
            <w:pPr>
              <w:rPr>
                <w:rFonts w:ascii="Arial" w:hAnsi="Arial" w:cs="Arial"/>
                <w:color w:val="000000" w:themeColor="text1"/>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714681" w:rsidRDefault="00714681" w:rsidP="00714681">
            <w:pPr>
              <w:rPr>
                <w:rFonts w:ascii="Arial" w:hAnsi="Arial" w:cs="Arial"/>
                <w:color w:val="000000" w:themeColor="text1"/>
                <w:sz w:val="18"/>
                <w:szCs w:val="18"/>
              </w:rPr>
            </w:pPr>
            <w:r w:rsidRPr="00F23094">
              <w:rPr>
                <w:rFonts w:ascii="Arial" w:hAnsi="Arial" w:cs="Arial"/>
                <w:color w:val="000000" w:themeColor="text1"/>
                <w:sz w:val="18"/>
                <w:szCs w:val="18"/>
              </w:rPr>
              <w:t xml:space="preserve">средства бюджета </w:t>
            </w:r>
          </w:p>
          <w:p w:rsidR="00714681" w:rsidRPr="00F23094" w:rsidRDefault="00714681" w:rsidP="00714681">
            <w:pPr>
              <w:rPr>
                <w:rFonts w:ascii="Arial" w:hAnsi="Arial" w:cs="Arial"/>
                <w:color w:val="000000" w:themeColor="text1"/>
                <w:sz w:val="18"/>
                <w:szCs w:val="18"/>
              </w:rPr>
            </w:pPr>
            <w:r w:rsidRPr="00C83834">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 </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714681" w:rsidRPr="00CE6EAA" w:rsidRDefault="00714681" w:rsidP="00714681">
            <w:pPr>
              <w:jc w:val="center"/>
              <w:rPr>
                <w:rFonts w:ascii="Arial" w:hAnsi="Arial" w:cs="Arial"/>
                <w:color w:val="000000" w:themeColor="text1"/>
                <w:sz w:val="18"/>
                <w:szCs w:val="18"/>
              </w:rPr>
            </w:pPr>
            <w:r w:rsidRPr="00CE6EAA">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14681" w:rsidRPr="00CE6EAA" w:rsidRDefault="00E421E4" w:rsidP="00714681">
            <w:pPr>
              <w:jc w:val="center"/>
              <w:rPr>
                <w:rFonts w:ascii="Arial" w:hAnsi="Arial" w:cs="Arial"/>
                <w:color w:val="000000" w:themeColor="text1"/>
                <w:sz w:val="18"/>
                <w:szCs w:val="18"/>
              </w:rPr>
            </w:pPr>
            <w:r>
              <w:rPr>
                <w:rFonts w:ascii="Arial" w:hAnsi="Arial" w:cs="Arial"/>
                <w:color w:val="000000" w:themeColor="text1"/>
                <w:sz w:val="18"/>
                <w:szCs w:val="18"/>
              </w:rPr>
              <w:t>732 854,74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14681" w:rsidRPr="00CE6EAA" w:rsidRDefault="00714681" w:rsidP="00714681">
            <w:pPr>
              <w:jc w:val="center"/>
              <w:rPr>
                <w:rFonts w:ascii="Arial" w:hAnsi="Arial" w:cs="Arial"/>
                <w:color w:val="000000" w:themeColor="text1"/>
                <w:sz w:val="18"/>
                <w:szCs w:val="18"/>
              </w:rPr>
            </w:pPr>
            <w:r w:rsidRPr="00CE6EAA">
              <w:rPr>
                <w:rFonts w:ascii="Arial" w:hAnsi="Arial" w:cs="Arial"/>
                <w:color w:val="000000" w:themeColor="text1"/>
                <w:sz w:val="18"/>
                <w:szCs w:val="18"/>
              </w:rPr>
              <w:t>376 206,9</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714681" w:rsidRPr="00CE6EAA" w:rsidRDefault="00714681" w:rsidP="00714681">
            <w:pPr>
              <w:jc w:val="center"/>
              <w:rPr>
                <w:rFonts w:ascii="Arial" w:hAnsi="Arial" w:cs="Arial"/>
                <w:color w:val="000000" w:themeColor="text1"/>
                <w:sz w:val="18"/>
                <w:szCs w:val="18"/>
              </w:rPr>
            </w:pPr>
            <w:r>
              <w:rPr>
                <w:rFonts w:ascii="Arial" w:hAnsi="Arial" w:cs="Arial"/>
                <w:color w:val="000000" w:themeColor="text1"/>
                <w:sz w:val="18"/>
                <w:szCs w:val="18"/>
              </w:rPr>
              <w:t>356 647,84</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714681" w:rsidRPr="00CE6EAA" w:rsidRDefault="00181BF7" w:rsidP="00714681">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14681" w:rsidRPr="00CE6EAA" w:rsidRDefault="00181BF7" w:rsidP="00714681">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14681" w:rsidRPr="00CE6EAA" w:rsidRDefault="00714681" w:rsidP="00714681">
            <w:pPr>
              <w:jc w:val="center"/>
              <w:rPr>
                <w:rFonts w:ascii="Arial" w:hAnsi="Arial" w:cs="Arial"/>
                <w:color w:val="000000" w:themeColor="text1"/>
                <w:sz w:val="18"/>
                <w:szCs w:val="18"/>
              </w:rPr>
            </w:pPr>
            <w:r w:rsidRPr="00CE6EAA">
              <w:rPr>
                <w:rFonts w:ascii="Arial" w:hAnsi="Arial" w:cs="Arial"/>
                <w:color w:val="000000" w:themeColor="text1"/>
                <w:sz w:val="18"/>
                <w:szCs w:val="18"/>
              </w:rPr>
              <w:t>0,00</w:t>
            </w:r>
          </w:p>
        </w:tc>
        <w:tc>
          <w:tcPr>
            <w:tcW w:w="992" w:type="dxa"/>
            <w:vMerge/>
            <w:tcBorders>
              <w:left w:val="single" w:sz="4" w:space="0" w:color="auto"/>
              <w:bottom w:val="single" w:sz="4" w:space="0" w:color="auto"/>
              <w:right w:val="single" w:sz="4" w:space="0" w:color="auto"/>
            </w:tcBorders>
            <w:shd w:val="clear" w:color="auto" w:fill="auto"/>
          </w:tcPr>
          <w:p w:rsidR="00714681" w:rsidRPr="00F23094" w:rsidRDefault="00714681" w:rsidP="008E34C0">
            <w:pPr>
              <w:jc w:val="center"/>
              <w:rPr>
                <w:rFonts w:ascii="Arial" w:hAnsi="Arial" w:cs="Arial"/>
                <w:color w:val="000000" w:themeColor="text1"/>
                <w:sz w:val="18"/>
                <w:szCs w:val="18"/>
              </w:rPr>
            </w:pPr>
          </w:p>
        </w:tc>
        <w:tc>
          <w:tcPr>
            <w:tcW w:w="1428" w:type="dxa"/>
            <w:vMerge/>
            <w:tcBorders>
              <w:left w:val="single" w:sz="4" w:space="0" w:color="auto"/>
              <w:bottom w:val="single" w:sz="4" w:space="0" w:color="auto"/>
              <w:right w:val="single" w:sz="4" w:space="0" w:color="auto"/>
            </w:tcBorders>
            <w:shd w:val="clear" w:color="auto" w:fill="auto"/>
          </w:tcPr>
          <w:p w:rsidR="00714681" w:rsidRPr="00F23094" w:rsidRDefault="00714681" w:rsidP="00714681">
            <w:pPr>
              <w:rPr>
                <w:rFonts w:ascii="Arial" w:hAnsi="Arial" w:cs="Arial"/>
                <w:color w:val="000000" w:themeColor="text1"/>
                <w:sz w:val="18"/>
                <w:szCs w:val="18"/>
              </w:rPr>
            </w:pPr>
          </w:p>
        </w:tc>
      </w:tr>
      <w:tr w:rsidR="00743179" w:rsidRPr="00F23094" w:rsidTr="00743179">
        <w:trPr>
          <w:trHeight w:val="70"/>
        </w:trPr>
        <w:tc>
          <w:tcPr>
            <w:tcW w:w="568" w:type="dxa"/>
            <w:vMerge w:val="restart"/>
            <w:tcBorders>
              <w:left w:val="single" w:sz="4" w:space="0" w:color="auto"/>
              <w:right w:val="single" w:sz="4" w:space="0" w:color="auto"/>
            </w:tcBorders>
          </w:tcPr>
          <w:p w:rsidR="00743179" w:rsidRPr="00F23094" w:rsidRDefault="00743179" w:rsidP="001732C8">
            <w:pPr>
              <w:jc w:val="center"/>
              <w:rPr>
                <w:rFonts w:ascii="Arial" w:hAnsi="Arial" w:cs="Arial"/>
                <w:color w:val="000000" w:themeColor="text1"/>
                <w:sz w:val="18"/>
                <w:szCs w:val="18"/>
              </w:rPr>
            </w:pPr>
            <w:r>
              <w:rPr>
                <w:rFonts w:ascii="Arial" w:hAnsi="Arial" w:cs="Arial"/>
                <w:color w:val="000000" w:themeColor="text1"/>
                <w:sz w:val="18"/>
                <w:szCs w:val="18"/>
              </w:rPr>
              <w:t>1.5</w:t>
            </w:r>
          </w:p>
        </w:tc>
        <w:tc>
          <w:tcPr>
            <w:tcW w:w="1997" w:type="dxa"/>
            <w:vMerge w:val="restart"/>
            <w:tcBorders>
              <w:left w:val="single" w:sz="4" w:space="0" w:color="auto"/>
              <w:right w:val="single" w:sz="4" w:space="0" w:color="auto"/>
            </w:tcBorders>
            <w:vAlign w:val="center"/>
          </w:tcPr>
          <w:p w:rsidR="00743179" w:rsidRPr="00301E21" w:rsidRDefault="00743179" w:rsidP="006A176F">
            <w:pPr>
              <w:rPr>
                <w:rFonts w:ascii="Arial" w:hAnsi="Arial" w:cs="Arial"/>
                <w:b/>
                <w:color w:val="000000" w:themeColor="text1"/>
                <w:sz w:val="18"/>
                <w:szCs w:val="18"/>
              </w:rPr>
            </w:pPr>
            <w:r>
              <w:rPr>
                <w:rFonts w:ascii="Arial" w:hAnsi="Arial" w:cs="Arial"/>
                <w:b/>
                <w:color w:val="000000" w:themeColor="text1"/>
                <w:sz w:val="18"/>
                <w:szCs w:val="18"/>
              </w:rPr>
              <w:t>Мероприятие 1.8</w:t>
            </w:r>
          </w:p>
          <w:p w:rsidR="00743179" w:rsidRDefault="00743179" w:rsidP="006A176F">
            <w:pPr>
              <w:rPr>
                <w:rFonts w:ascii="Arial" w:hAnsi="Arial" w:cs="Arial"/>
                <w:color w:val="000000" w:themeColor="text1"/>
                <w:sz w:val="18"/>
                <w:szCs w:val="18"/>
              </w:rPr>
            </w:pPr>
            <w:r>
              <w:rPr>
                <w:rFonts w:ascii="Arial" w:hAnsi="Arial" w:cs="Arial"/>
                <w:color w:val="000000" w:themeColor="text1"/>
                <w:sz w:val="18"/>
                <w:szCs w:val="18"/>
              </w:rPr>
              <w:t xml:space="preserve">Финансовое обеспечение </w:t>
            </w:r>
          </w:p>
          <w:p w:rsidR="00743179" w:rsidRDefault="00743179" w:rsidP="006A176F">
            <w:pPr>
              <w:rPr>
                <w:rFonts w:ascii="Arial" w:hAnsi="Arial" w:cs="Arial"/>
                <w:color w:val="000000" w:themeColor="text1"/>
                <w:sz w:val="18"/>
                <w:szCs w:val="18"/>
              </w:rPr>
            </w:pPr>
            <w:r>
              <w:rPr>
                <w:rFonts w:ascii="Arial" w:hAnsi="Arial" w:cs="Arial"/>
                <w:color w:val="000000" w:themeColor="text1"/>
                <w:sz w:val="18"/>
                <w:szCs w:val="18"/>
              </w:rPr>
              <w:t>(оказание услуг)</w:t>
            </w:r>
          </w:p>
          <w:p w:rsidR="00743179" w:rsidRPr="00F23094" w:rsidRDefault="00743179" w:rsidP="006A176F">
            <w:pPr>
              <w:rPr>
                <w:rFonts w:ascii="Arial" w:hAnsi="Arial" w:cs="Arial"/>
                <w:color w:val="000000" w:themeColor="text1"/>
                <w:sz w:val="18"/>
                <w:szCs w:val="18"/>
              </w:rPr>
            </w:pPr>
            <w:r>
              <w:rPr>
                <w:rFonts w:ascii="Arial" w:hAnsi="Arial" w:cs="Arial"/>
                <w:color w:val="000000" w:themeColor="text1"/>
                <w:sz w:val="18"/>
                <w:szCs w:val="18"/>
              </w:rPr>
              <w:t xml:space="preserve">муниципальных </w:t>
            </w:r>
            <w:proofErr w:type="gramStart"/>
            <w:r>
              <w:rPr>
                <w:rFonts w:ascii="Arial" w:hAnsi="Arial" w:cs="Arial"/>
                <w:color w:val="000000" w:themeColor="text1"/>
                <w:sz w:val="18"/>
                <w:szCs w:val="18"/>
              </w:rPr>
              <w:t>казенных  учреждений</w:t>
            </w:r>
            <w:proofErr w:type="gramEnd"/>
            <w:r>
              <w:rPr>
                <w:rFonts w:ascii="Arial" w:hAnsi="Arial" w:cs="Arial"/>
                <w:color w:val="000000" w:themeColor="text1"/>
                <w:sz w:val="18"/>
                <w:szCs w:val="18"/>
              </w:rPr>
              <w:t xml:space="preserve"> в сфере благоустройства</w:t>
            </w:r>
          </w:p>
        </w:tc>
        <w:tc>
          <w:tcPr>
            <w:tcW w:w="1216" w:type="dxa"/>
            <w:vMerge w:val="restart"/>
            <w:tcBorders>
              <w:left w:val="single" w:sz="4" w:space="0" w:color="auto"/>
              <w:right w:val="single" w:sz="4" w:space="0" w:color="auto"/>
            </w:tcBorders>
            <w:vAlign w:val="center"/>
          </w:tcPr>
          <w:p w:rsidR="00743179" w:rsidRDefault="00743179" w:rsidP="006A176F">
            <w:pPr>
              <w:jc w:val="center"/>
              <w:rPr>
                <w:rFonts w:ascii="Arial" w:hAnsi="Arial" w:cs="Arial"/>
                <w:color w:val="000000" w:themeColor="text1"/>
                <w:sz w:val="18"/>
                <w:szCs w:val="18"/>
              </w:rPr>
            </w:pPr>
          </w:p>
          <w:p w:rsidR="00743179" w:rsidRPr="00F23094" w:rsidRDefault="00743179" w:rsidP="006A176F">
            <w:pPr>
              <w:jc w:val="center"/>
              <w:rPr>
                <w:rFonts w:ascii="Arial" w:hAnsi="Arial" w:cs="Arial"/>
                <w:color w:val="000000" w:themeColor="text1"/>
                <w:sz w:val="18"/>
                <w:szCs w:val="18"/>
              </w:rPr>
            </w:pPr>
            <w:r w:rsidRPr="00F23094">
              <w:rPr>
                <w:rFonts w:ascii="Arial" w:hAnsi="Arial" w:cs="Arial"/>
                <w:color w:val="000000" w:themeColor="text1"/>
                <w:sz w:val="18"/>
                <w:szCs w:val="18"/>
              </w:rPr>
              <w:t>2020-2024</w:t>
            </w:r>
          </w:p>
          <w:p w:rsidR="00743179" w:rsidRPr="00F23094" w:rsidRDefault="00743179" w:rsidP="006A176F">
            <w:pPr>
              <w:jc w:val="center"/>
              <w:rPr>
                <w:rFonts w:ascii="Arial" w:hAnsi="Arial" w:cs="Arial"/>
                <w:color w:val="000000" w:themeColor="text1"/>
                <w:sz w:val="18"/>
                <w:szCs w:val="18"/>
              </w:rPr>
            </w:pPr>
            <w:r w:rsidRPr="00F23094">
              <w:rPr>
                <w:rFonts w:ascii="Arial" w:hAnsi="Arial" w:cs="Arial"/>
                <w:color w:val="000000" w:themeColor="text1"/>
                <w:sz w:val="18"/>
                <w:szCs w:val="18"/>
              </w:rPr>
              <w:t>годы</w:t>
            </w:r>
          </w:p>
        </w:tc>
        <w:tc>
          <w:tcPr>
            <w:tcW w:w="1381" w:type="dxa"/>
            <w:tcBorders>
              <w:top w:val="single" w:sz="4" w:space="0" w:color="auto"/>
              <w:left w:val="nil"/>
              <w:bottom w:val="single" w:sz="4" w:space="0" w:color="auto"/>
              <w:right w:val="single" w:sz="4" w:space="0" w:color="auto"/>
            </w:tcBorders>
            <w:shd w:val="clear" w:color="auto" w:fill="auto"/>
          </w:tcPr>
          <w:p w:rsidR="00743179" w:rsidRDefault="00743179" w:rsidP="00714681">
            <w:pPr>
              <w:rPr>
                <w:rFonts w:ascii="Arial" w:hAnsi="Arial" w:cs="Arial"/>
                <w:b/>
                <w:color w:val="000000" w:themeColor="text1"/>
                <w:sz w:val="18"/>
                <w:szCs w:val="18"/>
              </w:rPr>
            </w:pPr>
            <w:r w:rsidRPr="00A42C18">
              <w:rPr>
                <w:rFonts w:ascii="Arial" w:hAnsi="Arial" w:cs="Arial"/>
                <w:b/>
                <w:color w:val="000000" w:themeColor="text1"/>
                <w:sz w:val="18"/>
                <w:szCs w:val="18"/>
              </w:rPr>
              <w:t>Итого</w:t>
            </w:r>
          </w:p>
          <w:p w:rsidR="00743179" w:rsidRPr="00A42C18" w:rsidRDefault="00743179" w:rsidP="00714681">
            <w:pPr>
              <w:rPr>
                <w:rFonts w:ascii="Arial" w:hAnsi="Arial" w:cs="Arial"/>
                <w:b/>
                <w:color w:val="000000" w:themeColor="text1"/>
                <w:sz w:val="18"/>
                <w:szCs w:val="18"/>
              </w:rPr>
            </w:pP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743179" w:rsidRPr="00181BF7" w:rsidRDefault="00743179" w:rsidP="00714681">
            <w:pPr>
              <w:jc w:val="center"/>
              <w:rPr>
                <w:rFonts w:ascii="Arial" w:hAnsi="Arial" w:cs="Arial"/>
                <w:b/>
                <w:color w:val="000000" w:themeColor="text1"/>
                <w:sz w:val="18"/>
                <w:szCs w:val="18"/>
              </w:rPr>
            </w:pPr>
            <w:r w:rsidRPr="00181BF7">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3179" w:rsidRPr="00181BF7" w:rsidRDefault="00743179" w:rsidP="00714681">
            <w:pPr>
              <w:jc w:val="center"/>
              <w:rPr>
                <w:rFonts w:ascii="Arial" w:hAnsi="Arial" w:cs="Arial"/>
                <w:b/>
                <w:color w:val="000000" w:themeColor="text1"/>
                <w:sz w:val="18"/>
                <w:szCs w:val="18"/>
              </w:rPr>
            </w:pPr>
            <w:r w:rsidRPr="00181BF7">
              <w:rPr>
                <w:rFonts w:ascii="Arial" w:hAnsi="Arial" w:cs="Arial"/>
                <w:b/>
                <w:color w:val="000000" w:themeColor="text1"/>
                <w:sz w:val="18"/>
                <w:szCs w:val="18"/>
              </w:rPr>
              <w:t>1 800,00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43179" w:rsidRPr="00181BF7" w:rsidRDefault="00743179" w:rsidP="00714681">
            <w:pPr>
              <w:jc w:val="center"/>
              <w:rPr>
                <w:rFonts w:ascii="Arial" w:hAnsi="Arial" w:cs="Arial"/>
                <w:b/>
                <w:color w:val="000000" w:themeColor="text1"/>
                <w:sz w:val="18"/>
                <w:szCs w:val="18"/>
              </w:rPr>
            </w:pPr>
            <w:r w:rsidRPr="00181BF7">
              <w:rPr>
                <w:rFonts w:ascii="Arial" w:hAnsi="Arial" w:cs="Arial"/>
                <w:b/>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743179" w:rsidRPr="00181BF7" w:rsidRDefault="00743179" w:rsidP="00714681">
            <w:pPr>
              <w:jc w:val="center"/>
              <w:rPr>
                <w:rFonts w:ascii="Arial" w:hAnsi="Arial" w:cs="Arial"/>
                <w:b/>
                <w:color w:val="000000" w:themeColor="text1"/>
                <w:sz w:val="18"/>
                <w:szCs w:val="18"/>
              </w:rPr>
            </w:pPr>
            <w:r w:rsidRPr="00181BF7">
              <w:rPr>
                <w:rFonts w:ascii="Arial" w:hAnsi="Arial" w:cs="Arial"/>
                <w:b/>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743179" w:rsidRPr="00181BF7" w:rsidRDefault="00743179" w:rsidP="00714681">
            <w:pPr>
              <w:jc w:val="center"/>
              <w:rPr>
                <w:rFonts w:ascii="Arial" w:hAnsi="Arial" w:cs="Arial"/>
                <w:b/>
                <w:color w:val="000000" w:themeColor="text1"/>
                <w:sz w:val="18"/>
                <w:szCs w:val="18"/>
              </w:rPr>
            </w:pPr>
            <w:r w:rsidRPr="00181BF7">
              <w:rPr>
                <w:rFonts w:ascii="Arial" w:hAnsi="Arial" w:cs="Arial"/>
                <w:b/>
                <w:color w:val="000000" w:themeColor="text1"/>
                <w:sz w:val="18"/>
                <w:szCs w:val="18"/>
              </w:rPr>
              <w:t>1 800,00</w:t>
            </w:r>
          </w:p>
        </w:tc>
        <w:tc>
          <w:tcPr>
            <w:tcW w:w="1134" w:type="dxa"/>
            <w:tcBorders>
              <w:top w:val="single" w:sz="4" w:space="0" w:color="auto"/>
              <w:left w:val="single" w:sz="4" w:space="0" w:color="auto"/>
              <w:bottom w:val="single" w:sz="4" w:space="0" w:color="auto"/>
              <w:right w:val="single" w:sz="4" w:space="0" w:color="auto"/>
            </w:tcBorders>
            <w:vAlign w:val="center"/>
          </w:tcPr>
          <w:p w:rsidR="00743179" w:rsidRPr="00181BF7" w:rsidRDefault="00743179" w:rsidP="00714681">
            <w:pPr>
              <w:jc w:val="center"/>
              <w:rPr>
                <w:rFonts w:ascii="Arial" w:hAnsi="Arial" w:cs="Arial"/>
                <w:b/>
                <w:color w:val="000000" w:themeColor="text1"/>
                <w:sz w:val="18"/>
                <w:szCs w:val="18"/>
              </w:rPr>
            </w:pPr>
            <w:r w:rsidRPr="00181BF7">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43179" w:rsidRPr="00181BF7" w:rsidRDefault="00743179" w:rsidP="00714681">
            <w:pPr>
              <w:jc w:val="center"/>
              <w:rPr>
                <w:rFonts w:ascii="Arial" w:hAnsi="Arial" w:cs="Arial"/>
                <w:b/>
                <w:color w:val="000000" w:themeColor="text1"/>
                <w:sz w:val="18"/>
                <w:szCs w:val="18"/>
              </w:rPr>
            </w:pPr>
            <w:r w:rsidRPr="00181BF7">
              <w:rPr>
                <w:rFonts w:ascii="Arial" w:hAnsi="Arial" w:cs="Arial"/>
                <w:b/>
                <w:color w:val="000000" w:themeColor="text1"/>
                <w:sz w:val="18"/>
                <w:szCs w:val="18"/>
              </w:rPr>
              <w:t>0,00</w:t>
            </w:r>
          </w:p>
        </w:tc>
        <w:tc>
          <w:tcPr>
            <w:tcW w:w="992" w:type="dxa"/>
            <w:vMerge w:val="restart"/>
            <w:tcBorders>
              <w:left w:val="single" w:sz="4" w:space="0" w:color="auto"/>
              <w:right w:val="single" w:sz="4" w:space="0" w:color="auto"/>
            </w:tcBorders>
            <w:shd w:val="clear" w:color="auto" w:fill="auto"/>
          </w:tcPr>
          <w:p w:rsidR="00743179" w:rsidRDefault="00743179" w:rsidP="008E34C0">
            <w:pPr>
              <w:jc w:val="center"/>
              <w:rPr>
                <w:rFonts w:ascii="Arial" w:hAnsi="Arial" w:cs="Arial"/>
                <w:color w:val="000000" w:themeColor="text1"/>
                <w:sz w:val="18"/>
                <w:szCs w:val="18"/>
              </w:rPr>
            </w:pPr>
            <w:r w:rsidRPr="00F23094">
              <w:rPr>
                <w:rFonts w:ascii="Arial" w:hAnsi="Arial" w:cs="Arial"/>
                <w:color w:val="000000" w:themeColor="text1"/>
                <w:sz w:val="18"/>
                <w:szCs w:val="18"/>
              </w:rPr>
              <w:t>МКУ «БиДХ»</w:t>
            </w:r>
            <w:r>
              <w:rPr>
                <w:rFonts w:ascii="Arial" w:hAnsi="Arial" w:cs="Arial"/>
                <w:color w:val="000000" w:themeColor="text1"/>
                <w:sz w:val="18"/>
                <w:szCs w:val="18"/>
              </w:rPr>
              <w:t>,</w:t>
            </w:r>
          </w:p>
          <w:p w:rsidR="00743179" w:rsidRDefault="00743179" w:rsidP="008E34C0">
            <w:pPr>
              <w:jc w:val="center"/>
              <w:rPr>
                <w:rFonts w:ascii="Arial" w:hAnsi="Arial" w:cs="Arial"/>
                <w:color w:val="000000" w:themeColor="text1"/>
                <w:sz w:val="18"/>
                <w:szCs w:val="18"/>
              </w:rPr>
            </w:pPr>
            <w:r>
              <w:rPr>
                <w:rFonts w:ascii="Arial" w:hAnsi="Arial" w:cs="Arial"/>
                <w:color w:val="000000" w:themeColor="text1"/>
                <w:sz w:val="18"/>
                <w:szCs w:val="18"/>
              </w:rPr>
              <w:t>МБУ «О/З КБ»</w:t>
            </w:r>
            <w:r w:rsidR="008E34C0">
              <w:rPr>
                <w:rFonts w:ascii="Arial" w:hAnsi="Arial" w:cs="Arial"/>
                <w:color w:val="000000" w:themeColor="text1"/>
                <w:sz w:val="18"/>
                <w:szCs w:val="18"/>
              </w:rPr>
              <w:t>,</w:t>
            </w:r>
          </w:p>
          <w:p w:rsidR="00743179" w:rsidRPr="00F23094" w:rsidRDefault="00743179" w:rsidP="008E34C0">
            <w:pPr>
              <w:jc w:val="center"/>
              <w:rPr>
                <w:rFonts w:ascii="Arial" w:hAnsi="Arial" w:cs="Arial"/>
                <w:color w:val="000000" w:themeColor="text1"/>
                <w:sz w:val="18"/>
                <w:szCs w:val="18"/>
              </w:rPr>
            </w:pPr>
            <w:r>
              <w:rPr>
                <w:rFonts w:ascii="Arial" w:hAnsi="Arial" w:cs="Arial"/>
                <w:color w:val="000000" w:themeColor="text1"/>
                <w:sz w:val="18"/>
                <w:szCs w:val="18"/>
              </w:rPr>
              <w:t xml:space="preserve">МБУ </w:t>
            </w:r>
            <w:r w:rsidR="008E34C0">
              <w:rPr>
                <w:rFonts w:ascii="Arial" w:hAnsi="Arial" w:cs="Arial"/>
                <w:color w:val="000000" w:themeColor="text1"/>
                <w:sz w:val="18"/>
                <w:szCs w:val="18"/>
              </w:rPr>
              <w:t>«Л/Д КБ»</w:t>
            </w:r>
          </w:p>
        </w:tc>
        <w:tc>
          <w:tcPr>
            <w:tcW w:w="1428" w:type="dxa"/>
            <w:vMerge w:val="restart"/>
            <w:tcBorders>
              <w:left w:val="single" w:sz="4" w:space="0" w:color="auto"/>
              <w:right w:val="single" w:sz="4" w:space="0" w:color="auto"/>
            </w:tcBorders>
            <w:shd w:val="clear" w:color="auto" w:fill="auto"/>
          </w:tcPr>
          <w:p w:rsidR="00743179" w:rsidRDefault="00743179" w:rsidP="00743179">
            <w:pPr>
              <w:rPr>
                <w:rFonts w:ascii="Arial" w:hAnsi="Arial" w:cs="Arial"/>
                <w:color w:val="000000" w:themeColor="text1"/>
                <w:sz w:val="18"/>
                <w:szCs w:val="18"/>
              </w:rPr>
            </w:pPr>
            <w:r>
              <w:rPr>
                <w:rFonts w:ascii="Arial" w:hAnsi="Arial" w:cs="Arial"/>
                <w:color w:val="000000" w:themeColor="text1"/>
                <w:sz w:val="18"/>
                <w:szCs w:val="18"/>
              </w:rPr>
              <w:t xml:space="preserve">Финансовое обеспечение </w:t>
            </w:r>
          </w:p>
          <w:p w:rsidR="00743179" w:rsidRDefault="00743179" w:rsidP="00743179">
            <w:pPr>
              <w:rPr>
                <w:rFonts w:ascii="Arial" w:hAnsi="Arial" w:cs="Arial"/>
                <w:color w:val="000000" w:themeColor="text1"/>
                <w:sz w:val="18"/>
                <w:szCs w:val="18"/>
              </w:rPr>
            </w:pPr>
            <w:r>
              <w:rPr>
                <w:rFonts w:ascii="Arial" w:hAnsi="Arial" w:cs="Arial"/>
                <w:color w:val="000000" w:themeColor="text1"/>
                <w:sz w:val="18"/>
                <w:szCs w:val="18"/>
              </w:rPr>
              <w:t>(оказание услуг)</w:t>
            </w:r>
          </w:p>
          <w:p w:rsidR="00743179" w:rsidRPr="00F23094" w:rsidRDefault="00743179" w:rsidP="00743179">
            <w:pPr>
              <w:rPr>
                <w:rFonts w:ascii="Arial" w:hAnsi="Arial" w:cs="Arial"/>
                <w:color w:val="000000" w:themeColor="text1"/>
                <w:sz w:val="18"/>
                <w:szCs w:val="18"/>
              </w:rPr>
            </w:pPr>
            <w:r>
              <w:rPr>
                <w:rFonts w:ascii="Arial" w:hAnsi="Arial" w:cs="Arial"/>
                <w:color w:val="000000" w:themeColor="text1"/>
                <w:sz w:val="18"/>
                <w:szCs w:val="18"/>
              </w:rPr>
              <w:t xml:space="preserve">муниципальных </w:t>
            </w:r>
            <w:proofErr w:type="gramStart"/>
            <w:r>
              <w:rPr>
                <w:rFonts w:ascii="Arial" w:hAnsi="Arial" w:cs="Arial"/>
                <w:color w:val="000000" w:themeColor="text1"/>
                <w:sz w:val="18"/>
                <w:szCs w:val="18"/>
              </w:rPr>
              <w:t>казенных  учреждений</w:t>
            </w:r>
            <w:proofErr w:type="gramEnd"/>
            <w:r>
              <w:rPr>
                <w:rFonts w:ascii="Arial" w:hAnsi="Arial" w:cs="Arial"/>
                <w:color w:val="000000" w:themeColor="text1"/>
                <w:sz w:val="18"/>
                <w:szCs w:val="18"/>
              </w:rPr>
              <w:t xml:space="preserve"> в сфере благоустройства</w:t>
            </w:r>
          </w:p>
        </w:tc>
      </w:tr>
      <w:tr w:rsidR="00743179" w:rsidRPr="00F23094" w:rsidTr="002F4C5B">
        <w:trPr>
          <w:trHeight w:val="645"/>
        </w:trPr>
        <w:tc>
          <w:tcPr>
            <w:tcW w:w="568" w:type="dxa"/>
            <w:vMerge/>
            <w:tcBorders>
              <w:left w:val="single" w:sz="4" w:space="0" w:color="auto"/>
              <w:bottom w:val="single" w:sz="4" w:space="0" w:color="auto"/>
              <w:right w:val="single" w:sz="4" w:space="0" w:color="auto"/>
            </w:tcBorders>
          </w:tcPr>
          <w:p w:rsidR="00743179" w:rsidRPr="00F23094" w:rsidRDefault="00743179" w:rsidP="001732C8">
            <w:pPr>
              <w:jc w:val="center"/>
              <w:rPr>
                <w:rFonts w:ascii="Arial" w:hAnsi="Arial" w:cs="Arial"/>
                <w:color w:val="000000" w:themeColor="text1"/>
                <w:sz w:val="18"/>
                <w:szCs w:val="18"/>
              </w:rPr>
            </w:pPr>
          </w:p>
        </w:tc>
        <w:tc>
          <w:tcPr>
            <w:tcW w:w="1997" w:type="dxa"/>
            <w:vMerge/>
            <w:tcBorders>
              <w:left w:val="single" w:sz="4" w:space="0" w:color="auto"/>
              <w:bottom w:val="single" w:sz="4" w:space="0" w:color="auto"/>
              <w:right w:val="single" w:sz="4" w:space="0" w:color="auto"/>
            </w:tcBorders>
            <w:vAlign w:val="center"/>
          </w:tcPr>
          <w:p w:rsidR="00743179" w:rsidRDefault="00743179" w:rsidP="006A176F">
            <w:pPr>
              <w:rPr>
                <w:rFonts w:ascii="Arial" w:hAnsi="Arial" w:cs="Arial"/>
                <w:b/>
                <w:color w:val="000000" w:themeColor="text1"/>
                <w:sz w:val="18"/>
                <w:szCs w:val="18"/>
              </w:rPr>
            </w:pPr>
          </w:p>
        </w:tc>
        <w:tc>
          <w:tcPr>
            <w:tcW w:w="1216" w:type="dxa"/>
            <w:vMerge/>
            <w:tcBorders>
              <w:left w:val="single" w:sz="4" w:space="0" w:color="auto"/>
              <w:bottom w:val="single" w:sz="4" w:space="0" w:color="auto"/>
              <w:right w:val="single" w:sz="4" w:space="0" w:color="auto"/>
            </w:tcBorders>
            <w:vAlign w:val="center"/>
          </w:tcPr>
          <w:p w:rsidR="00743179" w:rsidRDefault="00743179" w:rsidP="006A176F">
            <w:pPr>
              <w:jc w:val="center"/>
              <w:rPr>
                <w:rFonts w:ascii="Arial" w:hAnsi="Arial" w:cs="Arial"/>
                <w:color w:val="000000" w:themeColor="text1"/>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743179" w:rsidRDefault="00743179" w:rsidP="00A42C18">
            <w:pPr>
              <w:rPr>
                <w:rFonts w:ascii="Arial" w:hAnsi="Arial" w:cs="Arial"/>
                <w:color w:val="000000" w:themeColor="text1"/>
                <w:sz w:val="18"/>
                <w:szCs w:val="18"/>
              </w:rPr>
            </w:pPr>
            <w:r w:rsidRPr="00F23094">
              <w:rPr>
                <w:rFonts w:ascii="Arial" w:hAnsi="Arial" w:cs="Arial"/>
                <w:color w:val="000000" w:themeColor="text1"/>
                <w:sz w:val="18"/>
                <w:szCs w:val="18"/>
              </w:rPr>
              <w:t xml:space="preserve">средства бюджета </w:t>
            </w:r>
          </w:p>
          <w:p w:rsidR="00743179" w:rsidRPr="00A42C18" w:rsidRDefault="00743179" w:rsidP="00A42C18">
            <w:pPr>
              <w:rPr>
                <w:rFonts w:ascii="Arial" w:hAnsi="Arial" w:cs="Arial"/>
                <w:b/>
                <w:color w:val="000000" w:themeColor="text1"/>
                <w:sz w:val="18"/>
                <w:szCs w:val="18"/>
              </w:rPr>
            </w:pPr>
            <w:r w:rsidRPr="00C83834">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743179" w:rsidRPr="00CE6EAA" w:rsidRDefault="00743179" w:rsidP="00714681">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43179" w:rsidRDefault="00743179" w:rsidP="00714681">
            <w:pPr>
              <w:jc w:val="center"/>
              <w:rPr>
                <w:rFonts w:ascii="Arial" w:hAnsi="Arial" w:cs="Arial"/>
                <w:color w:val="000000" w:themeColor="text1"/>
                <w:sz w:val="18"/>
                <w:szCs w:val="18"/>
              </w:rPr>
            </w:pPr>
            <w:r>
              <w:rPr>
                <w:rFonts w:ascii="Arial" w:hAnsi="Arial" w:cs="Arial"/>
                <w:color w:val="000000" w:themeColor="text1"/>
                <w:sz w:val="18"/>
                <w:szCs w:val="18"/>
              </w:rPr>
              <w:t>1 800,00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743179" w:rsidRPr="00CE6EAA" w:rsidRDefault="00743179" w:rsidP="00714681">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743179" w:rsidRDefault="00743179" w:rsidP="00714681">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743179" w:rsidRDefault="00743179" w:rsidP="00714681">
            <w:pPr>
              <w:jc w:val="center"/>
              <w:rPr>
                <w:rFonts w:ascii="Arial" w:hAnsi="Arial" w:cs="Arial"/>
                <w:color w:val="000000" w:themeColor="text1"/>
                <w:sz w:val="18"/>
                <w:szCs w:val="18"/>
              </w:rPr>
            </w:pPr>
            <w:r>
              <w:rPr>
                <w:rFonts w:ascii="Arial" w:hAnsi="Arial" w:cs="Arial"/>
                <w:color w:val="000000" w:themeColor="text1"/>
                <w:sz w:val="18"/>
                <w:szCs w:val="18"/>
              </w:rPr>
              <w:t>1 800,00</w:t>
            </w:r>
          </w:p>
        </w:tc>
        <w:tc>
          <w:tcPr>
            <w:tcW w:w="1134" w:type="dxa"/>
            <w:tcBorders>
              <w:top w:val="single" w:sz="4" w:space="0" w:color="auto"/>
              <w:left w:val="single" w:sz="4" w:space="0" w:color="auto"/>
              <w:bottom w:val="single" w:sz="4" w:space="0" w:color="auto"/>
              <w:right w:val="single" w:sz="4" w:space="0" w:color="auto"/>
            </w:tcBorders>
            <w:vAlign w:val="center"/>
          </w:tcPr>
          <w:p w:rsidR="00743179" w:rsidRDefault="00743179" w:rsidP="00714681">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43179" w:rsidRPr="00CE6EAA" w:rsidRDefault="00743179" w:rsidP="00714681">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992" w:type="dxa"/>
            <w:vMerge/>
            <w:tcBorders>
              <w:left w:val="single" w:sz="4" w:space="0" w:color="auto"/>
              <w:bottom w:val="single" w:sz="4" w:space="0" w:color="auto"/>
              <w:right w:val="single" w:sz="4" w:space="0" w:color="auto"/>
            </w:tcBorders>
            <w:shd w:val="clear" w:color="auto" w:fill="auto"/>
          </w:tcPr>
          <w:p w:rsidR="00743179" w:rsidRPr="00F23094" w:rsidRDefault="00743179" w:rsidP="008E34C0">
            <w:pPr>
              <w:jc w:val="center"/>
              <w:rPr>
                <w:rFonts w:ascii="Arial" w:hAnsi="Arial" w:cs="Arial"/>
                <w:color w:val="000000" w:themeColor="text1"/>
                <w:sz w:val="18"/>
                <w:szCs w:val="18"/>
              </w:rPr>
            </w:pPr>
          </w:p>
        </w:tc>
        <w:tc>
          <w:tcPr>
            <w:tcW w:w="1428" w:type="dxa"/>
            <w:vMerge/>
            <w:tcBorders>
              <w:left w:val="single" w:sz="4" w:space="0" w:color="auto"/>
              <w:bottom w:val="single" w:sz="4" w:space="0" w:color="auto"/>
              <w:right w:val="single" w:sz="4" w:space="0" w:color="auto"/>
            </w:tcBorders>
            <w:shd w:val="clear" w:color="auto" w:fill="auto"/>
          </w:tcPr>
          <w:p w:rsidR="00743179" w:rsidRPr="00F23094" w:rsidRDefault="00743179" w:rsidP="00714681">
            <w:pPr>
              <w:rPr>
                <w:rFonts w:ascii="Arial" w:hAnsi="Arial" w:cs="Arial"/>
                <w:color w:val="000000" w:themeColor="text1"/>
                <w:sz w:val="18"/>
                <w:szCs w:val="18"/>
              </w:rPr>
            </w:pPr>
          </w:p>
        </w:tc>
      </w:tr>
      <w:tr w:rsidR="00A42C18" w:rsidRPr="00F23094" w:rsidTr="00743179">
        <w:trPr>
          <w:trHeight w:val="212"/>
        </w:trPr>
        <w:tc>
          <w:tcPr>
            <w:tcW w:w="568" w:type="dxa"/>
            <w:vMerge w:val="restart"/>
            <w:tcBorders>
              <w:left w:val="single" w:sz="4" w:space="0" w:color="auto"/>
              <w:right w:val="single" w:sz="4" w:space="0" w:color="auto"/>
            </w:tcBorders>
          </w:tcPr>
          <w:p w:rsidR="00A42C18" w:rsidRPr="00F23094" w:rsidRDefault="001732C8" w:rsidP="001732C8">
            <w:pPr>
              <w:jc w:val="center"/>
              <w:rPr>
                <w:rFonts w:ascii="Arial" w:hAnsi="Arial" w:cs="Arial"/>
                <w:color w:val="000000" w:themeColor="text1"/>
                <w:sz w:val="18"/>
                <w:szCs w:val="18"/>
              </w:rPr>
            </w:pPr>
            <w:r>
              <w:rPr>
                <w:rFonts w:ascii="Arial" w:hAnsi="Arial" w:cs="Arial"/>
                <w:color w:val="000000" w:themeColor="text1"/>
                <w:sz w:val="18"/>
                <w:szCs w:val="18"/>
              </w:rPr>
              <w:t>1.6</w:t>
            </w:r>
          </w:p>
        </w:tc>
        <w:tc>
          <w:tcPr>
            <w:tcW w:w="1997" w:type="dxa"/>
            <w:vMerge w:val="restart"/>
            <w:tcBorders>
              <w:left w:val="single" w:sz="4" w:space="0" w:color="auto"/>
              <w:right w:val="single" w:sz="4" w:space="0" w:color="auto"/>
            </w:tcBorders>
          </w:tcPr>
          <w:p w:rsidR="00A42C18" w:rsidRDefault="00A42C18" w:rsidP="00A42C18">
            <w:pPr>
              <w:rPr>
                <w:rFonts w:ascii="Arial" w:hAnsi="Arial" w:cs="Arial"/>
                <w:b/>
                <w:sz w:val="18"/>
              </w:rPr>
            </w:pPr>
            <w:r>
              <w:rPr>
                <w:rFonts w:ascii="Arial" w:hAnsi="Arial" w:cs="Arial"/>
                <w:b/>
                <w:sz w:val="18"/>
              </w:rPr>
              <w:t>Мероприятие 1.10</w:t>
            </w:r>
          </w:p>
          <w:p w:rsidR="00A42C18" w:rsidRPr="00A42C18" w:rsidRDefault="00A42C18" w:rsidP="00A42C18">
            <w:pPr>
              <w:rPr>
                <w:rFonts w:ascii="Arial" w:hAnsi="Arial" w:cs="Arial"/>
                <w:sz w:val="18"/>
              </w:rPr>
            </w:pPr>
            <w:r w:rsidRPr="00A42C18">
              <w:rPr>
                <w:rFonts w:ascii="Arial" w:hAnsi="Arial" w:cs="Arial"/>
                <w:sz w:val="18"/>
              </w:rPr>
              <w:t>Содержание и текущий ремонт покрытий</w:t>
            </w:r>
          </w:p>
          <w:p w:rsidR="00A42C18" w:rsidRDefault="00A42C18" w:rsidP="00A42C18">
            <w:pPr>
              <w:rPr>
                <w:rFonts w:ascii="Arial" w:hAnsi="Arial" w:cs="Arial"/>
                <w:b/>
                <w:color w:val="000000" w:themeColor="text1"/>
                <w:sz w:val="18"/>
                <w:szCs w:val="18"/>
              </w:rPr>
            </w:pPr>
          </w:p>
        </w:tc>
        <w:tc>
          <w:tcPr>
            <w:tcW w:w="1216" w:type="dxa"/>
            <w:vMerge w:val="restart"/>
            <w:tcBorders>
              <w:left w:val="single" w:sz="4" w:space="0" w:color="auto"/>
              <w:right w:val="single" w:sz="4" w:space="0" w:color="auto"/>
            </w:tcBorders>
          </w:tcPr>
          <w:p w:rsidR="00A42C18" w:rsidRPr="00F23094" w:rsidRDefault="00A42C18" w:rsidP="00A42C18">
            <w:pPr>
              <w:jc w:val="center"/>
              <w:rPr>
                <w:rFonts w:ascii="Arial" w:hAnsi="Arial" w:cs="Arial"/>
                <w:color w:val="000000" w:themeColor="text1"/>
                <w:sz w:val="18"/>
                <w:szCs w:val="18"/>
              </w:rPr>
            </w:pPr>
            <w:r w:rsidRPr="00F23094">
              <w:rPr>
                <w:rFonts w:ascii="Arial" w:hAnsi="Arial" w:cs="Arial"/>
                <w:color w:val="000000" w:themeColor="text1"/>
                <w:sz w:val="18"/>
                <w:szCs w:val="18"/>
              </w:rPr>
              <w:t>2020-2024</w:t>
            </w:r>
          </w:p>
          <w:p w:rsidR="00A42C18" w:rsidRDefault="00A42C18" w:rsidP="00A42C18">
            <w:pPr>
              <w:jc w:val="center"/>
              <w:rPr>
                <w:rFonts w:ascii="Arial" w:hAnsi="Arial" w:cs="Arial"/>
                <w:color w:val="000000" w:themeColor="text1"/>
                <w:sz w:val="18"/>
                <w:szCs w:val="18"/>
              </w:rPr>
            </w:pPr>
            <w:r w:rsidRPr="00F23094">
              <w:rPr>
                <w:rFonts w:ascii="Arial" w:hAnsi="Arial" w:cs="Arial"/>
                <w:color w:val="000000" w:themeColor="text1"/>
                <w:sz w:val="18"/>
                <w:szCs w:val="18"/>
              </w:rPr>
              <w:t>годы</w:t>
            </w:r>
          </w:p>
        </w:tc>
        <w:tc>
          <w:tcPr>
            <w:tcW w:w="1381" w:type="dxa"/>
            <w:tcBorders>
              <w:top w:val="single" w:sz="4" w:space="0" w:color="auto"/>
              <w:left w:val="nil"/>
              <w:bottom w:val="single" w:sz="4" w:space="0" w:color="auto"/>
              <w:right w:val="single" w:sz="4" w:space="0" w:color="auto"/>
            </w:tcBorders>
            <w:shd w:val="clear" w:color="auto" w:fill="auto"/>
          </w:tcPr>
          <w:p w:rsidR="00A42C18" w:rsidRPr="00F23094" w:rsidRDefault="00A42C18" w:rsidP="00A42C18">
            <w:r w:rsidRPr="00341458">
              <w:rPr>
                <w:rFonts w:ascii="Arial" w:hAnsi="Arial" w:cs="Arial"/>
                <w:b/>
                <w:bCs/>
                <w:color w:val="000000" w:themeColor="text1"/>
                <w:sz w:val="18"/>
                <w:szCs w:val="18"/>
              </w:rPr>
              <w:t>Итого</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A42C18" w:rsidRPr="00181BF7" w:rsidRDefault="00E421E4" w:rsidP="00714681">
            <w:pPr>
              <w:jc w:val="center"/>
              <w:rPr>
                <w:rFonts w:ascii="Arial" w:hAnsi="Arial" w:cs="Arial"/>
                <w:b/>
                <w:color w:val="000000" w:themeColor="text1"/>
                <w:sz w:val="18"/>
                <w:szCs w:val="18"/>
              </w:rPr>
            </w:pPr>
            <w:r w:rsidRPr="00181BF7">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2C18" w:rsidRPr="00181BF7" w:rsidRDefault="00E421E4" w:rsidP="00714681">
            <w:pPr>
              <w:jc w:val="center"/>
              <w:rPr>
                <w:rFonts w:ascii="Arial" w:hAnsi="Arial" w:cs="Arial"/>
                <w:b/>
                <w:color w:val="000000" w:themeColor="text1"/>
                <w:sz w:val="18"/>
                <w:szCs w:val="18"/>
              </w:rPr>
            </w:pPr>
            <w:r w:rsidRPr="00181BF7">
              <w:rPr>
                <w:rFonts w:ascii="Arial" w:hAnsi="Arial" w:cs="Arial"/>
                <w:b/>
                <w:color w:val="000000" w:themeColor="text1"/>
                <w:sz w:val="18"/>
                <w:szCs w:val="18"/>
              </w:rPr>
              <w:t>1 436 936,40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42C18" w:rsidRPr="00181BF7" w:rsidRDefault="00A42C18" w:rsidP="00714681">
            <w:pPr>
              <w:jc w:val="center"/>
              <w:rPr>
                <w:rFonts w:ascii="Arial" w:hAnsi="Arial" w:cs="Arial"/>
                <w:b/>
                <w:color w:val="000000" w:themeColor="text1"/>
                <w:sz w:val="18"/>
                <w:szCs w:val="18"/>
              </w:rPr>
            </w:pPr>
            <w:r w:rsidRPr="00181BF7">
              <w:rPr>
                <w:rFonts w:ascii="Arial" w:hAnsi="Arial" w:cs="Arial"/>
                <w:b/>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A42C18" w:rsidRPr="00181BF7" w:rsidRDefault="00A42C18" w:rsidP="00714681">
            <w:pPr>
              <w:jc w:val="center"/>
              <w:rPr>
                <w:rFonts w:ascii="Arial" w:hAnsi="Arial" w:cs="Arial"/>
                <w:b/>
                <w:color w:val="000000" w:themeColor="text1"/>
                <w:sz w:val="18"/>
                <w:szCs w:val="18"/>
              </w:rPr>
            </w:pPr>
            <w:r w:rsidRPr="00181BF7">
              <w:rPr>
                <w:rFonts w:ascii="Arial" w:hAnsi="Arial" w:cs="Arial"/>
                <w:b/>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42C18" w:rsidRPr="00181BF7" w:rsidRDefault="00A42C18" w:rsidP="00714681">
            <w:pPr>
              <w:jc w:val="center"/>
              <w:rPr>
                <w:rFonts w:ascii="Arial" w:hAnsi="Arial" w:cs="Arial"/>
                <w:b/>
                <w:color w:val="000000" w:themeColor="text1"/>
                <w:sz w:val="18"/>
                <w:szCs w:val="18"/>
              </w:rPr>
            </w:pPr>
            <w:r w:rsidRPr="00181BF7">
              <w:rPr>
                <w:rFonts w:ascii="Arial" w:hAnsi="Arial" w:cs="Arial"/>
                <w:b/>
                <w:color w:val="000000" w:themeColor="text1"/>
                <w:sz w:val="18"/>
                <w:szCs w:val="18"/>
              </w:rPr>
              <w:t>634 576,71</w:t>
            </w:r>
          </w:p>
        </w:tc>
        <w:tc>
          <w:tcPr>
            <w:tcW w:w="1134" w:type="dxa"/>
            <w:tcBorders>
              <w:top w:val="single" w:sz="4" w:space="0" w:color="auto"/>
              <w:left w:val="single" w:sz="4" w:space="0" w:color="auto"/>
              <w:bottom w:val="single" w:sz="4" w:space="0" w:color="auto"/>
              <w:right w:val="single" w:sz="4" w:space="0" w:color="auto"/>
            </w:tcBorders>
            <w:vAlign w:val="center"/>
          </w:tcPr>
          <w:p w:rsidR="00A42C18" w:rsidRPr="00181BF7" w:rsidRDefault="00181BF7" w:rsidP="00714681">
            <w:pPr>
              <w:jc w:val="center"/>
              <w:rPr>
                <w:rFonts w:ascii="Arial" w:hAnsi="Arial" w:cs="Arial"/>
                <w:b/>
                <w:color w:val="000000" w:themeColor="text1"/>
                <w:sz w:val="18"/>
                <w:szCs w:val="18"/>
              </w:rPr>
            </w:pPr>
            <w:r>
              <w:rPr>
                <w:rFonts w:ascii="Arial" w:hAnsi="Arial" w:cs="Arial"/>
                <w:b/>
                <w:color w:val="000000" w:themeColor="text1"/>
                <w:sz w:val="18"/>
                <w:szCs w:val="18"/>
              </w:rPr>
              <w:t>400 241,30</w:t>
            </w:r>
          </w:p>
        </w:tc>
        <w:tc>
          <w:tcPr>
            <w:tcW w:w="1134" w:type="dxa"/>
            <w:tcBorders>
              <w:top w:val="single" w:sz="4" w:space="0" w:color="auto"/>
              <w:left w:val="single" w:sz="4" w:space="0" w:color="auto"/>
              <w:bottom w:val="single" w:sz="4" w:space="0" w:color="auto"/>
              <w:right w:val="single" w:sz="4" w:space="0" w:color="auto"/>
            </w:tcBorders>
            <w:vAlign w:val="center"/>
          </w:tcPr>
          <w:p w:rsidR="00A42C18" w:rsidRPr="00181BF7" w:rsidRDefault="00181BF7" w:rsidP="00714681">
            <w:pPr>
              <w:jc w:val="center"/>
              <w:rPr>
                <w:rFonts w:ascii="Arial" w:hAnsi="Arial" w:cs="Arial"/>
                <w:b/>
                <w:color w:val="000000" w:themeColor="text1"/>
                <w:sz w:val="18"/>
                <w:szCs w:val="18"/>
              </w:rPr>
            </w:pPr>
            <w:r>
              <w:rPr>
                <w:rFonts w:ascii="Arial" w:hAnsi="Arial" w:cs="Arial"/>
                <w:b/>
                <w:color w:val="000000" w:themeColor="text1"/>
                <w:sz w:val="18"/>
                <w:szCs w:val="18"/>
              </w:rPr>
              <w:t>402 118,39</w:t>
            </w:r>
          </w:p>
        </w:tc>
        <w:tc>
          <w:tcPr>
            <w:tcW w:w="992" w:type="dxa"/>
            <w:vMerge w:val="restart"/>
            <w:tcBorders>
              <w:left w:val="single" w:sz="4" w:space="0" w:color="auto"/>
              <w:right w:val="single" w:sz="4" w:space="0" w:color="auto"/>
            </w:tcBorders>
            <w:shd w:val="clear" w:color="auto" w:fill="auto"/>
          </w:tcPr>
          <w:p w:rsidR="00A42C18" w:rsidRPr="00F23094" w:rsidRDefault="00BD2D09" w:rsidP="008E34C0">
            <w:pPr>
              <w:jc w:val="center"/>
              <w:rPr>
                <w:rFonts w:ascii="Arial" w:hAnsi="Arial" w:cs="Arial"/>
                <w:color w:val="000000" w:themeColor="text1"/>
                <w:sz w:val="18"/>
                <w:szCs w:val="18"/>
              </w:rPr>
            </w:pPr>
            <w:r w:rsidRPr="00F23094">
              <w:rPr>
                <w:rFonts w:ascii="Arial" w:hAnsi="Arial" w:cs="Arial"/>
                <w:color w:val="000000" w:themeColor="text1"/>
                <w:sz w:val="18"/>
                <w:szCs w:val="18"/>
              </w:rPr>
              <w:t>МКУ «БиДХ»</w:t>
            </w:r>
          </w:p>
        </w:tc>
        <w:tc>
          <w:tcPr>
            <w:tcW w:w="1428" w:type="dxa"/>
            <w:vMerge w:val="restart"/>
            <w:tcBorders>
              <w:left w:val="single" w:sz="4" w:space="0" w:color="auto"/>
              <w:right w:val="single" w:sz="4" w:space="0" w:color="auto"/>
            </w:tcBorders>
            <w:shd w:val="clear" w:color="auto" w:fill="auto"/>
          </w:tcPr>
          <w:p w:rsidR="009D70A1" w:rsidRPr="00A42C18" w:rsidRDefault="009D70A1" w:rsidP="009D70A1">
            <w:pPr>
              <w:rPr>
                <w:rFonts w:ascii="Arial" w:hAnsi="Arial" w:cs="Arial"/>
                <w:sz w:val="18"/>
              </w:rPr>
            </w:pPr>
            <w:r w:rsidRPr="00A42C18">
              <w:rPr>
                <w:rFonts w:ascii="Arial" w:hAnsi="Arial" w:cs="Arial"/>
                <w:sz w:val="18"/>
              </w:rPr>
              <w:t>Содержание и текущий ремонт покрытий</w:t>
            </w:r>
          </w:p>
          <w:p w:rsidR="00A42C18" w:rsidRPr="00F23094" w:rsidRDefault="00A42C18" w:rsidP="00714681">
            <w:pPr>
              <w:rPr>
                <w:rFonts w:ascii="Arial" w:hAnsi="Arial" w:cs="Arial"/>
                <w:color w:val="000000" w:themeColor="text1"/>
                <w:sz w:val="18"/>
                <w:szCs w:val="18"/>
              </w:rPr>
            </w:pPr>
          </w:p>
        </w:tc>
      </w:tr>
      <w:tr w:rsidR="00A42C18" w:rsidRPr="00F23094" w:rsidTr="007A71C6">
        <w:trPr>
          <w:trHeight w:val="585"/>
        </w:trPr>
        <w:tc>
          <w:tcPr>
            <w:tcW w:w="568" w:type="dxa"/>
            <w:vMerge/>
            <w:tcBorders>
              <w:left w:val="single" w:sz="4" w:space="0" w:color="auto"/>
              <w:bottom w:val="single" w:sz="4" w:space="0" w:color="auto"/>
              <w:right w:val="single" w:sz="4" w:space="0" w:color="auto"/>
            </w:tcBorders>
          </w:tcPr>
          <w:p w:rsidR="00A42C18" w:rsidRPr="00F23094" w:rsidRDefault="00A42C18" w:rsidP="001732C8">
            <w:pPr>
              <w:jc w:val="center"/>
              <w:rPr>
                <w:rFonts w:ascii="Arial" w:hAnsi="Arial" w:cs="Arial"/>
                <w:color w:val="000000" w:themeColor="text1"/>
                <w:sz w:val="18"/>
                <w:szCs w:val="18"/>
              </w:rPr>
            </w:pPr>
          </w:p>
        </w:tc>
        <w:tc>
          <w:tcPr>
            <w:tcW w:w="1997" w:type="dxa"/>
            <w:vMerge/>
            <w:tcBorders>
              <w:left w:val="single" w:sz="4" w:space="0" w:color="auto"/>
              <w:bottom w:val="single" w:sz="4" w:space="0" w:color="auto"/>
              <w:right w:val="single" w:sz="4" w:space="0" w:color="auto"/>
            </w:tcBorders>
            <w:vAlign w:val="center"/>
          </w:tcPr>
          <w:p w:rsidR="00A42C18" w:rsidRDefault="00A42C18" w:rsidP="00A42C18">
            <w:pPr>
              <w:rPr>
                <w:rFonts w:ascii="Arial" w:hAnsi="Arial" w:cs="Arial"/>
                <w:b/>
                <w:sz w:val="18"/>
              </w:rPr>
            </w:pPr>
          </w:p>
        </w:tc>
        <w:tc>
          <w:tcPr>
            <w:tcW w:w="1216" w:type="dxa"/>
            <w:vMerge/>
            <w:tcBorders>
              <w:left w:val="single" w:sz="4" w:space="0" w:color="auto"/>
              <w:bottom w:val="single" w:sz="4" w:space="0" w:color="auto"/>
              <w:right w:val="single" w:sz="4" w:space="0" w:color="auto"/>
            </w:tcBorders>
          </w:tcPr>
          <w:p w:rsidR="00A42C18" w:rsidRPr="00F23094" w:rsidRDefault="00A42C18" w:rsidP="00A42C18">
            <w:pPr>
              <w:jc w:val="center"/>
              <w:rPr>
                <w:rFonts w:ascii="Arial" w:hAnsi="Arial" w:cs="Arial"/>
                <w:color w:val="000000" w:themeColor="text1"/>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A42C18" w:rsidRDefault="00A42C18" w:rsidP="00A42C18">
            <w:pPr>
              <w:rPr>
                <w:rFonts w:ascii="Arial" w:hAnsi="Arial" w:cs="Arial"/>
                <w:color w:val="000000" w:themeColor="text1"/>
                <w:sz w:val="18"/>
                <w:szCs w:val="18"/>
              </w:rPr>
            </w:pPr>
            <w:r w:rsidRPr="00F23094">
              <w:rPr>
                <w:rFonts w:ascii="Arial" w:hAnsi="Arial" w:cs="Arial"/>
                <w:color w:val="000000" w:themeColor="text1"/>
                <w:sz w:val="18"/>
                <w:szCs w:val="18"/>
              </w:rPr>
              <w:t xml:space="preserve">средства бюджета </w:t>
            </w:r>
          </w:p>
          <w:p w:rsidR="00A42C18" w:rsidRPr="00F23094" w:rsidRDefault="00A42C18" w:rsidP="00A42C18">
            <w:pPr>
              <w:rPr>
                <w:rFonts w:ascii="Arial" w:hAnsi="Arial" w:cs="Arial"/>
                <w:color w:val="000000" w:themeColor="text1"/>
                <w:sz w:val="18"/>
                <w:szCs w:val="18"/>
              </w:rPr>
            </w:pPr>
            <w:r w:rsidRPr="00C83834">
              <w:rPr>
                <w:rFonts w:ascii="Arial" w:hAnsi="Arial" w:cs="Arial"/>
                <w:color w:val="000000" w:themeColor="text1"/>
                <w:sz w:val="18"/>
                <w:szCs w:val="18"/>
              </w:rPr>
              <w:t>Орехово-Зуевского</w:t>
            </w:r>
            <w:r w:rsidRPr="00F23094">
              <w:rPr>
                <w:rFonts w:ascii="Arial" w:hAnsi="Arial" w:cs="Arial"/>
                <w:color w:val="000000" w:themeColor="text1"/>
                <w:sz w:val="18"/>
                <w:szCs w:val="18"/>
              </w:rPr>
              <w:t xml:space="preserve"> городского округа</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A42C18" w:rsidRPr="00CE6EAA" w:rsidRDefault="00E421E4" w:rsidP="00714681">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2C18" w:rsidRDefault="00E421E4" w:rsidP="00714681">
            <w:pPr>
              <w:jc w:val="center"/>
              <w:rPr>
                <w:rFonts w:ascii="Arial" w:hAnsi="Arial" w:cs="Arial"/>
                <w:color w:val="000000" w:themeColor="text1"/>
                <w:sz w:val="18"/>
                <w:szCs w:val="18"/>
              </w:rPr>
            </w:pPr>
            <w:r>
              <w:rPr>
                <w:rFonts w:ascii="Arial" w:hAnsi="Arial" w:cs="Arial"/>
                <w:color w:val="000000" w:themeColor="text1"/>
                <w:sz w:val="18"/>
                <w:szCs w:val="18"/>
              </w:rPr>
              <w:t>1 436 936,40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A42C18" w:rsidRPr="00CE6EAA" w:rsidRDefault="00A42C18" w:rsidP="00714681">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A42C18" w:rsidRDefault="00A42C18" w:rsidP="00714681">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A42C18" w:rsidRDefault="00A42C18" w:rsidP="00714681">
            <w:pPr>
              <w:jc w:val="center"/>
              <w:rPr>
                <w:rFonts w:ascii="Arial" w:hAnsi="Arial" w:cs="Arial"/>
                <w:color w:val="000000" w:themeColor="text1"/>
                <w:sz w:val="18"/>
                <w:szCs w:val="18"/>
              </w:rPr>
            </w:pPr>
            <w:r>
              <w:rPr>
                <w:rFonts w:ascii="Arial" w:hAnsi="Arial" w:cs="Arial"/>
                <w:color w:val="000000" w:themeColor="text1"/>
                <w:sz w:val="18"/>
                <w:szCs w:val="18"/>
              </w:rPr>
              <w:t>634 576,71</w:t>
            </w:r>
          </w:p>
        </w:tc>
        <w:tc>
          <w:tcPr>
            <w:tcW w:w="1134" w:type="dxa"/>
            <w:tcBorders>
              <w:top w:val="single" w:sz="4" w:space="0" w:color="auto"/>
              <w:left w:val="single" w:sz="4" w:space="0" w:color="auto"/>
              <w:bottom w:val="single" w:sz="4" w:space="0" w:color="auto"/>
              <w:right w:val="single" w:sz="4" w:space="0" w:color="auto"/>
            </w:tcBorders>
            <w:vAlign w:val="center"/>
          </w:tcPr>
          <w:p w:rsidR="00A42C18" w:rsidRDefault="00181BF7" w:rsidP="00714681">
            <w:pPr>
              <w:jc w:val="center"/>
              <w:rPr>
                <w:rFonts w:ascii="Arial" w:hAnsi="Arial" w:cs="Arial"/>
                <w:color w:val="000000" w:themeColor="text1"/>
                <w:sz w:val="18"/>
                <w:szCs w:val="18"/>
              </w:rPr>
            </w:pPr>
            <w:r>
              <w:rPr>
                <w:rFonts w:ascii="Arial" w:hAnsi="Arial" w:cs="Arial"/>
                <w:color w:val="000000" w:themeColor="text1"/>
                <w:sz w:val="18"/>
                <w:szCs w:val="18"/>
              </w:rPr>
              <w:t>400 241,30</w:t>
            </w:r>
          </w:p>
        </w:tc>
        <w:tc>
          <w:tcPr>
            <w:tcW w:w="1134" w:type="dxa"/>
            <w:tcBorders>
              <w:top w:val="single" w:sz="4" w:space="0" w:color="auto"/>
              <w:left w:val="single" w:sz="4" w:space="0" w:color="auto"/>
              <w:bottom w:val="single" w:sz="4" w:space="0" w:color="auto"/>
              <w:right w:val="single" w:sz="4" w:space="0" w:color="auto"/>
            </w:tcBorders>
            <w:vAlign w:val="center"/>
          </w:tcPr>
          <w:p w:rsidR="00A42C18" w:rsidRPr="00CE6EAA" w:rsidRDefault="00181BF7" w:rsidP="00714681">
            <w:pPr>
              <w:jc w:val="center"/>
              <w:rPr>
                <w:rFonts w:ascii="Arial" w:hAnsi="Arial" w:cs="Arial"/>
                <w:color w:val="000000" w:themeColor="text1"/>
                <w:sz w:val="18"/>
                <w:szCs w:val="18"/>
              </w:rPr>
            </w:pPr>
            <w:r>
              <w:rPr>
                <w:rFonts w:ascii="Arial" w:hAnsi="Arial" w:cs="Arial"/>
                <w:color w:val="000000" w:themeColor="text1"/>
                <w:sz w:val="18"/>
                <w:szCs w:val="18"/>
              </w:rPr>
              <w:t>402 118,39</w:t>
            </w:r>
          </w:p>
        </w:tc>
        <w:tc>
          <w:tcPr>
            <w:tcW w:w="992" w:type="dxa"/>
            <w:vMerge/>
            <w:tcBorders>
              <w:left w:val="single" w:sz="4" w:space="0" w:color="auto"/>
              <w:bottom w:val="single" w:sz="4" w:space="0" w:color="auto"/>
              <w:right w:val="single" w:sz="4" w:space="0" w:color="auto"/>
            </w:tcBorders>
            <w:shd w:val="clear" w:color="auto" w:fill="auto"/>
          </w:tcPr>
          <w:p w:rsidR="00A42C18" w:rsidRPr="00F23094" w:rsidRDefault="00A42C18" w:rsidP="008E34C0">
            <w:pPr>
              <w:jc w:val="center"/>
              <w:rPr>
                <w:rFonts w:ascii="Arial" w:hAnsi="Arial" w:cs="Arial"/>
                <w:color w:val="000000" w:themeColor="text1"/>
                <w:sz w:val="18"/>
                <w:szCs w:val="18"/>
              </w:rPr>
            </w:pPr>
          </w:p>
        </w:tc>
        <w:tc>
          <w:tcPr>
            <w:tcW w:w="1428" w:type="dxa"/>
            <w:vMerge/>
            <w:tcBorders>
              <w:left w:val="single" w:sz="4" w:space="0" w:color="auto"/>
              <w:bottom w:val="single" w:sz="4" w:space="0" w:color="auto"/>
              <w:right w:val="single" w:sz="4" w:space="0" w:color="auto"/>
            </w:tcBorders>
            <w:shd w:val="clear" w:color="auto" w:fill="auto"/>
          </w:tcPr>
          <w:p w:rsidR="00A42C18" w:rsidRPr="00F23094" w:rsidRDefault="00A42C18" w:rsidP="00714681">
            <w:pPr>
              <w:rPr>
                <w:rFonts w:ascii="Arial" w:hAnsi="Arial" w:cs="Arial"/>
                <w:color w:val="000000" w:themeColor="text1"/>
                <w:sz w:val="18"/>
                <w:szCs w:val="18"/>
              </w:rPr>
            </w:pPr>
          </w:p>
        </w:tc>
      </w:tr>
      <w:tr w:rsidR="00C1542B" w:rsidRPr="00F23094" w:rsidTr="009D70A1">
        <w:trPr>
          <w:trHeight w:val="375"/>
        </w:trPr>
        <w:tc>
          <w:tcPr>
            <w:tcW w:w="568" w:type="dxa"/>
            <w:vMerge w:val="restart"/>
            <w:tcBorders>
              <w:top w:val="single" w:sz="4" w:space="0" w:color="auto"/>
              <w:left w:val="single" w:sz="4" w:space="0" w:color="auto"/>
              <w:right w:val="single" w:sz="4" w:space="0" w:color="auto"/>
            </w:tcBorders>
          </w:tcPr>
          <w:p w:rsidR="00C1542B" w:rsidRDefault="001732C8" w:rsidP="001732C8">
            <w:pPr>
              <w:jc w:val="center"/>
              <w:rPr>
                <w:rFonts w:ascii="Arial" w:hAnsi="Arial" w:cs="Arial"/>
                <w:color w:val="000000" w:themeColor="text1"/>
                <w:sz w:val="18"/>
                <w:szCs w:val="18"/>
              </w:rPr>
            </w:pPr>
            <w:r>
              <w:rPr>
                <w:rFonts w:ascii="Arial" w:hAnsi="Arial" w:cs="Arial"/>
                <w:color w:val="000000" w:themeColor="text1"/>
                <w:sz w:val="18"/>
                <w:szCs w:val="18"/>
              </w:rPr>
              <w:t>1.7</w:t>
            </w:r>
          </w:p>
          <w:p w:rsidR="00C1542B" w:rsidRPr="00F23094" w:rsidRDefault="00C1542B" w:rsidP="001732C8">
            <w:pPr>
              <w:jc w:val="center"/>
              <w:rPr>
                <w:rFonts w:ascii="Arial" w:hAnsi="Arial" w:cs="Arial"/>
                <w:color w:val="000000" w:themeColor="text1"/>
                <w:sz w:val="18"/>
                <w:szCs w:val="18"/>
              </w:rPr>
            </w:pPr>
          </w:p>
        </w:tc>
        <w:tc>
          <w:tcPr>
            <w:tcW w:w="1997" w:type="dxa"/>
            <w:vMerge w:val="restart"/>
            <w:tcBorders>
              <w:top w:val="single" w:sz="4" w:space="0" w:color="auto"/>
              <w:left w:val="single" w:sz="4" w:space="0" w:color="auto"/>
              <w:right w:val="single" w:sz="4" w:space="0" w:color="auto"/>
            </w:tcBorders>
          </w:tcPr>
          <w:p w:rsidR="00C1542B" w:rsidRPr="004566D4" w:rsidRDefault="00C1542B" w:rsidP="004566D4">
            <w:pPr>
              <w:rPr>
                <w:rFonts w:ascii="Arial" w:hAnsi="Arial" w:cs="Arial"/>
                <w:b/>
                <w:sz w:val="18"/>
              </w:rPr>
            </w:pPr>
            <w:r w:rsidRPr="004566D4">
              <w:rPr>
                <w:rFonts w:ascii="Arial" w:hAnsi="Arial" w:cs="Arial"/>
                <w:b/>
                <w:sz w:val="18"/>
              </w:rPr>
              <w:t>Мероприятие 1.11</w:t>
            </w:r>
          </w:p>
          <w:p w:rsidR="00C1542B" w:rsidRPr="004566D4" w:rsidRDefault="00C1542B" w:rsidP="004566D4">
            <w:pPr>
              <w:rPr>
                <w:rFonts w:ascii="Arial" w:hAnsi="Arial" w:cs="Arial"/>
                <w:sz w:val="18"/>
              </w:rPr>
            </w:pPr>
            <w:r w:rsidRPr="004566D4">
              <w:rPr>
                <w:rFonts w:ascii="Arial" w:hAnsi="Arial" w:cs="Arial"/>
                <w:sz w:val="18"/>
              </w:rPr>
              <w:t>Текущий ремонт асфальтового покрытия за счет дорожного фонда</w:t>
            </w:r>
          </w:p>
        </w:tc>
        <w:tc>
          <w:tcPr>
            <w:tcW w:w="1216" w:type="dxa"/>
            <w:vMerge w:val="restart"/>
            <w:tcBorders>
              <w:top w:val="single" w:sz="4" w:space="0" w:color="auto"/>
              <w:left w:val="single" w:sz="4" w:space="0" w:color="auto"/>
              <w:right w:val="single" w:sz="4" w:space="0" w:color="auto"/>
            </w:tcBorders>
          </w:tcPr>
          <w:p w:rsidR="00C1542B" w:rsidRPr="00F23094" w:rsidRDefault="00C1542B" w:rsidP="00D85876">
            <w:pPr>
              <w:jc w:val="center"/>
              <w:rPr>
                <w:rFonts w:ascii="Arial" w:hAnsi="Arial" w:cs="Arial"/>
                <w:color w:val="000000" w:themeColor="text1"/>
                <w:sz w:val="18"/>
                <w:szCs w:val="18"/>
              </w:rPr>
            </w:pPr>
            <w:r w:rsidRPr="00F23094">
              <w:rPr>
                <w:rFonts w:ascii="Arial" w:hAnsi="Arial" w:cs="Arial"/>
                <w:color w:val="000000" w:themeColor="text1"/>
                <w:sz w:val="18"/>
                <w:szCs w:val="18"/>
              </w:rPr>
              <w:t>2020-2024</w:t>
            </w:r>
          </w:p>
          <w:p w:rsidR="00C1542B" w:rsidRPr="00F23094" w:rsidRDefault="00C1542B" w:rsidP="00D85876">
            <w:pPr>
              <w:jc w:val="center"/>
              <w:rPr>
                <w:rFonts w:ascii="Arial" w:hAnsi="Arial" w:cs="Arial"/>
                <w:color w:val="000000" w:themeColor="text1"/>
                <w:sz w:val="18"/>
                <w:szCs w:val="18"/>
              </w:rPr>
            </w:pPr>
            <w:r w:rsidRPr="00F23094">
              <w:rPr>
                <w:rFonts w:ascii="Arial" w:hAnsi="Arial" w:cs="Arial"/>
                <w:color w:val="000000" w:themeColor="text1"/>
                <w:sz w:val="18"/>
                <w:szCs w:val="18"/>
              </w:rPr>
              <w:t>годы</w:t>
            </w:r>
          </w:p>
        </w:tc>
        <w:tc>
          <w:tcPr>
            <w:tcW w:w="1381" w:type="dxa"/>
            <w:tcBorders>
              <w:top w:val="single" w:sz="4" w:space="0" w:color="auto"/>
              <w:left w:val="nil"/>
              <w:bottom w:val="single" w:sz="4" w:space="0" w:color="auto"/>
              <w:right w:val="single" w:sz="4" w:space="0" w:color="auto"/>
            </w:tcBorders>
            <w:shd w:val="clear" w:color="auto" w:fill="auto"/>
          </w:tcPr>
          <w:p w:rsidR="00C1542B" w:rsidRPr="004566D4" w:rsidRDefault="00C1542B" w:rsidP="00052F30">
            <w:pPr>
              <w:rPr>
                <w:rFonts w:ascii="Arial" w:hAnsi="Arial" w:cs="Arial"/>
                <w:b/>
                <w:color w:val="000000" w:themeColor="text1"/>
                <w:sz w:val="18"/>
                <w:szCs w:val="18"/>
              </w:rPr>
            </w:pPr>
            <w:r w:rsidRPr="004566D4">
              <w:rPr>
                <w:rFonts w:ascii="Arial" w:hAnsi="Arial" w:cs="Arial"/>
                <w:b/>
                <w:color w:val="000000" w:themeColor="text1"/>
                <w:sz w:val="18"/>
                <w:szCs w:val="18"/>
              </w:rPr>
              <w:t>Итого</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C1542B" w:rsidRPr="00C1542B" w:rsidRDefault="00C1542B" w:rsidP="00052F30">
            <w:pPr>
              <w:jc w:val="center"/>
              <w:rPr>
                <w:rFonts w:ascii="Arial" w:hAnsi="Arial" w:cs="Arial"/>
                <w:b/>
                <w:color w:val="000000" w:themeColor="text1"/>
                <w:sz w:val="18"/>
                <w:szCs w:val="18"/>
              </w:rPr>
            </w:pPr>
            <w:r w:rsidRPr="00C1542B">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542B" w:rsidRPr="00C1542B" w:rsidRDefault="0085792F" w:rsidP="00052F30">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1542B" w:rsidRPr="00C1542B" w:rsidRDefault="00C1542B" w:rsidP="00052F30">
            <w:pPr>
              <w:jc w:val="center"/>
              <w:rPr>
                <w:rFonts w:ascii="Arial" w:hAnsi="Arial" w:cs="Arial"/>
                <w:b/>
                <w:color w:val="000000" w:themeColor="text1"/>
                <w:sz w:val="18"/>
                <w:szCs w:val="18"/>
              </w:rPr>
            </w:pPr>
            <w:r w:rsidRPr="00C1542B">
              <w:rPr>
                <w:rFonts w:ascii="Arial" w:hAnsi="Arial" w:cs="Arial"/>
                <w:b/>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C1542B" w:rsidRPr="00C1542B" w:rsidRDefault="00C1542B" w:rsidP="00052F30">
            <w:pPr>
              <w:jc w:val="center"/>
              <w:rPr>
                <w:rFonts w:ascii="Arial" w:hAnsi="Arial" w:cs="Arial"/>
                <w:b/>
                <w:color w:val="000000" w:themeColor="text1"/>
                <w:sz w:val="18"/>
                <w:szCs w:val="18"/>
              </w:rPr>
            </w:pPr>
            <w:r w:rsidRPr="00C1542B">
              <w:rPr>
                <w:rFonts w:ascii="Arial" w:hAnsi="Arial" w:cs="Arial"/>
                <w:b/>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C1542B" w:rsidRPr="00C1542B" w:rsidRDefault="0085792F" w:rsidP="00052F30">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1542B" w:rsidRPr="00C1542B" w:rsidRDefault="00C1542B" w:rsidP="00052F30">
            <w:pPr>
              <w:jc w:val="center"/>
              <w:rPr>
                <w:rFonts w:ascii="Arial" w:hAnsi="Arial" w:cs="Arial"/>
                <w:b/>
                <w:color w:val="000000" w:themeColor="text1"/>
                <w:sz w:val="18"/>
                <w:szCs w:val="18"/>
              </w:rPr>
            </w:pPr>
            <w:r w:rsidRPr="00C1542B">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1542B" w:rsidRPr="00C1542B" w:rsidRDefault="00C1542B" w:rsidP="00052F30">
            <w:pPr>
              <w:jc w:val="center"/>
              <w:rPr>
                <w:rFonts w:ascii="Arial" w:hAnsi="Arial" w:cs="Arial"/>
                <w:b/>
                <w:color w:val="000000" w:themeColor="text1"/>
                <w:sz w:val="18"/>
                <w:szCs w:val="18"/>
              </w:rPr>
            </w:pPr>
            <w:r w:rsidRPr="00C1542B">
              <w:rPr>
                <w:rFonts w:ascii="Arial" w:hAnsi="Arial" w:cs="Arial"/>
                <w:b/>
                <w:color w:val="000000" w:themeColor="text1"/>
                <w:sz w:val="18"/>
                <w:szCs w:val="18"/>
              </w:rPr>
              <w:t>0,00</w:t>
            </w:r>
          </w:p>
        </w:tc>
        <w:tc>
          <w:tcPr>
            <w:tcW w:w="992" w:type="dxa"/>
            <w:vMerge w:val="restart"/>
            <w:tcBorders>
              <w:top w:val="single" w:sz="4" w:space="0" w:color="auto"/>
              <w:left w:val="single" w:sz="4" w:space="0" w:color="auto"/>
              <w:right w:val="single" w:sz="4" w:space="0" w:color="auto"/>
            </w:tcBorders>
            <w:shd w:val="clear" w:color="auto" w:fill="auto"/>
          </w:tcPr>
          <w:p w:rsidR="00C1542B" w:rsidRPr="00F23094" w:rsidRDefault="00743179" w:rsidP="008E34C0">
            <w:pPr>
              <w:jc w:val="center"/>
              <w:rPr>
                <w:rFonts w:ascii="Arial" w:hAnsi="Arial" w:cs="Arial"/>
                <w:color w:val="000000" w:themeColor="text1"/>
                <w:sz w:val="18"/>
                <w:szCs w:val="18"/>
              </w:rPr>
            </w:pPr>
            <w:r w:rsidRPr="00F23094">
              <w:rPr>
                <w:rFonts w:ascii="Arial" w:hAnsi="Arial" w:cs="Arial"/>
                <w:color w:val="000000" w:themeColor="text1"/>
                <w:sz w:val="18"/>
                <w:szCs w:val="18"/>
              </w:rPr>
              <w:t>МКУ «БиДХ»</w:t>
            </w:r>
          </w:p>
        </w:tc>
        <w:tc>
          <w:tcPr>
            <w:tcW w:w="1428" w:type="dxa"/>
            <w:vMerge w:val="restart"/>
            <w:tcBorders>
              <w:top w:val="single" w:sz="4" w:space="0" w:color="auto"/>
              <w:left w:val="single" w:sz="4" w:space="0" w:color="auto"/>
              <w:right w:val="single" w:sz="4" w:space="0" w:color="auto"/>
            </w:tcBorders>
            <w:shd w:val="clear" w:color="auto" w:fill="auto"/>
          </w:tcPr>
          <w:p w:rsidR="00C1542B" w:rsidRPr="00F23094" w:rsidRDefault="009D70A1" w:rsidP="009D70A1">
            <w:pPr>
              <w:rPr>
                <w:rFonts w:ascii="Arial" w:hAnsi="Arial" w:cs="Arial"/>
                <w:color w:val="000000" w:themeColor="text1"/>
                <w:sz w:val="18"/>
                <w:szCs w:val="18"/>
              </w:rPr>
            </w:pPr>
            <w:r w:rsidRPr="004566D4">
              <w:rPr>
                <w:rFonts w:ascii="Arial" w:hAnsi="Arial" w:cs="Arial"/>
                <w:sz w:val="18"/>
              </w:rPr>
              <w:t>Текущий ремонт асфальтового покрытия за счет дорожного фонда</w:t>
            </w:r>
          </w:p>
        </w:tc>
      </w:tr>
      <w:tr w:rsidR="00C1542B" w:rsidRPr="00F23094" w:rsidTr="007A71C6">
        <w:trPr>
          <w:trHeight w:val="285"/>
        </w:trPr>
        <w:tc>
          <w:tcPr>
            <w:tcW w:w="568" w:type="dxa"/>
            <w:vMerge/>
            <w:tcBorders>
              <w:left w:val="single" w:sz="4" w:space="0" w:color="auto"/>
              <w:bottom w:val="single" w:sz="4" w:space="0" w:color="auto"/>
              <w:right w:val="single" w:sz="4" w:space="0" w:color="auto"/>
            </w:tcBorders>
          </w:tcPr>
          <w:p w:rsidR="00C1542B" w:rsidRDefault="00C1542B" w:rsidP="001732C8">
            <w:pPr>
              <w:jc w:val="center"/>
              <w:rPr>
                <w:rFonts w:ascii="Arial" w:hAnsi="Arial" w:cs="Arial"/>
                <w:color w:val="000000" w:themeColor="text1"/>
                <w:sz w:val="18"/>
                <w:szCs w:val="18"/>
              </w:rPr>
            </w:pPr>
          </w:p>
        </w:tc>
        <w:tc>
          <w:tcPr>
            <w:tcW w:w="1997" w:type="dxa"/>
            <w:vMerge/>
            <w:tcBorders>
              <w:left w:val="single" w:sz="4" w:space="0" w:color="auto"/>
              <w:bottom w:val="single" w:sz="4" w:space="0" w:color="auto"/>
              <w:right w:val="single" w:sz="4" w:space="0" w:color="auto"/>
            </w:tcBorders>
            <w:vAlign w:val="center"/>
          </w:tcPr>
          <w:p w:rsidR="00C1542B" w:rsidRDefault="00C1542B" w:rsidP="00596272">
            <w:pPr>
              <w:rPr>
                <w:rFonts w:ascii="Arial" w:hAnsi="Arial" w:cs="Arial"/>
                <w:b/>
                <w:color w:val="000000" w:themeColor="text1"/>
                <w:sz w:val="18"/>
                <w:szCs w:val="18"/>
              </w:rPr>
            </w:pPr>
          </w:p>
        </w:tc>
        <w:tc>
          <w:tcPr>
            <w:tcW w:w="1216" w:type="dxa"/>
            <w:vMerge/>
            <w:tcBorders>
              <w:left w:val="single" w:sz="4" w:space="0" w:color="auto"/>
              <w:bottom w:val="single" w:sz="4" w:space="0" w:color="auto"/>
              <w:right w:val="single" w:sz="4" w:space="0" w:color="auto"/>
            </w:tcBorders>
          </w:tcPr>
          <w:p w:rsidR="00C1542B" w:rsidRPr="00F23094" w:rsidRDefault="00C1542B" w:rsidP="00D85876">
            <w:pPr>
              <w:jc w:val="center"/>
              <w:rPr>
                <w:rFonts w:ascii="Arial" w:hAnsi="Arial" w:cs="Arial"/>
                <w:color w:val="000000" w:themeColor="text1"/>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C1542B" w:rsidRDefault="00C1542B" w:rsidP="00052F30">
            <w:pPr>
              <w:rPr>
                <w:rFonts w:ascii="Arial" w:hAnsi="Arial" w:cs="Arial"/>
                <w:color w:val="000000" w:themeColor="text1"/>
                <w:sz w:val="18"/>
                <w:szCs w:val="18"/>
              </w:rPr>
            </w:pPr>
            <w:r>
              <w:rPr>
                <w:rFonts w:ascii="Arial" w:hAnsi="Arial" w:cs="Arial"/>
                <w:color w:val="000000" w:themeColor="text1"/>
                <w:sz w:val="18"/>
                <w:szCs w:val="18"/>
              </w:rPr>
              <w:t xml:space="preserve">Средства бюджета </w:t>
            </w:r>
            <w:r w:rsidR="00E421E4" w:rsidRPr="00C83834">
              <w:rPr>
                <w:rFonts w:ascii="Arial" w:hAnsi="Arial" w:cs="Arial"/>
                <w:color w:val="000000" w:themeColor="text1"/>
                <w:sz w:val="18"/>
                <w:szCs w:val="18"/>
              </w:rPr>
              <w:t>Орехово-Зуевского</w:t>
            </w:r>
            <w:r w:rsidR="00E421E4" w:rsidRPr="00F23094">
              <w:rPr>
                <w:rFonts w:ascii="Arial" w:hAnsi="Arial" w:cs="Arial"/>
                <w:color w:val="000000" w:themeColor="text1"/>
                <w:sz w:val="18"/>
                <w:szCs w:val="18"/>
              </w:rPr>
              <w:t xml:space="preserve"> </w:t>
            </w:r>
            <w:r>
              <w:rPr>
                <w:rFonts w:ascii="Arial" w:hAnsi="Arial" w:cs="Arial"/>
                <w:color w:val="000000" w:themeColor="text1"/>
                <w:sz w:val="18"/>
                <w:szCs w:val="18"/>
              </w:rPr>
              <w:t>городского округа</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C1542B" w:rsidRPr="00CE6EAA" w:rsidRDefault="00C1542B" w:rsidP="00052F30">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542B" w:rsidRDefault="0085792F" w:rsidP="00052F30">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1542B" w:rsidRPr="00CE6EAA" w:rsidRDefault="00C1542B" w:rsidP="00052F30">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C1542B" w:rsidRDefault="00C1542B" w:rsidP="00052F30">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C1542B" w:rsidRPr="00CE6EAA" w:rsidRDefault="0085792F" w:rsidP="00052F30">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1542B" w:rsidRPr="00CE6EAA" w:rsidRDefault="00C1542B" w:rsidP="00052F30">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1542B" w:rsidRPr="00CE6EAA" w:rsidRDefault="00C1542B" w:rsidP="00052F30">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992" w:type="dxa"/>
            <w:vMerge/>
            <w:tcBorders>
              <w:left w:val="single" w:sz="4" w:space="0" w:color="auto"/>
              <w:bottom w:val="single" w:sz="4" w:space="0" w:color="auto"/>
              <w:right w:val="single" w:sz="4" w:space="0" w:color="auto"/>
            </w:tcBorders>
            <w:shd w:val="clear" w:color="auto" w:fill="auto"/>
          </w:tcPr>
          <w:p w:rsidR="00C1542B" w:rsidRPr="00F23094" w:rsidRDefault="00C1542B" w:rsidP="00052F30">
            <w:pPr>
              <w:jc w:val="center"/>
              <w:rPr>
                <w:rFonts w:ascii="Arial" w:hAnsi="Arial" w:cs="Arial"/>
                <w:color w:val="000000" w:themeColor="text1"/>
                <w:sz w:val="18"/>
                <w:szCs w:val="18"/>
              </w:rPr>
            </w:pPr>
          </w:p>
        </w:tc>
        <w:tc>
          <w:tcPr>
            <w:tcW w:w="1428" w:type="dxa"/>
            <w:vMerge/>
            <w:tcBorders>
              <w:left w:val="single" w:sz="4" w:space="0" w:color="auto"/>
              <w:bottom w:val="single" w:sz="4" w:space="0" w:color="auto"/>
              <w:right w:val="single" w:sz="4" w:space="0" w:color="auto"/>
            </w:tcBorders>
            <w:shd w:val="clear" w:color="auto" w:fill="auto"/>
          </w:tcPr>
          <w:p w:rsidR="00C1542B" w:rsidRPr="00F23094" w:rsidRDefault="00C1542B" w:rsidP="00052F30">
            <w:pPr>
              <w:rPr>
                <w:rFonts w:ascii="Arial" w:hAnsi="Arial" w:cs="Arial"/>
                <w:color w:val="000000" w:themeColor="text1"/>
                <w:sz w:val="18"/>
                <w:szCs w:val="18"/>
              </w:rPr>
            </w:pPr>
          </w:p>
        </w:tc>
      </w:tr>
      <w:tr w:rsidR="00C1542B" w:rsidRPr="00F23094" w:rsidTr="00743179">
        <w:trPr>
          <w:trHeight w:val="345"/>
        </w:trPr>
        <w:tc>
          <w:tcPr>
            <w:tcW w:w="568" w:type="dxa"/>
            <w:vMerge w:val="restart"/>
            <w:tcBorders>
              <w:top w:val="single" w:sz="4" w:space="0" w:color="auto"/>
              <w:left w:val="single" w:sz="4" w:space="0" w:color="auto"/>
              <w:right w:val="single" w:sz="4" w:space="0" w:color="auto"/>
            </w:tcBorders>
          </w:tcPr>
          <w:p w:rsidR="00C1542B" w:rsidRDefault="00C1542B" w:rsidP="001732C8">
            <w:pPr>
              <w:jc w:val="center"/>
              <w:rPr>
                <w:rFonts w:ascii="Arial" w:hAnsi="Arial" w:cs="Arial"/>
                <w:color w:val="000000" w:themeColor="text1"/>
                <w:sz w:val="18"/>
                <w:szCs w:val="18"/>
              </w:rPr>
            </w:pPr>
            <w:r>
              <w:rPr>
                <w:rFonts w:ascii="Arial" w:hAnsi="Arial" w:cs="Arial"/>
                <w:color w:val="000000" w:themeColor="text1"/>
                <w:sz w:val="18"/>
                <w:szCs w:val="18"/>
              </w:rPr>
              <w:t>1.</w:t>
            </w:r>
            <w:r w:rsidR="001732C8">
              <w:rPr>
                <w:rFonts w:ascii="Arial" w:hAnsi="Arial" w:cs="Arial"/>
                <w:color w:val="000000" w:themeColor="text1"/>
                <w:sz w:val="18"/>
                <w:szCs w:val="18"/>
              </w:rPr>
              <w:t>8</w:t>
            </w:r>
          </w:p>
        </w:tc>
        <w:tc>
          <w:tcPr>
            <w:tcW w:w="1997" w:type="dxa"/>
            <w:vMerge w:val="restart"/>
            <w:tcBorders>
              <w:top w:val="single" w:sz="4" w:space="0" w:color="auto"/>
              <w:left w:val="single" w:sz="4" w:space="0" w:color="auto"/>
              <w:right w:val="single" w:sz="4" w:space="0" w:color="auto"/>
            </w:tcBorders>
          </w:tcPr>
          <w:p w:rsidR="00C1542B" w:rsidRDefault="00C1542B" w:rsidP="004566D4">
            <w:pPr>
              <w:rPr>
                <w:rFonts w:ascii="Arial" w:hAnsi="Arial" w:cs="Arial"/>
                <w:b/>
                <w:color w:val="000000" w:themeColor="text1"/>
                <w:sz w:val="18"/>
                <w:szCs w:val="18"/>
              </w:rPr>
            </w:pPr>
            <w:r>
              <w:rPr>
                <w:rFonts w:ascii="Arial" w:hAnsi="Arial" w:cs="Arial"/>
                <w:b/>
                <w:color w:val="000000" w:themeColor="text1"/>
                <w:sz w:val="18"/>
                <w:szCs w:val="18"/>
              </w:rPr>
              <w:t>Мероприятие 1.12</w:t>
            </w:r>
          </w:p>
          <w:p w:rsidR="00C1542B" w:rsidRPr="002A65E6" w:rsidRDefault="00C1542B" w:rsidP="004566D4">
            <w:pPr>
              <w:rPr>
                <w:rFonts w:ascii="Arial" w:hAnsi="Arial" w:cs="Arial"/>
                <w:color w:val="000000" w:themeColor="text1"/>
                <w:sz w:val="18"/>
                <w:szCs w:val="18"/>
              </w:rPr>
            </w:pPr>
            <w:r>
              <w:rPr>
                <w:rFonts w:ascii="Arial" w:hAnsi="Arial" w:cs="Arial"/>
                <w:color w:val="000000" w:themeColor="text1"/>
                <w:sz w:val="18"/>
                <w:szCs w:val="18"/>
              </w:rPr>
              <w:t xml:space="preserve">Соответствие внешнего вида ограждений региональным требованиям </w:t>
            </w:r>
          </w:p>
        </w:tc>
        <w:tc>
          <w:tcPr>
            <w:tcW w:w="1216" w:type="dxa"/>
            <w:vMerge w:val="restart"/>
            <w:tcBorders>
              <w:top w:val="single" w:sz="4" w:space="0" w:color="auto"/>
              <w:left w:val="single" w:sz="4" w:space="0" w:color="auto"/>
              <w:right w:val="single" w:sz="4" w:space="0" w:color="auto"/>
            </w:tcBorders>
          </w:tcPr>
          <w:p w:rsidR="00C1542B" w:rsidRPr="00F23094" w:rsidRDefault="001D2F53" w:rsidP="004566D4">
            <w:pPr>
              <w:jc w:val="center"/>
              <w:rPr>
                <w:rFonts w:ascii="Arial" w:hAnsi="Arial" w:cs="Arial"/>
                <w:color w:val="000000" w:themeColor="text1"/>
                <w:sz w:val="18"/>
                <w:szCs w:val="18"/>
              </w:rPr>
            </w:pPr>
            <w:r>
              <w:rPr>
                <w:rFonts w:ascii="Arial" w:hAnsi="Arial" w:cs="Arial"/>
                <w:color w:val="000000" w:themeColor="text1"/>
                <w:sz w:val="18"/>
                <w:szCs w:val="18"/>
              </w:rPr>
              <w:t>2022</w:t>
            </w:r>
            <w:r w:rsidR="00C1542B" w:rsidRPr="00F23094">
              <w:rPr>
                <w:rFonts w:ascii="Arial" w:hAnsi="Arial" w:cs="Arial"/>
                <w:color w:val="000000" w:themeColor="text1"/>
                <w:sz w:val="18"/>
                <w:szCs w:val="18"/>
              </w:rPr>
              <w:t>-2024</w:t>
            </w:r>
          </w:p>
          <w:p w:rsidR="00C1542B" w:rsidRPr="00F23094" w:rsidRDefault="00C1542B" w:rsidP="004566D4">
            <w:pPr>
              <w:jc w:val="center"/>
              <w:rPr>
                <w:rFonts w:ascii="Arial" w:hAnsi="Arial" w:cs="Arial"/>
                <w:color w:val="000000" w:themeColor="text1"/>
                <w:sz w:val="18"/>
                <w:szCs w:val="18"/>
              </w:rPr>
            </w:pPr>
            <w:r w:rsidRPr="00F23094">
              <w:rPr>
                <w:rFonts w:ascii="Arial" w:hAnsi="Arial" w:cs="Arial"/>
                <w:color w:val="000000" w:themeColor="text1"/>
                <w:sz w:val="18"/>
                <w:szCs w:val="18"/>
              </w:rPr>
              <w:t>годы</w:t>
            </w:r>
          </w:p>
          <w:p w:rsidR="00C1542B" w:rsidRDefault="00C1542B" w:rsidP="004566D4">
            <w:pPr>
              <w:jc w:val="center"/>
              <w:rPr>
                <w:rFonts w:ascii="Arial" w:hAnsi="Arial" w:cs="Arial"/>
                <w:color w:val="000000" w:themeColor="text1"/>
                <w:sz w:val="18"/>
                <w:szCs w:val="18"/>
              </w:rPr>
            </w:pPr>
          </w:p>
          <w:p w:rsidR="00C1542B" w:rsidRPr="00F23094" w:rsidRDefault="00C1542B" w:rsidP="004566D4">
            <w:pPr>
              <w:jc w:val="center"/>
              <w:rPr>
                <w:rFonts w:ascii="Arial" w:hAnsi="Arial" w:cs="Arial"/>
                <w:color w:val="000000" w:themeColor="text1"/>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C1542B" w:rsidRPr="004566D4" w:rsidRDefault="00C1542B" w:rsidP="004566D4">
            <w:pPr>
              <w:rPr>
                <w:rFonts w:ascii="Arial" w:hAnsi="Arial" w:cs="Arial"/>
                <w:b/>
                <w:color w:val="000000" w:themeColor="text1"/>
                <w:sz w:val="18"/>
                <w:szCs w:val="18"/>
              </w:rPr>
            </w:pPr>
            <w:r w:rsidRPr="004566D4">
              <w:rPr>
                <w:rFonts w:ascii="Arial" w:hAnsi="Arial" w:cs="Arial"/>
                <w:b/>
                <w:color w:val="000000" w:themeColor="text1"/>
                <w:sz w:val="18"/>
                <w:szCs w:val="18"/>
              </w:rPr>
              <w:t>Итого</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C1542B" w:rsidRPr="00C1542B" w:rsidRDefault="00C1542B" w:rsidP="004566D4">
            <w:pPr>
              <w:jc w:val="center"/>
              <w:rPr>
                <w:rFonts w:ascii="Arial" w:hAnsi="Arial" w:cs="Arial"/>
                <w:b/>
                <w:color w:val="000000" w:themeColor="text1"/>
                <w:sz w:val="18"/>
                <w:szCs w:val="18"/>
              </w:rPr>
            </w:pPr>
            <w:r w:rsidRPr="00C1542B">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542B" w:rsidRPr="00C1542B" w:rsidRDefault="00C1542B" w:rsidP="004566D4">
            <w:pPr>
              <w:jc w:val="center"/>
              <w:rPr>
                <w:rFonts w:ascii="Arial" w:hAnsi="Arial" w:cs="Arial"/>
                <w:b/>
                <w:color w:val="000000" w:themeColor="text1"/>
                <w:sz w:val="18"/>
                <w:szCs w:val="18"/>
              </w:rPr>
            </w:pPr>
            <w:r w:rsidRPr="00C1542B">
              <w:rPr>
                <w:rFonts w:ascii="Arial" w:hAnsi="Arial" w:cs="Arial"/>
                <w:b/>
                <w:color w:val="000000" w:themeColor="text1"/>
                <w:sz w:val="18"/>
                <w:szCs w:val="18"/>
              </w:rPr>
              <w:t>6 402,55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1542B" w:rsidRPr="00C1542B" w:rsidRDefault="00C1542B" w:rsidP="004566D4">
            <w:pPr>
              <w:jc w:val="center"/>
              <w:rPr>
                <w:rFonts w:ascii="Arial" w:hAnsi="Arial" w:cs="Arial"/>
                <w:b/>
                <w:color w:val="000000" w:themeColor="text1"/>
                <w:sz w:val="18"/>
                <w:szCs w:val="18"/>
              </w:rPr>
            </w:pPr>
            <w:r w:rsidRPr="00C1542B">
              <w:rPr>
                <w:rFonts w:ascii="Arial" w:hAnsi="Arial" w:cs="Arial"/>
                <w:b/>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C1542B" w:rsidRPr="00C1542B" w:rsidRDefault="00C1542B" w:rsidP="004566D4">
            <w:pPr>
              <w:jc w:val="center"/>
              <w:rPr>
                <w:rFonts w:ascii="Arial" w:hAnsi="Arial" w:cs="Arial"/>
                <w:b/>
                <w:color w:val="000000" w:themeColor="text1"/>
                <w:sz w:val="18"/>
                <w:szCs w:val="18"/>
              </w:rPr>
            </w:pPr>
            <w:r w:rsidRPr="00C1542B">
              <w:rPr>
                <w:rFonts w:ascii="Arial" w:hAnsi="Arial" w:cs="Arial"/>
                <w:b/>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C1542B" w:rsidRPr="00C1542B" w:rsidRDefault="00C1542B" w:rsidP="004566D4">
            <w:pPr>
              <w:jc w:val="center"/>
              <w:rPr>
                <w:rFonts w:ascii="Arial" w:hAnsi="Arial" w:cs="Arial"/>
                <w:b/>
                <w:color w:val="000000" w:themeColor="text1"/>
                <w:sz w:val="18"/>
                <w:szCs w:val="18"/>
              </w:rPr>
            </w:pPr>
            <w:r w:rsidRPr="00C1542B">
              <w:rPr>
                <w:rFonts w:ascii="Arial" w:hAnsi="Arial" w:cs="Arial"/>
                <w:b/>
                <w:color w:val="000000" w:themeColor="text1"/>
                <w:sz w:val="18"/>
                <w:szCs w:val="18"/>
              </w:rPr>
              <w:t>6 402,55</w:t>
            </w:r>
          </w:p>
        </w:tc>
        <w:tc>
          <w:tcPr>
            <w:tcW w:w="1134" w:type="dxa"/>
            <w:tcBorders>
              <w:top w:val="single" w:sz="4" w:space="0" w:color="auto"/>
              <w:left w:val="single" w:sz="4" w:space="0" w:color="auto"/>
              <w:bottom w:val="single" w:sz="4" w:space="0" w:color="auto"/>
              <w:right w:val="single" w:sz="4" w:space="0" w:color="auto"/>
            </w:tcBorders>
            <w:vAlign w:val="center"/>
          </w:tcPr>
          <w:p w:rsidR="00C1542B" w:rsidRPr="00C1542B" w:rsidRDefault="00C1542B" w:rsidP="004566D4">
            <w:pPr>
              <w:jc w:val="center"/>
              <w:rPr>
                <w:rFonts w:ascii="Arial" w:hAnsi="Arial" w:cs="Arial"/>
                <w:b/>
                <w:color w:val="000000" w:themeColor="text1"/>
                <w:sz w:val="18"/>
                <w:szCs w:val="18"/>
              </w:rPr>
            </w:pPr>
            <w:r w:rsidRPr="00C1542B">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1542B" w:rsidRPr="00C1542B" w:rsidRDefault="00C1542B" w:rsidP="004566D4">
            <w:pPr>
              <w:jc w:val="center"/>
              <w:rPr>
                <w:rFonts w:ascii="Arial" w:hAnsi="Arial" w:cs="Arial"/>
                <w:b/>
                <w:color w:val="000000" w:themeColor="text1"/>
                <w:sz w:val="18"/>
                <w:szCs w:val="18"/>
              </w:rPr>
            </w:pPr>
            <w:r w:rsidRPr="00C1542B">
              <w:rPr>
                <w:rFonts w:ascii="Arial" w:hAnsi="Arial" w:cs="Arial"/>
                <w:b/>
                <w:color w:val="000000" w:themeColor="text1"/>
                <w:sz w:val="18"/>
                <w:szCs w:val="18"/>
              </w:rPr>
              <w:t>0,00</w:t>
            </w:r>
          </w:p>
        </w:tc>
        <w:tc>
          <w:tcPr>
            <w:tcW w:w="992" w:type="dxa"/>
            <w:vMerge w:val="restart"/>
            <w:tcBorders>
              <w:left w:val="single" w:sz="4" w:space="0" w:color="auto"/>
              <w:right w:val="single" w:sz="4" w:space="0" w:color="auto"/>
            </w:tcBorders>
            <w:shd w:val="clear" w:color="auto" w:fill="auto"/>
          </w:tcPr>
          <w:p w:rsidR="00C1542B" w:rsidRPr="00F23094" w:rsidRDefault="00743179" w:rsidP="008E34C0">
            <w:pPr>
              <w:jc w:val="center"/>
              <w:rPr>
                <w:rFonts w:ascii="Arial" w:hAnsi="Arial" w:cs="Arial"/>
                <w:color w:val="000000" w:themeColor="text1"/>
                <w:sz w:val="18"/>
                <w:szCs w:val="18"/>
              </w:rPr>
            </w:pPr>
            <w:r w:rsidRPr="00F23094">
              <w:rPr>
                <w:rFonts w:ascii="Arial" w:hAnsi="Arial" w:cs="Arial"/>
                <w:color w:val="000000" w:themeColor="text1"/>
                <w:sz w:val="18"/>
                <w:szCs w:val="18"/>
              </w:rPr>
              <w:t>МКУ «БиДХ»</w:t>
            </w:r>
          </w:p>
        </w:tc>
        <w:tc>
          <w:tcPr>
            <w:tcW w:w="1428" w:type="dxa"/>
            <w:vMerge w:val="restart"/>
            <w:tcBorders>
              <w:left w:val="single" w:sz="4" w:space="0" w:color="auto"/>
              <w:right w:val="single" w:sz="4" w:space="0" w:color="auto"/>
            </w:tcBorders>
            <w:shd w:val="clear" w:color="auto" w:fill="auto"/>
          </w:tcPr>
          <w:p w:rsidR="00C1542B" w:rsidRPr="00F23094" w:rsidRDefault="009D70A1" w:rsidP="004566D4">
            <w:pPr>
              <w:rPr>
                <w:rFonts w:ascii="Arial" w:hAnsi="Arial" w:cs="Arial"/>
                <w:color w:val="000000" w:themeColor="text1"/>
                <w:sz w:val="18"/>
                <w:szCs w:val="18"/>
              </w:rPr>
            </w:pPr>
            <w:r>
              <w:rPr>
                <w:rFonts w:ascii="Arial" w:hAnsi="Arial" w:cs="Arial"/>
                <w:color w:val="000000" w:themeColor="text1"/>
                <w:sz w:val="18"/>
                <w:szCs w:val="18"/>
              </w:rPr>
              <w:t>Соответствие внешнего вида ограждений региональным требованиям</w:t>
            </w:r>
          </w:p>
        </w:tc>
      </w:tr>
      <w:tr w:rsidR="00C1542B" w:rsidRPr="00F23094" w:rsidTr="007A71C6">
        <w:trPr>
          <w:trHeight w:val="480"/>
        </w:trPr>
        <w:tc>
          <w:tcPr>
            <w:tcW w:w="568" w:type="dxa"/>
            <w:vMerge/>
            <w:tcBorders>
              <w:left w:val="single" w:sz="4" w:space="0" w:color="auto"/>
              <w:bottom w:val="single" w:sz="4" w:space="0" w:color="auto"/>
              <w:right w:val="single" w:sz="4" w:space="0" w:color="auto"/>
            </w:tcBorders>
          </w:tcPr>
          <w:p w:rsidR="00C1542B" w:rsidRDefault="00C1542B" w:rsidP="001732C8">
            <w:pPr>
              <w:jc w:val="center"/>
              <w:rPr>
                <w:rFonts w:ascii="Arial" w:hAnsi="Arial" w:cs="Arial"/>
                <w:color w:val="000000" w:themeColor="text1"/>
                <w:sz w:val="18"/>
                <w:szCs w:val="18"/>
              </w:rPr>
            </w:pPr>
          </w:p>
        </w:tc>
        <w:tc>
          <w:tcPr>
            <w:tcW w:w="1997" w:type="dxa"/>
            <w:vMerge/>
            <w:tcBorders>
              <w:left w:val="single" w:sz="4" w:space="0" w:color="auto"/>
              <w:bottom w:val="single" w:sz="4" w:space="0" w:color="auto"/>
              <w:right w:val="single" w:sz="4" w:space="0" w:color="auto"/>
            </w:tcBorders>
            <w:vAlign w:val="center"/>
          </w:tcPr>
          <w:p w:rsidR="00C1542B" w:rsidRDefault="00C1542B" w:rsidP="004566D4">
            <w:pPr>
              <w:rPr>
                <w:rFonts w:ascii="Arial" w:hAnsi="Arial" w:cs="Arial"/>
                <w:b/>
                <w:color w:val="000000" w:themeColor="text1"/>
                <w:sz w:val="18"/>
                <w:szCs w:val="18"/>
              </w:rPr>
            </w:pPr>
          </w:p>
        </w:tc>
        <w:tc>
          <w:tcPr>
            <w:tcW w:w="1216" w:type="dxa"/>
            <w:vMerge/>
            <w:tcBorders>
              <w:left w:val="single" w:sz="4" w:space="0" w:color="auto"/>
              <w:bottom w:val="single" w:sz="4" w:space="0" w:color="auto"/>
              <w:right w:val="single" w:sz="4" w:space="0" w:color="auto"/>
            </w:tcBorders>
          </w:tcPr>
          <w:p w:rsidR="00C1542B" w:rsidRPr="004566D4" w:rsidRDefault="00C1542B" w:rsidP="004566D4">
            <w:pPr>
              <w:jc w:val="center"/>
              <w:rPr>
                <w:rFonts w:ascii="Arial" w:hAnsi="Arial" w:cs="Arial"/>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C1542B" w:rsidRDefault="00C1542B" w:rsidP="004566D4">
            <w:pPr>
              <w:rPr>
                <w:rFonts w:ascii="Arial" w:hAnsi="Arial" w:cs="Arial"/>
                <w:color w:val="000000" w:themeColor="text1"/>
                <w:sz w:val="18"/>
                <w:szCs w:val="18"/>
              </w:rPr>
            </w:pPr>
            <w:r>
              <w:rPr>
                <w:rFonts w:ascii="Arial" w:hAnsi="Arial" w:cs="Arial"/>
                <w:color w:val="000000" w:themeColor="text1"/>
                <w:sz w:val="18"/>
                <w:szCs w:val="18"/>
              </w:rPr>
              <w:t xml:space="preserve">Средства бюджета </w:t>
            </w:r>
            <w:r w:rsidR="00E421E4" w:rsidRPr="00C83834">
              <w:rPr>
                <w:rFonts w:ascii="Arial" w:hAnsi="Arial" w:cs="Arial"/>
                <w:color w:val="000000" w:themeColor="text1"/>
                <w:sz w:val="18"/>
                <w:szCs w:val="18"/>
              </w:rPr>
              <w:t>Орехово-Зуевского</w:t>
            </w:r>
            <w:r w:rsidR="00E421E4" w:rsidRPr="00F23094">
              <w:rPr>
                <w:rFonts w:ascii="Arial" w:hAnsi="Arial" w:cs="Arial"/>
                <w:color w:val="000000" w:themeColor="text1"/>
                <w:sz w:val="18"/>
                <w:szCs w:val="18"/>
              </w:rPr>
              <w:t xml:space="preserve"> </w:t>
            </w:r>
            <w:r>
              <w:rPr>
                <w:rFonts w:ascii="Arial" w:hAnsi="Arial" w:cs="Arial"/>
                <w:color w:val="000000" w:themeColor="text1"/>
                <w:sz w:val="18"/>
                <w:szCs w:val="18"/>
              </w:rPr>
              <w:t>городского округа</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C1542B" w:rsidRPr="00CE6EAA" w:rsidRDefault="00C1542B" w:rsidP="004566D4">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542B" w:rsidRDefault="00C1542B" w:rsidP="004566D4">
            <w:pPr>
              <w:jc w:val="center"/>
              <w:rPr>
                <w:rFonts w:ascii="Arial" w:hAnsi="Arial" w:cs="Arial"/>
                <w:color w:val="000000" w:themeColor="text1"/>
                <w:sz w:val="18"/>
                <w:szCs w:val="18"/>
              </w:rPr>
            </w:pPr>
            <w:r>
              <w:rPr>
                <w:rFonts w:ascii="Arial" w:hAnsi="Arial" w:cs="Arial"/>
                <w:color w:val="000000" w:themeColor="text1"/>
                <w:sz w:val="18"/>
                <w:szCs w:val="18"/>
              </w:rPr>
              <w:t>6 402,55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1542B" w:rsidRPr="00CE6EAA" w:rsidRDefault="00C1542B" w:rsidP="004566D4">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C1542B" w:rsidRDefault="00C1542B" w:rsidP="004566D4">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C1542B" w:rsidRPr="00CE6EAA" w:rsidRDefault="00C1542B" w:rsidP="004566D4">
            <w:pPr>
              <w:jc w:val="center"/>
              <w:rPr>
                <w:rFonts w:ascii="Arial" w:hAnsi="Arial" w:cs="Arial"/>
                <w:color w:val="000000" w:themeColor="text1"/>
                <w:sz w:val="18"/>
                <w:szCs w:val="18"/>
              </w:rPr>
            </w:pPr>
            <w:r>
              <w:rPr>
                <w:rFonts w:ascii="Arial" w:hAnsi="Arial" w:cs="Arial"/>
                <w:color w:val="000000" w:themeColor="text1"/>
                <w:sz w:val="18"/>
                <w:szCs w:val="18"/>
              </w:rPr>
              <w:t>6 402,55</w:t>
            </w:r>
          </w:p>
        </w:tc>
        <w:tc>
          <w:tcPr>
            <w:tcW w:w="1134" w:type="dxa"/>
            <w:tcBorders>
              <w:top w:val="single" w:sz="4" w:space="0" w:color="auto"/>
              <w:left w:val="single" w:sz="4" w:space="0" w:color="auto"/>
              <w:bottom w:val="single" w:sz="4" w:space="0" w:color="auto"/>
              <w:right w:val="single" w:sz="4" w:space="0" w:color="auto"/>
            </w:tcBorders>
            <w:vAlign w:val="center"/>
          </w:tcPr>
          <w:p w:rsidR="00C1542B" w:rsidRPr="00CE6EAA" w:rsidRDefault="00C1542B" w:rsidP="004566D4">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1542B" w:rsidRPr="00CE6EAA" w:rsidRDefault="00C1542B" w:rsidP="004566D4">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992" w:type="dxa"/>
            <w:vMerge/>
            <w:tcBorders>
              <w:left w:val="single" w:sz="4" w:space="0" w:color="auto"/>
              <w:bottom w:val="single" w:sz="4" w:space="0" w:color="auto"/>
              <w:right w:val="single" w:sz="4" w:space="0" w:color="auto"/>
            </w:tcBorders>
            <w:shd w:val="clear" w:color="auto" w:fill="auto"/>
          </w:tcPr>
          <w:p w:rsidR="00C1542B" w:rsidRPr="00F23094" w:rsidRDefault="00C1542B" w:rsidP="004566D4">
            <w:pPr>
              <w:jc w:val="center"/>
              <w:rPr>
                <w:rFonts w:ascii="Arial" w:hAnsi="Arial" w:cs="Arial"/>
                <w:color w:val="000000" w:themeColor="text1"/>
                <w:sz w:val="18"/>
                <w:szCs w:val="18"/>
              </w:rPr>
            </w:pPr>
          </w:p>
        </w:tc>
        <w:tc>
          <w:tcPr>
            <w:tcW w:w="1428" w:type="dxa"/>
            <w:vMerge/>
            <w:tcBorders>
              <w:left w:val="single" w:sz="4" w:space="0" w:color="auto"/>
              <w:bottom w:val="single" w:sz="4" w:space="0" w:color="auto"/>
              <w:right w:val="single" w:sz="4" w:space="0" w:color="auto"/>
            </w:tcBorders>
            <w:shd w:val="clear" w:color="auto" w:fill="auto"/>
          </w:tcPr>
          <w:p w:rsidR="00C1542B" w:rsidRPr="00F23094" w:rsidRDefault="00C1542B" w:rsidP="004566D4">
            <w:pPr>
              <w:rPr>
                <w:rFonts w:ascii="Arial" w:hAnsi="Arial" w:cs="Arial"/>
                <w:color w:val="000000" w:themeColor="text1"/>
                <w:sz w:val="18"/>
                <w:szCs w:val="18"/>
              </w:rPr>
            </w:pPr>
          </w:p>
        </w:tc>
      </w:tr>
      <w:tr w:rsidR="0085792F" w:rsidRPr="00F23094" w:rsidTr="00743179">
        <w:trPr>
          <w:trHeight w:val="239"/>
        </w:trPr>
        <w:tc>
          <w:tcPr>
            <w:tcW w:w="568" w:type="dxa"/>
            <w:vMerge w:val="restart"/>
            <w:tcBorders>
              <w:top w:val="single" w:sz="4" w:space="0" w:color="auto"/>
              <w:left w:val="single" w:sz="4" w:space="0" w:color="auto"/>
              <w:right w:val="single" w:sz="4" w:space="0" w:color="auto"/>
            </w:tcBorders>
          </w:tcPr>
          <w:p w:rsidR="0085792F" w:rsidRDefault="001732C8" w:rsidP="001732C8">
            <w:pPr>
              <w:jc w:val="center"/>
              <w:rPr>
                <w:rFonts w:ascii="Arial" w:hAnsi="Arial" w:cs="Arial"/>
                <w:color w:val="000000" w:themeColor="text1"/>
                <w:sz w:val="18"/>
                <w:szCs w:val="18"/>
              </w:rPr>
            </w:pPr>
            <w:r>
              <w:rPr>
                <w:rFonts w:ascii="Arial" w:hAnsi="Arial" w:cs="Arial"/>
                <w:color w:val="000000" w:themeColor="text1"/>
                <w:sz w:val="18"/>
                <w:szCs w:val="18"/>
              </w:rPr>
              <w:t>1.9</w:t>
            </w:r>
          </w:p>
        </w:tc>
        <w:tc>
          <w:tcPr>
            <w:tcW w:w="1997" w:type="dxa"/>
            <w:vMerge w:val="restart"/>
            <w:tcBorders>
              <w:top w:val="single" w:sz="4" w:space="0" w:color="auto"/>
              <w:left w:val="single" w:sz="4" w:space="0" w:color="auto"/>
              <w:right w:val="single" w:sz="4" w:space="0" w:color="auto"/>
            </w:tcBorders>
          </w:tcPr>
          <w:p w:rsidR="0085792F" w:rsidRDefault="0085792F" w:rsidP="0085792F">
            <w:pPr>
              <w:rPr>
                <w:rFonts w:ascii="Arial" w:hAnsi="Arial" w:cs="Arial"/>
                <w:b/>
                <w:color w:val="000000" w:themeColor="text1"/>
                <w:sz w:val="18"/>
                <w:szCs w:val="18"/>
              </w:rPr>
            </w:pPr>
            <w:r>
              <w:rPr>
                <w:rFonts w:ascii="Arial" w:hAnsi="Arial" w:cs="Arial"/>
                <w:b/>
                <w:color w:val="000000" w:themeColor="text1"/>
                <w:sz w:val="18"/>
                <w:szCs w:val="18"/>
              </w:rPr>
              <w:t>Мероприятие 1.13</w:t>
            </w:r>
          </w:p>
          <w:p w:rsidR="0085792F" w:rsidRDefault="0085792F" w:rsidP="0085792F">
            <w:pPr>
              <w:rPr>
                <w:rFonts w:ascii="Arial" w:hAnsi="Arial" w:cs="Arial"/>
                <w:b/>
                <w:color w:val="000000" w:themeColor="text1"/>
                <w:sz w:val="18"/>
                <w:szCs w:val="18"/>
              </w:rPr>
            </w:pPr>
            <w:r>
              <w:rPr>
                <w:rFonts w:ascii="Arial" w:hAnsi="Arial" w:cs="Arial"/>
                <w:color w:val="000000" w:themeColor="text1"/>
                <w:sz w:val="18"/>
                <w:szCs w:val="18"/>
              </w:rPr>
              <w:lastRenderedPageBreak/>
              <w:t>Содержание и текущий ремонт объектов благоустройства</w:t>
            </w:r>
          </w:p>
        </w:tc>
        <w:tc>
          <w:tcPr>
            <w:tcW w:w="1216" w:type="dxa"/>
            <w:vMerge w:val="restart"/>
            <w:tcBorders>
              <w:top w:val="single" w:sz="4" w:space="0" w:color="auto"/>
              <w:left w:val="single" w:sz="4" w:space="0" w:color="auto"/>
              <w:right w:val="single" w:sz="4" w:space="0" w:color="auto"/>
            </w:tcBorders>
          </w:tcPr>
          <w:p w:rsidR="0085792F" w:rsidRPr="00F23094" w:rsidRDefault="0085792F" w:rsidP="0085792F">
            <w:pPr>
              <w:jc w:val="center"/>
              <w:rPr>
                <w:rFonts w:ascii="Arial" w:hAnsi="Arial" w:cs="Arial"/>
                <w:color w:val="000000" w:themeColor="text1"/>
                <w:sz w:val="18"/>
                <w:szCs w:val="18"/>
              </w:rPr>
            </w:pPr>
            <w:r w:rsidRPr="00F23094">
              <w:rPr>
                <w:rFonts w:ascii="Arial" w:hAnsi="Arial" w:cs="Arial"/>
                <w:color w:val="000000" w:themeColor="text1"/>
                <w:sz w:val="18"/>
                <w:szCs w:val="18"/>
              </w:rPr>
              <w:lastRenderedPageBreak/>
              <w:t>2020-2024</w:t>
            </w:r>
          </w:p>
          <w:p w:rsidR="0085792F" w:rsidRPr="00F23094" w:rsidRDefault="0085792F" w:rsidP="0085792F">
            <w:pPr>
              <w:jc w:val="center"/>
              <w:rPr>
                <w:rFonts w:ascii="Arial" w:hAnsi="Arial" w:cs="Arial"/>
                <w:color w:val="000000" w:themeColor="text1"/>
                <w:sz w:val="18"/>
                <w:szCs w:val="18"/>
              </w:rPr>
            </w:pPr>
            <w:r w:rsidRPr="00F23094">
              <w:rPr>
                <w:rFonts w:ascii="Arial" w:hAnsi="Arial" w:cs="Arial"/>
                <w:color w:val="000000" w:themeColor="text1"/>
                <w:sz w:val="18"/>
                <w:szCs w:val="18"/>
              </w:rPr>
              <w:lastRenderedPageBreak/>
              <w:t>годы</w:t>
            </w:r>
          </w:p>
          <w:p w:rsidR="0085792F" w:rsidRPr="00F23094" w:rsidRDefault="0085792F" w:rsidP="0085792F">
            <w:pPr>
              <w:jc w:val="center"/>
              <w:rPr>
                <w:rFonts w:ascii="Arial" w:hAnsi="Arial" w:cs="Arial"/>
                <w:color w:val="000000" w:themeColor="text1"/>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85792F" w:rsidRPr="004566D4" w:rsidRDefault="0085792F" w:rsidP="0085792F">
            <w:pPr>
              <w:rPr>
                <w:rFonts w:ascii="Arial" w:hAnsi="Arial" w:cs="Arial"/>
                <w:b/>
                <w:color w:val="000000" w:themeColor="text1"/>
                <w:sz w:val="18"/>
                <w:szCs w:val="18"/>
              </w:rPr>
            </w:pPr>
            <w:r w:rsidRPr="004566D4">
              <w:rPr>
                <w:rFonts w:ascii="Arial" w:hAnsi="Arial" w:cs="Arial"/>
                <w:b/>
                <w:color w:val="000000" w:themeColor="text1"/>
                <w:sz w:val="18"/>
                <w:szCs w:val="18"/>
              </w:rPr>
              <w:lastRenderedPageBreak/>
              <w:t>Итого</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85792F" w:rsidRPr="00C1542B" w:rsidRDefault="0085792F" w:rsidP="0085792F">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92F" w:rsidRPr="00C1542B" w:rsidRDefault="0085792F" w:rsidP="0085792F">
            <w:pPr>
              <w:jc w:val="center"/>
              <w:rPr>
                <w:rFonts w:ascii="Arial" w:hAnsi="Arial" w:cs="Arial"/>
                <w:b/>
                <w:color w:val="000000" w:themeColor="text1"/>
                <w:sz w:val="18"/>
                <w:szCs w:val="18"/>
              </w:rPr>
            </w:pPr>
            <w:r>
              <w:rPr>
                <w:rFonts w:ascii="Arial" w:hAnsi="Arial" w:cs="Arial"/>
                <w:b/>
                <w:color w:val="000000" w:themeColor="text1"/>
                <w:sz w:val="18"/>
                <w:szCs w:val="18"/>
              </w:rPr>
              <w:t>45 266,61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5792F" w:rsidRPr="00C1542B" w:rsidRDefault="00FF7CB7" w:rsidP="0085792F">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5792F" w:rsidRPr="00C1542B" w:rsidRDefault="00FF7CB7" w:rsidP="0085792F">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5792F" w:rsidRPr="00C1542B" w:rsidRDefault="00FF7CB7" w:rsidP="0085792F">
            <w:pPr>
              <w:jc w:val="center"/>
              <w:rPr>
                <w:rFonts w:ascii="Arial" w:hAnsi="Arial" w:cs="Arial"/>
                <w:b/>
                <w:color w:val="000000" w:themeColor="text1"/>
                <w:sz w:val="18"/>
                <w:szCs w:val="18"/>
              </w:rPr>
            </w:pPr>
            <w:r>
              <w:rPr>
                <w:rFonts w:ascii="Arial" w:hAnsi="Arial" w:cs="Arial"/>
                <w:b/>
                <w:color w:val="000000" w:themeColor="text1"/>
                <w:sz w:val="18"/>
                <w:szCs w:val="18"/>
              </w:rPr>
              <w:t>45 266,61</w:t>
            </w:r>
          </w:p>
        </w:tc>
        <w:tc>
          <w:tcPr>
            <w:tcW w:w="1134" w:type="dxa"/>
            <w:tcBorders>
              <w:top w:val="single" w:sz="4" w:space="0" w:color="auto"/>
              <w:left w:val="single" w:sz="4" w:space="0" w:color="auto"/>
              <w:bottom w:val="single" w:sz="4" w:space="0" w:color="auto"/>
              <w:right w:val="single" w:sz="4" w:space="0" w:color="auto"/>
            </w:tcBorders>
            <w:vAlign w:val="center"/>
          </w:tcPr>
          <w:p w:rsidR="0085792F" w:rsidRPr="00C1542B" w:rsidRDefault="00FF7CB7" w:rsidP="0085792F">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85792F" w:rsidRPr="00C1542B" w:rsidRDefault="00FF7CB7" w:rsidP="0085792F">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992" w:type="dxa"/>
            <w:vMerge w:val="restart"/>
            <w:tcBorders>
              <w:left w:val="single" w:sz="4" w:space="0" w:color="auto"/>
              <w:right w:val="single" w:sz="4" w:space="0" w:color="auto"/>
            </w:tcBorders>
            <w:shd w:val="clear" w:color="auto" w:fill="auto"/>
          </w:tcPr>
          <w:p w:rsidR="008E34C0" w:rsidRDefault="008E34C0" w:rsidP="008E34C0">
            <w:pPr>
              <w:jc w:val="center"/>
              <w:rPr>
                <w:rFonts w:ascii="Arial" w:hAnsi="Arial" w:cs="Arial"/>
                <w:color w:val="000000" w:themeColor="text1"/>
                <w:sz w:val="18"/>
                <w:szCs w:val="18"/>
              </w:rPr>
            </w:pPr>
            <w:r w:rsidRPr="00F23094">
              <w:rPr>
                <w:rFonts w:ascii="Arial" w:hAnsi="Arial" w:cs="Arial"/>
                <w:color w:val="000000" w:themeColor="text1"/>
                <w:sz w:val="18"/>
                <w:szCs w:val="18"/>
              </w:rPr>
              <w:t>МКУ «БиДХ»</w:t>
            </w:r>
            <w:r>
              <w:rPr>
                <w:rFonts w:ascii="Arial" w:hAnsi="Arial" w:cs="Arial"/>
                <w:color w:val="000000" w:themeColor="text1"/>
                <w:sz w:val="18"/>
                <w:szCs w:val="18"/>
              </w:rPr>
              <w:t>,</w:t>
            </w:r>
          </w:p>
          <w:p w:rsidR="008E34C0" w:rsidRDefault="008E34C0" w:rsidP="008E34C0">
            <w:pPr>
              <w:jc w:val="center"/>
              <w:rPr>
                <w:rFonts w:ascii="Arial" w:hAnsi="Arial" w:cs="Arial"/>
                <w:color w:val="000000" w:themeColor="text1"/>
                <w:sz w:val="18"/>
                <w:szCs w:val="18"/>
              </w:rPr>
            </w:pPr>
            <w:r>
              <w:rPr>
                <w:rFonts w:ascii="Arial" w:hAnsi="Arial" w:cs="Arial"/>
                <w:color w:val="000000" w:themeColor="text1"/>
                <w:sz w:val="18"/>
                <w:szCs w:val="18"/>
              </w:rPr>
              <w:t>МБУ «О/З КБ»,</w:t>
            </w:r>
          </w:p>
          <w:p w:rsidR="0085792F" w:rsidRPr="00F23094" w:rsidRDefault="008E34C0" w:rsidP="008E34C0">
            <w:pPr>
              <w:rPr>
                <w:rFonts w:ascii="Arial" w:hAnsi="Arial" w:cs="Arial"/>
                <w:color w:val="000000" w:themeColor="text1"/>
                <w:sz w:val="18"/>
                <w:szCs w:val="18"/>
              </w:rPr>
            </w:pPr>
            <w:r>
              <w:rPr>
                <w:rFonts w:ascii="Arial" w:hAnsi="Arial" w:cs="Arial"/>
                <w:color w:val="000000" w:themeColor="text1"/>
                <w:sz w:val="18"/>
                <w:szCs w:val="18"/>
              </w:rPr>
              <w:t>МБУ «Л/Д КБ»</w:t>
            </w:r>
          </w:p>
        </w:tc>
        <w:tc>
          <w:tcPr>
            <w:tcW w:w="1428" w:type="dxa"/>
            <w:vMerge w:val="restart"/>
            <w:tcBorders>
              <w:left w:val="single" w:sz="4" w:space="0" w:color="auto"/>
              <w:right w:val="single" w:sz="4" w:space="0" w:color="auto"/>
            </w:tcBorders>
            <w:shd w:val="clear" w:color="auto" w:fill="auto"/>
          </w:tcPr>
          <w:p w:rsidR="0085792F" w:rsidRPr="00F23094" w:rsidRDefault="009D70A1" w:rsidP="0085792F">
            <w:pPr>
              <w:rPr>
                <w:rFonts w:ascii="Arial" w:hAnsi="Arial" w:cs="Arial"/>
                <w:color w:val="000000" w:themeColor="text1"/>
                <w:sz w:val="18"/>
                <w:szCs w:val="18"/>
              </w:rPr>
            </w:pPr>
            <w:r>
              <w:rPr>
                <w:rFonts w:ascii="Arial" w:hAnsi="Arial" w:cs="Arial"/>
                <w:color w:val="000000" w:themeColor="text1"/>
                <w:sz w:val="18"/>
                <w:szCs w:val="18"/>
              </w:rPr>
              <w:t>Содержание и текущий ремонт объектов благоустройства</w:t>
            </w:r>
          </w:p>
        </w:tc>
      </w:tr>
      <w:tr w:rsidR="0085792F" w:rsidRPr="00F23094" w:rsidTr="009D70A1">
        <w:trPr>
          <w:trHeight w:val="675"/>
        </w:trPr>
        <w:tc>
          <w:tcPr>
            <w:tcW w:w="568" w:type="dxa"/>
            <w:vMerge/>
            <w:tcBorders>
              <w:left w:val="single" w:sz="4" w:space="0" w:color="auto"/>
              <w:right w:val="single" w:sz="4" w:space="0" w:color="auto"/>
            </w:tcBorders>
          </w:tcPr>
          <w:p w:rsidR="0085792F" w:rsidRDefault="0085792F" w:rsidP="001732C8">
            <w:pPr>
              <w:jc w:val="center"/>
              <w:rPr>
                <w:rFonts w:ascii="Arial" w:hAnsi="Arial" w:cs="Arial"/>
                <w:color w:val="000000" w:themeColor="text1"/>
                <w:sz w:val="18"/>
                <w:szCs w:val="18"/>
              </w:rPr>
            </w:pPr>
          </w:p>
        </w:tc>
        <w:tc>
          <w:tcPr>
            <w:tcW w:w="1997" w:type="dxa"/>
            <w:vMerge/>
            <w:tcBorders>
              <w:left w:val="single" w:sz="4" w:space="0" w:color="auto"/>
              <w:right w:val="single" w:sz="4" w:space="0" w:color="auto"/>
            </w:tcBorders>
          </w:tcPr>
          <w:p w:rsidR="0085792F" w:rsidRDefault="0085792F" w:rsidP="0085792F">
            <w:pPr>
              <w:rPr>
                <w:rFonts w:ascii="Arial" w:hAnsi="Arial" w:cs="Arial"/>
                <w:b/>
                <w:color w:val="000000" w:themeColor="text1"/>
                <w:sz w:val="18"/>
                <w:szCs w:val="18"/>
              </w:rPr>
            </w:pPr>
          </w:p>
        </w:tc>
        <w:tc>
          <w:tcPr>
            <w:tcW w:w="1216" w:type="dxa"/>
            <w:vMerge/>
            <w:tcBorders>
              <w:left w:val="single" w:sz="4" w:space="0" w:color="auto"/>
              <w:right w:val="single" w:sz="4" w:space="0" w:color="auto"/>
            </w:tcBorders>
          </w:tcPr>
          <w:p w:rsidR="0085792F" w:rsidRPr="00F23094" w:rsidRDefault="0085792F" w:rsidP="0085792F">
            <w:pPr>
              <w:jc w:val="center"/>
              <w:rPr>
                <w:rFonts w:ascii="Arial" w:hAnsi="Arial" w:cs="Arial"/>
                <w:color w:val="000000" w:themeColor="text1"/>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85792F" w:rsidRDefault="0085792F" w:rsidP="0085792F">
            <w:pPr>
              <w:rPr>
                <w:rFonts w:ascii="Arial" w:hAnsi="Arial" w:cs="Arial"/>
                <w:color w:val="000000" w:themeColor="text1"/>
                <w:sz w:val="18"/>
                <w:szCs w:val="18"/>
              </w:rPr>
            </w:pPr>
            <w:r>
              <w:rPr>
                <w:rFonts w:ascii="Arial" w:hAnsi="Arial" w:cs="Arial"/>
                <w:color w:val="000000" w:themeColor="text1"/>
                <w:sz w:val="18"/>
                <w:szCs w:val="18"/>
              </w:rPr>
              <w:t xml:space="preserve">Средства бюджета </w:t>
            </w:r>
            <w:r w:rsidR="00E421E4" w:rsidRPr="00C83834">
              <w:rPr>
                <w:rFonts w:ascii="Arial" w:hAnsi="Arial" w:cs="Arial"/>
                <w:color w:val="000000" w:themeColor="text1"/>
                <w:sz w:val="18"/>
                <w:szCs w:val="18"/>
              </w:rPr>
              <w:t>Орехово-Зуевского</w:t>
            </w:r>
            <w:r w:rsidR="00E421E4" w:rsidRPr="00F23094">
              <w:rPr>
                <w:rFonts w:ascii="Arial" w:hAnsi="Arial" w:cs="Arial"/>
                <w:color w:val="000000" w:themeColor="text1"/>
                <w:sz w:val="18"/>
                <w:szCs w:val="18"/>
              </w:rPr>
              <w:t xml:space="preserve"> </w:t>
            </w:r>
            <w:r>
              <w:rPr>
                <w:rFonts w:ascii="Arial" w:hAnsi="Arial" w:cs="Arial"/>
                <w:color w:val="000000" w:themeColor="text1"/>
                <w:sz w:val="18"/>
                <w:szCs w:val="18"/>
              </w:rPr>
              <w:t>городского округа</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85792F" w:rsidRPr="00FF7CB7" w:rsidRDefault="0085792F" w:rsidP="0085792F">
            <w:pPr>
              <w:jc w:val="center"/>
              <w:rPr>
                <w:rFonts w:ascii="Arial" w:hAnsi="Arial" w:cs="Arial"/>
                <w:color w:val="000000" w:themeColor="text1"/>
                <w:sz w:val="18"/>
                <w:szCs w:val="18"/>
              </w:rPr>
            </w:pPr>
            <w:r w:rsidRPr="00FF7CB7">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792F" w:rsidRPr="00FF7CB7" w:rsidRDefault="0085792F" w:rsidP="0085792F">
            <w:pPr>
              <w:jc w:val="center"/>
              <w:rPr>
                <w:rFonts w:ascii="Arial" w:hAnsi="Arial" w:cs="Arial"/>
                <w:color w:val="000000" w:themeColor="text1"/>
                <w:sz w:val="18"/>
                <w:szCs w:val="18"/>
              </w:rPr>
            </w:pPr>
            <w:r w:rsidRPr="00FF7CB7">
              <w:rPr>
                <w:rFonts w:ascii="Arial" w:hAnsi="Arial" w:cs="Arial"/>
                <w:color w:val="000000" w:themeColor="text1"/>
                <w:sz w:val="18"/>
                <w:szCs w:val="18"/>
              </w:rPr>
              <w:t>45 266,61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5792F" w:rsidRPr="00FF7CB7" w:rsidRDefault="00FF7CB7" w:rsidP="0085792F">
            <w:pPr>
              <w:jc w:val="center"/>
              <w:rPr>
                <w:rFonts w:ascii="Arial" w:hAnsi="Arial" w:cs="Arial"/>
                <w:color w:val="000000" w:themeColor="text1"/>
                <w:sz w:val="18"/>
                <w:szCs w:val="18"/>
              </w:rPr>
            </w:pPr>
            <w:r w:rsidRPr="00FF7CB7">
              <w:rPr>
                <w:rFonts w:ascii="Arial" w:hAnsi="Arial" w:cs="Arial"/>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5792F" w:rsidRPr="00FF7CB7" w:rsidRDefault="00FF7CB7" w:rsidP="0085792F">
            <w:pPr>
              <w:jc w:val="center"/>
              <w:rPr>
                <w:rFonts w:ascii="Arial" w:hAnsi="Arial" w:cs="Arial"/>
                <w:color w:val="000000" w:themeColor="text1"/>
                <w:sz w:val="18"/>
                <w:szCs w:val="18"/>
              </w:rPr>
            </w:pPr>
            <w:r w:rsidRPr="00FF7CB7">
              <w:rPr>
                <w:rFonts w:ascii="Arial" w:hAnsi="Arial" w:cs="Arial"/>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5792F" w:rsidRPr="00FF7CB7" w:rsidRDefault="00FF7CB7" w:rsidP="0085792F">
            <w:pPr>
              <w:jc w:val="center"/>
              <w:rPr>
                <w:rFonts w:ascii="Arial" w:hAnsi="Arial" w:cs="Arial"/>
                <w:color w:val="000000" w:themeColor="text1"/>
                <w:sz w:val="18"/>
                <w:szCs w:val="18"/>
              </w:rPr>
            </w:pPr>
            <w:r>
              <w:rPr>
                <w:rFonts w:ascii="Arial" w:hAnsi="Arial" w:cs="Arial"/>
                <w:color w:val="000000" w:themeColor="text1"/>
                <w:sz w:val="18"/>
                <w:szCs w:val="18"/>
              </w:rPr>
              <w:t>45 266,61</w:t>
            </w:r>
          </w:p>
        </w:tc>
        <w:tc>
          <w:tcPr>
            <w:tcW w:w="1134" w:type="dxa"/>
            <w:tcBorders>
              <w:top w:val="single" w:sz="4" w:space="0" w:color="auto"/>
              <w:left w:val="single" w:sz="4" w:space="0" w:color="auto"/>
              <w:bottom w:val="single" w:sz="4" w:space="0" w:color="auto"/>
              <w:right w:val="single" w:sz="4" w:space="0" w:color="auto"/>
            </w:tcBorders>
            <w:vAlign w:val="center"/>
          </w:tcPr>
          <w:p w:rsidR="0085792F" w:rsidRPr="00FF7CB7" w:rsidRDefault="00FF7CB7" w:rsidP="0085792F">
            <w:pPr>
              <w:jc w:val="center"/>
              <w:rPr>
                <w:rFonts w:ascii="Arial" w:hAnsi="Arial" w:cs="Arial"/>
                <w:color w:val="000000" w:themeColor="text1"/>
                <w:sz w:val="18"/>
                <w:szCs w:val="18"/>
              </w:rPr>
            </w:pPr>
            <w:r w:rsidRPr="00FF7CB7">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85792F" w:rsidRPr="00FF7CB7" w:rsidRDefault="00FF7CB7" w:rsidP="0085792F">
            <w:pPr>
              <w:jc w:val="center"/>
              <w:rPr>
                <w:rFonts w:ascii="Arial" w:hAnsi="Arial" w:cs="Arial"/>
                <w:color w:val="000000" w:themeColor="text1"/>
                <w:sz w:val="18"/>
                <w:szCs w:val="18"/>
              </w:rPr>
            </w:pPr>
            <w:r w:rsidRPr="00FF7CB7">
              <w:rPr>
                <w:rFonts w:ascii="Arial" w:hAnsi="Arial" w:cs="Arial"/>
                <w:color w:val="000000" w:themeColor="text1"/>
                <w:sz w:val="18"/>
                <w:szCs w:val="18"/>
              </w:rPr>
              <w:t>0,00</w:t>
            </w:r>
          </w:p>
        </w:tc>
        <w:tc>
          <w:tcPr>
            <w:tcW w:w="992" w:type="dxa"/>
            <w:vMerge/>
            <w:tcBorders>
              <w:left w:val="single" w:sz="4" w:space="0" w:color="auto"/>
              <w:bottom w:val="single" w:sz="4" w:space="0" w:color="auto"/>
              <w:right w:val="single" w:sz="4" w:space="0" w:color="auto"/>
            </w:tcBorders>
            <w:shd w:val="clear" w:color="auto" w:fill="auto"/>
          </w:tcPr>
          <w:p w:rsidR="0085792F" w:rsidRPr="00F23094" w:rsidRDefault="0085792F" w:rsidP="0085792F">
            <w:pPr>
              <w:jc w:val="center"/>
              <w:rPr>
                <w:rFonts w:ascii="Arial" w:hAnsi="Arial" w:cs="Arial"/>
                <w:color w:val="000000" w:themeColor="text1"/>
                <w:sz w:val="18"/>
                <w:szCs w:val="18"/>
              </w:rPr>
            </w:pPr>
          </w:p>
        </w:tc>
        <w:tc>
          <w:tcPr>
            <w:tcW w:w="1428" w:type="dxa"/>
            <w:vMerge/>
            <w:tcBorders>
              <w:left w:val="single" w:sz="4" w:space="0" w:color="auto"/>
              <w:bottom w:val="single" w:sz="4" w:space="0" w:color="auto"/>
              <w:right w:val="single" w:sz="4" w:space="0" w:color="auto"/>
            </w:tcBorders>
            <w:shd w:val="clear" w:color="auto" w:fill="auto"/>
          </w:tcPr>
          <w:p w:rsidR="0085792F" w:rsidRPr="00F23094" w:rsidRDefault="0085792F" w:rsidP="0085792F">
            <w:pPr>
              <w:rPr>
                <w:rFonts w:ascii="Arial" w:hAnsi="Arial" w:cs="Arial"/>
                <w:color w:val="000000" w:themeColor="text1"/>
                <w:sz w:val="18"/>
                <w:szCs w:val="18"/>
              </w:rPr>
            </w:pPr>
          </w:p>
        </w:tc>
      </w:tr>
      <w:tr w:rsidR="001A2E10" w:rsidRPr="00F23094" w:rsidTr="009D70A1">
        <w:trPr>
          <w:trHeight w:val="182"/>
        </w:trPr>
        <w:tc>
          <w:tcPr>
            <w:tcW w:w="568" w:type="dxa"/>
            <w:vMerge w:val="restart"/>
            <w:tcBorders>
              <w:top w:val="single" w:sz="4" w:space="0" w:color="auto"/>
              <w:left w:val="single" w:sz="4" w:space="0" w:color="auto"/>
              <w:right w:val="single" w:sz="4" w:space="0" w:color="auto"/>
            </w:tcBorders>
          </w:tcPr>
          <w:p w:rsidR="001A2E10" w:rsidRDefault="001732C8" w:rsidP="001732C8">
            <w:pPr>
              <w:jc w:val="center"/>
              <w:rPr>
                <w:rFonts w:ascii="Arial" w:hAnsi="Arial" w:cs="Arial"/>
                <w:color w:val="000000" w:themeColor="text1"/>
                <w:sz w:val="18"/>
                <w:szCs w:val="18"/>
              </w:rPr>
            </w:pPr>
            <w:r>
              <w:rPr>
                <w:rFonts w:ascii="Arial" w:hAnsi="Arial" w:cs="Arial"/>
                <w:color w:val="000000" w:themeColor="text1"/>
                <w:sz w:val="18"/>
                <w:szCs w:val="18"/>
              </w:rPr>
              <w:t>1.10</w:t>
            </w:r>
          </w:p>
        </w:tc>
        <w:tc>
          <w:tcPr>
            <w:tcW w:w="1997" w:type="dxa"/>
            <w:vMerge w:val="restart"/>
            <w:tcBorders>
              <w:top w:val="single" w:sz="4" w:space="0" w:color="auto"/>
              <w:left w:val="single" w:sz="4" w:space="0" w:color="auto"/>
              <w:right w:val="single" w:sz="4" w:space="0" w:color="auto"/>
            </w:tcBorders>
          </w:tcPr>
          <w:p w:rsidR="001A2E10" w:rsidRDefault="001A2E10" w:rsidP="001A2E10">
            <w:pPr>
              <w:rPr>
                <w:rFonts w:ascii="Arial" w:hAnsi="Arial" w:cs="Arial"/>
                <w:b/>
                <w:color w:val="000000" w:themeColor="text1"/>
                <w:sz w:val="18"/>
                <w:szCs w:val="18"/>
              </w:rPr>
            </w:pPr>
            <w:r>
              <w:rPr>
                <w:rFonts w:ascii="Arial" w:hAnsi="Arial" w:cs="Arial"/>
                <w:b/>
                <w:color w:val="000000" w:themeColor="text1"/>
                <w:sz w:val="18"/>
                <w:szCs w:val="18"/>
              </w:rPr>
              <w:t>Мероприятие 1.14</w:t>
            </w:r>
          </w:p>
          <w:p w:rsidR="001A2E10" w:rsidRPr="001A2E10" w:rsidRDefault="001A2E10" w:rsidP="001A2E10">
            <w:pPr>
              <w:rPr>
                <w:rFonts w:ascii="Arial" w:hAnsi="Arial" w:cs="Arial"/>
                <w:color w:val="000000" w:themeColor="text1"/>
                <w:sz w:val="18"/>
                <w:szCs w:val="18"/>
              </w:rPr>
            </w:pPr>
            <w:r w:rsidRPr="001A2E10">
              <w:rPr>
                <w:rFonts w:ascii="Arial" w:hAnsi="Arial" w:cs="Arial"/>
                <w:color w:val="000000" w:themeColor="text1"/>
                <w:sz w:val="18"/>
                <w:szCs w:val="18"/>
              </w:rPr>
              <w:t xml:space="preserve">Озеленение территорий </w:t>
            </w:r>
          </w:p>
        </w:tc>
        <w:tc>
          <w:tcPr>
            <w:tcW w:w="1216" w:type="dxa"/>
            <w:vMerge w:val="restart"/>
            <w:tcBorders>
              <w:top w:val="single" w:sz="4" w:space="0" w:color="auto"/>
              <w:left w:val="single" w:sz="4" w:space="0" w:color="auto"/>
              <w:right w:val="single" w:sz="4" w:space="0" w:color="auto"/>
            </w:tcBorders>
          </w:tcPr>
          <w:p w:rsidR="001A2E10" w:rsidRPr="00F23094" w:rsidRDefault="001A2E10" w:rsidP="001A2E10">
            <w:pPr>
              <w:jc w:val="center"/>
              <w:rPr>
                <w:rFonts w:ascii="Arial" w:hAnsi="Arial" w:cs="Arial"/>
                <w:color w:val="000000" w:themeColor="text1"/>
                <w:sz w:val="18"/>
                <w:szCs w:val="18"/>
              </w:rPr>
            </w:pPr>
            <w:r w:rsidRPr="00F23094">
              <w:rPr>
                <w:rFonts w:ascii="Arial" w:hAnsi="Arial" w:cs="Arial"/>
                <w:color w:val="000000" w:themeColor="text1"/>
                <w:sz w:val="18"/>
                <w:szCs w:val="18"/>
              </w:rPr>
              <w:t>2020-2024</w:t>
            </w:r>
          </w:p>
          <w:p w:rsidR="001A2E10" w:rsidRPr="00F23094" w:rsidRDefault="001A2E10" w:rsidP="001A2E10">
            <w:pPr>
              <w:jc w:val="center"/>
              <w:rPr>
                <w:rFonts w:ascii="Arial" w:hAnsi="Arial" w:cs="Arial"/>
                <w:color w:val="000000" w:themeColor="text1"/>
                <w:sz w:val="18"/>
                <w:szCs w:val="18"/>
              </w:rPr>
            </w:pPr>
            <w:r w:rsidRPr="00F23094">
              <w:rPr>
                <w:rFonts w:ascii="Arial" w:hAnsi="Arial" w:cs="Arial"/>
                <w:color w:val="000000" w:themeColor="text1"/>
                <w:sz w:val="18"/>
                <w:szCs w:val="18"/>
              </w:rPr>
              <w:t>годы</w:t>
            </w:r>
          </w:p>
          <w:p w:rsidR="001A2E10" w:rsidRPr="00F23094" w:rsidRDefault="001A2E10" w:rsidP="001A2E10">
            <w:pPr>
              <w:jc w:val="center"/>
              <w:rPr>
                <w:rFonts w:ascii="Arial" w:hAnsi="Arial" w:cs="Arial"/>
                <w:color w:val="000000" w:themeColor="text1"/>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1A2E10" w:rsidRPr="004566D4" w:rsidRDefault="001A2E10" w:rsidP="001A2E10">
            <w:pPr>
              <w:rPr>
                <w:rFonts w:ascii="Arial" w:hAnsi="Arial" w:cs="Arial"/>
                <w:b/>
                <w:color w:val="000000" w:themeColor="text1"/>
                <w:sz w:val="18"/>
                <w:szCs w:val="18"/>
              </w:rPr>
            </w:pPr>
            <w:r w:rsidRPr="004566D4">
              <w:rPr>
                <w:rFonts w:ascii="Arial" w:hAnsi="Arial" w:cs="Arial"/>
                <w:b/>
                <w:color w:val="000000" w:themeColor="text1"/>
                <w:sz w:val="18"/>
                <w:szCs w:val="18"/>
              </w:rPr>
              <w:t>Итого</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1A2E10" w:rsidRPr="00C1542B" w:rsidRDefault="001A2E10" w:rsidP="001A2E10">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E10" w:rsidRPr="00C1542B" w:rsidRDefault="001A2E10" w:rsidP="001A2E10">
            <w:pPr>
              <w:jc w:val="center"/>
              <w:rPr>
                <w:rFonts w:ascii="Arial" w:hAnsi="Arial" w:cs="Arial"/>
                <w:b/>
                <w:color w:val="000000" w:themeColor="text1"/>
                <w:sz w:val="18"/>
                <w:szCs w:val="18"/>
              </w:rPr>
            </w:pPr>
            <w:r>
              <w:rPr>
                <w:rFonts w:ascii="Arial" w:hAnsi="Arial" w:cs="Arial"/>
                <w:b/>
                <w:color w:val="000000" w:themeColor="text1"/>
                <w:sz w:val="18"/>
                <w:szCs w:val="18"/>
              </w:rPr>
              <w:t>28 287,29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A2E10" w:rsidRPr="00C1542B" w:rsidRDefault="00043E1C" w:rsidP="001A2E10">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1A2E10" w:rsidRPr="00C1542B" w:rsidRDefault="00043E1C" w:rsidP="001A2E10">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A2E10" w:rsidRPr="00C1542B" w:rsidRDefault="00043E1C" w:rsidP="001A2E10">
            <w:pPr>
              <w:jc w:val="center"/>
              <w:rPr>
                <w:rFonts w:ascii="Arial" w:hAnsi="Arial" w:cs="Arial"/>
                <w:b/>
                <w:color w:val="000000" w:themeColor="text1"/>
                <w:sz w:val="18"/>
                <w:szCs w:val="18"/>
              </w:rPr>
            </w:pPr>
            <w:r>
              <w:rPr>
                <w:rFonts w:ascii="Arial" w:hAnsi="Arial" w:cs="Arial"/>
                <w:b/>
                <w:color w:val="000000" w:themeColor="text1"/>
                <w:sz w:val="18"/>
                <w:szCs w:val="18"/>
              </w:rPr>
              <w:t>28 287,29</w:t>
            </w:r>
          </w:p>
        </w:tc>
        <w:tc>
          <w:tcPr>
            <w:tcW w:w="1134" w:type="dxa"/>
            <w:tcBorders>
              <w:top w:val="single" w:sz="4" w:space="0" w:color="auto"/>
              <w:left w:val="single" w:sz="4" w:space="0" w:color="auto"/>
              <w:bottom w:val="single" w:sz="4" w:space="0" w:color="auto"/>
              <w:right w:val="single" w:sz="4" w:space="0" w:color="auto"/>
            </w:tcBorders>
            <w:vAlign w:val="center"/>
          </w:tcPr>
          <w:p w:rsidR="001A2E10" w:rsidRPr="00C1542B" w:rsidRDefault="00043E1C" w:rsidP="001A2E10">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1A2E10" w:rsidRPr="00C1542B" w:rsidRDefault="00043E1C" w:rsidP="001A2E10">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992" w:type="dxa"/>
            <w:vMerge w:val="restart"/>
            <w:tcBorders>
              <w:top w:val="single" w:sz="4" w:space="0" w:color="auto"/>
              <w:left w:val="single" w:sz="4" w:space="0" w:color="auto"/>
              <w:right w:val="single" w:sz="4" w:space="0" w:color="auto"/>
            </w:tcBorders>
            <w:shd w:val="clear" w:color="auto" w:fill="auto"/>
          </w:tcPr>
          <w:p w:rsidR="008E34C0" w:rsidRDefault="008E34C0" w:rsidP="008E34C0">
            <w:pPr>
              <w:jc w:val="center"/>
              <w:rPr>
                <w:rFonts w:ascii="Arial" w:hAnsi="Arial" w:cs="Arial"/>
                <w:color w:val="000000" w:themeColor="text1"/>
                <w:sz w:val="18"/>
                <w:szCs w:val="18"/>
              </w:rPr>
            </w:pPr>
            <w:r w:rsidRPr="00F23094">
              <w:rPr>
                <w:rFonts w:ascii="Arial" w:hAnsi="Arial" w:cs="Arial"/>
                <w:color w:val="000000" w:themeColor="text1"/>
                <w:sz w:val="18"/>
                <w:szCs w:val="18"/>
              </w:rPr>
              <w:t>МКУ «БиДХ»</w:t>
            </w:r>
            <w:r>
              <w:rPr>
                <w:rFonts w:ascii="Arial" w:hAnsi="Arial" w:cs="Arial"/>
                <w:color w:val="000000" w:themeColor="text1"/>
                <w:sz w:val="18"/>
                <w:szCs w:val="18"/>
              </w:rPr>
              <w:t>,</w:t>
            </w:r>
          </w:p>
          <w:p w:rsidR="008E34C0" w:rsidRDefault="008E34C0" w:rsidP="008E34C0">
            <w:pPr>
              <w:jc w:val="center"/>
              <w:rPr>
                <w:rFonts w:ascii="Arial" w:hAnsi="Arial" w:cs="Arial"/>
                <w:color w:val="000000" w:themeColor="text1"/>
                <w:sz w:val="18"/>
                <w:szCs w:val="18"/>
              </w:rPr>
            </w:pPr>
            <w:r>
              <w:rPr>
                <w:rFonts w:ascii="Arial" w:hAnsi="Arial" w:cs="Arial"/>
                <w:color w:val="000000" w:themeColor="text1"/>
                <w:sz w:val="18"/>
                <w:szCs w:val="18"/>
              </w:rPr>
              <w:t>МБУ «О/З КБ»,</w:t>
            </w:r>
          </w:p>
          <w:p w:rsidR="001A2E10" w:rsidRPr="00F23094" w:rsidRDefault="008E34C0" w:rsidP="008E34C0">
            <w:pPr>
              <w:jc w:val="center"/>
              <w:rPr>
                <w:rFonts w:ascii="Arial" w:hAnsi="Arial" w:cs="Arial"/>
                <w:color w:val="000000" w:themeColor="text1"/>
                <w:sz w:val="18"/>
                <w:szCs w:val="18"/>
              </w:rPr>
            </w:pPr>
            <w:r>
              <w:rPr>
                <w:rFonts w:ascii="Arial" w:hAnsi="Arial" w:cs="Arial"/>
                <w:color w:val="000000" w:themeColor="text1"/>
                <w:sz w:val="18"/>
                <w:szCs w:val="18"/>
              </w:rPr>
              <w:t>МБУ «Л/Д КБ»</w:t>
            </w:r>
          </w:p>
        </w:tc>
        <w:tc>
          <w:tcPr>
            <w:tcW w:w="1428" w:type="dxa"/>
            <w:vMerge w:val="restart"/>
            <w:tcBorders>
              <w:top w:val="single" w:sz="4" w:space="0" w:color="auto"/>
              <w:left w:val="single" w:sz="4" w:space="0" w:color="auto"/>
              <w:right w:val="single" w:sz="4" w:space="0" w:color="auto"/>
            </w:tcBorders>
            <w:shd w:val="clear" w:color="auto" w:fill="auto"/>
          </w:tcPr>
          <w:p w:rsidR="001A2E10" w:rsidRPr="00F23094" w:rsidRDefault="009D70A1" w:rsidP="001A2E10">
            <w:pPr>
              <w:rPr>
                <w:rFonts w:ascii="Arial" w:hAnsi="Arial" w:cs="Arial"/>
                <w:color w:val="000000" w:themeColor="text1"/>
                <w:sz w:val="18"/>
                <w:szCs w:val="18"/>
              </w:rPr>
            </w:pPr>
            <w:r w:rsidRPr="001A2E10">
              <w:rPr>
                <w:rFonts w:ascii="Arial" w:hAnsi="Arial" w:cs="Arial"/>
                <w:color w:val="000000" w:themeColor="text1"/>
                <w:sz w:val="18"/>
                <w:szCs w:val="18"/>
              </w:rPr>
              <w:t>Озеленение территорий</w:t>
            </w:r>
          </w:p>
        </w:tc>
      </w:tr>
      <w:tr w:rsidR="001A2E10" w:rsidRPr="00F23094" w:rsidTr="009D70A1">
        <w:trPr>
          <w:trHeight w:val="225"/>
        </w:trPr>
        <w:tc>
          <w:tcPr>
            <w:tcW w:w="568" w:type="dxa"/>
            <w:vMerge/>
            <w:tcBorders>
              <w:left w:val="single" w:sz="4" w:space="0" w:color="auto"/>
              <w:right w:val="single" w:sz="4" w:space="0" w:color="auto"/>
            </w:tcBorders>
          </w:tcPr>
          <w:p w:rsidR="001A2E10" w:rsidRDefault="001A2E10" w:rsidP="001732C8">
            <w:pPr>
              <w:jc w:val="center"/>
              <w:rPr>
                <w:rFonts w:ascii="Arial" w:hAnsi="Arial" w:cs="Arial"/>
                <w:color w:val="000000" w:themeColor="text1"/>
                <w:sz w:val="18"/>
                <w:szCs w:val="18"/>
              </w:rPr>
            </w:pPr>
          </w:p>
        </w:tc>
        <w:tc>
          <w:tcPr>
            <w:tcW w:w="1997" w:type="dxa"/>
            <w:vMerge/>
            <w:tcBorders>
              <w:left w:val="single" w:sz="4" w:space="0" w:color="auto"/>
              <w:right w:val="single" w:sz="4" w:space="0" w:color="auto"/>
            </w:tcBorders>
          </w:tcPr>
          <w:p w:rsidR="001A2E10" w:rsidRDefault="001A2E10" w:rsidP="001A2E10">
            <w:pPr>
              <w:rPr>
                <w:rFonts w:ascii="Arial" w:hAnsi="Arial" w:cs="Arial"/>
                <w:b/>
                <w:color w:val="000000" w:themeColor="text1"/>
                <w:sz w:val="18"/>
                <w:szCs w:val="18"/>
              </w:rPr>
            </w:pPr>
          </w:p>
        </w:tc>
        <w:tc>
          <w:tcPr>
            <w:tcW w:w="1216" w:type="dxa"/>
            <w:vMerge/>
            <w:tcBorders>
              <w:left w:val="single" w:sz="4" w:space="0" w:color="auto"/>
              <w:right w:val="single" w:sz="4" w:space="0" w:color="auto"/>
            </w:tcBorders>
          </w:tcPr>
          <w:p w:rsidR="001A2E10" w:rsidRPr="00F23094" w:rsidRDefault="001A2E10" w:rsidP="001A2E10">
            <w:pPr>
              <w:jc w:val="center"/>
              <w:rPr>
                <w:rFonts w:ascii="Arial" w:hAnsi="Arial" w:cs="Arial"/>
                <w:color w:val="000000" w:themeColor="text1"/>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1A2E10" w:rsidRDefault="001A2E10" w:rsidP="001A2E10">
            <w:pPr>
              <w:rPr>
                <w:rFonts w:ascii="Arial" w:hAnsi="Arial" w:cs="Arial"/>
                <w:color w:val="000000" w:themeColor="text1"/>
                <w:sz w:val="18"/>
                <w:szCs w:val="18"/>
              </w:rPr>
            </w:pPr>
            <w:r>
              <w:rPr>
                <w:rFonts w:ascii="Arial" w:hAnsi="Arial" w:cs="Arial"/>
                <w:color w:val="000000" w:themeColor="text1"/>
                <w:sz w:val="18"/>
                <w:szCs w:val="18"/>
              </w:rPr>
              <w:t xml:space="preserve">Средства бюджета </w:t>
            </w:r>
            <w:r w:rsidR="00E421E4" w:rsidRPr="00C83834">
              <w:rPr>
                <w:rFonts w:ascii="Arial" w:hAnsi="Arial" w:cs="Arial"/>
                <w:color w:val="000000" w:themeColor="text1"/>
                <w:sz w:val="18"/>
                <w:szCs w:val="18"/>
              </w:rPr>
              <w:t>Орехово-Зуевского</w:t>
            </w:r>
            <w:r w:rsidR="00E421E4" w:rsidRPr="00F23094">
              <w:rPr>
                <w:rFonts w:ascii="Arial" w:hAnsi="Arial" w:cs="Arial"/>
                <w:color w:val="000000" w:themeColor="text1"/>
                <w:sz w:val="18"/>
                <w:szCs w:val="18"/>
              </w:rPr>
              <w:t xml:space="preserve"> </w:t>
            </w:r>
            <w:r>
              <w:rPr>
                <w:rFonts w:ascii="Arial" w:hAnsi="Arial" w:cs="Arial"/>
                <w:color w:val="000000" w:themeColor="text1"/>
                <w:sz w:val="18"/>
                <w:szCs w:val="18"/>
              </w:rPr>
              <w:t>городского округа</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1A2E10" w:rsidRPr="008E34C0" w:rsidRDefault="001A2E10" w:rsidP="001A2E10">
            <w:pPr>
              <w:jc w:val="center"/>
              <w:rPr>
                <w:rFonts w:ascii="Arial" w:hAnsi="Arial" w:cs="Arial"/>
                <w:color w:val="000000" w:themeColor="text1"/>
                <w:sz w:val="18"/>
                <w:szCs w:val="18"/>
              </w:rPr>
            </w:pPr>
            <w:r w:rsidRPr="008E34C0">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E10" w:rsidRPr="008E34C0" w:rsidRDefault="001A2E10" w:rsidP="001A2E10">
            <w:pPr>
              <w:jc w:val="center"/>
              <w:rPr>
                <w:rFonts w:ascii="Arial" w:hAnsi="Arial" w:cs="Arial"/>
                <w:color w:val="000000" w:themeColor="text1"/>
                <w:sz w:val="18"/>
                <w:szCs w:val="18"/>
              </w:rPr>
            </w:pPr>
            <w:r w:rsidRPr="008E34C0">
              <w:rPr>
                <w:rFonts w:ascii="Arial" w:hAnsi="Arial" w:cs="Arial"/>
                <w:color w:val="000000" w:themeColor="text1"/>
                <w:sz w:val="18"/>
                <w:szCs w:val="18"/>
              </w:rPr>
              <w:t>28 287,29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A2E10" w:rsidRPr="008E34C0" w:rsidRDefault="00043E1C" w:rsidP="001A2E10">
            <w:pPr>
              <w:jc w:val="center"/>
              <w:rPr>
                <w:rFonts w:ascii="Arial" w:hAnsi="Arial" w:cs="Arial"/>
                <w:color w:val="000000" w:themeColor="text1"/>
                <w:sz w:val="18"/>
                <w:szCs w:val="18"/>
              </w:rPr>
            </w:pPr>
            <w:r w:rsidRPr="008E34C0">
              <w:rPr>
                <w:rFonts w:ascii="Arial" w:hAnsi="Arial" w:cs="Arial"/>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1A2E10" w:rsidRPr="008E34C0" w:rsidRDefault="00043E1C" w:rsidP="001A2E10">
            <w:pPr>
              <w:jc w:val="center"/>
              <w:rPr>
                <w:rFonts w:ascii="Arial" w:hAnsi="Arial" w:cs="Arial"/>
                <w:color w:val="000000" w:themeColor="text1"/>
                <w:sz w:val="18"/>
                <w:szCs w:val="18"/>
              </w:rPr>
            </w:pPr>
            <w:r w:rsidRPr="008E34C0">
              <w:rPr>
                <w:rFonts w:ascii="Arial" w:hAnsi="Arial" w:cs="Arial"/>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A2E10" w:rsidRPr="008E34C0" w:rsidRDefault="00043E1C" w:rsidP="001A2E10">
            <w:pPr>
              <w:jc w:val="center"/>
              <w:rPr>
                <w:rFonts w:ascii="Arial" w:hAnsi="Arial" w:cs="Arial"/>
                <w:color w:val="000000" w:themeColor="text1"/>
                <w:sz w:val="18"/>
                <w:szCs w:val="18"/>
              </w:rPr>
            </w:pPr>
            <w:r w:rsidRPr="008E34C0">
              <w:rPr>
                <w:rFonts w:ascii="Arial" w:hAnsi="Arial" w:cs="Arial"/>
                <w:color w:val="000000" w:themeColor="text1"/>
                <w:sz w:val="18"/>
                <w:szCs w:val="18"/>
              </w:rPr>
              <w:t>28 287,29</w:t>
            </w:r>
          </w:p>
        </w:tc>
        <w:tc>
          <w:tcPr>
            <w:tcW w:w="1134" w:type="dxa"/>
            <w:tcBorders>
              <w:top w:val="single" w:sz="4" w:space="0" w:color="auto"/>
              <w:left w:val="single" w:sz="4" w:space="0" w:color="auto"/>
              <w:bottom w:val="single" w:sz="4" w:space="0" w:color="auto"/>
              <w:right w:val="single" w:sz="4" w:space="0" w:color="auto"/>
            </w:tcBorders>
            <w:vAlign w:val="center"/>
          </w:tcPr>
          <w:p w:rsidR="001A2E10" w:rsidRPr="008E34C0" w:rsidRDefault="00043E1C" w:rsidP="001A2E10">
            <w:pPr>
              <w:jc w:val="center"/>
              <w:rPr>
                <w:rFonts w:ascii="Arial" w:hAnsi="Arial" w:cs="Arial"/>
                <w:color w:val="000000" w:themeColor="text1"/>
                <w:sz w:val="18"/>
                <w:szCs w:val="18"/>
              </w:rPr>
            </w:pPr>
            <w:r w:rsidRPr="008E34C0">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1A2E10" w:rsidRPr="008E34C0" w:rsidRDefault="00043E1C" w:rsidP="001A2E10">
            <w:pPr>
              <w:jc w:val="center"/>
              <w:rPr>
                <w:rFonts w:ascii="Arial" w:hAnsi="Arial" w:cs="Arial"/>
                <w:color w:val="000000" w:themeColor="text1"/>
                <w:sz w:val="18"/>
                <w:szCs w:val="18"/>
              </w:rPr>
            </w:pPr>
            <w:r w:rsidRPr="008E34C0">
              <w:rPr>
                <w:rFonts w:ascii="Arial" w:hAnsi="Arial" w:cs="Arial"/>
                <w:color w:val="000000" w:themeColor="text1"/>
                <w:sz w:val="18"/>
                <w:szCs w:val="18"/>
              </w:rPr>
              <w:t>0,00</w:t>
            </w:r>
          </w:p>
        </w:tc>
        <w:tc>
          <w:tcPr>
            <w:tcW w:w="992" w:type="dxa"/>
            <w:vMerge/>
            <w:tcBorders>
              <w:left w:val="single" w:sz="4" w:space="0" w:color="auto"/>
              <w:bottom w:val="single" w:sz="4" w:space="0" w:color="auto"/>
              <w:right w:val="single" w:sz="4" w:space="0" w:color="auto"/>
            </w:tcBorders>
            <w:shd w:val="clear" w:color="auto" w:fill="auto"/>
          </w:tcPr>
          <w:p w:rsidR="001A2E10" w:rsidRPr="00F23094" w:rsidRDefault="001A2E10" w:rsidP="001A2E10">
            <w:pPr>
              <w:jc w:val="center"/>
              <w:rPr>
                <w:rFonts w:ascii="Arial" w:hAnsi="Arial" w:cs="Arial"/>
                <w:color w:val="000000" w:themeColor="text1"/>
                <w:sz w:val="18"/>
                <w:szCs w:val="18"/>
              </w:rPr>
            </w:pPr>
          </w:p>
        </w:tc>
        <w:tc>
          <w:tcPr>
            <w:tcW w:w="1428" w:type="dxa"/>
            <w:vMerge/>
            <w:tcBorders>
              <w:left w:val="single" w:sz="4" w:space="0" w:color="auto"/>
              <w:bottom w:val="single" w:sz="4" w:space="0" w:color="auto"/>
              <w:right w:val="single" w:sz="4" w:space="0" w:color="auto"/>
            </w:tcBorders>
            <w:shd w:val="clear" w:color="auto" w:fill="auto"/>
          </w:tcPr>
          <w:p w:rsidR="001A2E10" w:rsidRPr="00F23094" w:rsidRDefault="001A2E10" w:rsidP="001A2E10">
            <w:pPr>
              <w:rPr>
                <w:rFonts w:ascii="Arial" w:hAnsi="Arial" w:cs="Arial"/>
                <w:color w:val="000000" w:themeColor="text1"/>
                <w:sz w:val="18"/>
                <w:szCs w:val="18"/>
              </w:rPr>
            </w:pPr>
          </w:p>
        </w:tc>
      </w:tr>
      <w:tr w:rsidR="001A2E10" w:rsidRPr="00F23094" w:rsidTr="009D70A1">
        <w:trPr>
          <w:trHeight w:val="210"/>
        </w:trPr>
        <w:tc>
          <w:tcPr>
            <w:tcW w:w="568" w:type="dxa"/>
            <w:vMerge w:val="restart"/>
            <w:tcBorders>
              <w:top w:val="single" w:sz="4" w:space="0" w:color="auto"/>
              <w:left w:val="single" w:sz="4" w:space="0" w:color="auto"/>
              <w:right w:val="single" w:sz="4" w:space="0" w:color="auto"/>
            </w:tcBorders>
          </w:tcPr>
          <w:p w:rsidR="001A2E10" w:rsidRDefault="001732C8" w:rsidP="001732C8">
            <w:pPr>
              <w:jc w:val="center"/>
              <w:rPr>
                <w:rFonts w:ascii="Arial" w:hAnsi="Arial" w:cs="Arial"/>
                <w:color w:val="000000" w:themeColor="text1"/>
                <w:sz w:val="18"/>
                <w:szCs w:val="18"/>
              </w:rPr>
            </w:pPr>
            <w:r>
              <w:rPr>
                <w:rFonts w:ascii="Arial" w:hAnsi="Arial" w:cs="Arial"/>
                <w:color w:val="000000" w:themeColor="text1"/>
                <w:sz w:val="18"/>
                <w:szCs w:val="18"/>
              </w:rPr>
              <w:t>1.11</w:t>
            </w:r>
          </w:p>
        </w:tc>
        <w:tc>
          <w:tcPr>
            <w:tcW w:w="1997" w:type="dxa"/>
            <w:vMerge w:val="restart"/>
            <w:tcBorders>
              <w:top w:val="single" w:sz="4" w:space="0" w:color="auto"/>
              <w:left w:val="single" w:sz="4" w:space="0" w:color="auto"/>
              <w:right w:val="single" w:sz="4" w:space="0" w:color="auto"/>
            </w:tcBorders>
          </w:tcPr>
          <w:p w:rsidR="001A2E10" w:rsidRDefault="001A2E10" w:rsidP="001A2E10">
            <w:pPr>
              <w:rPr>
                <w:rFonts w:ascii="Arial" w:hAnsi="Arial" w:cs="Arial"/>
                <w:b/>
                <w:color w:val="000000" w:themeColor="text1"/>
                <w:sz w:val="18"/>
                <w:szCs w:val="18"/>
              </w:rPr>
            </w:pPr>
            <w:r>
              <w:rPr>
                <w:rFonts w:ascii="Arial" w:hAnsi="Arial" w:cs="Arial"/>
                <w:b/>
                <w:color w:val="000000" w:themeColor="text1"/>
                <w:sz w:val="18"/>
                <w:szCs w:val="18"/>
              </w:rPr>
              <w:t>Мероприятие 1.15</w:t>
            </w:r>
          </w:p>
          <w:p w:rsidR="001A2E10" w:rsidRPr="001A2E10" w:rsidRDefault="001A2E10" w:rsidP="001A2E10">
            <w:pPr>
              <w:rPr>
                <w:rFonts w:ascii="Arial" w:hAnsi="Arial" w:cs="Arial"/>
                <w:color w:val="000000" w:themeColor="text1"/>
                <w:sz w:val="18"/>
                <w:szCs w:val="18"/>
              </w:rPr>
            </w:pPr>
            <w:r>
              <w:rPr>
                <w:rFonts w:ascii="Arial" w:hAnsi="Arial" w:cs="Arial"/>
                <w:color w:val="000000" w:themeColor="text1"/>
                <w:sz w:val="18"/>
                <w:szCs w:val="18"/>
              </w:rPr>
              <w:t>Содержание, ремонт и восстановление уличного освещения</w:t>
            </w:r>
          </w:p>
        </w:tc>
        <w:tc>
          <w:tcPr>
            <w:tcW w:w="1216" w:type="dxa"/>
            <w:vMerge w:val="restart"/>
            <w:tcBorders>
              <w:top w:val="single" w:sz="4" w:space="0" w:color="auto"/>
              <w:left w:val="single" w:sz="4" w:space="0" w:color="auto"/>
              <w:right w:val="single" w:sz="4" w:space="0" w:color="auto"/>
            </w:tcBorders>
          </w:tcPr>
          <w:p w:rsidR="001A2E10" w:rsidRPr="00F23094" w:rsidRDefault="001A2E10" w:rsidP="001A2E10">
            <w:pPr>
              <w:jc w:val="center"/>
              <w:rPr>
                <w:rFonts w:ascii="Arial" w:hAnsi="Arial" w:cs="Arial"/>
                <w:color w:val="000000" w:themeColor="text1"/>
                <w:sz w:val="18"/>
                <w:szCs w:val="18"/>
              </w:rPr>
            </w:pPr>
            <w:r w:rsidRPr="00F23094">
              <w:rPr>
                <w:rFonts w:ascii="Arial" w:hAnsi="Arial" w:cs="Arial"/>
                <w:color w:val="000000" w:themeColor="text1"/>
                <w:sz w:val="18"/>
                <w:szCs w:val="18"/>
              </w:rPr>
              <w:t>2020-2024</w:t>
            </w:r>
          </w:p>
          <w:p w:rsidR="001A2E10" w:rsidRPr="00F23094" w:rsidRDefault="001A2E10" w:rsidP="001A2E10">
            <w:pPr>
              <w:jc w:val="center"/>
              <w:rPr>
                <w:rFonts w:ascii="Arial" w:hAnsi="Arial" w:cs="Arial"/>
                <w:color w:val="000000" w:themeColor="text1"/>
                <w:sz w:val="18"/>
                <w:szCs w:val="18"/>
              </w:rPr>
            </w:pPr>
            <w:r w:rsidRPr="00F23094">
              <w:rPr>
                <w:rFonts w:ascii="Arial" w:hAnsi="Arial" w:cs="Arial"/>
                <w:color w:val="000000" w:themeColor="text1"/>
                <w:sz w:val="18"/>
                <w:szCs w:val="18"/>
              </w:rPr>
              <w:t>годы</w:t>
            </w:r>
          </w:p>
        </w:tc>
        <w:tc>
          <w:tcPr>
            <w:tcW w:w="1381" w:type="dxa"/>
            <w:tcBorders>
              <w:top w:val="single" w:sz="4" w:space="0" w:color="auto"/>
              <w:left w:val="nil"/>
              <w:bottom w:val="single" w:sz="4" w:space="0" w:color="auto"/>
              <w:right w:val="single" w:sz="4" w:space="0" w:color="auto"/>
            </w:tcBorders>
            <w:shd w:val="clear" w:color="auto" w:fill="auto"/>
          </w:tcPr>
          <w:p w:rsidR="001A2E10" w:rsidRPr="004566D4" w:rsidRDefault="001A2E10" w:rsidP="001A2E10">
            <w:pPr>
              <w:rPr>
                <w:rFonts w:ascii="Arial" w:hAnsi="Arial" w:cs="Arial"/>
                <w:b/>
                <w:color w:val="000000" w:themeColor="text1"/>
                <w:sz w:val="18"/>
                <w:szCs w:val="18"/>
              </w:rPr>
            </w:pPr>
            <w:r w:rsidRPr="004566D4">
              <w:rPr>
                <w:rFonts w:ascii="Arial" w:hAnsi="Arial" w:cs="Arial"/>
                <w:b/>
                <w:color w:val="000000" w:themeColor="text1"/>
                <w:sz w:val="18"/>
                <w:szCs w:val="18"/>
              </w:rPr>
              <w:t>Итого</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1A2E10" w:rsidRPr="00C1542B" w:rsidRDefault="00E421E4" w:rsidP="001A2E10">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E10" w:rsidRPr="00C1542B" w:rsidRDefault="00E421E4" w:rsidP="001A2E10">
            <w:pPr>
              <w:jc w:val="center"/>
              <w:rPr>
                <w:rFonts w:ascii="Arial" w:hAnsi="Arial" w:cs="Arial"/>
                <w:b/>
                <w:color w:val="000000" w:themeColor="text1"/>
                <w:sz w:val="18"/>
                <w:szCs w:val="18"/>
              </w:rPr>
            </w:pPr>
            <w:r>
              <w:rPr>
                <w:rFonts w:ascii="Arial" w:hAnsi="Arial" w:cs="Arial"/>
                <w:b/>
                <w:color w:val="000000" w:themeColor="text1"/>
                <w:sz w:val="18"/>
                <w:szCs w:val="18"/>
              </w:rPr>
              <w:t>350 347,06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A2E10" w:rsidRPr="00C1542B" w:rsidRDefault="00043E1C" w:rsidP="001A2E10">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1A2E10" w:rsidRPr="00C1542B" w:rsidRDefault="00043E1C" w:rsidP="001A2E10">
            <w:pPr>
              <w:jc w:val="center"/>
              <w:rPr>
                <w:rFonts w:ascii="Arial" w:hAnsi="Arial" w:cs="Arial"/>
                <w:b/>
                <w:color w:val="000000" w:themeColor="text1"/>
                <w:sz w:val="18"/>
                <w:szCs w:val="18"/>
              </w:rPr>
            </w:pPr>
            <w:r>
              <w:rPr>
                <w:rFonts w:ascii="Arial" w:hAnsi="Arial" w:cs="Arial"/>
                <w:b/>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A2E10" w:rsidRPr="007A71C6" w:rsidRDefault="00043E1C" w:rsidP="001A2E10">
            <w:pPr>
              <w:jc w:val="center"/>
              <w:rPr>
                <w:rFonts w:ascii="Arial" w:hAnsi="Arial" w:cs="Arial"/>
                <w:b/>
                <w:color w:val="000000" w:themeColor="text1"/>
                <w:sz w:val="18"/>
                <w:szCs w:val="18"/>
              </w:rPr>
            </w:pPr>
            <w:r w:rsidRPr="007A71C6">
              <w:rPr>
                <w:rFonts w:ascii="Arial" w:hAnsi="Arial" w:cs="Arial"/>
                <w:b/>
                <w:color w:val="000000" w:themeColor="text1"/>
                <w:sz w:val="18"/>
                <w:szCs w:val="18"/>
              </w:rPr>
              <w:t>120 573,53</w:t>
            </w:r>
          </w:p>
        </w:tc>
        <w:tc>
          <w:tcPr>
            <w:tcW w:w="1134" w:type="dxa"/>
            <w:tcBorders>
              <w:top w:val="single" w:sz="4" w:space="0" w:color="auto"/>
              <w:left w:val="single" w:sz="4" w:space="0" w:color="auto"/>
              <w:bottom w:val="single" w:sz="4" w:space="0" w:color="auto"/>
              <w:right w:val="single" w:sz="4" w:space="0" w:color="auto"/>
            </w:tcBorders>
            <w:vAlign w:val="center"/>
          </w:tcPr>
          <w:p w:rsidR="001A2E10" w:rsidRPr="00C1542B" w:rsidRDefault="007A71C6" w:rsidP="001A2E10">
            <w:pPr>
              <w:jc w:val="center"/>
              <w:rPr>
                <w:rFonts w:ascii="Arial" w:hAnsi="Arial" w:cs="Arial"/>
                <w:b/>
                <w:color w:val="000000" w:themeColor="text1"/>
                <w:sz w:val="18"/>
                <w:szCs w:val="18"/>
              </w:rPr>
            </w:pPr>
            <w:r>
              <w:rPr>
                <w:rFonts w:ascii="Arial" w:hAnsi="Arial" w:cs="Arial"/>
                <w:b/>
                <w:color w:val="000000" w:themeColor="text1"/>
                <w:sz w:val="18"/>
                <w:szCs w:val="18"/>
              </w:rPr>
              <w:t>110 989,84</w:t>
            </w:r>
          </w:p>
        </w:tc>
        <w:tc>
          <w:tcPr>
            <w:tcW w:w="1134" w:type="dxa"/>
            <w:tcBorders>
              <w:top w:val="single" w:sz="4" w:space="0" w:color="auto"/>
              <w:left w:val="single" w:sz="4" w:space="0" w:color="auto"/>
              <w:bottom w:val="single" w:sz="4" w:space="0" w:color="auto"/>
              <w:right w:val="single" w:sz="4" w:space="0" w:color="auto"/>
            </w:tcBorders>
            <w:vAlign w:val="center"/>
          </w:tcPr>
          <w:p w:rsidR="001A2E10" w:rsidRPr="00C1542B" w:rsidRDefault="007A71C6" w:rsidP="001A2E10">
            <w:pPr>
              <w:jc w:val="center"/>
              <w:rPr>
                <w:rFonts w:ascii="Arial" w:hAnsi="Arial" w:cs="Arial"/>
                <w:b/>
                <w:color w:val="000000" w:themeColor="text1"/>
                <w:sz w:val="18"/>
                <w:szCs w:val="18"/>
              </w:rPr>
            </w:pPr>
            <w:r>
              <w:rPr>
                <w:rFonts w:ascii="Arial" w:hAnsi="Arial" w:cs="Arial"/>
                <w:b/>
                <w:color w:val="000000" w:themeColor="text1"/>
                <w:sz w:val="18"/>
                <w:szCs w:val="18"/>
              </w:rPr>
              <w:t>118 783,69</w:t>
            </w:r>
          </w:p>
        </w:tc>
        <w:tc>
          <w:tcPr>
            <w:tcW w:w="992" w:type="dxa"/>
            <w:vMerge w:val="restart"/>
            <w:tcBorders>
              <w:top w:val="single" w:sz="4" w:space="0" w:color="auto"/>
              <w:left w:val="single" w:sz="4" w:space="0" w:color="auto"/>
              <w:right w:val="single" w:sz="4" w:space="0" w:color="auto"/>
            </w:tcBorders>
            <w:shd w:val="clear" w:color="auto" w:fill="auto"/>
          </w:tcPr>
          <w:p w:rsidR="001A2E10" w:rsidRPr="00F23094" w:rsidRDefault="00743179" w:rsidP="008E34C0">
            <w:pPr>
              <w:jc w:val="center"/>
              <w:rPr>
                <w:rFonts w:ascii="Arial" w:hAnsi="Arial" w:cs="Arial"/>
                <w:color w:val="000000" w:themeColor="text1"/>
                <w:sz w:val="18"/>
                <w:szCs w:val="18"/>
              </w:rPr>
            </w:pPr>
            <w:r w:rsidRPr="00F23094">
              <w:rPr>
                <w:rFonts w:ascii="Arial" w:hAnsi="Arial" w:cs="Arial"/>
                <w:color w:val="000000" w:themeColor="text1"/>
                <w:sz w:val="18"/>
                <w:szCs w:val="18"/>
              </w:rPr>
              <w:t>МКУ «БиДХ»</w:t>
            </w:r>
          </w:p>
        </w:tc>
        <w:tc>
          <w:tcPr>
            <w:tcW w:w="1428" w:type="dxa"/>
            <w:vMerge w:val="restart"/>
            <w:tcBorders>
              <w:top w:val="single" w:sz="4" w:space="0" w:color="auto"/>
              <w:left w:val="single" w:sz="4" w:space="0" w:color="auto"/>
              <w:right w:val="single" w:sz="4" w:space="0" w:color="auto"/>
            </w:tcBorders>
            <w:shd w:val="clear" w:color="auto" w:fill="auto"/>
          </w:tcPr>
          <w:p w:rsidR="001A2E10" w:rsidRPr="00F23094" w:rsidRDefault="009D70A1" w:rsidP="001A2E10">
            <w:pPr>
              <w:rPr>
                <w:rFonts w:ascii="Arial" w:hAnsi="Arial" w:cs="Arial"/>
                <w:color w:val="000000" w:themeColor="text1"/>
                <w:sz w:val="18"/>
                <w:szCs w:val="18"/>
              </w:rPr>
            </w:pPr>
            <w:r>
              <w:rPr>
                <w:rFonts w:ascii="Arial" w:hAnsi="Arial" w:cs="Arial"/>
                <w:color w:val="000000" w:themeColor="text1"/>
                <w:sz w:val="18"/>
                <w:szCs w:val="18"/>
              </w:rPr>
              <w:t>Содержание, ремонт и восстановление уличного освещения</w:t>
            </w:r>
          </w:p>
        </w:tc>
      </w:tr>
      <w:tr w:rsidR="001A2E10" w:rsidRPr="00F23094" w:rsidTr="009D70A1">
        <w:trPr>
          <w:trHeight w:val="197"/>
        </w:trPr>
        <w:tc>
          <w:tcPr>
            <w:tcW w:w="568" w:type="dxa"/>
            <w:vMerge/>
            <w:tcBorders>
              <w:left w:val="single" w:sz="4" w:space="0" w:color="auto"/>
              <w:right w:val="single" w:sz="4" w:space="0" w:color="auto"/>
            </w:tcBorders>
          </w:tcPr>
          <w:p w:rsidR="001A2E10" w:rsidRDefault="001A2E10" w:rsidP="001732C8">
            <w:pPr>
              <w:jc w:val="center"/>
              <w:rPr>
                <w:rFonts w:ascii="Arial" w:hAnsi="Arial" w:cs="Arial"/>
                <w:color w:val="000000" w:themeColor="text1"/>
                <w:sz w:val="18"/>
                <w:szCs w:val="18"/>
              </w:rPr>
            </w:pPr>
          </w:p>
        </w:tc>
        <w:tc>
          <w:tcPr>
            <w:tcW w:w="1997" w:type="dxa"/>
            <w:vMerge/>
            <w:tcBorders>
              <w:left w:val="single" w:sz="4" w:space="0" w:color="auto"/>
              <w:right w:val="single" w:sz="4" w:space="0" w:color="auto"/>
            </w:tcBorders>
          </w:tcPr>
          <w:p w:rsidR="001A2E10" w:rsidRDefault="001A2E10" w:rsidP="001A2E10">
            <w:pPr>
              <w:rPr>
                <w:rFonts w:ascii="Arial" w:hAnsi="Arial" w:cs="Arial"/>
                <w:b/>
                <w:color w:val="000000" w:themeColor="text1"/>
                <w:sz w:val="18"/>
                <w:szCs w:val="18"/>
              </w:rPr>
            </w:pPr>
          </w:p>
        </w:tc>
        <w:tc>
          <w:tcPr>
            <w:tcW w:w="1216" w:type="dxa"/>
            <w:vMerge/>
            <w:tcBorders>
              <w:left w:val="single" w:sz="4" w:space="0" w:color="auto"/>
              <w:right w:val="single" w:sz="4" w:space="0" w:color="auto"/>
            </w:tcBorders>
          </w:tcPr>
          <w:p w:rsidR="001A2E10" w:rsidRPr="00F23094" w:rsidRDefault="001A2E10" w:rsidP="001A2E10">
            <w:pPr>
              <w:jc w:val="center"/>
              <w:rPr>
                <w:rFonts w:ascii="Arial" w:hAnsi="Arial" w:cs="Arial"/>
                <w:color w:val="000000" w:themeColor="text1"/>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1A2E10" w:rsidRDefault="001A2E10" w:rsidP="001A2E10">
            <w:pPr>
              <w:rPr>
                <w:rFonts w:ascii="Arial" w:hAnsi="Arial" w:cs="Arial"/>
                <w:color w:val="000000" w:themeColor="text1"/>
                <w:sz w:val="18"/>
                <w:szCs w:val="18"/>
              </w:rPr>
            </w:pPr>
            <w:r>
              <w:rPr>
                <w:rFonts w:ascii="Arial" w:hAnsi="Arial" w:cs="Arial"/>
                <w:color w:val="000000" w:themeColor="text1"/>
                <w:sz w:val="18"/>
                <w:szCs w:val="18"/>
              </w:rPr>
              <w:t>Средства бюджета городского округа</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1A2E10" w:rsidRPr="00043E1C" w:rsidRDefault="00E421E4" w:rsidP="001A2E10">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E10" w:rsidRPr="00043E1C" w:rsidRDefault="00E421E4" w:rsidP="001A2E10">
            <w:pPr>
              <w:jc w:val="center"/>
              <w:rPr>
                <w:rFonts w:ascii="Arial" w:hAnsi="Arial" w:cs="Arial"/>
                <w:color w:val="000000" w:themeColor="text1"/>
                <w:sz w:val="18"/>
                <w:szCs w:val="18"/>
              </w:rPr>
            </w:pPr>
            <w:r>
              <w:rPr>
                <w:rFonts w:ascii="Arial" w:hAnsi="Arial" w:cs="Arial"/>
                <w:color w:val="000000" w:themeColor="text1"/>
                <w:sz w:val="18"/>
                <w:szCs w:val="18"/>
              </w:rPr>
              <w:t>350 347,06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A2E10" w:rsidRPr="00043E1C" w:rsidRDefault="00043E1C" w:rsidP="001A2E10">
            <w:pPr>
              <w:jc w:val="center"/>
              <w:rPr>
                <w:rFonts w:ascii="Arial" w:hAnsi="Arial" w:cs="Arial"/>
                <w:color w:val="000000" w:themeColor="text1"/>
                <w:sz w:val="18"/>
                <w:szCs w:val="18"/>
              </w:rPr>
            </w:pPr>
            <w:r w:rsidRPr="00043E1C">
              <w:rPr>
                <w:rFonts w:ascii="Arial" w:hAnsi="Arial" w:cs="Arial"/>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1A2E10" w:rsidRPr="00043E1C" w:rsidRDefault="00043E1C" w:rsidP="001A2E10">
            <w:pPr>
              <w:jc w:val="center"/>
              <w:rPr>
                <w:rFonts w:ascii="Arial" w:hAnsi="Arial" w:cs="Arial"/>
                <w:color w:val="000000" w:themeColor="text1"/>
                <w:sz w:val="18"/>
                <w:szCs w:val="18"/>
              </w:rPr>
            </w:pPr>
            <w:r w:rsidRPr="00043E1C">
              <w:rPr>
                <w:rFonts w:ascii="Arial" w:hAnsi="Arial" w:cs="Arial"/>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A2E10" w:rsidRPr="007A71C6" w:rsidRDefault="00043E1C" w:rsidP="001A2E10">
            <w:pPr>
              <w:jc w:val="center"/>
              <w:rPr>
                <w:rFonts w:ascii="Arial" w:hAnsi="Arial" w:cs="Arial"/>
                <w:color w:val="000000" w:themeColor="text1"/>
                <w:sz w:val="18"/>
                <w:szCs w:val="18"/>
              </w:rPr>
            </w:pPr>
            <w:r w:rsidRPr="007A71C6">
              <w:rPr>
                <w:rFonts w:ascii="Arial" w:hAnsi="Arial" w:cs="Arial"/>
                <w:color w:val="000000" w:themeColor="text1"/>
                <w:sz w:val="18"/>
                <w:szCs w:val="18"/>
              </w:rPr>
              <w:t>120 573,53</w:t>
            </w:r>
          </w:p>
        </w:tc>
        <w:tc>
          <w:tcPr>
            <w:tcW w:w="1134" w:type="dxa"/>
            <w:tcBorders>
              <w:top w:val="single" w:sz="4" w:space="0" w:color="auto"/>
              <w:left w:val="single" w:sz="4" w:space="0" w:color="auto"/>
              <w:bottom w:val="single" w:sz="4" w:space="0" w:color="auto"/>
              <w:right w:val="single" w:sz="4" w:space="0" w:color="auto"/>
            </w:tcBorders>
            <w:vAlign w:val="center"/>
          </w:tcPr>
          <w:p w:rsidR="001A2E10" w:rsidRPr="007A71C6" w:rsidRDefault="007A71C6" w:rsidP="001A2E10">
            <w:pPr>
              <w:jc w:val="center"/>
              <w:rPr>
                <w:rFonts w:ascii="Arial" w:hAnsi="Arial" w:cs="Arial"/>
                <w:color w:val="000000" w:themeColor="text1"/>
                <w:sz w:val="18"/>
                <w:szCs w:val="18"/>
              </w:rPr>
            </w:pPr>
            <w:r w:rsidRPr="007A71C6">
              <w:rPr>
                <w:rFonts w:ascii="Arial" w:hAnsi="Arial" w:cs="Arial"/>
                <w:color w:val="000000" w:themeColor="text1"/>
                <w:sz w:val="18"/>
                <w:szCs w:val="18"/>
              </w:rPr>
              <w:t>110 989,84</w:t>
            </w:r>
          </w:p>
        </w:tc>
        <w:tc>
          <w:tcPr>
            <w:tcW w:w="1134" w:type="dxa"/>
            <w:tcBorders>
              <w:top w:val="single" w:sz="4" w:space="0" w:color="auto"/>
              <w:left w:val="single" w:sz="4" w:space="0" w:color="auto"/>
              <w:bottom w:val="single" w:sz="4" w:space="0" w:color="auto"/>
              <w:right w:val="single" w:sz="4" w:space="0" w:color="auto"/>
            </w:tcBorders>
            <w:vAlign w:val="center"/>
          </w:tcPr>
          <w:p w:rsidR="001A2E10" w:rsidRPr="007A71C6" w:rsidRDefault="007A71C6" w:rsidP="001A2E10">
            <w:pPr>
              <w:jc w:val="center"/>
              <w:rPr>
                <w:rFonts w:ascii="Arial" w:hAnsi="Arial" w:cs="Arial"/>
                <w:color w:val="000000" w:themeColor="text1"/>
                <w:sz w:val="18"/>
                <w:szCs w:val="18"/>
              </w:rPr>
            </w:pPr>
            <w:r w:rsidRPr="007A71C6">
              <w:rPr>
                <w:rFonts w:ascii="Arial" w:hAnsi="Arial" w:cs="Arial"/>
                <w:color w:val="000000" w:themeColor="text1"/>
                <w:sz w:val="18"/>
                <w:szCs w:val="18"/>
              </w:rPr>
              <w:t>118 783,69</w:t>
            </w:r>
          </w:p>
        </w:tc>
        <w:tc>
          <w:tcPr>
            <w:tcW w:w="992" w:type="dxa"/>
            <w:vMerge/>
            <w:tcBorders>
              <w:left w:val="single" w:sz="4" w:space="0" w:color="auto"/>
              <w:bottom w:val="single" w:sz="4" w:space="0" w:color="auto"/>
              <w:right w:val="single" w:sz="4" w:space="0" w:color="auto"/>
            </w:tcBorders>
            <w:shd w:val="clear" w:color="auto" w:fill="auto"/>
          </w:tcPr>
          <w:p w:rsidR="001A2E10" w:rsidRPr="00F23094" w:rsidRDefault="001A2E10" w:rsidP="008E34C0">
            <w:pPr>
              <w:jc w:val="center"/>
              <w:rPr>
                <w:rFonts w:ascii="Arial" w:hAnsi="Arial" w:cs="Arial"/>
                <w:color w:val="000000" w:themeColor="text1"/>
                <w:sz w:val="18"/>
                <w:szCs w:val="18"/>
              </w:rPr>
            </w:pPr>
          </w:p>
        </w:tc>
        <w:tc>
          <w:tcPr>
            <w:tcW w:w="1428" w:type="dxa"/>
            <w:vMerge/>
            <w:tcBorders>
              <w:left w:val="single" w:sz="4" w:space="0" w:color="auto"/>
              <w:bottom w:val="single" w:sz="4" w:space="0" w:color="auto"/>
              <w:right w:val="single" w:sz="4" w:space="0" w:color="auto"/>
            </w:tcBorders>
            <w:shd w:val="clear" w:color="auto" w:fill="auto"/>
          </w:tcPr>
          <w:p w:rsidR="001A2E10" w:rsidRPr="00F23094" w:rsidRDefault="001A2E10" w:rsidP="001A2E10">
            <w:pPr>
              <w:rPr>
                <w:rFonts w:ascii="Arial" w:hAnsi="Arial" w:cs="Arial"/>
                <w:color w:val="000000" w:themeColor="text1"/>
                <w:sz w:val="18"/>
                <w:szCs w:val="18"/>
              </w:rPr>
            </w:pPr>
          </w:p>
        </w:tc>
      </w:tr>
      <w:tr w:rsidR="00C1542B" w:rsidRPr="00F23094" w:rsidTr="00743179">
        <w:trPr>
          <w:trHeight w:val="422"/>
        </w:trPr>
        <w:tc>
          <w:tcPr>
            <w:tcW w:w="568" w:type="dxa"/>
            <w:vMerge w:val="restart"/>
            <w:tcBorders>
              <w:top w:val="single" w:sz="4" w:space="0" w:color="auto"/>
              <w:left w:val="single" w:sz="4" w:space="0" w:color="auto"/>
              <w:right w:val="single" w:sz="4" w:space="0" w:color="auto"/>
            </w:tcBorders>
          </w:tcPr>
          <w:p w:rsidR="00C1542B" w:rsidRDefault="001732C8" w:rsidP="001732C8">
            <w:pPr>
              <w:jc w:val="center"/>
              <w:rPr>
                <w:rFonts w:ascii="Arial" w:hAnsi="Arial" w:cs="Arial"/>
                <w:color w:val="000000" w:themeColor="text1"/>
                <w:sz w:val="18"/>
                <w:szCs w:val="18"/>
              </w:rPr>
            </w:pPr>
            <w:r>
              <w:rPr>
                <w:rFonts w:ascii="Arial" w:hAnsi="Arial" w:cs="Arial"/>
                <w:color w:val="000000" w:themeColor="text1"/>
                <w:sz w:val="18"/>
                <w:szCs w:val="18"/>
              </w:rPr>
              <w:t>1.12</w:t>
            </w:r>
          </w:p>
        </w:tc>
        <w:tc>
          <w:tcPr>
            <w:tcW w:w="1997" w:type="dxa"/>
            <w:vMerge w:val="restart"/>
            <w:tcBorders>
              <w:top w:val="single" w:sz="4" w:space="0" w:color="auto"/>
              <w:left w:val="single" w:sz="4" w:space="0" w:color="auto"/>
              <w:right w:val="single" w:sz="4" w:space="0" w:color="auto"/>
            </w:tcBorders>
          </w:tcPr>
          <w:p w:rsidR="00043E1C" w:rsidRDefault="001D2F53" w:rsidP="00043E1C">
            <w:pPr>
              <w:rPr>
                <w:rFonts w:ascii="Arial" w:hAnsi="Arial" w:cs="Arial"/>
                <w:b/>
                <w:color w:val="000000" w:themeColor="text1"/>
                <w:sz w:val="18"/>
                <w:szCs w:val="18"/>
              </w:rPr>
            </w:pPr>
            <w:r>
              <w:rPr>
                <w:rFonts w:ascii="Arial" w:hAnsi="Arial" w:cs="Arial"/>
                <w:b/>
                <w:color w:val="000000" w:themeColor="text1"/>
                <w:sz w:val="18"/>
                <w:szCs w:val="18"/>
              </w:rPr>
              <w:t xml:space="preserve"> </w:t>
            </w:r>
            <w:r w:rsidR="00043E1C">
              <w:rPr>
                <w:rFonts w:ascii="Arial" w:hAnsi="Arial" w:cs="Arial"/>
                <w:b/>
                <w:color w:val="000000" w:themeColor="text1"/>
                <w:sz w:val="18"/>
                <w:szCs w:val="18"/>
              </w:rPr>
              <w:t>Мероприятие 1.16</w:t>
            </w:r>
          </w:p>
          <w:p w:rsidR="00043E1C" w:rsidRPr="003D5FFF" w:rsidRDefault="00043E1C" w:rsidP="00043E1C">
            <w:pPr>
              <w:rPr>
                <w:rFonts w:ascii="Arial" w:hAnsi="Arial" w:cs="Arial"/>
                <w:color w:val="000000" w:themeColor="text1"/>
                <w:sz w:val="18"/>
                <w:szCs w:val="18"/>
              </w:rPr>
            </w:pPr>
            <w:r w:rsidRPr="003D5FFF">
              <w:rPr>
                <w:rFonts w:ascii="Arial" w:hAnsi="Arial" w:cs="Arial"/>
                <w:color w:val="000000" w:themeColor="text1"/>
                <w:sz w:val="18"/>
                <w:szCs w:val="18"/>
              </w:rPr>
              <w:t>Замена</w:t>
            </w:r>
            <w:r w:rsidR="003D5FFF" w:rsidRPr="003D5FFF">
              <w:rPr>
                <w:rFonts w:ascii="Arial" w:hAnsi="Arial" w:cs="Arial"/>
                <w:color w:val="000000" w:themeColor="text1"/>
                <w:sz w:val="18"/>
                <w:szCs w:val="18"/>
              </w:rPr>
              <w:t xml:space="preserve"> неэнергоэффективных светильников наружного освещения</w:t>
            </w:r>
          </w:p>
          <w:p w:rsidR="00C1542B" w:rsidRPr="006F41EF" w:rsidRDefault="00C1542B" w:rsidP="00F8479C">
            <w:pPr>
              <w:rPr>
                <w:rFonts w:ascii="Arial" w:hAnsi="Arial" w:cs="Arial"/>
                <w:color w:val="000000" w:themeColor="text1"/>
                <w:sz w:val="18"/>
                <w:szCs w:val="18"/>
              </w:rPr>
            </w:pPr>
          </w:p>
        </w:tc>
        <w:tc>
          <w:tcPr>
            <w:tcW w:w="1216" w:type="dxa"/>
            <w:vMerge w:val="restart"/>
            <w:tcBorders>
              <w:top w:val="single" w:sz="4" w:space="0" w:color="auto"/>
              <w:left w:val="single" w:sz="4" w:space="0" w:color="auto"/>
              <w:right w:val="single" w:sz="4" w:space="0" w:color="auto"/>
            </w:tcBorders>
          </w:tcPr>
          <w:p w:rsidR="00C1542B" w:rsidRPr="00F23094" w:rsidRDefault="00C1542B" w:rsidP="00F8479C">
            <w:pPr>
              <w:jc w:val="center"/>
              <w:rPr>
                <w:rFonts w:ascii="Arial" w:hAnsi="Arial" w:cs="Arial"/>
                <w:color w:val="000000" w:themeColor="text1"/>
                <w:sz w:val="18"/>
                <w:szCs w:val="18"/>
              </w:rPr>
            </w:pPr>
            <w:r w:rsidRPr="00F23094">
              <w:rPr>
                <w:rFonts w:ascii="Arial" w:hAnsi="Arial" w:cs="Arial"/>
                <w:color w:val="000000" w:themeColor="text1"/>
                <w:sz w:val="18"/>
                <w:szCs w:val="18"/>
              </w:rPr>
              <w:t>20</w:t>
            </w:r>
            <w:r w:rsidR="001D2F53">
              <w:rPr>
                <w:rFonts w:ascii="Arial" w:hAnsi="Arial" w:cs="Arial"/>
                <w:color w:val="000000" w:themeColor="text1"/>
                <w:sz w:val="18"/>
                <w:szCs w:val="18"/>
              </w:rPr>
              <w:t>22</w:t>
            </w:r>
            <w:r w:rsidRPr="00F23094">
              <w:rPr>
                <w:rFonts w:ascii="Arial" w:hAnsi="Arial" w:cs="Arial"/>
                <w:color w:val="000000" w:themeColor="text1"/>
                <w:sz w:val="18"/>
                <w:szCs w:val="18"/>
              </w:rPr>
              <w:t>-2024</w:t>
            </w:r>
          </w:p>
          <w:p w:rsidR="00C1542B" w:rsidRPr="00F23094" w:rsidRDefault="00C1542B" w:rsidP="00F8479C">
            <w:pPr>
              <w:jc w:val="center"/>
              <w:rPr>
                <w:rFonts w:ascii="Arial" w:hAnsi="Arial" w:cs="Arial"/>
                <w:color w:val="000000" w:themeColor="text1"/>
                <w:sz w:val="18"/>
                <w:szCs w:val="18"/>
              </w:rPr>
            </w:pPr>
            <w:r w:rsidRPr="00F23094">
              <w:rPr>
                <w:rFonts w:ascii="Arial" w:hAnsi="Arial" w:cs="Arial"/>
                <w:color w:val="000000" w:themeColor="text1"/>
                <w:sz w:val="18"/>
                <w:szCs w:val="18"/>
              </w:rPr>
              <w:t>годы</w:t>
            </w:r>
          </w:p>
        </w:tc>
        <w:tc>
          <w:tcPr>
            <w:tcW w:w="1381" w:type="dxa"/>
            <w:tcBorders>
              <w:top w:val="single" w:sz="4" w:space="0" w:color="auto"/>
              <w:left w:val="nil"/>
              <w:bottom w:val="single" w:sz="4" w:space="0" w:color="auto"/>
              <w:right w:val="single" w:sz="4" w:space="0" w:color="auto"/>
            </w:tcBorders>
            <w:shd w:val="clear" w:color="auto" w:fill="auto"/>
          </w:tcPr>
          <w:p w:rsidR="00C1542B" w:rsidRPr="004566D4" w:rsidRDefault="00C1542B" w:rsidP="00F8479C">
            <w:pPr>
              <w:rPr>
                <w:rFonts w:ascii="Arial" w:hAnsi="Arial" w:cs="Arial"/>
                <w:b/>
                <w:color w:val="000000" w:themeColor="text1"/>
                <w:sz w:val="18"/>
                <w:szCs w:val="18"/>
              </w:rPr>
            </w:pPr>
            <w:r w:rsidRPr="004566D4">
              <w:rPr>
                <w:rFonts w:ascii="Arial" w:hAnsi="Arial" w:cs="Arial"/>
                <w:b/>
                <w:color w:val="000000" w:themeColor="text1"/>
                <w:sz w:val="18"/>
                <w:szCs w:val="18"/>
              </w:rPr>
              <w:t>Итого</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C1542B" w:rsidRPr="00C1542B" w:rsidRDefault="00C1542B" w:rsidP="00F8479C">
            <w:pPr>
              <w:jc w:val="center"/>
              <w:rPr>
                <w:rFonts w:ascii="Arial" w:hAnsi="Arial" w:cs="Arial"/>
                <w:b/>
                <w:color w:val="000000" w:themeColor="text1"/>
                <w:sz w:val="18"/>
                <w:szCs w:val="18"/>
              </w:rPr>
            </w:pPr>
            <w:r w:rsidRPr="00C1542B">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542B" w:rsidRPr="00C1542B" w:rsidRDefault="008A3385" w:rsidP="00F8479C">
            <w:pPr>
              <w:jc w:val="center"/>
              <w:rPr>
                <w:rFonts w:ascii="Arial" w:hAnsi="Arial" w:cs="Arial"/>
                <w:b/>
                <w:color w:val="000000" w:themeColor="text1"/>
                <w:sz w:val="18"/>
                <w:szCs w:val="18"/>
              </w:rPr>
            </w:pPr>
            <w:r>
              <w:rPr>
                <w:rFonts w:ascii="Arial" w:hAnsi="Arial" w:cs="Arial"/>
                <w:b/>
                <w:color w:val="000000" w:themeColor="text1"/>
                <w:sz w:val="18"/>
                <w:szCs w:val="18"/>
              </w:rPr>
              <w:t>183 313,67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1542B" w:rsidRPr="00C1542B" w:rsidRDefault="00C1542B" w:rsidP="00F8479C">
            <w:pPr>
              <w:jc w:val="center"/>
              <w:rPr>
                <w:rFonts w:ascii="Arial" w:hAnsi="Arial" w:cs="Arial"/>
                <w:b/>
                <w:color w:val="000000" w:themeColor="text1"/>
                <w:sz w:val="18"/>
                <w:szCs w:val="18"/>
              </w:rPr>
            </w:pPr>
            <w:r w:rsidRPr="00C1542B">
              <w:rPr>
                <w:rFonts w:ascii="Arial" w:hAnsi="Arial" w:cs="Arial"/>
                <w:b/>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C1542B" w:rsidRPr="00C1542B" w:rsidRDefault="00C1542B" w:rsidP="00F8479C">
            <w:pPr>
              <w:jc w:val="center"/>
              <w:rPr>
                <w:rFonts w:ascii="Arial" w:hAnsi="Arial" w:cs="Arial"/>
                <w:b/>
                <w:color w:val="000000" w:themeColor="text1"/>
                <w:sz w:val="18"/>
                <w:szCs w:val="18"/>
              </w:rPr>
            </w:pPr>
            <w:r w:rsidRPr="00C1542B">
              <w:rPr>
                <w:rFonts w:ascii="Arial" w:hAnsi="Arial" w:cs="Arial"/>
                <w:b/>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C1542B" w:rsidRPr="00C1542B" w:rsidRDefault="008A3385" w:rsidP="00F8479C">
            <w:pPr>
              <w:jc w:val="center"/>
              <w:rPr>
                <w:rFonts w:ascii="Arial" w:hAnsi="Arial" w:cs="Arial"/>
                <w:b/>
                <w:color w:val="000000" w:themeColor="text1"/>
                <w:sz w:val="18"/>
                <w:szCs w:val="18"/>
              </w:rPr>
            </w:pPr>
            <w:r>
              <w:rPr>
                <w:rFonts w:ascii="Arial" w:hAnsi="Arial" w:cs="Arial"/>
                <w:b/>
                <w:color w:val="000000" w:themeColor="text1"/>
                <w:sz w:val="18"/>
                <w:szCs w:val="18"/>
              </w:rPr>
              <w:t>183 319,67</w:t>
            </w:r>
          </w:p>
        </w:tc>
        <w:tc>
          <w:tcPr>
            <w:tcW w:w="1134" w:type="dxa"/>
            <w:tcBorders>
              <w:top w:val="single" w:sz="4" w:space="0" w:color="auto"/>
              <w:left w:val="single" w:sz="4" w:space="0" w:color="auto"/>
              <w:bottom w:val="single" w:sz="4" w:space="0" w:color="auto"/>
              <w:right w:val="single" w:sz="4" w:space="0" w:color="auto"/>
            </w:tcBorders>
            <w:vAlign w:val="center"/>
          </w:tcPr>
          <w:p w:rsidR="00C1542B" w:rsidRPr="00C1542B" w:rsidRDefault="00C1542B" w:rsidP="00F8479C">
            <w:pPr>
              <w:jc w:val="center"/>
              <w:rPr>
                <w:rFonts w:ascii="Arial" w:hAnsi="Arial" w:cs="Arial"/>
                <w:b/>
                <w:color w:val="000000" w:themeColor="text1"/>
                <w:sz w:val="18"/>
                <w:szCs w:val="18"/>
              </w:rPr>
            </w:pPr>
            <w:r w:rsidRPr="00C1542B">
              <w:rPr>
                <w:rFonts w:ascii="Arial" w:hAnsi="Arial" w:cs="Arial"/>
                <w:b/>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1542B" w:rsidRPr="00C1542B" w:rsidRDefault="00C1542B" w:rsidP="00F8479C">
            <w:pPr>
              <w:jc w:val="center"/>
              <w:rPr>
                <w:rFonts w:ascii="Arial" w:hAnsi="Arial" w:cs="Arial"/>
                <w:b/>
                <w:color w:val="000000" w:themeColor="text1"/>
                <w:sz w:val="18"/>
                <w:szCs w:val="18"/>
              </w:rPr>
            </w:pPr>
            <w:r w:rsidRPr="00C1542B">
              <w:rPr>
                <w:rFonts w:ascii="Arial" w:hAnsi="Arial" w:cs="Arial"/>
                <w:b/>
                <w:color w:val="000000" w:themeColor="text1"/>
                <w:sz w:val="18"/>
                <w:szCs w:val="18"/>
              </w:rPr>
              <w:t>0,00</w:t>
            </w:r>
          </w:p>
        </w:tc>
        <w:tc>
          <w:tcPr>
            <w:tcW w:w="992" w:type="dxa"/>
            <w:vMerge w:val="restart"/>
            <w:tcBorders>
              <w:left w:val="single" w:sz="4" w:space="0" w:color="auto"/>
              <w:right w:val="single" w:sz="4" w:space="0" w:color="auto"/>
            </w:tcBorders>
            <w:shd w:val="clear" w:color="auto" w:fill="auto"/>
          </w:tcPr>
          <w:p w:rsidR="00C1542B" w:rsidRPr="00F23094" w:rsidRDefault="00743179" w:rsidP="008E34C0">
            <w:pPr>
              <w:jc w:val="center"/>
              <w:rPr>
                <w:rFonts w:ascii="Arial" w:hAnsi="Arial" w:cs="Arial"/>
                <w:color w:val="000000" w:themeColor="text1"/>
                <w:sz w:val="18"/>
                <w:szCs w:val="18"/>
              </w:rPr>
            </w:pPr>
            <w:r w:rsidRPr="00F23094">
              <w:rPr>
                <w:rFonts w:ascii="Arial" w:hAnsi="Arial" w:cs="Arial"/>
                <w:color w:val="000000" w:themeColor="text1"/>
                <w:sz w:val="18"/>
                <w:szCs w:val="18"/>
              </w:rPr>
              <w:t>МКУ «БиДХ»</w:t>
            </w:r>
          </w:p>
        </w:tc>
        <w:tc>
          <w:tcPr>
            <w:tcW w:w="1428" w:type="dxa"/>
            <w:vMerge w:val="restart"/>
            <w:tcBorders>
              <w:left w:val="single" w:sz="4" w:space="0" w:color="auto"/>
              <w:right w:val="single" w:sz="4" w:space="0" w:color="auto"/>
            </w:tcBorders>
            <w:shd w:val="clear" w:color="auto" w:fill="auto"/>
          </w:tcPr>
          <w:p w:rsidR="009D70A1" w:rsidRPr="003D5FFF" w:rsidRDefault="009D70A1" w:rsidP="009D70A1">
            <w:pPr>
              <w:rPr>
                <w:rFonts w:ascii="Arial" w:hAnsi="Arial" w:cs="Arial"/>
                <w:color w:val="000000" w:themeColor="text1"/>
                <w:sz w:val="18"/>
                <w:szCs w:val="18"/>
              </w:rPr>
            </w:pPr>
            <w:r w:rsidRPr="003D5FFF">
              <w:rPr>
                <w:rFonts w:ascii="Arial" w:hAnsi="Arial" w:cs="Arial"/>
                <w:color w:val="000000" w:themeColor="text1"/>
                <w:sz w:val="18"/>
                <w:szCs w:val="18"/>
              </w:rPr>
              <w:t>Замена неэнергоэффективных светильников наружного освещения</w:t>
            </w:r>
          </w:p>
          <w:p w:rsidR="00C1542B" w:rsidRPr="00F23094" w:rsidRDefault="00C1542B" w:rsidP="00F8479C">
            <w:pPr>
              <w:rPr>
                <w:rFonts w:ascii="Arial" w:hAnsi="Arial" w:cs="Arial"/>
                <w:color w:val="000000" w:themeColor="text1"/>
                <w:sz w:val="18"/>
                <w:szCs w:val="18"/>
              </w:rPr>
            </w:pPr>
          </w:p>
        </w:tc>
      </w:tr>
      <w:tr w:rsidR="00C1542B" w:rsidRPr="00F23094" w:rsidTr="005A3225">
        <w:trPr>
          <w:trHeight w:val="345"/>
        </w:trPr>
        <w:tc>
          <w:tcPr>
            <w:tcW w:w="568" w:type="dxa"/>
            <w:vMerge/>
            <w:tcBorders>
              <w:left w:val="single" w:sz="4" w:space="0" w:color="auto"/>
              <w:bottom w:val="single" w:sz="4" w:space="0" w:color="auto"/>
              <w:right w:val="single" w:sz="4" w:space="0" w:color="auto"/>
            </w:tcBorders>
          </w:tcPr>
          <w:p w:rsidR="00C1542B" w:rsidRDefault="00C1542B" w:rsidP="00F8479C">
            <w:pPr>
              <w:jc w:val="center"/>
              <w:rPr>
                <w:rFonts w:ascii="Arial" w:hAnsi="Arial" w:cs="Arial"/>
                <w:color w:val="000000" w:themeColor="text1"/>
                <w:sz w:val="18"/>
                <w:szCs w:val="18"/>
              </w:rPr>
            </w:pPr>
          </w:p>
        </w:tc>
        <w:tc>
          <w:tcPr>
            <w:tcW w:w="1997" w:type="dxa"/>
            <w:vMerge/>
            <w:tcBorders>
              <w:left w:val="single" w:sz="4" w:space="0" w:color="auto"/>
              <w:bottom w:val="single" w:sz="4" w:space="0" w:color="auto"/>
              <w:right w:val="single" w:sz="4" w:space="0" w:color="auto"/>
            </w:tcBorders>
            <w:vAlign w:val="center"/>
          </w:tcPr>
          <w:p w:rsidR="00C1542B" w:rsidRDefault="00C1542B" w:rsidP="00F8479C">
            <w:pPr>
              <w:rPr>
                <w:rFonts w:ascii="Arial" w:hAnsi="Arial" w:cs="Arial"/>
                <w:b/>
                <w:color w:val="000000" w:themeColor="text1"/>
                <w:sz w:val="18"/>
                <w:szCs w:val="18"/>
              </w:rPr>
            </w:pPr>
          </w:p>
        </w:tc>
        <w:tc>
          <w:tcPr>
            <w:tcW w:w="1216" w:type="dxa"/>
            <w:vMerge/>
            <w:tcBorders>
              <w:left w:val="single" w:sz="4" w:space="0" w:color="auto"/>
              <w:bottom w:val="single" w:sz="4" w:space="0" w:color="auto"/>
              <w:right w:val="single" w:sz="4" w:space="0" w:color="auto"/>
            </w:tcBorders>
          </w:tcPr>
          <w:p w:rsidR="00C1542B" w:rsidRPr="00F23094" w:rsidRDefault="00C1542B" w:rsidP="00F8479C">
            <w:pPr>
              <w:jc w:val="center"/>
              <w:rPr>
                <w:rFonts w:ascii="Arial" w:hAnsi="Arial" w:cs="Arial"/>
                <w:color w:val="000000" w:themeColor="text1"/>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C1542B" w:rsidRDefault="00C1542B" w:rsidP="00F8479C">
            <w:pPr>
              <w:rPr>
                <w:rFonts w:ascii="Arial" w:hAnsi="Arial" w:cs="Arial"/>
                <w:color w:val="000000" w:themeColor="text1"/>
                <w:sz w:val="18"/>
                <w:szCs w:val="18"/>
              </w:rPr>
            </w:pPr>
            <w:r>
              <w:rPr>
                <w:rFonts w:ascii="Arial" w:hAnsi="Arial" w:cs="Arial"/>
                <w:color w:val="000000" w:themeColor="text1"/>
                <w:sz w:val="18"/>
                <w:szCs w:val="18"/>
              </w:rPr>
              <w:t>Средства бюджета городского округа</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C1542B" w:rsidRPr="00CE6EAA" w:rsidRDefault="00C1542B" w:rsidP="00F8479C">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C1542B" w:rsidRDefault="008A3385" w:rsidP="00F8479C">
            <w:pPr>
              <w:jc w:val="center"/>
              <w:rPr>
                <w:rFonts w:ascii="Arial" w:hAnsi="Arial" w:cs="Arial"/>
                <w:color w:val="000000" w:themeColor="text1"/>
                <w:sz w:val="18"/>
                <w:szCs w:val="18"/>
              </w:rPr>
            </w:pPr>
            <w:r>
              <w:rPr>
                <w:rFonts w:ascii="Arial" w:hAnsi="Arial" w:cs="Arial"/>
                <w:color w:val="000000" w:themeColor="text1"/>
                <w:sz w:val="18"/>
                <w:szCs w:val="18"/>
              </w:rPr>
              <w:t>183 313,67</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C1542B" w:rsidRPr="00CE6EAA" w:rsidRDefault="00C1542B" w:rsidP="00F8479C">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C1542B" w:rsidRDefault="00C1542B" w:rsidP="00F8479C">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C1542B" w:rsidRPr="00CE6EAA" w:rsidRDefault="008A3385" w:rsidP="00F8479C">
            <w:pPr>
              <w:jc w:val="center"/>
              <w:rPr>
                <w:rFonts w:ascii="Arial" w:hAnsi="Arial" w:cs="Arial"/>
                <w:color w:val="000000" w:themeColor="text1"/>
                <w:sz w:val="18"/>
                <w:szCs w:val="18"/>
              </w:rPr>
            </w:pPr>
            <w:r>
              <w:rPr>
                <w:rFonts w:ascii="Arial" w:hAnsi="Arial" w:cs="Arial"/>
                <w:color w:val="000000" w:themeColor="text1"/>
                <w:sz w:val="18"/>
                <w:szCs w:val="18"/>
              </w:rPr>
              <w:t>183 319,67</w:t>
            </w:r>
          </w:p>
        </w:tc>
        <w:tc>
          <w:tcPr>
            <w:tcW w:w="1134" w:type="dxa"/>
            <w:tcBorders>
              <w:top w:val="single" w:sz="4" w:space="0" w:color="auto"/>
              <w:left w:val="single" w:sz="4" w:space="0" w:color="auto"/>
              <w:bottom w:val="single" w:sz="4" w:space="0" w:color="auto"/>
              <w:right w:val="single" w:sz="4" w:space="0" w:color="auto"/>
            </w:tcBorders>
            <w:vAlign w:val="center"/>
          </w:tcPr>
          <w:p w:rsidR="00C1542B" w:rsidRPr="00CE6EAA" w:rsidRDefault="00C1542B" w:rsidP="00F8479C">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1542B" w:rsidRPr="00CE6EAA" w:rsidRDefault="00C1542B" w:rsidP="00F8479C">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992" w:type="dxa"/>
            <w:vMerge/>
            <w:tcBorders>
              <w:left w:val="single" w:sz="4" w:space="0" w:color="auto"/>
              <w:bottom w:val="single" w:sz="4" w:space="0" w:color="auto"/>
              <w:right w:val="single" w:sz="4" w:space="0" w:color="auto"/>
            </w:tcBorders>
            <w:shd w:val="clear" w:color="auto" w:fill="auto"/>
          </w:tcPr>
          <w:p w:rsidR="00C1542B" w:rsidRPr="00F23094" w:rsidRDefault="00C1542B" w:rsidP="008E34C0">
            <w:pPr>
              <w:jc w:val="center"/>
              <w:rPr>
                <w:rFonts w:ascii="Arial" w:hAnsi="Arial" w:cs="Arial"/>
                <w:color w:val="000000" w:themeColor="text1"/>
                <w:sz w:val="18"/>
                <w:szCs w:val="18"/>
              </w:rPr>
            </w:pPr>
          </w:p>
        </w:tc>
        <w:tc>
          <w:tcPr>
            <w:tcW w:w="1428" w:type="dxa"/>
            <w:vMerge/>
            <w:tcBorders>
              <w:left w:val="single" w:sz="4" w:space="0" w:color="auto"/>
              <w:bottom w:val="single" w:sz="4" w:space="0" w:color="auto"/>
              <w:right w:val="single" w:sz="4" w:space="0" w:color="auto"/>
            </w:tcBorders>
            <w:shd w:val="clear" w:color="auto" w:fill="auto"/>
          </w:tcPr>
          <w:p w:rsidR="00C1542B" w:rsidRPr="00F23094" w:rsidRDefault="00C1542B" w:rsidP="00F8479C">
            <w:pPr>
              <w:rPr>
                <w:rFonts w:ascii="Arial" w:hAnsi="Arial" w:cs="Arial"/>
                <w:color w:val="000000" w:themeColor="text1"/>
                <w:sz w:val="18"/>
                <w:szCs w:val="18"/>
              </w:rPr>
            </w:pPr>
          </w:p>
        </w:tc>
      </w:tr>
      <w:tr w:rsidR="005A3225" w:rsidRPr="00F23094" w:rsidTr="005E2333">
        <w:trPr>
          <w:trHeight w:val="333"/>
        </w:trPr>
        <w:tc>
          <w:tcPr>
            <w:tcW w:w="568" w:type="dxa"/>
            <w:vMerge w:val="restart"/>
            <w:tcBorders>
              <w:top w:val="single" w:sz="4" w:space="0" w:color="auto"/>
              <w:left w:val="single" w:sz="4" w:space="0" w:color="auto"/>
              <w:right w:val="single" w:sz="4" w:space="0" w:color="auto"/>
            </w:tcBorders>
          </w:tcPr>
          <w:p w:rsidR="005A3225" w:rsidRDefault="005A3225" w:rsidP="005A3225">
            <w:pPr>
              <w:jc w:val="center"/>
              <w:rPr>
                <w:rFonts w:ascii="Arial" w:hAnsi="Arial" w:cs="Arial"/>
                <w:color w:val="000000" w:themeColor="text1"/>
                <w:sz w:val="18"/>
                <w:szCs w:val="18"/>
              </w:rPr>
            </w:pPr>
            <w:r>
              <w:rPr>
                <w:rFonts w:ascii="Arial" w:hAnsi="Arial" w:cs="Arial"/>
                <w:color w:val="000000" w:themeColor="text1"/>
                <w:sz w:val="18"/>
                <w:szCs w:val="18"/>
              </w:rPr>
              <w:t>1.13</w:t>
            </w:r>
          </w:p>
        </w:tc>
        <w:tc>
          <w:tcPr>
            <w:tcW w:w="1997" w:type="dxa"/>
            <w:vMerge w:val="restart"/>
            <w:tcBorders>
              <w:top w:val="single" w:sz="4" w:space="0" w:color="auto"/>
              <w:left w:val="single" w:sz="4" w:space="0" w:color="auto"/>
              <w:right w:val="single" w:sz="4" w:space="0" w:color="auto"/>
            </w:tcBorders>
          </w:tcPr>
          <w:p w:rsidR="005A3225" w:rsidRDefault="005A3225" w:rsidP="005E2333">
            <w:pPr>
              <w:rPr>
                <w:rFonts w:ascii="Arial" w:hAnsi="Arial" w:cs="Arial"/>
                <w:b/>
                <w:color w:val="000000" w:themeColor="text1"/>
                <w:sz w:val="18"/>
                <w:szCs w:val="18"/>
              </w:rPr>
            </w:pPr>
            <w:r>
              <w:rPr>
                <w:rFonts w:ascii="Arial" w:hAnsi="Arial" w:cs="Arial"/>
                <w:b/>
                <w:color w:val="000000" w:themeColor="text1"/>
                <w:sz w:val="18"/>
                <w:szCs w:val="18"/>
              </w:rPr>
              <w:t>Мероприятие 1.17</w:t>
            </w:r>
          </w:p>
          <w:p w:rsidR="005A3225" w:rsidRPr="005A3225" w:rsidRDefault="005A3225" w:rsidP="005E2333">
            <w:pPr>
              <w:rPr>
                <w:rFonts w:ascii="Arial" w:hAnsi="Arial" w:cs="Arial"/>
                <w:color w:val="000000" w:themeColor="text1"/>
                <w:sz w:val="18"/>
                <w:szCs w:val="18"/>
              </w:rPr>
            </w:pPr>
            <w:r>
              <w:rPr>
                <w:rFonts w:ascii="Arial" w:hAnsi="Arial" w:cs="Arial"/>
                <w:color w:val="000000" w:themeColor="text1"/>
                <w:sz w:val="18"/>
                <w:szCs w:val="18"/>
              </w:rPr>
              <w:t>Замена и модернизация детских игровых площадок</w:t>
            </w:r>
          </w:p>
        </w:tc>
        <w:tc>
          <w:tcPr>
            <w:tcW w:w="1216" w:type="dxa"/>
            <w:vMerge w:val="restart"/>
            <w:tcBorders>
              <w:top w:val="single" w:sz="4" w:space="0" w:color="auto"/>
              <w:left w:val="single" w:sz="4" w:space="0" w:color="auto"/>
              <w:right w:val="single" w:sz="4" w:space="0" w:color="auto"/>
            </w:tcBorders>
          </w:tcPr>
          <w:p w:rsidR="005A3225" w:rsidRPr="00F23094" w:rsidRDefault="005A3225" w:rsidP="005A3225">
            <w:pPr>
              <w:jc w:val="center"/>
              <w:rPr>
                <w:rFonts w:ascii="Arial" w:hAnsi="Arial" w:cs="Arial"/>
                <w:color w:val="000000" w:themeColor="text1"/>
                <w:sz w:val="18"/>
                <w:szCs w:val="18"/>
              </w:rPr>
            </w:pPr>
            <w:r w:rsidRPr="00F23094">
              <w:rPr>
                <w:rFonts w:ascii="Arial" w:hAnsi="Arial" w:cs="Arial"/>
                <w:color w:val="000000" w:themeColor="text1"/>
                <w:sz w:val="18"/>
                <w:szCs w:val="18"/>
              </w:rPr>
              <w:t>20</w:t>
            </w:r>
            <w:r>
              <w:rPr>
                <w:rFonts w:ascii="Arial" w:hAnsi="Arial" w:cs="Arial"/>
                <w:color w:val="000000" w:themeColor="text1"/>
                <w:sz w:val="18"/>
                <w:szCs w:val="18"/>
              </w:rPr>
              <w:t>22</w:t>
            </w:r>
            <w:r w:rsidRPr="00F23094">
              <w:rPr>
                <w:rFonts w:ascii="Arial" w:hAnsi="Arial" w:cs="Arial"/>
                <w:color w:val="000000" w:themeColor="text1"/>
                <w:sz w:val="18"/>
                <w:szCs w:val="18"/>
              </w:rPr>
              <w:t>-2024</w:t>
            </w:r>
          </w:p>
          <w:p w:rsidR="005A3225" w:rsidRPr="00F23094" w:rsidRDefault="005A3225" w:rsidP="005A3225">
            <w:pPr>
              <w:jc w:val="center"/>
              <w:rPr>
                <w:rFonts w:ascii="Arial" w:hAnsi="Arial" w:cs="Arial"/>
                <w:color w:val="000000" w:themeColor="text1"/>
                <w:sz w:val="18"/>
                <w:szCs w:val="18"/>
              </w:rPr>
            </w:pPr>
            <w:r w:rsidRPr="00F23094">
              <w:rPr>
                <w:rFonts w:ascii="Arial" w:hAnsi="Arial" w:cs="Arial"/>
                <w:color w:val="000000" w:themeColor="text1"/>
                <w:sz w:val="18"/>
                <w:szCs w:val="18"/>
              </w:rPr>
              <w:t>годы</w:t>
            </w:r>
          </w:p>
        </w:tc>
        <w:tc>
          <w:tcPr>
            <w:tcW w:w="1381" w:type="dxa"/>
            <w:tcBorders>
              <w:top w:val="single" w:sz="4" w:space="0" w:color="auto"/>
              <w:left w:val="nil"/>
              <w:bottom w:val="single" w:sz="4" w:space="0" w:color="auto"/>
              <w:right w:val="single" w:sz="4" w:space="0" w:color="auto"/>
            </w:tcBorders>
            <w:shd w:val="clear" w:color="auto" w:fill="auto"/>
          </w:tcPr>
          <w:p w:rsidR="005A3225" w:rsidRPr="004566D4" w:rsidRDefault="005A3225" w:rsidP="005A3225">
            <w:pPr>
              <w:rPr>
                <w:rFonts w:ascii="Arial" w:hAnsi="Arial" w:cs="Arial"/>
                <w:b/>
                <w:color w:val="000000" w:themeColor="text1"/>
                <w:sz w:val="18"/>
                <w:szCs w:val="18"/>
              </w:rPr>
            </w:pPr>
            <w:r w:rsidRPr="004566D4">
              <w:rPr>
                <w:rFonts w:ascii="Arial" w:hAnsi="Arial" w:cs="Arial"/>
                <w:b/>
                <w:color w:val="000000" w:themeColor="text1"/>
                <w:sz w:val="18"/>
                <w:szCs w:val="18"/>
              </w:rPr>
              <w:t>Итого</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5A3225" w:rsidRDefault="005A3225" w:rsidP="005A3225">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3225" w:rsidRDefault="005A3225" w:rsidP="005A3225">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A3225" w:rsidRDefault="005A3225" w:rsidP="005A3225">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A3225" w:rsidRDefault="005A3225" w:rsidP="005A3225">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A3225" w:rsidRDefault="005A3225" w:rsidP="005A3225">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5A3225" w:rsidRDefault="005A3225" w:rsidP="005A3225">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5A3225" w:rsidRDefault="005A3225" w:rsidP="005A3225">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992" w:type="dxa"/>
            <w:vMerge w:val="restart"/>
            <w:tcBorders>
              <w:left w:val="single" w:sz="4" w:space="0" w:color="auto"/>
              <w:right w:val="single" w:sz="4" w:space="0" w:color="auto"/>
            </w:tcBorders>
            <w:shd w:val="clear" w:color="auto" w:fill="auto"/>
          </w:tcPr>
          <w:p w:rsidR="005A3225" w:rsidRPr="00F23094" w:rsidRDefault="005E2333" w:rsidP="008E34C0">
            <w:pPr>
              <w:jc w:val="center"/>
              <w:rPr>
                <w:rFonts w:ascii="Arial" w:hAnsi="Arial" w:cs="Arial"/>
                <w:color w:val="000000" w:themeColor="text1"/>
                <w:sz w:val="18"/>
                <w:szCs w:val="18"/>
              </w:rPr>
            </w:pPr>
            <w:r w:rsidRPr="00F23094">
              <w:rPr>
                <w:rFonts w:ascii="Arial" w:hAnsi="Arial" w:cs="Arial"/>
                <w:color w:val="000000" w:themeColor="text1"/>
                <w:sz w:val="18"/>
                <w:szCs w:val="18"/>
              </w:rPr>
              <w:t>МКУ «БиДХ»</w:t>
            </w:r>
          </w:p>
        </w:tc>
        <w:tc>
          <w:tcPr>
            <w:tcW w:w="1428" w:type="dxa"/>
            <w:vMerge w:val="restart"/>
            <w:tcBorders>
              <w:left w:val="single" w:sz="4" w:space="0" w:color="auto"/>
              <w:right w:val="single" w:sz="4" w:space="0" w:color="auto"/>
            </w:tcBorders>
            <w:shd w:val="clear" w:color="auto" w:fill="auto"/>
          </w:tcPr>
          <w:p w:rsidR="005A3225" w:rsidRPr="00F23094" w:rsidRDefault="005E2333" w:rsidP="005A3225">
            <w:pPr>
              <w:rPr>
                <w:rFonts w:ascii="Arial" w:hAnsi="Arial" w:cs="Arial"/>
                <w:color w:val="000000" w:themeColor="text1"/>
                <w:sz w:val="18"/>
                <w:szCs w:val="18"/>
              </w:rPr>
            </w:pPr>
            <w:r>
              <w:rPr>
                <w:rFonts w:ascii="Arial" w:hAnsi="Arial" w:cs="Arial"/>
                <w:color w:val="000000" w:themeColor="text1"/>
                <w:sz w:val="18"/>
                <w:szCs w:val="18"/>
              </w:rPr>
              <w:t>Замена и модернизация детских игровых площадок</w:t>
            </w:r>
          </w:p>
        </w:tc>
      </w:tr>
      <w:tr w:rsidR="005A3225" w:rsidRPr="00F23094" w:rsidTr="008746DD">
        <w:trPr>
          <w:trHeight w:val="480"/>
        </w:trPr>
        <w:tc>
          <w:tcPr>
            <w:tcW w:w="568" w:type="dxa"/>
            <w:vMerge/>
            <w:tcBorders>
              <w:left w:val="single" w:sz="4" w:space="0" w:color="auto"/>
              <w:bottom w:val="single" w:sz="4" w:space="0" w:color="auto"/>
              <w:right w:val="single" w:sz="4" w:space="0" w:color="auto"/>
            </w:tcBorders>
          </w:tcPr>
          <w:p w:rsidR="005A3225" w:rsidRDefault="005A3225" w:rsidP="005A3225">
            <w:pPr>
              <w:jc w:val="center"/>
              <w:rPr>
                <w:rFonts w:ascii="Arial" w:hAnsi="Arial" w:cs="Arial"/>
                <w:color w:val="000000" w:themeColor="text1"/>
                <w:sz w:val="18"/>
                <w:szCs w:val="18"/>
              </w:rPr>
            </w:pPr>
          </w:p>
        </w:tc>
        <w:tc>
          <w:tcPr>
            <w:tcW w:w="1997" w:type="dxa"/>
            <w:vMerge/>
            <w:tcBorders>
              <w:left w:val="single" w:sz="4" w:space="0" w:color="auto"/>
              <w:bottom w:val="single" w:sz="4" w:space="0" w:color="auto"/>
              <w:right w:val="single" w:sz="4" w:space="0" w:color="auto"/>
            </w:tcBorders>
            <w:vAlign w:val="center"/>
          </w:tcPr>
          <w:p w:rsidR="005A3225" w:rsidRDefault="005A3225" w:rsidP="005A3225">
            <w:pPr>
              <w:rPr>
                <w:rFonts w:ascii="Arial" w:hAnsi="Arial" w:cs="Arial"/>
                <w:b/>
                <w:color w:val="000000" w:themeColor="text1"/>
                <w:sz w:val="18"/>
                <w:szCs w:val="18"/>
              </w:rPr>
            </w:pPr>
          </w:p>
        </w:tc>
        <w:tc>
          <w:tcPr>
            <w:tcW w:w="1216" w:type="dxa"/>
            <w:vMerge/>
            <w:tcBorders>
              <w:left w:val="single" w:sz="4" w:space="0" w:color="auto"/>
              <w:bottom w:val="single" w:sz="4" w:space="0" w:color="auto"/>
              <w:right w:val="single" w:sz="4" w:space="0" w:color="auto"/>
            </w:tcBorders>
          </w:tcPr>
          <w:p w:rsidR="005A3225" w:rsidRPr="00F23094" w:rsidRDefault="005A3225" w:rsidP="005A3225">
            <w:pPr>
              <w:jc w:val="center"/>
              <w:rPr>
                <w:rFonts w:ascii="Arial" w:hAnsi="Arial" w:cs="Arial"/>
                <w:color w:val="000000" w:themeColor="text1"/>
                <w:sz w:val="18"/>
                <w:szCs w:val="18"/>
              </w:rPr>
            </w:pPr>
          </w:p>
        </w:tc>
        <w:tc>
          <w:tcPr>
            <w:tcW w:w="1381" w:type="dxa"/>
            <w:tcBorders>
              <w:top w:val="single" w:sz="4" w:space="0" w:color="auto"/>
              <w:left w:val="nil"/>
              <w:bottom w:val="single" w:sz="4" w:space="0" w:color="auto"/>
              <w:right w:val="single" w:sz="4" w:space="0" w:color="auto"/>
            </w:tcBorders>
            <w:shd w:val="clear" w:color="auto" w:fill="auto"/>
          </w:tcPr>
          <w:p w:rsidR="005A3225" w:rsidRDefault="005A3225" w:rsidP="005A3225">
            <w:pPr>
              <w:rPr>
                <w:rFonts w:ascii="Arial" w:hAnsi="Arial" w:cs="Arial"/>
                <w:color w:val="000000" w:themeColor="text1"/>
                <w:sz w:val="18"/>
                <w:szCs w:val="18"/>
              </w:rPr>
            </w:pPr>
            <w:r>
              <w:rPr>
                <w:rFonts w:ascii="Arial" w:hAnsi="Arial" w:cs="Arial"/>
                <w:color w:val="000000" w:themeColor="text1"/>
                <w:sz w:val="18"/>
                <w:szCs w:val="18"/>
              </w:rPr>
              <w:t>Средства бюджета городского округа</w:t>
            </w:r>
          </w:p>
        </w:tc>
        <w:tc>
          <w:tcPr>
            <w:tcW w:w="792" w:type="dxa"/>
            <w:tcBorders>
              <w:top w:val="single" w:sz="4" w:space="0" w:color="auto"/>
              <w:left w:val="nil"/>
              <w:bottom w:val="single" w:sz="4" w:space="0" w:color="auto"/>
              <w:right w:val="single" w:sz="4" w:space="0" w:color="auto"/>
            </w:tcBorders>
            <w:shd w:val="clear" w:color="auto" w:fill="auto"/>
            <w:noWrap/>
            <w:vAlign w:val="center"/>
          </w:tcPr>
          <w:p w:rsidR="005A3225" w:rsidRDefault="005A3225" w:rsidP="005A3225">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A3225" w:rsidRDefault="005A3225" w:rsidP="005A3225">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5A3225" w:rsidRDefault="005A3225" w:rsidP="005A3225">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5A3225" w:rsidRDefault="005A3225" w:rsidP="005A3225">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5A3225" w:rsidRDefault="005A3225" w:rsidP="005A3225">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5A3225" w:rsidRDefault="005A3225" w:rsidP="005A3225">
            <w:pPr>
              <w:jc w:val="center"/>
              <w:rPr>
                <w:rFonts w:ascii="Arial" w:hAnsi="Arial" w:cs="Arial"/>
                <w:color w:val="000000" w:themeColor="text1"/>
                <w:sz w:val="18"/>
                <w:szCs w:val="18"/>
              </w:rPr>
            </w:pPr>
            <w:r>
              <w:rPr>
                <w:rFonts w:ascii="Arial" w:hAnsi="Arial" w:cs="Arial"/>
                <w:color w:val="000000" w:themeColor="text1"/>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tcPr>
          <w:p w:rsidR="005A3225" w:rsidRPr="005A3225" w:rsidRDefault="005E2333" w:rsidP="005A3225">
            <w:pPr>
              <w:jc w:val="center"/>
              <w:rPr>
                <w:rFonts w:ascii="Arial" w:hAnsi="Arial" w:cs="Arial"/>
              </w:rPr>
            </w:pPr>
            <w:r>
              <w:rPr>
                <w:rFonts w:ascii="Arial" w:hAnsi="Arial" w:cs="Arial"/>
                <w:color w:val="000000" w:themeColor="text1"/>
                <w:sz w:val="18"/>
                <w:szCs w:val="18"/>
              </w:rPr>
              <w:t>0,00</w:t>
            </w:r>
          </w:p>
        </w:tc>
        <w:tc>
          <w:tcPr>
            <w:tcW w:w="992" w:type="dxa"/>
            <w:vMerge/>
            <w:tcBorders>
              <w:left w:val="single" w:sz="4" w:space="0" w:color="auto"/>
              <w:bottom w:val="single" w:sz="4" w:space="0" w:color="auto"/>
              <w:right w:val="single" w:sz="4" w:space="0" w:color="auto"/>
            </w:tcBorders>
            <w:shd w:val="clear" w:color="auto" w:fill="auto"/>
          </w:tcPr>
          <w:p w:rsidR="005A3225" w:rsidRPr="00F23094" w:rsidRDefault="005A3225" w:rsidP="005A3225">
            <w:pPr>
              <w:jc w:val="center"/>
              <w:rPr>
                <w:rFonts w:ascii="Arial" w:hAnsi="Arial" w:cs="Arial"/>
                <w:color w:val="000000" w:themeColor="text1"/>
                <w:sz w:val="18"/>
                <w:szCs w:val="18"/>
              </w:rPr>
            </w:pPr>
          </w:p>
        </w:tc>
        <w:tc>
          <w:tcPr>
            <w:tcW w:w="1428" w:type="dxa"/>
            <w:vMerge/>
            <w:tcBorders>
              <w:left w:val="single" w:sz="4" w:space="0" w:color="auto"/>
              <w:bottom w:val="single" w:sz="4" w:space="0" w:color="auto"/>
              <w:right w:val="single" w:sz="4" w:space="0" w:color="auto"/>
            </w:tcBorders>
            <w:shd w:val="clear" w:color="auto" w:fill="auto"/>
          </w:tcPr>
          <w:p w:rsidR="005A3225" w:rsidRPr="00F23094" w:rsidRDefault="005A3225" w:rsidP="005A3225">
            <w:pPr>
              <w:rPr>
                <w:rFonts w:ascii="Arial" w:hAnsi="Arial" w:cs="Arial"/>
                <w:color w:val="000000" w:themeColor="text1"/>
                <w:sz w:val="18"/>
                <w:szCs w:val="18"/>
              </w:rPr>
            </w:pPr>
          </w:p>
        </w:tc>
      </w:tr>
    </w:tbl>
    <w:p w:rsidR="00885DEE" w:rsidRPr="00F23094" w:rsidRDefault="00885DEE" w:rsidP="00956215">
      <w:pPr>
        <w:jc w:val="both"/>
        <w:rPr>
          <w:rFonts w:ascii="Arial" w:hAnsi="Arial" w:cs="Arial"/>
          <w:color w:val="000000" w:themeColor="text1"/>
          <w:szCs w:val="24"/>
        </w:rPr>
      </w:pPr>
    </w:p>
    <w:p w:rsidR="00885DEE" w:rsidRDefault="00885DEE" w:rsidP="00956215">
      <w:pPr>
        <w:jc w:val="both"/>
        <w:rPr>
          <w:rFonts w:ascii="Arial" w:hAnsi="Arial" w:cs="Arial"/>
          <w:color w:val="000000" w:themeColor="text1"/>
          <w:szCs w:val="24"/>
        </w:rPr>
      </w:pPr>
    </w:p>
    <w:p w:rsidR="00B32662" w:rsidRDefault="00B32662" w:rsidP="00956215">
      <w:pPr>
        <w:jc w:val="both"/>
        <w:rPr>
          <w:rFonts w:ascii="Arial" w:hAnsi="Arial" w:cs="Arial"/>
          <w:color w:val="000000" w:themeColor="text1"/>
          <w:szCs w:val="24"/>
        </w:rPr>
      </w:pPr>
    </w:p>
    <w:p w:rsidR="00585332" w:rsidRDefault="00585332" w:rsidP="00956215">
      <w:pPr>
        <w:jc w:val="both"/>
        <w:rPr>
          <w:rFonts w:ascii="Arial" w:hAnsi="Arial" w:cs="Arial"/>
          <w:color w:val="000000" w:themeColor="text1"/>
          <w:szCs w:val="24"/>
        </w:rPr>
      </w:pPr>
    </w:p>
    <w:p w:rsidR="00F4020F" w:rsidRDefault="00F4020F" w:rsidP="00956215">
      <w:pPr>
        <w:jc w:val="both"/>
        <w:rPr>
          <w:rFonts w:ascii="Arial" w:hAnsi="Arial" w:cs="Arial"/>
          <w:color w:val="000000" w:themeColor="text1"/>
          <w:szCs w:val="24"/>
        </w:rPr>
      </w:pPr>
    </w:p>
    <w:p w:rsidR="00F4020F" w:rsidRDefault="00F4020F" w:rsidP="00F4020F">
      <w:pPr>
        <w:widowControl w:val="0"/>
        <w:autoSpaceDE w:val="0"/>
        <w:autoSpaceDN w:val="0"/>
        <w:adjustRightInd w:val="0"/>
        <w:jc w:val="both"/>
        <w:rPr>
          <w:rFonts w:ascii="Arial" w:hAnsi="Arial" w:cs="Arial"/>
          <w:color w:val="000000" w:themeColor="text1"/>
          <w:szCs w:val="18"/>
        </w:rPr>
      </w:pPr>
      <w:r>
        <w:rPr>
          <w:rFonts w:ascii="Arial" w:hAnsi="Arial" w:cs="Arial"/>
          <w:color w:val="000000" w:themeColor="text1"/>
          <w:szCs w:val="18"/>
        </w:rPr>
        <w:t>И.о. д</w:t>
      </w:r>
      <w:r w:rsidR="008B0AD9" w:rsidRPr="00F23094">
        <w:rPr>
          <w:rFonts w:ascii="Arial" w:hAnsi="Arial" w:cs="Arial"/>
          <w:color w:val="000000" w:themeColor="text1"/>
          <w:szCs w:val="18"/>
        </w:rPr>
        <w:t>иректор</w:t>
      </w:r>
      <w:r>
        <w:rPr>
          <w:rFonts w:ascii="Arial" w:hAnsi="Arial" w:cs="Arial"/>
          <w:color w:val="000000" w:themeColor="text1"/>
          <w:szCs w:val="18"/>
        </w:rPr>
        <w:t>а</w:t>
      </w:r>
      <w:r w:rsidR="008B0AD9" w:rsidRPr="00F23094">
        <w:rPr>
          <w:rFonts w:ascii="Arial" w:hAnsi="Arial" w:cs="Arial"/>
          <w:color w:val="000000" w:themeColor="text1"/>
          <w:szCs w:val="18"/>
        </w:rPr>
        <w:t xml:space="preserve"> МКУ «БиДХ»</w:t>
      </w:r>
      <w:r w:rsidRPr="00F4020F">
        <w:rPr>
          <w:rFonts w:ascii="Arial" w:hAnsi="Arial" w:cs="Arial"/>
          <w:color w:val="000000" w:themeColor="text1"/>
          <w:szCs w:val="18"/>
        </w:rPr>
        <w:t xml:space="preserve"> </w:t>
      </w:r>
    </w:p>
    <w:p w:rsidR="00F4020F" w:rsidRDefault="00F4020F" w:rsidP="00F4020F">
      <w:pPr>
        <w:widowControl w:val="0"/>
        <w:autoSpaceDE w:val="0"/>
        <w:autoSpaceDN w:val="0"/>
        <w:adjustRightInd w:val="0"/>
        <w:jc w:val="both"/>
        <w:rPr>
          <w:rFonts w:ascii="Arial" w:hAnsi="Arial" w:cs="Arial"/>
          <w:color w:val="000000" w:themeColor="text1"/>
          <w:szCs w:val="18"/>
        </w:rPr>
      </w:pPr>
    </w:p>
    <w:p w:rsidR="00585332" w:rsidRDefault="00585332" w:rsidP="00F4020F">
      <w:pPr>
        <w:widowControl w:val="0"/>
        <w:autoSpaceDE w:val="0"/>
        <w:autoSpaceDN w:val="0"/>
        <w:adjustRightInd w:val="0"/>
        <w:jc w:val="both"/>
        <w:rPr>
          <w:rFonts w:ascii="Arial" w:hAnsi="Arial" w:cs="Arial"/>
          <w:color w:val="000000" w:themeColor="text1"/>
          <w:szCs w:val="18"/>
        </w:rPr>
      </w:pPr>
    </w:p>
    <w:p w:rsidR="00B32662" w:rsidRDefault="00B32662" w:rsidP="00F4020F">
      <w:pPr>
        <w:widowControl w:val="0"/>
        <w:autoSpaceDE w:val="0"/>
        <w:autoSpaceDN w:val="0"/>
        <w:adjustRightInd w:val="0"/>
        <w:jc w:val="both"/>
        <w:rPr>
          <w:rFonts w:ascii="Arial" w:hAnsi="Arial" w:cs="Arial"/>
          <w:color w:val="000000" w:themeColor="text1"/>
          <w:szCs w:val="18"/>
        </w:rPr>
      </w:pPr>
    </w:p>
    <w:p w:rsidR="00F4020F" w:rsidRDefault="00F4020F" w:rsidP="00F4020F">
      <w:pPr>
        <w:widowControl w:val="0"/>
        <w:autoSpaceDE w:val="0"/>
        <w:autoSpaceDN w:val="0"/>
        <w:adjustRightInd w:val="0"/>
        <w:jc w:val="both"/>
        <w:rPr>
          <w:rFonts w:ascii="Arial" w:hAnsi="Arial" w:cs="Arial"/>
          <w:color w:val="000000" w:themeColor="text1"/>
          <w:szCs w:val="18"/>
        </w:rPr>
      </w:pPr>
      <w:r w:rsidRPr="00F23094">
        <w:rPr>
          <w:rFonts w:ascii="Arial" w:hAnsi="Arial" w:cs="Arial"/>
          <w:color w:val="000000" w:themeColor="text1"/>
          <w:szCs w:val="18"/>
        </w:rPr>
        <w:t xml:space="preserve">______________________________ </w:t>
      </w:r>
      <w:r>
        <w:rPr>
          <w:rFonts w:ascii="Arial" w:hAnsi="Arial" w:cs="Arial"/>
          <w:color w:val="000000" w:themeColor="text1"/>
          <w:szCs w:val="18"/>
        </w:rPr>
        <w:t xml:space="preserve">В.Р. Бритвин </w:t>
      </w:r>
    </w:p>
    <w:p w:rsidR="00B32662" w:rsidRDefault="00B32662" w:rsidP="00F4020F">
      <w:pPr>
        <w:widowControl w:val="0"/>
        <w:autoSpaceDE w:val="0"/>
        <w:autoSpaceDN w:val="0"/>
        <w:adjustRightInd w:val="0"/>
        <w:jc w:val="both"/>
        <w:rPr>
          <w:rFonts w:ascii="Arial" w:hAnsi="Arial" w:cs="Arial"/>
          <w:color w:val="000000" w:themeColor="text1"/>
          <w:szCs w:val="18"/>
        </w:rPr>
      </w:pPr>
    </w:p>
    <w:p w:rsidR="00CC4189" w:rsidRPr="00F23094" w:rsidRDefault="00CC4189" w:rsidP="008B0AD9">
      <w:pPr>
        <w:widowControl w:val="0"/>
        <w:autoSpaceDE w:val="0"/>
        <w:autoSpaceDN w:val="0"/>
        <w:adjustRightInd w:val="0"/>
        <w:jc w:val="both"/>
        <w:rPr>
          <w:rFonts w:ascii="Arial" w:hAnsi="Arial" w:cs="Arial"/>
          <w:color w:val="000000" w:themeColor="text1"/>
          <w:szCs w:val="18"/>
        </w:rPr>
      </w:pPr>
    </w:p>
    <w:p w:rsidR="006121DD" w:rsidRDefault="00A14463" w:rsidP="003F6B03">
      <w:pPr>
        <w:jc w:val="right"/>
        <w:rPr>
          <w:rFonts w:ascii="Arial" w:hAnsi="Arial" w:cs="Arial"/>
          <w:color w:val="000000" w:themeColor="text1"/>
          <w:szCs w:val="24"/>
        </w:rPr>
      </w:pPr>
      <w:r w:rsidRPr="00F23094">
        <w:rPr>
          <w:rFonts w:ascii="Arial" w:hAnsi="Arial" w:cs="Arial"/>
          <w:color w:val="000000" w:themeColor="text1"/>
          <w:szCs w:val="24"/>
        </w:rPr>
        <w:lastRenderedPageBreak/>
        <w:t xml:space="preserve">Приложение N3 </w:t>
      </w:r>
    </w:p>
    <w:p w:rsidR="00A14463" w:rsidRPr="00F23094" w:rsidRDefault="00A14463" w:rsidP="003F6B03">
      <w:pPr>
        <w:jc w:val="right"/>
        <w:rPr>
          <w:rFonts w:ascii="Arial" w:hAnsi="Arial" w:cs="Arial"/>
          <w:color w:val="000000" w:themeColor="text1"/>
          <w:szCs w:val="24"/>
        </w:rPr>
      </w:pPr>
      <w:r w:rsidRPr="00F23094">
        <w:rPr>
          <w:rFonts w:ascii="Arial" w:hAnsi="Arial" w:cs="Arial"/>
          <w:color w:val="000000" w:themeColor="text1"/>
          <w:szCs w:val="24"/>
        </w:rPr>
        <w:t xml:space="preserve">к </w:t>
      </w:r>
      <w:r w:rsidR="00F7676E" w:rsidRPr="00F23094">
        <w:rPr>
          <w:rFonts w:ascii="Arial" w:hAnsi="Arial" w:cs="Arial"/>
          <w:color w:val="000000" w:themeColor="text1"/>
          <w:szCs w:val="24"/>
        </w:rPr>
        <w:t>муниципальной п</w:t>
      </w:r>
      <w:r w:rsidRPr="00F23094">
        <w:rPr>
          <w:rFonts w:ascii="Arial" w:hAnsi="Arial" w:cs="Arial"/>
          <w:color w:val="000000" w:themeColor="text1"/>
          <w:szCs w:val="24"/>
        </w:rPr>
        <w:t>рограмме</w:t>
      </w:r>
    </w:p>
    <w:p w:rsidR="00A14463" w:rsidRPr="00F23094" w:rsidRDefault="000A1EE0" w:rsidP="00A14463">
      <w:pPr>
        <w:jc w:val="right"/>
        <w:rPr>
          <w:rFonts w:ascii="Arial" w:hAnsi="Arial" w:cs="Arial"/>
          <w:color w:val="000000" w:themeColor="text1"/>
          <w:szCs w:val="24"/>
        </w:rPr>
      </w:pPr>
      <w:r w:rsidRPr="00F23094">
        <w:rPr>
          <w:rFonts w:ascii="Arial" w:hAnsi="Arial" w:cs="Arial"/>
          <w:color w:val="000000" w:themeColor="text1"/>
          <w:szCs w:val="24"/>
        </w:rPr>
        <w:t>«Формирование</w:t>
      </w:r>
      <w:r w:rsidR="00A14463" w:rsidRPr="00F23094">
        <w:rPr>
          <w:rFonts w:ascii="Arial" w:hAnsi="Arial" w:cs="Arial"/>
          <w:color w:val="000000" w:themeColor="text1"/>
          <w:szCs w:val="24"/>
        </w:rPr>
        <w:t xml:space="preserve"> комфортной городской среды»</w:t>
      </w:r>
    </w:p>
    <w:p w:rsidR="00A14463" w:rsidRPr="00F23094" w:rsidRDefault="00A14463" w:rsidP="00A14463">
      <w:pPr>
        <w:jc w:val="both"/>
        <w:rPr>
          <w:rFonts w:ascii="Arial" w:hAnsi="Arial" w:cs="Arial"/>
          <w:color w:val="000000" w:themeColor="text1"/>
          <w:szCs w:val="24"/>
        </w:rPr>
      </w:pPr>
    </w:p>
    <w:p w:rsidR="00A14463" w:rsidRPr="00F23094" w:rsidRDefault="00A14463" w:rsidP="00A14463">
      <w:pPr>
        <w:jc w:val="center"/>
        <w:rPr>
          <w:rFonts w:ascii="Arial" w:eastAsiaTheme="minorEastAsia" w:hAnsi="Arial" w:cs="Arial"/>
          <w:b/>
          <w:color w:val="000000" w:themeColor="text1"/>
          <w:szCs w:val="24"/>
          <w:lang w:eastAsia="ru-RU"/>
        </w:rPr>
      </w:pPr>
      <w:bookmarkStart w:id="8" w:name="Par3510"/>
      <w:bookmarkEnd w:id="8"/>
      <w:r w:rsidRPr="00F23094">
        <w:rPr>
          <w:rFonts w:ascii="Arial" w:eastAsiaTheme="minorEastAsia" w:hAnsi="Arial" w:cs="Arial"/>
          <w:b/>
          <w:color w:val="000000" w:themeColor="text1"/>
          <w:szCs w:val="24"/>
          <w:lang w:eastAsia="ru-RU"/>
        </w:rPr>
        <w:t xml:space="preserve">Подпрограмма </w:t>
      </w:r>
      <w:r w:rsidR="00A23A9A" w:rsidRPr="00F23094">
        <w:rPr>
          <w:rFonts w:ascii="Arial" w:eastAsiaTheme="minorEastAsia" w:hAnsi="Arial" w:cs="Arial"/>
          <w:b/>
          <w:color w:val="000000" w:themeColor="text1"/>
          <w:szCs w:val="24"/>
          <w:lang w:eastAsia="ru-RU"/>
        </w:rPr>
        <w:t>3</w:t>
      </w:r>
      <w:r w:rsidRPr="00F23094">
        <w:rPr>
          <w:rFonts w:ascii="Arial" w:eastAsiaTheme="minorEastAsia" w:hAnsi="Arial" w:cs="Arial"/>
          <w:b/>
          <w:color w:val="000000" w:themeColor="text1"/>
          <w:szCs w:val="24"/>
          <w:lang w:eastAsia="ru-RU"/>
        </w:rPr>
        <w:t xml:space="preserve"> «</w:t>
      </w:r>
      <w:r w:rsidRPr="00F23094">
        <w:rPr>
          <w:rFonts w:ascii="Arial" w:hAnsi="Arial" w:cs="Arial"/>
          <w:b/>
          <w:color w:val="000000" w:themeColor="text1"/>
          <w:szCs w:val="24"/>
        </w:rPr>
        <w:t>Создание условий для обеспечения комфортного проживания жителей в многоквартирных домах</w:t>
      </w:r>
      <w:r w:rsidR="009C0F7E">
        <w:rPr>
          <w:rFonts w:ascii="Arial" w:hAnsi="Arial" w:cs="Arial"/>
          <w:b/>
          <w:color w:val="000000" w:themeColor="text1"/>
          <w:szCs w:val="24"/>
        </w:rPr>
        <w:t xml:space="preserve"> Московской области</w:t>
      </w:r>
      <w:r w:rsidRPr="00F23094">
        <w:rPr>
          <w:rFonts w:ascii="Arial" w:hAnsi="Arial" w:cs="Arial"/>
          <w:b/>
          <w:color w:val="000000" w:themeColor="text1"/>
          <w:szCs w:val="24"/>
        </w:rPr>
        <w:t>»</w:t>
      </w:r>
    </w:p>
    <w:p w:rsidR="00A14463" w:rsidRPr="00F23094" w:rsidRDefault="00A14463" w:rsidP="00A14463">
      <w:pPr>
        <w:jc w:val="center"/>
        <w:rPr>
          <w:rFonts w:ascii="Arial" w:hAnsi="Arial" w:cs="Arial"/>
          <w:b/>
          <w:bCs/>
          <w:color w:val="000000" w:themeColor="text1"/>
        </w:rPr>
      </w:pPr>
    </w:p>
    <w:p w:rsidR="00A14463" w:rsidRPr="00F23094" w:rsidRDefault="003F6B03" w:rsidP="00A14463">
      <w:pPr>
        <w:jc w:val="center"/>
        <w:rPr>
          <w:rFonts w:ascii="Arial" w:hAnsi="Arial" w:cs="Arial"/>
          <w:b/>
          <w:bCs/>
          <w:color w:val="000000" w:themeColor="text1"/>
        </w:rPr>
      </w:pPr>
      <w:r>
        <w:rPr>
          <w:rFonts w:ascii="Arial" w:hAnsi="Arial" w:cs="Arial"/>
          <w:b/>
          <w:bCs/>
          <w:color w:val="000000" w:themeColor="text1"/>
        </w:rPr>
        <w:t>1. Паспорт п</w:t>
      </w:r>
      <w:r w:rsidR="00A14463" w:rsidRPr="00F23094">
        <w:rPr>
          <w:rFonts w:ascii="Arial" w:hAnsi="Arial" w:cs="Arial"/>
          <w:b/>
          <w:bCs/>
          <w:color w:val="000000" w:themeColor="text1"/>
        </w:rPr>
        <w:t xml:space="preserve">одпрограммы </w:t>
      </w:r>
      <w:proofErr w:type="gramStart"/>
      <w:r w:rsidR="00A23A9A" w:rsidRPr="00F23094">
        <w:rPr>
          <w:rFonts w:ascii="Arial" w:hAnsi="Arial" w:cs="Arial"/>
          <w:b/>
          <w:bCs/>
          <w:color w:val="000000" w:themeColor="text1"/>
        </w:rPr>
        <w:t>3</w:t>
      </w:r>
      <w:r w:rsidR="00A14463" w:rsidRPr="00F23094">
        <w:rPr>
          <w:rFonts w:ascii="Arial" w:hAnsi="Arial" w:cs="Arial"/>
          <w:b/>
          <w:bCs/>
          <w:color w:val="000000" w:themeColor="text1"/>
        </w:rPr>
        <w:t xml:space="preserve">  «</w:t>
      </w:r>
      <w:proofErr w:type="gramEnd"/>
      <w:r w:rsidR="00A14463" w:rsidRPr="00F23094">
        <w:rPr>
          <w:rFonts w:ascii="Arial" w:hAnsi="Arial" w:cs="Arial"/>
          <w:b/>
          <w:bCs/>
          <w:color w:val="000000" w:themeColor="text1"/>
        </w:rPr>
        <w:t>Создание условий для обеспечения комфортного проживания жителей в многоквартирных домах</w:t>
      </w:r>
      <w:r w:rsidR="009C0F7E">
        <w:rPr>
          <w:rFonts w:ascii="Arial" w:hAnsi="Arial" w:cs="Arial"/>
          <w:b/>
          <w:bCs/>
          <w:color w:val="000000" w:themeColor="text1"/>
        </w:rPr>
        <w:t xml:space="preserve"> Московской области</w:t>
      </w:r>
      <w:r w:rsidR="00A14463" w:rsidRPr="00F23094">
        <w:rPr>
          <w:rFonts w:ascii="Arial" w:hAnsi="Arial" w:cs="Arial"/>
          <w:b/>
          <w:bCs/>
          <w:color w:val="000000" w:themeColor="text1"/>
        </w:rPr>
        <w:t>»</w:t>
      </w:r>
    </w:p>
    <w:p w:rsidR="00A14463" w:rsidRPr="00F23094" w:rsidRDefault="00A14463" w:rsidP="00A14463">
      <w:pPr>
        <w:jc w:val="both"/>
        <w:rPr>
          <w:rFonts w:ascii="Arial" w:hAnsi="Arial" w:cs="Arial"/>
          <w:bCs/>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6"/>
        <w:gridCol w:w="2727"/>
        <w:gridCol w:w="1638"/>
        <w:gridCol w:w="1372"/>
        <w:gridCol w:w="1246"/>
        <w:gridCol w:w="1342"/>
        <w:gridCol w:w="1500"/>
        <w:gridCol w:w="1093"/>
        <w:gridCol w:w="1229"/>
      </w:tblGrid>
      <w:tr w:rsidR="006B2131" w:rsidRPr="00F23094" w:rsidTr="00D40050">
        <w:tc>
          <w:tcPr>
            <w:tcW w:w="2696" w:type="dxa"/>
          </w:tcPr>
          <w:p w:rsidR="006B2131" w:rsidRPr="00F23094" w:rsidRDefault="006B2131" w:rsidP="00FE7FAB">
            <w:pPr>
              <w:autoSpaceDE w:val="0"/>
              <w:autoSpaceDN w:val="0"/>
              <w:adjustRightInd w:val="0"/>
              <w:rPr>
                <w:rFonts w:ascii="Arial" w:hAnsi="Arial" w:cs="Arial"/>
                <w:color w:val="000000" w:themeColor="text1"/>
                <w:sz w:val="18"/>
                <w:szCs w:val="18"/>
              </w:rPr>
            </w:pPr>
            <w:r w:rsidRPr="00F23094">
              <w:rPr>
                <w:rFonts w:ascii="Arial" w:hAnsi="Arial" w:cs="Arial"/>
                <w:color w:val="000000" w:themeColor="text1"/>
                <w:sz w:val="18"/>
                <w:szCs w:val="18"/>
              </w:rPr>
              <w:t xml:space="preserve">Муниципальный заказчик подпрограммы </w:t>
            </w:r>
          </w:p>
        </w:tc>
        <w:tc>
          <w:tcPr>
            <w:tcW w:w="12147" w:type="dxa"/>
            <w:gridSpan w:val="8"/>
            <w:vAlign w:val="center"/>
          </w:tcPr>
          <w:p w:rsidR="006B2131" w:rsidRPr="00F23094" w:rsidRDefault="006B2131" w:rsidP="00FE7FAB">
            <w:pPr>
              <w:autoSpaceDE w:val="0"/>
              <w:autoSpaceDN w:val="0"/>
              <w:adjustRightInd w:val="0"/>
              <w:rPr>
                <w:rFonts w:ascii="Arial" w:hAnsi="Arial" w:cs="Arial"/>
                <w:color w:val="000000" w:themeColor="text1"/>
                <w:sz w:val="18"/>
                <w:szCs w:val="18"/>
              </w:rPr>
            </w:pPr>
            <w:r w:rsidRPr="00F23094">
              <w:rPr>
                <w:rFonts w:ascii="Arial" w:hAnsi="Arial" w:cs="Arial"/>
                <w:color w:val="000000" w:themeColor="text1"/>
                <w:sz w:val="18"/>
                <w:szCs w:val="18"/>
              </w:rPr>
              <w:t>Администрация Орехово-Зуевского городского округа Московской области</w:t>
            </w:r>
          </w:p>
        </w:tc>
      </w:tr>
      <w:tr w:rsidR="006B2131" w:rsidRPr="00F23094" w:rsidTr="00D40050">
        <w:tc>
          <w:tcPr>
            <w:tcW w:w="2696" w:type="dxa"/>
            <w:vMerge w:val="restart"/>
          </w:tcPr>
          <w:p w:rsidR="006B2131" w:rsidRPr="00F23094" w:rsidRDefault="006B2131" w:rsidP="00FE7FAB">
            <w:pPr>
              <w:rPr>
                <w:rFonts w:ascii="Arial" w:hAnsi="Arial" w:cs="Arial"/>
                <w:color w:val="000000" w:themeColor="text1"/>
                <w:sz w:val="18"/>
                <w:szCs w:val="18"/>
              </w:rPr>
            </w:pPr>
            <w:r w:rsidRPr="00F23094">
              <w:rPr>
                <w:rFonts w:ascii="Arial" w:hAnsi="Arial" w:cs="Arial"/>
                <w:color w:val="000000" w:themeColor="text1"/>
                <w:sz w:val="18"/>
                <w:szCs w:val="18"/>
              </w:rPr>
              <w:t>Источники финансирования подпрограммы по годам реализации и главным распорядителям бюджетных средств, в том числе по годам</w:t>
            </w:r>
          </w:p>
        </w:tc>
        <w:tc>
          <w:tcPr>
            <w:tcW w:w="2727" w:type="dxa"/>
            <w:vMerge w:val="restart"/>
          </w:tcPr>
          <w:p w:rsidR="006B2131" w:rsidRPr="00F23094" w:rsidRDefault="006B2131" w:rsidP="00FE7FAB">
            <w:pPr>
              <w:autoSpaceDE w:val="0"/>
              <w:autoSpaceDN w:val="0"/>
              <w:adjustRightInd w:val="0"/>
              <w:rPr>
                <w:rFonts w:ascii="Arial" w:hAnsi="Arial" w:cs="Arial"/>
                <w:color w:val="000000" w:themeColor="text1"/>
                <w:sz w:val="18"/>
                <w:szCs w:val="18"/>
              </w:rPr>
            </w:pPr>
            <w:r w:rsidRPr="00F23094">
              <w:rPr>
                <w:rFonts w:ascii="Arial" w:hAnsi="Arial" w:cs="Arial"/>
                <w:color w:val="000000" w:themeColor="text1"/>
                <w:sz w:val="18"/>
                <w:szCs w:val="18"/>
              </w:rPr>
              <w:t>Главный распорядитель бюджетных средств</w:t>
            </w:r>
          </w:p>
        </w:tc>
        <w:tc>
          <w:tcPr>
            <w:tcW w:w="1638" w:type="dxa"/>
            <w:vMerge w:val="restart"/>
          </w:tcPr>
          <w:p w:rsidR="006B2131" w:rsidRPr="00F23094" w:rsidRDefault="006B2131" w:rsidP="00FE7FAB">
            <w:pPr>
              <w:rPr>
                <w:rFonts w:ascii="Arial" w:hAnsi="Arial" w:cs="Arial"/>
                <w:color w:val="000000" w:themeColor="text1"/>
                <w:sz w:val="18"/>
                <w:szCs w:val="18"/>
              </w:rPr>
            </w:pPr>
            <w:r w:rsidRPr="00F23094">
              <w:rPr>
                <w:rFonts w:ascii="Arial" w:hAnsi="Arial" w:cs="Arial"/>
                <w:color w:val="000000" w:themeColor="text1"/>
                <w:sz w:val="18"/>
                <w:szCs w:val="18"/>
              </w:rPr>
              <w:t>Источник финансирования</w:t>
            </w:r>
          </w:p>
        </w:tc>
        <w:tc>
          <w:tcPr>
            <w:tcW w:w="7782" w:type="dxa"/>
            <w:gridSpan w:val="6"/>
            <w:vAlign w:val="center"/>
          </w:tcPr>
          <w:p w:rsidR="006B2131" w:rsidRPr="00F23094" w:rsidRDefault="006B2131" w:rsidP="00FE7FAB">
            <w:pPr>
              <w:autoSpaceDE w:val="0"/>
              <w:autoSpaceDN w:val="0"/>
              <w:adjustRightInd w:val="0"/>
              <w:jc w:val="center"/>
              <w:rPr>
                <w:rFonts w:ascii="Arial" w:hAnsi="Arial" w:cs="Arial"/>
                <w:b/>
                <w:color w:val="000000" w:themeColor="text1"/>
                <w:sz w:val="18"/>
                <w:szCs w:val="18"/>
              </w:rPr>
            </w:pPr>
            <w:r w:rsidRPr="00F23094">
              <w:rPr>
                <w:rFonts w:ascii="Arial" w:hAnsi="Arial" w:cs="Arial"/>
                <w:b/>
                <w:color w:val="000000" w:themeColor="text1"/>
                <w:sz w:val="18"/>
                <w:szCs w:val="18"/>
              </w:rPr>
              <w:t>Расходы (тыс. рублей)</w:t>
            </w:r>
          </w:p>
        </w:tc>
      </w:tr>
      <w:tr w:rsidR="006B2131" w:rsidRPr="00F23094" w:rsidTr="00D40050">
        <w:trPr>
          <w:trHeight w:val="540"/>
        </w:trPr>
        <w:tc>
          <w:tcPr>
            <w:tcW w:w="2696" w:type="dxa"/>
            <w:vMerge/>
          </w:tcPr>
          <w:p w:rsidR="006B2131" w:rsidRPr="00F23094" w:rsidRDefault="006B2131" w:rsidP="00FE7FAB">
            <w:pPr>
              <w:autoSpaceDE w:val="0"/>
              <w:autoSpaceDN w:val="0"/>
              <w:adjustRightInd w:val="0"/>
              <w:rPr>
                <w:rFonts w:ascii="Arial" w:hAnsi="Arial" w:cs="Arial"/>
                <w:color w:val="000000" w:themeColor="text1"/>
                <w:sz w:val="18"/>
                <w:szCs w:val="18"/>
              </w:rPr>
            </w:pPr>
          </w:p>
        </w:tc>
        <w:tc>
          <w:tcPr>
            <w:tcW w:w="2727" w:type="dxa"/>
            <w:vMerge/>
          </w:tcPr>
          <w:p w:rsidR="006B2131" w:rsidRPr="00F23094" w:rsidRDefault="006B2131" w:rsidP="00FE7FAB">
            <w:pPr>
              <w:autoSpaceDE w:val="0"/>
              <w:autoSpaceDN w:val="0"/>
              <w:adjustRightInd w:val="0"/>
              <w:rPr>
                <w:rFonts w:ascii="Arial" w:hAnsi="Arial" w:cs="Arial"/>
                <w:color w:val="000000" w:themeColor="text1"/>
                <w:sz w:val="18"/>
                <w:szCs w:val="18"/>
              </w:rPr>
            </w:pPr>
          </w:p>
        </w:tc>
        <w:tc>
          <w:tcPr>
            <w:tcW w:w="1638" w:type="dxa"/>
            <w:vMerge/>
          </w:tcPr>
          <w:p w:rsidR="006B2131" w:rsidRPr="00F23094" w:rsidRDefault="006B2131" w:rsidP="00FE7FAB">
            <w:pPr>
              <w:rPr>
                <w:rFonts w:ascii="Arial" w:hAnsi="Arial" w:cs="Arial"/>
                <w:color w:val="000000" w:themeColor="text1"/>
                <w:sz w:val="18"/>
                <w:szCs w:val="18"/>
              </w:rPr>
            </w:pPr>
          </w:p>
        </w:tc>
        <w:tc>
          <w:tcPr>
            <w:tcW w:w="1372" w:type="dxa"/>
            <w:vAlign w:val="center"/>
          </w:tcPr>
          <w:p w:rsidR="006B2131" w:rsidRPr="00F23094" w:rsidRDefault="006B2131" w:rsidP="00FE7FAB">
            <w:pPr>
              <w:jc w:val="center"/>
              <w:rPr>
                <w:rFonts w:ascii="Arial" w:hAnsi="Arial" w:cs="Arial"/>
                <w:b/>
                <w:color w:val="000000" w:themeColor="text1"/>
                <w:sz w:val="18"/>
                <w:szCs w:val="18"/>
              </w:rPr>
            </w:pPr>
            <w:r w:rsidRPr="00F23094">
              <w:rPr>
                <w:rFonts w:ascii="Arial" w:hAnsi="Arial" w:cs="Arial"/>
                <w:b/>
                <w:color w:val="000000" w:themeColor="text1"/>
                <w:sz w:val="18"/>
                <w:szCs w:val="18"/>
              </w:rPr>
              <w:t>2020 год</w:t>
            </w:r>
          </w:p>
        </w:tc>
        <w:tc>
          <w:tcPr>
            <w:tcW w:w="1246" w:type="dxa"/>
            <w:vAlign w:val="center"/>
          </w:tcPr>
          <w:p w:rsidR="006B2131" w:rsidRPr="00F23094" w:rsidRDefault="006B2131" w:rsidP="00FE7FAB">
            <w:pPr>
              <w:jc w:val="center"/>
              <w:rPr>
                <w:rFonts w:ascii="Arial" w:hAnsi="Arial" w:cs="Arial"/>
                <w:b/>
                <w:color w:val="000000" w:themeColor="text1"/>
                <w:sz w:val="18"/>
                <w:szCs w:val="18"/>
              </w:rPr>
            </w:pPr>
            <w:r w:rsidRPr="00F23094">
              <w:rPr>
                <w:rFonts w:ascii="Arial" w:hAnsi="Arial" w:cs="Arial"/>
                <w:b/>
                <w:color w:val="000000" w:themeColor="text1"/>
                <w:sz w:val="18"/>
                <w:szCs w:val="18"/>
              </w:rPr>
              <w:t>2021</w:t>
            </w:r>
            <w:r w:rsidR="003F6B03">
              <w:rPr>
                <w:rFonts w:ascii="Arial" w:hAnsi="Arial" w:cs="Arial"/>
                <w:b/>
                <w:color w:val="000000" w:themeColor="text1"/>
                <w:sz w:val="18"/>
                <w:szCs w:val="18"/>
              </w:rPr>
              <w:t xml:space="preserve"> </w:t>
            </w:r>
            <w:r w:rsidRPr="00F23094">
              <w:rPr>
                <w:rFonts w:ascii="Arial" w:hAnsi="Arial" w:cs="Arial"/>
                <w:b/>
                <w:color w:val="000000" w:themeColor="text1"/>
                <w:sz w:val="18"/>
                <w:szCs w:val="18"/>
              </w:rPr>
              <w:t>год</w:t>
            </w:r>
          </w:p>
        </w:tc>
        <w:tc>
          <w:tcPr>
            <w:tcW w:w="1342" w:type="dxa"/>
            <w:vAlign w:val="center"/>
          </w:tcPr>
          <w:p w:rsidR="006B2131" w:rsidRPr="00F23094" w:rsidRDefault="006B2131" w:rsidP="00FE7FAB">
            <w:pPr>
              <w:jc w:val="center"/>
              <w:rPr>
                <w:rFonts w:ascii="Arial" w:hAnsi="Arial" w:cs="Arial"/>
                <w:b/>
                <w:color w:val="000000" w:themeColor="text1"/>
                <w:sz w:val="18"/>
                <w:szCs w:val="18"/>
              </w:rPr>
            </w:pPr>
            <w:r w:rsidRPr="00F23094">
              <w:rPr>
                <w:rFonts w:ascii="Arial" w:hAnsi="Arial" w:cs="Arial"/>
                <w:b/>
                <w:color w:val="000000" w:themeColor="text1"/>
                <w:sz w:val="18"/>
                <w:szCs w:val="18"/>
              </w:rPr>
              <w:t>2022 год</w:t>
            </w:r>
          </w:p>
        </w:tc>
        <w:tc>
          <w:tcPr>
            <w:tcW w:w="1500" w:type="dxa"/>
            <w:vAlign w:val="center"/>
          </w:tcPr>
          <w:p w:rsidR="006B2131" w:rsidRPr="00F23094" w:rsidRDefault="006B2131" w:rsidP="00FE7FAB">
            <w:pPr>
              <w:jc w:val="center"/>
              <w:rPr>
                <w:rFonts w:ascii="Arial" w:hAnsi="Arial" w:cs="Arial"/>
                <w:b/>
                <w:color w:val="000000" w:themeColor="text1"/>
                <w:sz w:val="18"/>
                <w:szCs w:val="18"/>
              </w:rPr>
            </w:pPr>
            <w:r w:rsidRPr="00F23094">
              <w:rPr>
                <w:rFonts w:ascii="Arial" w:hAnsi="Arial" w:cs="Arial"/>
                <w:b/>
                <w:color w:val="000000" w:themeColor="text1"/>
                <w:sz w:val="18"/>
                <w:szCs w:val="18"/>
              </w:rPr>
              <w:t>2023 год</w:t>
            </w:r>
          </w:p>
        </w:tc>
        <w:tc>
          <w:tcPr>
            <w:tcW w:w="1093" w:type="dxa"/>
            <w:vAlign w:val="center"/>
          </w:tcPr>
          <w:p w:rsidR="006B2131" w:rsidRPr="00F23094" w:rsidRDefault="006B2131" w:rsidP="00FE7FAB">
            <w:pPr>
              <w:jc w:val="center"/>
              <w:rPr>
                <w:rFonts w:ascii="Arial" w:hAnsi="Arial" w:cs="Arial"/>
                <w:b/>
                <w:color w:val="000000" w:themeColor="text1"/>
                <w:sz w:val="18"/>
                <w:szCs w:val="18"/>
              </w:rPr>
            </w:pPr>
            <w:r w:rsidRPr="00F23094">
              <w:rPr>
                <w:rFonts w:ascii="Arial" w:hAnsi="Arial" w:cs="Arial"/>
                <w:b/>
                <w:color w:val="000000" w:themeColor="text1"/>
                <w:sz w:val="18"/>
                <w:szCs w:val="18"/>
              </w:rPr>
              <w:t>2024 год</w:t>
            </w:r>
          </w:p>
        </w:tc>
        <w:tc>
          <w:tcPr>
            <w:tcW w:w="1229" w:type="dxa"/>
            <w:vAlign w:val="center"/>
          </w:tcPr>
          <w:p w:rsidR="006B2131" w:rsidRPr="00F23094" w:rsidRDefault="006B2131" w:rsidP="00FE7FAB">
            <w:pPr>
              <w:jc w:val="center"/>
              <w:rPr>
                <w:rFonts w:ascii="Arial" w:hAnsi="Arial" w:cs="Arial"/>
                <w:b/>
                <w:color w:val="000000" w:themeColor="text1"/>
                <w:sz w:val="18"/>
                <w:szCs w:val="18"/>
              </w:rPr>
            </w:pPr>
            <w:r w:rsidRPr="00F23094">
              <w:rPr>
                <w:rFonts w:ascii="Arial" w:hAnsi="Arial" w:cs="Arial"/>
                <w:b/>
                <w:color w:val="000000" w:themeColor="text1"/>
                <w:sz w:val="18"/>
                <w:szCs w:val="18"/>
              </w:rPr>
              <w:t>Итого</w:t>
            </w:r>
          </w:p>
        </w:tc>
      </w:tr>
      <w:tr w:rsidR="00052F30" w:rsidRPr="00F23094" w:rsidTr="00D40050">
        <w:tc>
          <w:tcPr>
            <w:tcW w:w="2696" w:type="dxa"/>
            <w:vMerge/>
          </w:tcPr>
          <w:p w:rsidR="00052F30" w:rsidRPr="00F23094" w:rsidRDefault="00052F30" w:rsidP="00052F30">
            <w:pPr>
              <w:autoSpaceDE w:val="0"/>
              <w:autoSpaceDN w:val="0"/>
              <w:adjustRightInd w:val="0"/>
              <w:rPr>
                <w:rFonts w:ascii="Arial" w:hAnsi="Arial" w:cs="Arial"/>
                <w:color w:val="000000" w:themeColor="text1"/>
                <w:sz w:val="18"/>
                <w:szCs w:val="18"/>
              </w:rPr>
            </w:pPr>
          </w:p>
        </w:tc>
        <w:tc>
          <w:tcPr>
            <w:tcW w:w="2727" w:type="dxa"/>
            <w:vMerge w:val="restart"/>
          </w:tcPr>
          <w:p w:rsidR="00052F30" w:rsidRPr="00F23094" w:rsidRDefault="00052F30" w:rsidP="00052F30">
            <w:pPr>
              <w:autoSpaceDE w:val="0"/>
              <w:autoSpaceDN w:val="0"/>
              <w:adjustRightInd w:val="0"/>
              <w:rPr>
                <w:rFonts w:ascii="Arial" w:hAnsi="Arial" w:cs="Arial"/>
                <w:color w:val="000000" w:themeColor="text1"/>
                <w:sz w:val="18"/>
                <w:szCs w:val="18"/>
              </w:rPr>
            </w:pPr>
            <w:r w:rsidRPr="00F23094">
              <w:rPr>
                <w:rFonts w:ascii="Arial" w:hAnsi="Arial" w:cs="Arial"/>
                <w:color w:val="000000" w:themeColor="text1"/>
                <w:sz w:val="18"/>
                <w:szCs w:val="18"/>
              </w:rPr>
              <w:t>Администраци</w:t>
            </w:r>
            <w:r>
              <w:rPr>
                <w:rFonts w:ascii="Arial" w:hAnsi="Arial" w:cs="Arial"/>
                <w:color w:val="000000" w:themeColor="text1"/>
                <w:sz w:val="18"/>
                <w:szCs w:val="18"/>
              </w:rPr>
              <w:t>я</w:t>
            </w:r>
            <w:r w:rsidRPr="00F23094">
              <w:rPr>
                <w:rFonts w:ascii="Arial" w:hAnsi="Arial" w:cs="Arial"/>
                <w:color w:val="000000" w:themeColor="text1"/>
                <w:sz w:val="18"/>
                <w:szCs w:val="18"/>
              </w:rPr>
              <w:t xml:space="preserve"> Орехово-Зуевского городского округа Московской области</w:t>
            </w:r>
          </w:p>
        </w:tc>
        <w:tc>
          <w:tcPr>
            <w:tcW w:w="1638" w:type="dxa"/>
          </w:tcPr>
          <w:p w:rsidR="00052F30" w:rsidRPr="00F23094" w:rsidRDefault="00052F30" w:rsidP="00052F30">
            <w:pPr>
              <w:rPr>
                <w:rFonts w:ascii="Arial" w:hAnsi="Arial" w:cs="Arial"/>
                <w:b/>
                <w:color w:val="000000" w:themeColor="text1"/>
                <w:sz w:val="18"/>
                <w:szCs w:val="18"/>
              </w:rPr>
            </w:pPr>
            <w:r w:rsidRPr="00F23094">
              <w:rPr>
                <w:rFonts w:ascii="Arial" w:hAnsi="Arial" w:cs="Arial"/>
                <w:b/>
                <w:color w:val="000000" w:themeColor="text1"/>
                <w:sz w:val="18"/>
                <w:szCs w:val="18"/>
              </w:rPr>
              <w:t>Всего:</w:t>
            </w:r>
          </w:p>
          <w:p w:rsidR="00052F30" w:rsidRPr="00F23094" w:rsidRDefault="00052F30" w:rsidP="00052F30">
            <w:pPr>
              <w:autoSpaceDE w:val="0"/>
              <w:autoSpaceDN w:val="0"/>
              <w:adjustRightInd w:val="0"/>
              <w:rPr>
                <w:rFonts w:ascii="Arial" w:hAnsi="Arial" w:cs="Arial"/>
                <w:b/>
                <w:color w:val="000000" w:themeColor="text1"/>
                <w:sz w:val="18"/>
                <w:szCs w:val="18"/>
              </w:rPr>
            </w:pPr>
            <w:r w:rsidRPr="00F23094">
              <w:rPr>
                <w:rFonts w:ascii="Arial" w:hAnsi="Arial" w:cs="Arial"/>
                <w:b/>
                <w:color w:val="000000" w:themeColor="text1"/>
                <w:sz w:val="18"/>
                <w:szCs w:val="18"/>
              </w:rPr>
              <w:t>в том числе:</w:t>
            </w:r>
          </w:p>
        </w:tc>
        <w:tc>
          <w:tcPr>
            <w:tcW w:w="1372" w:type="dxa"/>
            <w:vAlign w:val="center"/>
          </w:tcPr>
          <w:p w:rsidR="00052F30" w:rsidRPr="00DB34C0" w:rsidRDefault="00052F30" w:rsidP="00052F30">
            <w:pPr>
              <w:autoSpaceDE w:val="0"/>
              <w:autoSpaceDN w:val="0"/>
              <w:adjustRightInd w:val="0"/>
              <w:jc w:val="center"/>
              <w:rPr>
                <w:rFonts w:ascii="Arial" w:hAnsi="Arial" w:cs="Arial"/>
                <w:b/>
                <w:color w:val="000000"/>
                <w:sz w:val="16"/>
                <w:szCs w:val="16"/>
              </w:rPr>
            </w:pPr>
            <w:r w:rsidRPr="00DB34C0">
              <w:rPr>
                <w:rFonts w:ascii="Arial" w:hAnsi="Arial" w:cs="Arial"/>
                <w:b/>
                <w:color w:val="000000"/>
                <w:sz w:val="16"/>
                <w:szCs w:val="16"/>
              </w:rPr>
              <w:t>597</w:t>
            </w:r>
            <w:r>
              <w:rPr>
                <w:rFonts w:ascii="Arial" w:hAnsi="Arial" w:cs="Arial"/>
                <w:b/>
                <w:color w:val="000000"/>
                <w:sz w:val="16"/>
                <w:szCs w:val="16"/>
              </w:rPr>
              <w:t xml:space="preserve"> </w:t>
            </w:r>
            <w:r w:rsidRPr="00DB34C0">
              <w:rPr>
                <w:rFonts w:ascii="Arial" w:hAnsi="Arial" w:cs="Arial"/>
                <w:b/>
                <w:color w:val="000000"/>
                <w:sz w:val="16"/>
                <w:szCs w:val="16"/>
              </w:rPr>
              <w:t>335,4</w:t>
            </w:r>
            <w:r>
              <w:rPr>
                <w:rFonts w:ascii="Arial" w:hAnsi="Arial" w:cs="Arial"/>
                <w:b/>
                <w:color w:val="000000"/>
                <w:sz w:val="16"/>
                <w:szCs w:val="16"/>
              </w:rPr>
              <w:t>0</w:t>
            </w:r>
          </w:p>
        </w:tc>
        <w:tc>
          <w:tcPr>
            <w:tcW w:w="1246" w:type="dxa"/>
            <w:vAlign w:val="center"/>
          </w:tcPr>
          <w:p w:rsidR="00052F30" w:rsidRPr="00DB34C0" w:rsidRDefault="00052F30" w:rsidP="00052F30">
            <w:pPr>
              <w:autoSpaceDE w:val="0"/>
              <w:autoSpaceDN w:val="0"/>
              <w:adjustRightInd w:val="0"/>
              <w:jc w:val="center"/>
              <w:rPr>
                <w:rFonts w:ascii="Arial" w:hAnsi="Arial" w:cs="Arial"/>
                <w:b/>
                <w:color w:val="000000"/>
                <w:sz w:val="16"/>
                <w:szCs w:val="16"/>
              </w:rPr>
            </w:pPr>
            <w:r>
              <w:rPr>
                <w:rFonts w:ascii="Arial" w:hAnsi="Arial" w:cs="Arial"/>
                <w:b/>
                <w:color w:val="000000"/>
                <w:sz w:val="16"/>
                <w:szCs w:val="16"/>
              </w:rPr>
              <w:t>618 962,71</w:t>
            </w:r>
          </w:p>
        </w:tc>
        <w:tc>
          <w:tcPr>
            <w:tcW w:w="1342" w:type="dxa"/>
            <w:vAlign w:val="center"/>
          </w:tcPr>
          <w:p w:rsidR="00052F30" w:rsidRPr="00DB34C0" w:rsidRDefault="004B06B5" w:rsidP="00052F30">
            <w:pPr>
              <w:autoSpaceDE w:val="0"/>
              <w:autoSpaceDN w:val="0"/>
              <w:adjustRightInd w:val="0"/>
              <w:jc w:val="center"/>
              <w:rPr>
                <w:rFonts w:ascii="Arial" w:hAnsi="Arial" w:cs="Arial"/>
                <w:b/>
                <w:color w:val="000000"/>
                <w:sz w:val="16"/>
                <w:szCs w:val="16"/>
              </w:rPr>
            </w:pPr>
            <w:r>
              <w:rPr>
                <w:rFonts w:ascii="Arial" w:hAnsi="Arial" w:cs="Arial"/>
                <w:b/>
                <w:color w:val="000000"/>
                <w:sz w:val="16"/>
                <w:szCs w:val="16"/>
              </w:rPr>
              <w:t>423 887,60</w:t>
            </w:r>
          </w:p>
        </w:tc>
        <w:tc>
          <w:tcPr>
            <w:tcW w:w="1500" w:type="dxa"/>
            <w:vAlign w:val="center"/>
          </w:tcPr>
          <w:p w:rsidR="00052F30" w:rsidRPr="00DB34C0" w:rsidRDefault="00810188" w:rsidP="00052F30">
            <w:pPr>
              <w:autoSpaceDE w:val="0"/>
              <w:autoSpaceDN w:val="0"/>
              <w:adjustRightInd w:val="0"/>
              <w:jc w:val="center"/>
              <w:rPr>
                <w:rFonts w:ascii="Arial" w:hAnsi="Arial" w:cs="Arial"/>
                <w:b/>
                <w:color w:val="000000"/>
                <w:sz w:val="16"/>
                <w:szCs w:val="16"/>
              </w:rPr>
            </w:pPr>
            <w:r>
              <w:rPr>
                <w:rFonts w:ascii="Arial" w:hAnsi="Arial" w:cs="Arial"/>
                <w:b/>
                <w:color w:val="000000"/>
                <w:sz w:val="16"/>
                <w:szCs w:val="16"/>
              </w:rPr>
              <w:t>166 285,85</w:t>
            </w:r>
          </w:p>
        </w:tc>
        <w:tc>
          <w:tcPr>
            <w:tcW w:w="1093" w:type="dxa"/>
            <w:vAlign w:val="center"/>
          </w:tcPr>
          <w:p w:rsidR="00052F30" w:rsidRPr="00DB34C0" w:rsidRDefault="00810188" w:rsidP="004356CE">
            <w:pPr>
              <w:autoSpaceDE w:val="0"/>
              <w:autoSpaceDN w:val="0"/>
              <w:adjustRightInd w:val="0"/>
              <w:jc w:val="center"/>
              <w:rPr>
                <w:rFonts w:ascii="Arial" w:hAnsi="Arial" w:cs="Arial"/>
                <w:b/>
                <w:color w:val="000000"/>
                <w:sz w:val="16"/>
                <w:szCs w:val="16"/>
              </w:rPr>
            </w:pPr>
            <w:r>
              <w:rPr>
                <w:rFonts w:ascii="Arial" w:hAnsi="Arial" w:cs="Arial"/>
                <w:b/>
                <w:color w:val="000000"/>
                <w:sz w:val="16"/>
                <w:szCs w:val="16"/>
              </w:rPr>
              <w:t>170 261,</w:t>
            </w:r>
            <w:r w:rsidR="000E3A1C">
              <w:rPr>
                <w:rFonts w:ascii="Arial" w:hAnsi="Arial" w:cs="Arial"/>
                <w:b/>
                <w:color w:val="000000"/>
                <w:sz w:val="16"/>
                <w:szCs w:val="16"/>
              </w:rPr>
              <w:t>50</w:t>
            </w:r>
          </w:p>
        </w:tc>
        <w:tc>
          <w:tcPr>
            <w:tcW w:w="1229" w:type="dxa"/>
            <w:vAlign w:val="center"/>
          </w:tcPr>
          <w:p w:rsidR="00052F30" w:rsidRPr="00DB34C0" w:rsidRDefault="00810188" w:rsidP="005B3AB8">
            <w:pPr>
              <w:autoSpaceDE w:val="0"/>
              <w:autoSpaceDN w:val="0"/>
              <w:adjustRightInd w:val="0"/>
              <w:jc w:val="center"/>
              <w:rPr>
                <w:rFonts w:ascii="Arial" w:hAnsi="Arial" w:cs="Arial"/>
                <w:b/>
                <w:color w:val="000000"/>
                <w:sz w:val="16"/>
                <w:szCs w:val="16"/>
              </w:rPr>
            </w:pPr>
            <w:r>
              <w:rPr>
                <w:rFonts w:ascii="Arial" w:hAnsi="Arial" w:cs="Arial"/>
                <w:b/>
                <w:color w:val="000000"/>
                <w:sz w:val="16"/>
                <w:szCs w:val="16"/>
              </w:rPr>
              <w:t>1 976 753,06</w:t>
            </w:r>
          </w:p>
        </w:tc>
      </w:tr>
      <w:tr w:rsidR="00052F30" w:rsidRPr="00F23094" w:rsidTr="00D40050">
        <w:tc>
          <w:tcPr>
            <w:tcW w:w="2696" w:type="dxa"/>
            <w:vMerge/>
          </w:tcPr>
          <w:p w:rsidR="00052F30" w:rsidRPr="00F23094" w:rsidRDefault="00052F30" w:rsidP="00052F30">
            <w:pPr>
              <w:autoSpaceDE w:val="0"/>
              <w:autoSpaceDN w:val="0"/>
              <w:adjustRightInd w:val="0"/>
              <w:rPr>
                <w:rFonts w:ascii="Arial" w:hAnsi="Arial" w:cs="Arial"/>
                <w:color w:val="000000" w:themeColor="text1"/>
                <w:sz w:val="18"/>
                <w:szCs w:val="18"/>
              </w:rPr>
            </w:pPr>
          </w:p>
        </w:tc>
        <w:tc>
          <w:tcPr>
            <w:tcW w:w="2727" w:type="dxa"/>
            <w:vMerge/>
          </w:tcPr>
          <w:p w:rsidR="00052F30" w:rsidRPr="00F23094" w:rsidRDefault="00052F30" w:rsidP="00052F30">
            <w:pPr>
              <w:autoSpaceDE w:val="0"/>
              <w:autoSpaceDN w:val="0"/>
              <w:adjustRightInd w:val="0"/>
              <w:rPr>
                <w:rFonts w:ascii="Arial" w:hAnsi="Arial" w:cs="Arial"/>
                <w:color w:val="000000" w:themeColor="text1"/>
                <w:sz w:val="18"/>
                <w:szCs w:val="18"/>
              </w:rPr>
            </w:pPr>
          </w:p>
        </w:tc>
        <w:tc>
          <w:tcPr>
            <w:tcW w:w="1638" w:type="dxa"/>
          </w:tcPr>
          <w:p w:rsidR="00052F30" w:rsidRPr="00904DB6" w:rsidRDefault="00052F30" w:rsidP="00052F30">
            <w:pPr>
              <w:widowControl w:val="0"/>
              <w:tabs>
                <w:tab w:val="center" w:pos="742"/>
              </w:tabs>
              <w:autoSpaceDE w:val="0"/>
              <w:autoSpaceDN w:val="0"/>
              <w:adjustRightInd w:val="0"/>
              <w:jc w:val="both"/>
              <w:rPr>
                <w:rFonts w:ascii="Arial" w:hAnsi="Arial" w:cs="Arial"/>
                <w:color w:val="000000" w:themeColor="text1"/>
                <w:sz w:val="18"/>
                <w:szCs w:val="18"/>
              </w:rPr>
            </w:pPr>
            <w:r w:rsidRPr="00904DB6">
              <w:rPr>
                <w:rFonts w:ascii="Arial" w:hAnsi="Arial" w:cs="Arial"/>
                <w:color w:val="000000" w:themeColor="text1"/>
                <w:sz w:val="18"/>
                <w:szCs w:val="18"/>
              </w:rPr>
              <w:t>Средства бюджета Московской области</w:t>
            </w:r>
          </w:p>
        </w:tc>
        <w:tc>
          <w:tcPr>
            <w:tcW w:w="1372" w:type="dxa"/>
            <w:vAlign w:val="center"/>
          </w:tcPr>
          <w:p w:rsidR="00052F30" w:rsidRPr="00DB34C0" w:rsidRDefault="00052F30" w:rsidP="00052F30">
            <w:pPr>
              <w:autoSpaceDE w:val="0"/>
              <w:autoSpaceDN w:val="0"/>
              <w:adjustRightInd w:val="0"/>
              <w:jc w:val="center"/>
              <w:rPr>
                <w:rFonts w:ascii="Arial" w:hAnsi="Arial" w:cs="Arial"/>
                <w:color w:val="000000"/>
                <w:sz w:val="16"/>
                <w:szCs w:val="16"/>
              </w:rPr>
            </w:pPr>
            <w:r w:rsidRPr="00DB34C0">
              <w:rPr>
                <w:rFonts w:ascii="Arial" w:hAnsi="Arial" w:cs="Arial"/>
                <w:color w:val="000000"/>
                <w:sz w:val="16"/>
                <w:szCs w:val="16"/>
              </w:rPr>
              <w:t>9</w:t>
            </w:r>
            <w:r>
              <w:rPr>
                <w:rFonts w:ascii="Arial" w:hAnsi="Arial" w:cs="Arial"/>
                <w:color w:val="000000"/>
                <w:sz w:val="16"/>
                <w:szCs w:val="16"/>
              </w:rPr>
              <w:t xml:space="preserve"> </w:t>
            </w:r>
            <w:r w:rsidRPr="00DB34C0">
              <w:rPr>
                <w:rFonts w:ascii="Arial" w:hAnsi="Arial" w:cs="Arial"/>
                <w:color w:val="000000"/>
                <w:sz w:val="16"/>
                <w:szCs w:val="16"/>
              </w:rPr>
              <w:t>352,6</w:t>
            </w:r>
            <w:r>
              <w:rPr>
                <w:rFonts w:ascii="Arial" w:hAnsi="Arial" w:cs="Arial"/>
                <w:color w:val="000000"/>
                <w:sz w:val="16"/>
                <w:szCs w:val="16"/>
              </w:rPr>
              <w:t>0</w:t>
            </w:r>
          </w:p>
        </w:tc>
        <w:tc>
          <w:tcPr>
            <w:tcW w:w="1246" w:type="dxa"/>
            <w:vAlign w:val="center"/>
          </w:tcPr>
          <w:p w:rsidR="00052F30" w:rsidRPr="00DB34C0" w:rsidRDefault="00052F30" w:rsidP="00052F30">
            <w:pPr>
              <w:autoSpaceDE w:val="0"/>
              <w:autoSpaceDN w:val="0"/>
              <w:adjustRightInd w:val="0"/>
              <w:jc w:val="center"/>
              <w:rPr>
                <w:rFonts w:ascii="Arial" w:hAnsi="Arial" w:cs="Arial"/>
                <w:color w:val="000000"/>
                <w:sz w:val="16"/>
                <w:szCs w:val="16"/>
              </w:rPr>
            </w:pPr>
            <w:r>
              <w:rPr>
                <w:rFonts w:ascii="Arial" w:hAnsi="Arial" w:cs="Arial"/>
                <w:color w:val="000000"/>
                <w:sz w:val="16"/>
                <w:szCs w:val="16"/>
              </w:rPr>
              <w:t>111 112,92</w:t>
            </w:r>
          </w:p>
        </w:tc>
        <w:tc>
          <w:tcPr>
            <w:tcW w:w="1342" w:type="dxa"/>
            <w:vAlign w:val="center"/>
          </w:tcPr>
          <w:p w:rsidR="00052F30" w:rsidRPr="00DB34C0" w:rsidRDefault="004B06B5" w:rsidP="00052F30">
            <w:pPr>
              <w:autoSpaceDE w:val="0"/>
              <w:autoSpaceDN w:val="0"/>
              <w:adjustRightInd w:val="0"/>
              <w:jc w:val="center"/>
              <w:rPr>
                <w:rFonts w:ascii="Arial" w:hAnsi="Arial" w:cs="Arial"/>
                <w:color w:val="000000"/>
                <w:sz w:val="16"/>
                <w:szCs w:val="16"/>
              </w:rPr>
            </w:pPr>
            <w:r>
              <w:rPr>
                <w:rFonts w:ascii="Arial" w:hAnsi="Arial" w:cs="Arial"/>
                <w:color w:val="000000"/>
                <w:sz w:val="16"/>
                <w:szCs w:val="16"/>
              </w:rPr>
              <w:t>18 420,02</w:t>
            </w:r>
          </w:p>
        </w:tc>
        <w:tc>
          <w:tcPr>
            <w:tcW w:w="1500" w:type="dxa"/>
            <w:vAlign w:val="center"/>
          </w:tcPr>
          <w:p w:rsidR="00052F30" w:rsidRPr="00DB34C0" w:rsidRDefault="004356CE" w:rsidP="00052F30">
            <w:pPr>
              <w:autoSpaceDE w:val="0"/>
              <w:autoSpaceDN w:val="0"/>
              <w:adjustRightInd w:val="0"/>
              <w:jc w:val="center"/>
              <w:rPr>
                <w:rFonts w:ascii="Arial" w:hAnsi="Arial" w:cs="Arial"/>
                <w:color w:val="000000"/>
                <w:sz w:val="16"/>
                <w:szCs w:val="16"/>
              </w:rPr>
            </w:pPr>
            <w:r>
              <w:rPr>
                <w:rFonts w:ascii="Arial" w:hAnsi="Arial" w:cs="Arial"/>
                <w:color w:val="000000"/>
                <w:sz w:val="16"/>
                <w:szCs w:val="16"/>
              </w:rPr>
              <w:t>16 285,85</w:t>
            </w:r>
          </w:p>
        </w:tc>
        <w:tc>
          <w:tcPr>
            <w:tcW w:w="1093" w:type="dxa"/>
            <w:vAlign w:val="center"/>
          </w:tcPr>
          <w:p w:rsidR="00052F30" w:rsidRPr="00DB34C0" w:rsidRDefault="004356CE" w:rsidP="004356CE">
            <w:pPr>
              <w:autoSpaceDE w:val="0"/>
              <w:autoSpaceDN w:val="0"/>
              <w:adjustRightInd w:val="0"/>
              <w:jc w:val="center"/>
              <w:rPr>
                <w:rFonts w:ascii="Arial" w:hAnsi="Arial" w:cs="Arial"/>
                <w:color w:val="000000"/>
                <w:sz w:val="16"/>
                <w:szCs w:val="16"/>
              </w:rPr>
            </w:pPr>
            <w:r>
              <w:rPr>
                <w:rFonts w:ascii="Arial" w:hAnsi="Arial" w:cs="Arial"/>
                <w:color w:val="000000"/>
                <w:sz w:val="16"/>
                <w:szCs w:val="16"/>
              </w:rPr>
              <w:t>17 261,50</w:t>
            </w:r>
          </w:p>
        </w:tc>
        <w:tc>
          <w:tcPr>
            <w:tcW w:w="1229" w:type="dxa"/>
            <w:vAlign w:val="center"/>
          </w:tcPr>
          <w:p w:rsidR="00052F30" w:rsidRPr="00DB34C0" w:rsidRDefault="004B06B5" w:rsidP="00052F30">
            <w:pPr>
              <w:autoSpaceDE w:val="0"/>
              <w:autoSpaceDN w:val="0"/>
              <w:adjustRightInd w:val="0"/>
              <w:jc w:val="center"/>
              <w:rPr>
                <w:rFonts w:ascii="Arial" w:hAnsi="Arial" w:cs="Arial"/>
                <w:b/>
                <w:color w:val="000000"/>
                <w:sz w:val="16"/>
                <w:szCs w:val="16"/>
              </w:rPr>
            </w:pPr>
            <w:r>
              <w:rPr>
                <w:rFonts w:ascii="Arial" w:hAnsi="Arial" w:cs="Arial"/>
                <w:b/>
                <w:color w:val="000000"/>
                <w:sz w:val="16"/>
                <w:szCs w:val="16"/>
              </w:rPr>
              <w:t>172 432,89</w:t>
            </w:r>
          </w:p>
        </w:tc>
      </w:tr>
      <w:tr w:rsidR="00052F30" w:rsidRPr="00F23094" w:rsidTr="00D40050">
        <w:tc>
          <w:tcPr>
            <w:tcW w:w="2696" w:type="dxa"/>
            <w:vMerge/>
          </w:tcPr>
          <w:p w:rsidR="00052F30" w:rsidRPr="00F23094" w:rsidRDefault="00052F30" w:rsidP="00052F30">
            <w:pPr>
              <w:autoSpaceDE w:val="0"/>
              <w:autoSpaceDN w:val="0"/>
              <w:adjustRightInd w:val="0"/>
              <w:rPr>
                <w:rFonts w:ascii="Arial" w:hAnsi="Arial" w:cs="Arial"/>
                <w:color w:val="000000" w:themeColor="text1"/>
                <w:sz w:val="18"/>
                <w:szCs w:val="18"/>
              </w:rPr>
            </w:pPr>
          </w:p>
        </w:tc>
        <w:tc>
          <w:tcPr>
            <w:tcW w:w="2727" w:type="dxa"/>
            <w:vMerge/>
          </w:tcPr>
          <w:p w:rsidR="00052F30" w:rsidRPr="00F23094" w:rsidRDefault="00052F30" w:rsidP="00052F30">
            <w:pPr>
              <w:autoSpaceDE w:val="0"/>
              <w:autoSpaceDN w:val="0"/>
              <w:adjustRightInd w:val="0"/>
              <w:rPr>
                <w:rFonts w:ascii="Arial" w:hAnsi="Arial" w:cs="Arial"/>
                <w:color w:val="000000" w:themeColor="text1"/>
                <w:sz w:val="18"/>
                <w:szCs w:val="18"/>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052F30" w:rsidRPr="00904DB6" w:rsidRDefault="00052F30" w:rsidP="00052F30">
            <w:pPr>
              <w:jc w:val="both"/>
              <w:rPr>
                <w:rFonts w:ascii="Arial" w:hAnsi="Arial" w:cs="Arial"/>
                <w:color w:val="000000" w:themeColor="text1"/>
                <w:sz w:val="18"/>
                <w:szCs w:val="18"/>
              </w:rPr>
            </w:pPr>
            <w:r w:rsidRPr="00904DB6">
              <w:rPr>
                <w:rFonts w:ascii="Arial" w:hAnsi="Arial" w:cs="Arial"/>
                <w:color w:val="000000" w:themeColor="text1"/>
                <w:sz w:val="18"/>
                <w:szCs w:val="18"/>
              </w:rPr>
              <w:t>Средства бюджета Орехово-Зуевского городского округа</w:t>
            </w:r>
          </w:p>
        </w:tc>
        <w:tc>
          <w:tcPr>
            <w:tcW w:w="1372" w:type="dxa"/>
            <w:vAlign w:val="center"/>
          </w:tcPr>
          <w:p w:rsidR="00052F30" w:rsidRPr="00DB34C0" w:rsidRDefault="00052F30" w:rsidP="00052F30">
            <w:pPr>
              <w:autoSpaceDE w:val="0"/>
              <w:autoSpaceDN w:val="0"/>
              <w:adjustRightInd w:val="0"/>
              <w:jc w:val="center"/>
              <w:rPr>
                <w:rFonts w:ascii="Arial" w:hAnsi="Arial" w:cs="Arial"/>
                <w:color w:val="000000"/>
                <w:sz w:val="16"/>
                <w:szCs w:val="16"/>
              </w:rPr>
            </w:pPr>
            <w:r w:rsidRPr="00DB34C0">
              <w:rPr>
                <w:rFonts w:ascii="Arial" w:hAnsi="Arial" w:cs="Arial"/>
                <w:color w:val="000000"/>
                <w:sz w:val="16"/>
                <w:szCs w:val="16"/>
              </w:rPr>
              <w:t>51</w:t>
            </w:r>
            <w:r>
              <w:rPr>
                <w:rFonts w:ascii="Arial" w:hAnsi="Arial" w:cs="Arial"/>
                <w:color w:val="000000"/>
                <w:sz w:val="16"/>
                <w:szCs w:val="16"/>
              </w:rPr>
              <w:t xml:space="preserve"> </w:t>
            </w:r>
            <w:r w:rsidRPr="00DB34C0">
              <w:rPr>
                <w:rFonts w:ascii="Arial" w:hAnsi="Arial" w:cs="Arial"/>
                <w:color w:val="000000"/>
                <w:sz w:val="16"/>
                <w:szCs w:val="16"/>
              </w:rPr>
              <w:t>916,4</w:t>
            </w:r>
            <w:r>
              <w:rPr>
                <w:rFonts w:ascii="Arial" w:hAnsi="Arial" w:cs="Arial"/>
                <w:color w:val="000000"/>
                <w:sz w:val="16"/>
                <w:szCs w:val="16"/>
              </w:rPr>
              <w:t>0</w:t>
            </w:r>
          </w:p>
        </w:tc>
        <w:tc>
          <w:tcPr>
            <w:tcW w:w="1246" w:type="dxa"/>
            <w:vAlign w:val="center"/>
          </w:tcPr>
          <w:p w:rsidR="00052F30" w:rsidRPr="00DB34C0" w:rsidRDefault="00052F30" w:rsidP="00052F30">
            <w:pPr>
              <w:autoSpaceDE w:val="0"/>
              <w:autoSpaceDN w:val="0"/>
              <w:adjustRightInd w:val="0"/>
              <w:jc w:val="center"/>
              <w:rPr>
                <w:rFonts w:ascii="Arial" w:hAnsi="Arial" w:cs="Arial"/>
                <w:color w:val="000000"/>
                <w:sz w:val="16"/>
                <w:szCs w:val="16"/>
              </w:rPr>
            </w:pPr>
            <w:r w:rsidRPr="00204FC9">
              <w:rPr>
                <w:rFonts w:ascii="Arial" w:hAnsi="Arial" w:cs="Arial"/>
                <w:color w:val="000000"/>
                <w:sz w:val="16"/>
                <w:szCs w:val="16"/>
              </w:rPr>
              <w:t>12</w:t>
            </w:r>
            <w:r>
              <w:rPr>
                <w:rFonts w:ascii="Arial" w:hAnsi="Arial" w:cs="Arial"/>
                <w:color w:val="000000"/>
                <w:sz w:val="16"/>
                <w:szCs w:val="16"/>
              </w:rPr>
              <w:t> 308,54</w:t>
            </w:r>
          </w:p>
        </w:tc>
        <w:tc>
          <w:tcPr>
            <w:tcW w:w="1342" w:type="dxa"/>
            <w:vAlign w:val="center"/>
          </w:tcPr>
          <w:p w:rsidR="00052F30" w:rsidRPr="00DB34C0" w:rsidRDefault="004B06B5" w:rsidP="00052F30">
            <w:pPr>
              <w:autoSpaceDE w:val="0"/>
              <w:autoSpaceDN w:val="0"/>
              <w:adjustRightInd w:val="0"/>
              <w:jc w:val="center"/>
              <w:rPr>
                <w:rFonts w:ascii="Arial" w:hAnsi="Arial" w:cs="Arial"/>
                <w:color w:val="000000"/>
                <w:sz w:val="16"/>
                <w:szCs w:val="16"/>
              </w:rPr>
            </w:pPr>
            <w:r>
              <w:rPr>
                <w:rFonts w:ascii="Arial" w:hAnsi="Arial" w:cs="Arial"/>
                <w:color w:val="000000"/>
                <w:sz w:val="16"/>
                <w:szCs w:val="16"/>
              </w:rPr>
              <w:t>969,48</w:t>
            </w:r>
          </w:p>
        </w:tc>
        <w:tc>
          <w:tcPr>
            <w:tcW w:w="1500" w:type="dxa"/>
            <w:vAlign w:val="center"/>
          </w:tcPr>
          <w:p w:rsidR="00052F30" w:rsidRPr="00DB34C0" w:rsidRDefault="00181BF7" w:rsidP="00052F30">
            <w:pPr>
              <w:autoSpaceDE w:val="0"/>
              <w:autoSpaceDN w:val="0"/>
              <w:adjustRightInd w:val="0"/>
              <w:jc w:val="center"/>
              <w:rPr>
                <w:rFonts w:ascii="Arial" w:hAnsi="Arial" w:cs="Arial"/>
                <w:color w:val="000000"/>
                <w:sz w:val="16"/>
                <w:szCs w:val="16"/>
              </w:rPr>
            </w:pPr>
            <w:r>
              <w:rPr>
                <w:rFonts w:ascii="Arial" w:hAnsi="Arial" w:cs="Arial"/>
                <w:color w:val="000000"/>
                <w:sz w:val="16"/>
                <w:szCs w:val="16"/>
              </w:rPr>
              <w:t>0,00</w:t>
            </w:r>
          </w:p>
        </w:tc>
        <w:tc>
          <w:tcPr>
            <w:tcW w:w="1093" w:type="dxa"/>
            <w:vAlign w:val="center"/>
          </w:tcPr>
          <w:p w:rsidR="00052F30" w:rsidRPr="00DB34C0" w:rsidRDefault="00181BF7" w:rsidP="00052F30">
            <w:pPr>
              <w:autoSpaceDE w:val="0"/>
              <w:autoSpaceDN w:val="0"/>
              <w:adjustRightInd w:val="0"/>
              <w:jc w:val="center"/>
              <w:rPr>
                <w:rFonts w:ascii="Arial" w:hAnsi="Arial" w:cs="Arial"/>
                <w:color w:val="000000"/>
                <w:sz w:val="16"/>
                <w:szCs w:val="16"/>
              </w:rPr>
            </w:pPr>
            <w:r>
              <w:rPr>
                <w:rFonts w:ascii="Arial" w:hAnsi="Arial" w:cs="Arial"/>
                <w:color w:val="000000"/>
                <w:sz w:val="16"/>
                <w:szCs w:val="16"/>
              </w:rPr>
              <w:t>0,00</w:t>
            </w:r>
          </w:p>
        </w:tc>
        <w:tc>
          <w:tcPr>
            <w:tcW w:w="1229" w:type="dxa"/>
            <w:vAlign w:val="center"/>
          </w:tcPr>
          <w:p w:rsidR="00052F30" w:rsidRPr="00DB34C0" w:rsidRDefault="004B06B5" w:rsidP="00052F30">
            <w:pPr>
              <w:autoSpaceDE w:val="0"/>
              <w:autoSpaceDN w:val="0"/>
              <w:adjustRightInd w:val="0"/>
              <w:jc w:val="center"/>
              <w:rPr>
                <w:rFonts w:ascii="Arial" w:hAnsi="Arial" w:cs="Arial"/>
                <w:b/>
                <w:color w:val="000000"/>
                <w:sz w:val="16"/>
                <w:szCs w:val="16"/>
              </w:rPr>
            </w:pPr>
            <w:r>
              <w:rPr>
                <w:rFonts w:ascii="Arial" w:hAnsi="Arial" w:cs="Arial"/>
                <w:b/>
                <w:color w:val="000000"/>
                <w:sz w:val="16"/>
                <w:szCs w:val="16"/>
              </w:rPr>
              <w:t>65 194,42</w:t>
            </w:r>
          </w:p>
        </w:tc>
      </w:tr>
      <w:tr w:rsidR="00052F30" w:rsidRPr="00F23094" w:rsidTr="00D40050">
        <w:tc>
          <w:tcPr>
            <w:tcW w:w="2696" w:type="dxa"/>
            <w:vMerge/>
          </w:tcPr>
          <w:p w:rsidR="00052F30" w:rsidRPr="00F23094" w:rsidRDefault="00052F30" w:rsidP="00052F30">
            <w:pPr>
              <w:autoSpaceDE w:val="0"/>
              <w:autoSpaceDN w:val="0"/>
              <w:adjustRightInd w:val="0"/>
              <w:rPr>
                <w:rFonts w:ascii="Arial" w:hAnsi="Arial" w:cs="Arial"/>
                <w:color w:val="000000" w:themeColor="text1"/>
                <w:sz w:val="18"/>
                <w:szCs w:val="18"/>
              </w:rPr>
            </w:pPr>
          </w:p>
        </w:tc>
        <w:tc>
          <w:tcPr>
            <w:tcW w:w="2727" w:type="dxa"/>
            <w:vMerge/>
          </w:tcPr>
          <w:p w:rsidR="00052F30" w:rsidRPr="00F23094" w:rsidRDefault="00052F30" w:rsidP="00052F30">
            <w:pPr>
              <w:autoSpaceDE w:val="0"/>
              <w:autoSpaceDN w:val="0"/>
              <w:adjustRightInd w:val="0"/>
              <w:rPr>
                <w:rFonts w:ascii="Arial" w:hAnsi="Arial" w:cs="Arial"/>
                <w:color w:val="000000" w:themeColor="text1"/>
                <w:sz w:val="18"/>
                <w:szCs w:val="18"/>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rsidR="00052F30" w:rsidRPr="00F23094" w:rsidRDefault="00052F30" w:rsidP="00052F30">
            <w:pPr>
              <w:widowControl w:val="0"/>
              <w:tabs>
                <w:tab w:val="center" w:pos="742"/>
              </w:tabs>
              <w:autoSpaceDE w:val="0"/>
              <w:autoSpaceDN w:val="0"/>
              <w:adjustRightInd w:val="0"/>
              <w:jc w:val="both"/>
              <w:rPr>
                <w:rFonts w:ascii="Arial" w:hAnsi="Arial" w:cs="Arial"/>
                <w:color w:val="000000" w:themeColor="text1"/>
                <w:sz w:val="18"/>
                <w:szCs w:val="18"/>
              </w:rPr>
            </w:pPr>
            <w:r w:rsidRPr="00F23094">
              <w:rPr>
                <w:rFonts w:ascii="Arial" w:hAnsi="Arial" w:cs="Arial"/>
                <w:color w:val="000000" w:themeColor="text1"/>
                <w:sz w:val="18"/>
                <w:szCs w:val="18"/>
              </w:rPr>
              <w:t xml:space="preserve">Внебюджетные </w:t>
            </w:r>
            <w:r>
              <w:rPr>
                <w:rFonts w:ascii="Arial" w:hAnsi="Arial" w:cs="Arial"/>
                <w:color w:val="000000" w:themeColor="text1"/>
                <w:sz w:val="18"/>
                <w:szCs w:val="18"/>
              </w:rPr>
              <w:t>средства</w:t>
            </w:r>
          </w:p>
        </w:tc>
        <w:tc>
          <w:tcPr>
            <w:tcW w:w="1372" w:type="dxa"/>
            <w:vAlign w:val="center"/>
          </w:tcPr>
          <w:p w:rsidR="00052F30" w:rsidRPr="00DB34C0" w:rsidRDefault="00052F30" w:rsidP="00052F30">
            <w:pPr>
              <w:autoSpaceDE w:val="0"/>
              <w:autoSpaceDN w:val="0"/>
              <w:adjustRightInd w:val="0"/>
              <w:jc w:val="center"/>
              <w:rPr>
                <w:rFonts w:ascii="Arial" w:hAnsi="Arial" w:cs="Arial"/>
                <w:color w:val="000000"/>
                <w:sz w:val="16"/>
                <w:szCs w:val="16"/>
              </w:rPr>
            </w:pPr>
            <w:r w:rsidRPr="00DB34C0">
              <w:rPr>
                <w:rFonts w:ascii="Arial" w:hAnsi="Arial" w:cs="Arial"/>
                <w:color w:val="000000"/>
                <w:sz w:val="16"/>
                <w:szCs w:val="16"/>
              </w:rPr>
              <w:t>536</w:t>
            </w:r>
            <w:r>
              <w:rPr>
                <w:rFonts w:ascii="Arial" w:hAnsi="Arial" w:cs="Arial"/>
                <w:color w:val="000000"/>
                <w:sz w:val="16"/>
                <w:szCs w:val="16"/>
              </w:rPr>
              <w:t xml:space="preserve"> </w:t>
            </w:r>
            <w:r w:rsidRPr="00DB34C0">
              <w:rPr>
                <w:rFonts w:ascii="Arial" w:hAnsi="Arial" w:cs="Arial"/>
                <w:color w:val="000000"/>
                <w:sz w:val="16"/>
                <w:szCs w:val="16"/>
              </w:rPr>
              <w:t>086,4</w:t>
            </w:r>
            <w:r>
              <w:rPr>
                <w:rFonts w:ascii="Arial" w:hAnsi="Arial" w:cs="Arial"/>
                <w:color w:val="000000"/>
                <w:sz w:val="16"/>
                <w:szCs w:val="16"/>
              </w:rPr>
              <w:t>0</w:t>
            </w:r>
          </w:p>
        </w:tc>
        <w:tc>
          <w:tcPr>
            <w:tcW w:w="1246" w:type="dxa"/>
            <w:vAlign w:val="center"/>
          </w:tcPr>
          <w:p w:rsidR="00052F30" w:rsidRPr="00DB34C0" w:rsidRDefault="00052F30" w:rsidP="00052F30">
            <w:pPr>
              <w:autoSpaceDE w:val="0"/>
              <w:autoSpaceDN w:val="0"/>
              <w:adjustRightInd w:val="0"/>
              <w:jc w:val="center"/>
              <w:rPr>
                <w:rFonts w:ascii="Arial" w:hAnsi="Arial" w:cs="Arial"/>
                <w:color w:val="000000"/>
                <w:sz w:val="16"/>
                <w:szCs w:val="16"/>
              </w:rPr>
            </w:pPr>
            <w:r>
              <w:rPr>
                <w:rFonts w:ascii="Arial" w:hAnsi="Arial" w:cs="Arial"/>
                <w:color w:val="000000"/>
                <w:sz w:val="16"/>
                <w:szCs w:val="16"/>
              </w:rPr>
              <w:t>495 541,25</w:t>
            </w:r>
          </w:p>
        </w:tc>
        <w:tc>
          <w:tcPr>
            <w:tcW w:w="1342" w:type="dxa"/>
            <w:vAlign w:val="center"/>
          </w:tcPr>
          <w:p w:rsidR="00052F30" w:rsidRPr="00DB34C0" w:rsidRDefault="004B06B5" w:rsidP="00052F30">
            <w:pPr>
              <w:autoSpaceDE w:val="0"/>
              <w:autoSpaceDN w:val="0"/>
              <w:adjustRightInd w:val="0"/>
              <w:jc w:val="center"/>
              <w:rPr>
                <w:rFonts w:ascii="Arial" w:hAnsi="Arial" w:cs="Arial"/>
                <w:color w:val="000000"/>
                <w:sz w:val="16"/>
                <w:szCs w:val="16"/>
              </w:rPr>
            </w:pPr>
            <w:r>
              <w:rPr>
                <w:rFonts w:ascii="Arial" w:hAnsi="Arial" w:cs="Arial"/>
                <w:color w:val="000000"/>
                <w:sz w:val="16"/>
                <w:szCs w:val="16"/>
              </w:rPr>
              <w:t>404 498,10</w:t>
            </w:r>
          </w:p>
        </w:tc>
        <w:tc>
          <w:tcPr>
            <w:tcW w:w="1500" w:type="dxa"/>
            <w:vAlign w:val="center"/>
          </w:tcPr>
          <w:p w:rsidR="00052F30" w:rsidRPr="00DB34C0" w:rsidRDefault="00810188" w:rsidP="00052F30">
            <w:pPr>
              <w:autoSpaceDE w:val="0"/>
              <w:autoSpaceDN w:val="0"/>
              <w:adjustRightInd w:val="0"/>
              <w:jc w:val="center"/>
              <w:rPr>
                <w:rFonts w:ascii="Arial" w:hAnsi="Arial" w:cs="Arial"/>
                <w:color w:val="000000"/>
                <w:sz w:val="16"/>
                <w:szCs w:val="16"/>
              </w:rPr>
            </w:pPr>
            <w:r>
              <w:rPr>
                <w:rFonts w:ascii="Arial" w:hAnsi="Arial" w:cs="Arial"/>
                <w:color w:val="000000"/>
                <w:sz w:val="16"/>
                <w:szCs w:val="16"/>
              </w:rPr>
              <w:t>150 000,00</w:t>
            </w:r>
          </w:p>
        </w:tc>
        <w:tc>
          <w:tcPr>
            <w:tcW w:w="1093" w:type="dxa"/>
            <w:vAlign w:val="center"/>
          </w:tcPr>
          <w:p w:rsidR="00052F30" w:rsidRPr="00DB34C0" w:rsidRDefault="00810188" w:rsidP="00052F30">
            <w:pPr>
              <w:autoSpaceDE w:val="0"/>
              <w:autoSpaceDN w:val="0"/>
              <w:adjustRightInd w:val="0"/>
              <w:jc w:val="center"/>
              <w:rPr>
                <w:rFonts w:ascii="Arial" w:hAnsi="Arial" w:cs="Arial"/>
                <w:color w:val="000000"/>
                <w:sz w:val="16"/>
                <w:szCs w:val="16"/>
              </w:rPr>
            </w:pPr>
            <w:r>
              <w:rPr>
                <w:rFonts w:ascii="Arial" w:hAnsi="Arial" w:cs="Arial"/>
                <w:color w:val="000000"/>
                <w:sz w:val="16"/>
                <w:szCs w:val="16"/>
              </w:rPr>
              <w:t>153 000,00</w:t>
            </w:r>
          </w:p>
        </w:tc>
        <w:tc>
          <w:tcPr>
            <w:tcW w:w="1229" w:type="dxa"/>
            <w:vAlign w:val="center"/>
          </w:tcPr>
          <w:p w:rsidR="00052F30" w:rsidRPr="00DB34C0" w:rsidRDefault="00052F30" w:rsidP="00810188">
            <w:pPr>
              <w:autoSpaceDE w:val="0"/>
              <w:autoSpaceDN w:val="0"/>
              <w:adjustRightInd w:val="0"/>
              <w:jc w:val="center"/>
              <w:rPr>
                <w:rFonts w:ascii="Arial" w:hAnsi="Arial" w:cs="Arial"/>
                <w:b/>
                <w:color w:val="000000"/>
                <w:sz w:val="16"/>
                <w:szCs w:val="16"/>
              </w:rPr>
            </w:pPr>
            <w:r>
              <w:rPr>
                <w:rFonts w:ascii="Arial" w:hAnsi="Arial" w:cs="Arial"/>
                <w:b/>
                <w:color w:val="000000"/>
                <w:sz w:val="16"/>
                <w:szCs w:val="16"/>
              </w:rPr>
              <w:t>1</w:t>
            </w:r>
            <w:r w:rsidR="00810188">
              <w:rPr>
                <w:rFonts w:ascii="Arial" w:hAnsi="Arial" w:cs="Arial"/>
                <w:b/>
                <w:color w:val="000000"/>
                <w:sz w:val="16"/>
                <w:szCs w:val="16"/>
              </w:rPr>
              <w:t> 739 125,75</w:t>
            </w:r>
          </w:p>
        </w:tc>
      </w:tr>
    </w:tbl>
    <w:p w:rsidR="00513673" w:rsidRDefault="00CE6E81" w:rsidP="00CE6E81">
      <w:pPr>
        <w:widowControl w:val="0"/>
        <w:autoSpaceDE w:val="0"/>
        <w:autoSpaceDN w:val="0"/>
        <w:adjustRightInd w:val="0"/>
        <w:jc w:val="both"/>
        <w:rPr>
          <w:rFonts w:ascii="Arial" w:hAnsi="Arial" w:cs="Arial"/>
          <w:color w:val="000000" w:themeColor="text1"/>
          <w:szCs w:val="24"/>
        </w:rPr>
      </w:pPr>
      <w:r w:rsidRPr="00F23094">
        <w:rPr>
          <w:rFonts w:ascii="Arial" w:hAnsi="Arial" w:cs="Arial"/>
          <w:color w:val="000000" w:themeColor="text1"/>
          <w:szCs w:val="24"/>
        </w:rPr>
        <w:t xml:space="preserve">        </w:t>
      </w:r>
    </w:p>
    <w:p w:rsidR="00513673" w:rsidRPr="004C2919" w:rsidRDefault="00513673" w:rsidP="00513673">
      <w:pPr>
        <w:spacing w:line="276" w:lineRule="auto"/>
        <w:jc w:val="center"/>
        <w:rPr>
          <w:rFonts w:ascii="Arial" w:hAnsi="Arial" w:cs="Arial"/>
          <w:b/>
          <w:szCs w:val="24"/>
        </w:rPr>
      </w:pPr>
      <w:r>
        <w:rPr>
          <w:rFonts w:ascii="Arial" w:hAnsi="Arial" w:cs="Arial"/>
          <w:color w:val="000000" w:themeColor="text1"/>
          <w:szCs w:val="24"/>
        </w:rPr>
        <w:t>2.</w:t>
      </w:r>
      <w:r w:rsidRPr="004C2919">
        <w:rPr>
          <w:rFonts w:ascii="Arial" w:hAnsi="Arial" w:cs="Arial"/>
          <w:color w:val="000000" w:themeColor="text1"/>
          <w:szCs w:val="24"/>
        </w:rPr>
        <w:t xml:space="preserve"> </w:t>
      </w:r>
      <w:r w:rsidRPr="00C83834">
        <w:rPr>
          <w:rFonts w:ascii="Arial" w:hAnsi="Arial" w:cs="Arial"/>
          <w:b/>
          <w:szCs w:val="24"/>
        </w:rPr>
        <w:t>Характеристика проблем, решаемых посредством мероприятий</w:t>
      </w:r>
      <w:r w:rsidRPr="004C2919">
        <w:rPr>
          <w:rFonts w:ascii="Arial" w:hAnsi="Arial" w:cs="Arial"/>
          <w:b/>
          <w:szCs w:val="24"/>
        </w:rPr>
        <w:t xml:space="preserve">   </w:t>
      </w:r>
    </w:p>
    <w:p w:rsidR="00513673" w:rsidRDefault="00513673" w:rsidP="00361C1A">
      <w:pPr>
        <w:widowControl w:val="0"/>
        <w:autoSpaceDE w:val="0"/>
        <w:autoSpaceDN w:val="0"/>
        <w:adjustRightInd w:val="0"/>
        <w:jc w:val="both"/>
        <w:rPr>
          <w:rFonts w:ascii="Arial" w:hAnsi="Arial" w:cs="Arial"/>
          <w:color w:val="000000" w:themeColor="text1"/>
          <w:szCs w:val="24"/>
        </w:rPr>
      </w:pPr>
    </w:p>
    <w:p w:rsidR="00CE6E81" w:rsidRPr="00F23094" w:rsidRDefault="00CE6E81" w:rsidP="00361C1A">
      <w:pPr>
        <w:widowControl w:val="0"/>
        <w:autoSpaceDE w:val="0"/>
        <w:autoSpaceDN w:val="0"/>
        <w:adjustRightInd w:val="0"/>
        <w:jc w:val="both"/>
        <w:rPr>
          <w:rFonts w:ascii="Arial" w:hAnsi="Arial" w:cs="Arial"/>
          <w:color w:val="000000" w:themeColor="text1"/>
          <w:szCs w:val="24"/>
        </w:rPr>
      </w:pPr>
      <w:r w:rsidRPr="00F23094">
        <w:rPr>
          <w:rFonts w:ascii="Arial" w:hAnsi="Arial" w:cs="Arial"/>
          <w:color w:val="000000" w:themeColor="text1"/>
          <w:szCs w:val="24"/>
        </w:rPr>
        <w:t xml:space="preserve">В настоящее время в Орехово-Зуевском городском округе насчитывается 2164 жилых дома общей площадью 5459,2 тыс. кв. м., </w:t>
      </w:r>
    </w:p>
    <w:p w:rsidR="00CE6E81" w:rsidRPr="00F23094" w:rsidRDefault="00CE6E81" w:rsidP="00361C1A">
      <w:pPr>
        <w:widowControl w:val="0"/>
        <w:autoSpaceDE w:val="0"/>
        <w:autoSpaceDN w:val="0"/>
        <w:adjustRightInd w:val="0"/>
        <w:jc w:val="both"/>
        <w:rPr>
          <w:rFonts w:ascii="Arial" w:hAnsi="Arial" w:cs="Arial"/>
          <w:color w:val="000000" w:themeColor="text1"/>
          <w:szCs w:val="24"/>
        </w:rPr>
      </w:pPr>
      <w:r w:rsidRPr="00F23094">
        <w:rPr>
          <w:rFonts w:ascii="Arial" w:hAnsi="Arial" w:cs="Arial"/>
          <w:color w:val="000000" w:themeColor="text1"/>
          <w:szCs w:val="24"/>
        </w:rPr>
        <w:t xml:space="preserve">        Из них многоквартирных жилых домов, имеющих процент износа: </w:t>
      </w:r>
    </w:p>
    <w:p w:rsidR="00CE6E81" w:rsidRPr="00F23094" w:rsidRDefault="00CE6E81" w:rsidP="00361C1A">
      <w:pPr>
        <w:widowControl w:val="0"/>
        <w:autoSpaceDE w:val="0"/>
        <w:autoSpaceDN w:val="0"/>
        <w:adjustRightInd w:val="0"/>
        <w:ind w:left="567"/>
        <w:jc w:val="both"/>
        <w:rPr>
          <w:rFonts w:ascii="Arial" w:hAnsi="Arial" w:cs="Arial"/>
          <w:color w:val="000000" w:themeColor="text1"/>
          <w:szCs w:val="24"/>
        </w:rPr>
      </w:pPr>
      <w:r w:rsidRPr="00F23094">
        <w:rPr>
          <w:rFonts w:ascii="Arial" w:hAnsi="Arial" w:cs="Arial"/>
          <w:color w:val="000000" w:themeColor="text1"/>
          <w:szCs w:val="24"/>
        </w:rPr>
        <w:t>до 30 %- 679 домов;</w:t>
      </w:r>
    </w:p>
    <w:p w:rsidR="00CE6E81" w:rsidRPr="00F23094" w:rsidRDefault="00CE6E81" w:rsidP="00361C1A">
      <w:pPr>
        <w:widowControl w:val="0"/>
        <w:autoSpaceDE w:val="0"/>
        <w:autoSpaceDN w:val="0"/>
        <w:adjustRightInd w:val="0"/>
        <w:ind w:left="567"/>
        <w:jc w:val="both"/>
        <w:rPr>
          <w:rFonts w:ascii="Arial" w:hAnsi="Arial" w:cs="Arial"/>
          <w:color w:val="000000" w:themeColor="text1"/>
          <w:szCs w:val="24"/>
        </w:rPr>
      </w:pPr>
      <w:r w:rsidRPr="00F23094">
        <w:rPr>
          <w:rFonts w:ascii="Arial" w:hAnsi="Arial" w:cs="Arial"/>
          <w:color w:val="000000" w:themeColor="text1"/>
          <w:szCs w:val="24"/>
        </w:rPr>
        <w:t>от 31 %до 65 %- 1121 домов;</w:t>
      </w:r>
    </w:p>
    <w:p w:rsidR="00CE6E81" w:rsidRPr="00F23094" w:rsidRDefault="00CE6E81" w:rsidP="00361C1A">
      <w:pPr>
        <w:widowControl w:val="0"/>
        <w:autoSpaceDE w:val="0"/>
        <w:autoSpaceDN w:val="0"/>
        <w:adjustRightInd w:val="0"/>
        <w:ind w:left="567"/>
        <w:jc w:val="both"/>
        <w:rPr>
          <w:rFonts w:ascii="Arial" w:hAnsi="Arial" w:cs="Arial"/>
          <w:color w:val="000000" w:themeColor="text1"/>
          <w:szCs w:val="24"/>
        </w:rPr>
      </w:pPr>
      <w:r w:rsidRPr="00F23094">
        <w:rPr>
          <w:rFonts w:ascii="Arial" w:hAnsi="Arial" w:cs="Arial"/>
          <w:color w:val="000000" w:themeColor="text1"/>
          <w:szCs w:val="24"/>
        </w:rPr>
        <w:t>от 66% до 70 %-205 домов;</w:t>
      </w:r>
    </w:p>
    <w:p w:rsidR="00CE6E81" w:rsidRPr="00F23094" w:rsidRDefault="00CE6E81" w:rsidP="00361C1A">
      <w:pPr>
        <w:widowControl w:val="0"/>
        <w:autoSpaceDE w:val="0"/>
        <w:autoSpaceDN w:val="0"/>
        <w:adjustRightInd w:val="0"/>
        <w:ind w:left="567"/>
        <w:jc w:val="both"/>
        <w:rPr>
          <w:rFonts w:ascii="Arial" w:hAnsi="Arial" w:cs="Arial"/>
          <w:color w:val="000000" w:themeColor="text1"/>
          <w:szCs w:val="24"/>
        </w:rPr>
      </w:pPr>
      <w:r w:rsidRPr="00F23094">
        <w:rPr>
          <w:rFonts w:ascii="Arial" w:hAnsi="Arial" w:cs="Arial"/>
          <w:color w:val="000000" w:themeColor="text1"/>
          <w:szCs w:val="24"/>
        </w:rPr>
        <w:t>свыше 70%- 205 домов.</w:t>
      </w:r>
    </w:p>
    <w:p w:rsidR="00CE6E81" w:rsidRPr="00F23094" w:rsidRDefault="00CE6E81" w:rsidP="00361C1A">
      <w:pPr>
        <w:widowControl w:val="0"/>
        <w:autoSpaceDE w:val="0"/>
        <w:autoSpaceDN w:val="0"/>
        <w:adjustRightInd w:val="0"/>
        <w:jc w:val="both"/>
        <w:rPr>
          <w:rFonts w:ascii="Arial" w:hAnsi="Arial" w:cs="Arial"/>
          <w:color w:val="000000" w:themeColor="text1"/>
          <w:szCs w:val="24"/>
        </w:rPr>
      </w:pPr>
      <w:r w:rsidRPr="00F23094">
        <w:rPr>
          <w:rFonts w:ascii="Arial" w:hAnsi="Arial" w:cs="Arial"/>
          <w:color w:val="000000" w:themeColor="text1"/>
          <w:szCs w:val="24"/>
        </w:rPr>
        <w:t xml:space="preserve">       Из общей площади жилого фонда 62,8 тыс. м2 – дома до 1920 года постройки, 255,4 тыс.м2 с 1921 по 1945 года постройки, 1543,6 тыс. м2- с 1946 по 1970 года постройки.  </w:t>
      </w:r>
    </w:p>
    <w:p w:rsidR="00CE6E81" w:rsidRPr="00F23094" w:rsidRDefault="00CE6E81" w:rsidP="00361C1A">
      <w:pPr>
        <w:widowControl w:val="0"/>
        <w:autoSpaceDE w:val="0"/>
        <w:autoSpaceDN w:val="0"/>
        <w:adjustRightInd w:val="0"/>
        <w:jc w:val="both"/>
        <w:rPr>
          <w:rFonts w:ascii="Arial" w:hAnsi="Arial" w:cs="Arial"/>
          <w:color w:val="000000" w:themeColor="text1"/>
          <w:szCs w:val="24"/>
        </w:rPr>
      </w:pPr>
      <w:r w:rsidRPr="00F23094">
        <w:rPr>
          <w:rFonts w:ascii="Arial" w:hAnsi="Arial" w:cs="Arial"/>
          <w:color w:val="000000" w:themeColor="text1"/>
          <w:szCs w:val="24"/>
        </w:rPr>
        <w:t xml:space="preserve">       Хроническое недофинансирование содержания и ремонта жилищного фонда привело к увеличению его износа и росту числа </w:t>
      </w:r>
      <w:r w:rsidRPr="00F23094">
        <w:rPr>
          <w:rFonts w:ascii="Arial" w:hAnsi="Arial" w:cs="Arial"/>
          <w:color w:val="000000" w:themeColor="text1"/>
          <w:szCs w:val="24"/>
        </w:rPr>
        <w:lastRenderedPageBreak/>
        <w:t xml:space="preserve">аварийного жилья. На сегодняшний день 645 домов отнесены к категории ветхих, в т.ч. 106 дома признаны аварийными.  </w:t>
      </w:r>
    </w:p>
    <w:p w:rsidR="00CE6E81" w:rsidRPr="00F23094" w:rsidRDefault="00CE6E81" w:rsidP="00361C1A">
      <w:pPr>
        <w:widowControl w:val="0"/>
        <w:autoSpaceDE w:val="0"/>
        <w:autoSpaceDN w:val="0"/>
        <w:adjustRightInd w:val="0"/>
        <w:jc w:val="both"/>
        <w:rPr>
          <w:rFonts w:ascii="Arial" w:hAnsi="Arial" w:cs="Arial"/>
          <w:color w:val="000000" w:themeColor="text1"/>
          <w:szCs w:val="24"/>
        </w:rPr>
      </w:pPr>
      <w:r w:rsidRPr="00F23094">
        <w:rPr>
          <w:rFonts w:ascii="Arial" w:hAnsi="Arial" w:cs="Arial"/>
          <w:color w:val="000000" w:themeColor="text1"/>
          <w:szCs w:val="24"/>
        </w:rPr>
        <w:t xml:space="preserve">         На сегодняшний день в Орехово-Зуевском городском округе 911 лифтов, из них 386   выработали свой нормативный срок и требуют замены.</w:t>
      </w:r>
    </w:p>
    <w:p w:rsidR="00CE6E81" w:rsidRPr="00F23094" w:rsidRDefault="00CE6E81" w:rsidP="00361C1A">
      <w:pPr>
        <w:widowControl w:val="0"/>
        <w:autoSpaceDE w:val="0"/>
        <w:autoSpaceDN w:val="0"/>
        <w:adjustRightInd w:val="0"/>
        <w:jc w:val="both"/>
        <w:rPr>
          <w:rFonts w:ascii="Arial" w:hAnsi="Arial" w:cs="Arial"/>
          <w:b/>
          <w:color w:val="000000" w:themeColor="text1"/>
          <w:szCs w:val="24"/>
        </w:rPr>
      </w:pPr>
    </w:p>
    <w:p w:rsidR="00CE6E81" w:rsidRPr="00F23094" w:rsidRDefault="00CE6E81" w:rsidP="00361C1A">
      <w:pPr>
        <w:widowControl w:val="0"/>
        <w:autoSpaceDE w:val="0"/>
        <w:autoSpaceDN w:val="0"/>
        <w:adjustRightInd w:val="0"/>
        <w:jc w:val="both"/>
        <w:rPr>
          <w:rFonts w:ascii="Arial" w:hAnsi="Arial" w:cs="Arial"/>
          <w:color w:val="000000" w:themeColor="text1"/>
          <w:szCs w:val="24"/>
        </w:rPr>
      </w:pPr>
      <w:r w:rsidRPr="00F23094">
        <w:rPr>
          <w:rFonts w:ascii="Arial" w:hAnsi="Arial" w:cs="Arial"/>
          <w:color w:val="000000" w:themeColor="text1"/>
          <w:szCs w:val="24"/>
        </w:rPr>
        <w:t xml:space="preserve">        </w:t>
      </w:r>
    </w:p>
    <w:p w:rsidR="00CE6E81" w:rsidRPr="00F23094" w:rsidRDefault="00CE6E81" w:rsidP="00361C1A">
      <w:pPr>
        <w:widowControl w:val="0"/>
        <w:autoSpaceDE w:val="0"/>
        <w:autoSpaceDN w:val="0"/>
        <w:adjustRightInd w:val="0"/>
        <w:jc w:val="both"/>
        <w:rPr>
          <w:rFonts w:ascii="Arial" w:hAnsi="Arial" w:cs="Arial"/>
          <w:color w:val="000000" w:themeColor="text1"/>
          <w:szCs w:val="24"/>
        </w:rPr>
      </w:pPr>
      <w:r w:rsidRPr="00F23094">
        <w:rPr>
          <w:rFonts w:ascii="Arial" w:hAnsi="Arial" w:cs="Arial"/>
          <w:color w:val="000000" w:themeColor="text1"/>
          <w:szCs w:val="24"/>
        </w:rPr>
        <w:t xml:space="preserve">          Принятие мер по улучшению технического состояния лифтового хозяйства позволит обеспечить надежную и безопасную работу лифтов, будет способствовать предоставлению гарантированных и надежных услуг по перемещению в лифте.</w:t>
      </w:r>
    </w:p>
    <w:p w:rsidR="00CE6E81" w:rsidRPr="00F23094" w:rsidRDefault="00CE6E81" w:rsidP="00361C1A">
      <w:pPr>
        <w:widowControl w:val="0"/>
        <w:autoSpaceDE w:val="0"/>
        <w:autoSpaceDN w:val="0"/>
        <w:adjustRightInd w:val="0"/>
        <w:jc w:val="both"/>
        <w:rPr>
          <w:rFonts w:ascii="Arial" w:hAnsi="Arial" w:cs="Arial"/>
          <w:color w:val="000000" w:themeColor="text1"/>
          <w:szCs w:val="24"/>
        </w:rPr>
      </w:pPr>
      <w:r w:rsidRPr="00F23094">
        <w:rPr>
          <w:rFonts w:ascii="Arial" w:hAnsi="Arial" w:cs="Arial"/>
          <w:color w:val="000000" w:themeColor="text1"/>
          <w:szCs w:val="24"/>
        </w:rPr>
        <w:t xml:space="preserve">       </w:t>
      </w:r>
      <w:r w:rsidR="00AE59C3">
        <w:rPr>
          <w:rFonts w:ascii="Arial" w:hAnsi="Arial" w:cs="Arial"/>
          <w:color w:val="000000" w:themeColor="text1"/>
          <w:szCs w:val="24"/>
        </w:rPr>
        <w:t xml:space="preserve">   </w:t>
      </w:r>
      <w:r w:rsidRPr="00F23094">
        <w:rPr>
          <w:rFonts w:ascii="Arial" w:hAnsi="Arial" w:cs="Arial"/>
          <w:color w:val="000000" w:themeColor="text1"/>
          <w:szCs w:val="24"/>
        </w:rPr>
        <w:t xml:space="preserve">Организация работ по замене лифтов включает в себя следующие мероприятия: </w:t>
      </w:r>
    </w:p>
    <w:p w:rsidR="00CE6E81" w:rsidRPr="00F23094" w:rsidRDefault="00CE6E81" w:rsidP="00361C1A">
      <w:pPr>
        <w:widowControl w:val="0"/>
        <w:autoSpaceDE w:val="0"/>
        <w:autoSpaceDN w:val="0"/>
        <w:adjustRightInd w:val="0"/>
        <w:ind w:firstLine="142"/>
        <w:jc w:val="both"/>
        <w:rPr>
          <w:rFonts w:ascii="Arial" w:hAnsi="Arial" w:cs="Arial"/>
          <w:color w:val="000000" w:themeColor="text1"/>
          <w:szCs w:val="24"/>
        </w:rPr>
      </w:pPr>
      <w:r w:rsidRPr="00F23094">
        <w:rPr>
          <w:rFonts w:ascii="Arial" w:hAnsi="Arial" w:cs="Arial"/>
          <w:color w:val="000000" w:themeColor="text1"/>
          <w:szCs w:val="24"/>
        </w:rPr>
        <w:t xml:space="preserve">       -проведение ревизии лифтового хозяйства;  </w:t>
      </w:r>
    </w:p>
    <w:p w:rsidR="00CE6E81" w:rsidRPr="00F23094" w:rsidRDefault="00CE6E81" w:rsidP="00361C1A">
      <w:pPr>
        <w:widowControl w:val="0"/>
        <w:autoSpaceDE w:val="0"/>
        <w:autoSpaceDN w:val="0"/>
        <w:adjustRightInd w:val="0"/>
        <w:ind w:firstLine="142"/>
        <w:jc w:val="both"/>
        <w:rPr>
          <w:rFonts w:ascii="Arial" w:hAnsi="Arial" w:cs="Arial"/>
          <w:color w:val="000000" w:themeColor="text1"/>
          <w:szCs w:val="24"/>
        </w:rPr>
      </w:pPr>
      <w:r w:rsidRPr="00F23094">
        <w:rPr>
          <w:rFonts w:ascii="Arial" w:hAnsi="Arial" w:cs="Arial"/>
          <w:color w:val="000000" w:themeColor="text1"/>
          <w:szCs w:val="24"/>
        </w:rPr>
        <w:t xml:space="preserve">       -осуществление работ по замене (или модернизации) лифтов, выработавших срок эксплуатации.</w:t>
      </w:r>
    </w:p>
    <w:p w:rsidR="00CE6E81" w:rsidRPr="00F23094" w:rsidRDefault="00CE6E81" w:rsidP="00361C1A">
      <w:pPr>
        <w:widowControl w:val="0"/>
        <w:autoSpaceDE w:val="0"/>
        <w:autoSpaceDN w:val="0"/>
        <w:adjustRightInd w:val="0"/>
        <w:ind w:firstLine="284"/>
        <w:jc w:val="both"/>
        <w:rPr>
          <w:rFonts w:ascii="Arial" w:hAnsi="Arial" w:cs="Arial"/>
          <w:color w:val="000000" w:themeColor="text1"/>
          <w:szCs w:val="24"/>
        </w:rPr>
      </w:pPr>
      <w:r w:rsidRPr="00F23094">
        <w:rPr>
          <w:rFonts w:ascii="Arial" w:hAnsi="Arial" w:cs="Arial"/>
          <w:color w:val="000000" w:themeColor="text1"/>
          <w:szCs w:val="24"/>
        </w:rPr>
        <w:t xml:space="preserve">      В соответствии со статьей 158 Жилищного кодекса РФ собственник помещения в многоквартирном доме обязан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 и взносов на капитальный ремонт. </w:t>
      </w:r>
    </w:p>
    <w:p w:rsidR="00CE6E81" w:rsidRPr="00F23094" w:rsidRDefault="00CE6E81" w:rsidP="00361C1A">
      <w:pPr>
        <w:widowControl w:val="0"/>
        <w:autoSpaceDE w:val="0"/>
        <w:autoSpaceDN w:val="0"/>
        <w:adjustRightInd w:val="0"/>
        <w:ind w:firstLine="284"/>
        <w:jc w:val="both"/>
        <w:rPr>
          <w:rFonts w:ascii="Arial" w:hAnsi="Arial" w:cs="Arial"/>
          <w:color w:val="000000" w:themeColor="text1"/>
          <w:szCs w:val="24"/>
        </w:rPr>
      </w:pPr>
      <w:r w:rsidRPr="00F23094">
        <w:rPr>
          <w:rFonts w:ascii="Arial" w:hAnsi="Arial" w:cs="Arial"/>
          <w:color w:val="000000" w:themeColor="text1"/>
          <w:szCs w:val="24"/>
        </w:rPr>
        <w:t xml:space="preserve">        Собственники помещений в многоквартирных домах не в состоянии в полном объеме оплачивать ремонтные работы капитального характера ввиду их высокой стоимости.</w:t>
      </w:r>
    </w:p>
    <w:p w:rsidR="00CE6E81" w:rsidRPr="00F23094" w:rsidRDefault="00CE6E81" w:rsidP="00361C1A">
      <w:pPr>
        <w:widowControl w:val="0"/>
        <w:autoSpaceDE w:val="0"/>
        <w:autoSpaceDN w:val="0"/>
        <w:adjustRightInd w:val="0"/>
        <w:ind w:firstLine="284"/>
        <w:jc w:val="both"/>
        <w:rPr>
          <w:rFonts w:ascii="Arial" w:hAnsi="Arial" w:cs="Arial"/>
          <w:color w:val="000000" w:themeColor="text1"/>
          <w:szCs w:val="24"/>
        </w:rPr>
      </w:pPr>
      <w:r w:rsidRPr="00F23094">
        <w:rPr>
          <w:rFonts w:ascii="Arial" w:hAnsi="Arial" w:cs="Arial"/>
          <w:color w:val="000000" w:themeColor="text1"/>
          <w:szCs w:val="24"/>
        </w:rPr>
        <w:t xml:space="preserve">        Принимая во внимание необходимость упорядочения мероприятий по планированию и организации капитального ремонта, дальнейшее выполнение капитального ремонта жилищного фонда необходимо осуществлять в рамках программы, обеспеченной соответствующим финансированием, а также системой планирования и контроля.</w:t>
      </w:r>
    </w:p>
    <w:p w:rsidR="00513673" w:rsidRDefault="00CE6E81" w:rsidP="00361C1A">
      <w:pPr>
        <w:widowControl w:val="0"/>
        <w:autoSpaceDE w:val="0"/>
        <w:autoSpaceDN w:val="0"/>
        <w:adjustRightInd w:val="0"/>
        <w:ind w:firstLine="284"/>
        <w:jc w:val="both"/>
        <w:rPr>
          <w:rFonts w:ascii="Arial" w:hAnsi="Arial" w:cs="Arial"/>
          <w:color w:val="00B050"/>
          <w:szCs w:val="24"/>
        </w:rPr>
      </w:pPr>
      <w:r w:rsidRPr="00F23094">
        <w:rPr>
          <w:rFonts w:ascii="Arial" w:hAnsi="Arial" w:cs="Arial"/>
          <w:color w:val="000000" w:themeColor="text1"/>
          <w:szCs w:val="24"/>
        </w:rPr>
        <w:t xml:space="preserve">       Очередность проведения капитального ремонта общего имущества в многоквартирных домах определяется исходя из критериев, установленных Постановлением Правительства Московской области от 27.12.2013 г. №1187/58 «Об утверждении порядка использования критериев очередности проведения капитального ремонта общего имущества в многоквартирных домах, расположенных на территории Московской области». Использование указанных критериев должно обеспечить перспективное планирование капитального ремонта с учетом фактического технического состояния конструктивных элементов многоквартирных домов.</w:t>
      </w:r>
      <w:r w:rsidR="00513673">
        <w:rPr>
          <w:rFonts w:ascii="Arial" w:hAnsi="Arial" w:cs="Arial"/>
          <w:color w:val="000000" w:themeColor="text1"/>
          <w:szCs w:val="24"/>
        </w:rPr>
        <w:t xml:space="preserve">             </w:t>
      </w:r>
    </w:p>
    <w:p w:rsidR="00C83834" w:rsidRPr="00513673" w:rsidRDefault="00C83834" w:rsidP="00AE59C3">
      <w:pPr>
        <w:widowControl w:val="0"/>
        <w:autoSpaceDE w:val="0"/>
        <w:autoSpaceDN w:val="0"/>
        <w:adjustRightInd w:val="0"/>
        <w:jc w:val="both"/>
        <w:rPr>
          <w:rFonts w:ascii="Arial" w:hAnsi="Arial" w:cs="Arial"/>
          <w:color w:val="00B050"/>
          <w:szCs w:val="24"/>
        </w:rPr>
      </w:pPr>
    </w:p>
    <w:p w:rsidR="00CE6E81" w:rsidRPr="00F23094" w:rsidRDefault="00CE6E81" w:rsidP="00CE6E81">
      <w:pPr>
        <w:widowControl w:val="0"/>
        <w:autoSpaceDE w:val="0"/>
        <w:autoSpaceDN w:val="0"/>
        <w:adjustRightInd w:val="0"/>
        <w:jc w:val="center"/>
        <w:rPr>
          <w:rFonts w:ascii="Arial" w:hAnsi="Arial" w:cs="Arial"/>
          <w:color w:val="000000" w:themeColor="text1"/>
          <w:szCs w:val="24"/>
        </w:rPr>
      </w:pPr>
      <w:r w:rsidRPr="00F23094">
        <w:rPr>
          <w:rFonts w:ascii="Arial" w:eastAsia="Calibri" w:hAnsi="Arial" w:cs="Arial"/>
          <w:b/>
          <w:color w:val="000000" w:themeColor="text1"/>
          <w:szCs w:val="24"/>
        </w:rPr>
        <w:t>3. Концептуальные направления реформирования, модернизации, преобразования отдельных сфер социально-экономического развития Орехово-Зуевского городского округа</w:t>
      </w:r>
      <w:r w:rsidR="00C62BC1">
        <w:rPr>
          <w:rFonts w:ascii="Arial" w:eastAsia="Calibri" w:hAnsi="Arial" w:cs="Arial"/>
          <w:b/>
          <w:color w:val="000000" w:themeColor="text1"/>
          <w:szCs w:val="24"/>
        </w:rPr>
        <w:t xml:space="preserve"> </w:t>
      </w:r>
      <w:r w:rsidR="00C62BC1" w:rsidRPr="00C62BC1">
        <w:rPr>
          <w:rFonts w:ascii="Arial" w:hAnsi="Arial" w:cs="Arial"/>
          <w:b/>
          <w:color w:val="000000" w:themeColor="text1"/>
        </w:rPr>
        <w:t xml:space="preserve">Московской </w:t>
      </w:r>
      <w:proofErr w:type="gramStart"/>
      <w:r w:rsidR="00C62BC1" w:rsidRPr="00C62BC1">
        <w:rPr>
          <w:rFonts w:ascii="Arial" w:hAnsi="Arial" w:cs="Arial"/>
          <w:b/>
          <w:color w:val="000000" w:themeColor="text1"/>
        </w:rPr>
        <w:t>области</w:t>
      </w:r>
      <w:r w:rsidRPr="00F23094">
        <w:rPr>
          <w:rFonts w:ascii="Arial" w:eastAsia="Calibri" w:hAnsi="Arial" w:cs="Arial"/>
          <w:b/>
          <w:color w:val="000000" w:themeColor="text1"/>
          <w:szCs w:val="24"/>
        </w:rPr>
        <w:t xml:space="preserve"> ,</w:t>
      </w:r>
      <w:proofErr w:type="gramEnd"/>
      <w:r w:rsidRPr="00F23094">
        <w:rPr>
          <w:rFonts w:ascii="Arial" w:eastAsia="Calibri" w:hAnsi="Arial" w:cs="Arial"/>
          <w:b/>
          <w:color w:val="000000" w:themeColor="text1"/>
          <w:szCs w:val="24"/>
        </w:rPr>
        <w:t xml:space="preserve"> реализуемых в рамках подпрограммы</w:t>
      </w:r>
      <w:r w:rsidRPr="00F23094">
        <w:rPr>
          <w:rFonts w:ascii="Arial" w:hAnsi="Arial" w:cs="Arial"/>
          <w:b/>
          <w:color w:val="000000" w:themeColor="text1"/>
          <w:szCs w:val="24"/>
        </w:rPr>
        <w:t xml:space="preserve"> 3  «Создание условий для обеспечения комфортного проживания жителей в многоквартирных домах</w:t>
      </w:r>
      <w:r w:rsidR="009C0F7E">
        <w:rPr>
          <w:rFonts w:ascii="Arial" w:hAnsi="Arial" w:cs="Arial"/>
          <w:b/>
          <w:color w:val="000000" w:themeColor="text1"/>
          <w:szCs w:val="24"/>
        </w:rPr>
        <w:t xml:space="preserve"> Московской области</w:t>
      </w:r>
      <w:r w:rsidRPr="00F23094">
        <w:rPr>
          <w:rFonts w:ascii="Arial" w:hAnsi="Arial" w:cs="Arial"/>
          <w:b/>
          <w:color w:val="000000" w:themeColor="text1"/>
          <w:szCs w:val="24"/>
        </w:rPr>
        <w:t>»</w:t>
      </w:r>
    </w:p>
    <w:p w:rsidR="00CE6E81" w:rsidRPr="00F23094" w:rsidRDefault="00CE6E81" w:rsidP="00361C1A">
      <w:pPr>
        <w:tabs>
          <w:tab w:val="left" w:pos="874"/>
        </w:tabs>
        <w:suppressAutoHyphens/>
        <w:contextualSpacing/>
        <w:rPr>
          <w:rFonts w:ascii="Arial" w:eastAsia="Calibri" w:hAnsi="Arial" w:cs="Arial"/>
          <w:b/>
          <w:color w:val="000000" w:themeColor="text1"/>
          <w:szCs w:val="24"/>
        </w:rPr>
      </w:pPr>
    </w:p>
    <w:p w:rsidR="00CE6E81" w:rsidRPr="00F23094" w:rsidRDefault="00CE6E81" w:rsidP="00361C1A">
      <w:pPr>
        <w:tabs>
          <w:tab w:val="left" w:pos="0"/>
        </w:tabs>
        <w:suppressAutoHyphens/>
        <w:ind w:firstLine="567"/>
        <w:contextualSpacing/>
        <w:rPr>
          <w:rFonts w:ascii="Arial" w:eastAsia="Calibri" w:hAnsi="Arial" w:cs="Arial"/>
          <w:color w:val="000000" w:themeColor="text1"/>
          <w:szCs w:val="24"/>
        </w:rPr>
      </w:pPr>
      <w:r w:rsidRPr="00F23094">
        <w:rPr>
          <w:rFonts w:ascii="Arial" w:eastAsia="Calibri" w:hAnsi="Arial" w:cs="Arial"/>
          <w:color w:val="000000" w:themeColor="text1"/>
          <w:szCs w:val="24"/>
        </w:rPr>
        <w:t>В рамках подпрограммы предусмотрена реализация следующих концептуальных направлений в сфере капитального ремонта:</w:t>
      </w:r>
    </w:p>
    <w:p w:rsidR="00CE6E81" w:rsidRPr="00F23094" w:rsidRDefault="00CE6E81" w:rsidP="00361C1A">
      <w:pPr>
        <w:tabs>
          <w:tab w:val="left" w:pos="0"/>
        </w:tabs>
        <w:suppressAutoHyphens/>
        <w:ind w:firstLine="567"/>
        <w:contextualSpacing/>
        <w:rPr>
          <w:rFonts w:ascii="Arial" w:eastAsia="Calibri" w:hAnsi="Arial" w:cs="Arial"/>
          <w:color w:val="000000" w:themeColor="text1"/>
          <w:szCs w:val="24"/>
        </w:rPr>
      </w:pPr>
      <w:r w:rsidRPr="00F23094">
        <w:rPr>
          <w:rFonts w:ascii="Arial" w:eastAsia="Calibri" w:hAnsi="Arial" w:cs="Arial"/>
          <w:color w:val="000000" w:themeColor="text1"/>
          <w:szCs w:val="24"/>
        </w:rPr>
        <w:t xml:space="preserve">     - увеличение количества домов, в которых проведен капитальный ремонт в рамках программы «Проведение капитального ремонта общего имущества в многоквартирных домах, расположенных на территории Московской области на 2014-2049 г.»,</w:t>
      </w:r>
    </w:p>
    <w:p w:rsidR="00CE6E81" w:rsidRPr="00F23094" w:rsidRDefault="00CE6E81" w:rsidP="00361C1A">
      <w:pPr>
        <w:tabs>
          <w:tab w:val="left" w:pos="0"/>
        </w:tabs>
        <w:suppressAutoHyphens/>
        <w:ind w:firstLine="567"/>
        <w:contextualSpacing/>
        <w:rPr>
          <w:rFonts w:ascii="Arial" w:eastAsia="Calibri" w:hAnsi="Arial" w:cs="Arial"/>
          <w:color w:val="000000" w:themeColor="text1"/>
          <w:szCs w:val="24"/>
        </w:rPr>
      </w:pPr>
      <w:r w:rsidRPr="00F23094">
        <w:rPr>
          <w:rFonts w:ascii="Arial" w:eastAsia="Calibri" w:hAnsi="Arial" w:cs="Arial"/>
          <w:color w:val="000000" w:themeColor="text1"/>
          <w:szCs w:val="24"/>
        </w:rPr>
        <w:t xml:space="preserve">     - увеличение уровня собираемости взносов на капитальный ремонт;</w:t>
      </w:r>
    </w:p>
    <w:p w:rsidR="0023052B" w:rsidRDefault="00CE6E81" w:rsidP="0023052B">
      <w:pPr>
        <w:tabs>
          <w:tab w:val="left" w:pos="0"/>
        </w:tabs>
        <w:suppressAutoHyphens/>
        <w:ind w:firstLine="567"/>
        <w:contextualSpacing/>
        <w:rPr>
          <w:rFonts w:ascii="Arial" w:eastAsia="Calibri" w:hAnsi="Arial" w:cs="Arial"/>
          <w:color w:val="000000" w:themeColor="text1"/>
          <w:szCs w:val="24"/>
        </w:rPr>
      </w:pPr>
      <w:r w:rsidRPr="00F23094">
        <w:rPr>
          <w:rFonts w:ascii="Arial" w:eastAsia="Calibri" w:hAnsi="Arial" w:cs="Arial"/>
          <w:color w:val="000000" w:themeColor="text1"/>
          <w:szCs w:val="24"/>
        </w:rPr>
        <w:lastRenderedPageBreak/>
        <w:t xml:space="preserve">     -увеличение количества подъездов многоквартирных домов, приведенных в надлежащее состояние.</w:t>
      </w:r>
    </w:p>
    <w:p w:rsidR="0023052B" w:rsidRDefault="0023052B" w:rsidP="0023052B">
      <w:pPr>
        <w:tabs>
          <w:tab w:val="left" w:pos="0"/>
        </w:tabs>
        <w:suppressAutoHyphens/>
        <w:ind w:firstLine="567"/>
        <w:contextualSpacing/>
        <w:rPr>
          <w:rFonts w:ascii="Arial" w:eastAsia="Calibri" w:hAnsi="Arial" w:cs="Arial"/>
          <w:color w:val="000000" w:themeColor="text1"/>
          <w:szCs w:val="24"/>
        </w:rPr>
      </w:pPr>
    </w:p>
    <w:p w:rsidR="00C83834" w:rsidRPr="0023052B" w:rsidRDefault="0023052B" w:rsidP="0023052B">
      <w:pPr>
        <w:tabs>
          <w:tab w:val="left" w:pos="0"/>
        </w:tabs>
        <w:suppressAutoHyphens/>
        <w:ind w:firstLine="567"/>
        <w:contextualSpacing/>
        <w:rPr>
          <w:rFonts w:ascii="Arial" w:eastAsia="Calibri" w:hAnsi="Arial" w:cs="Arial"/>
          <w:color w:val="000000" w:themeColor="text1"/>
          <w:szCs w:val="24"/>
        </w:rPr>
      </w:pPr>
      <w:r>
        <w:rPr>
          <w:rFonts w:ascii="Arial" w:eastAsia="Calibri" w:hAnsi="Arial" w:cs="Arial"/>
          <w:color w:val="000000" w:themeColor="text1"/>
          <w:szCs w:val="24"/>
        </w:rPr>
        <w:t xml:space="preserve">                                                                    </w:t>
      </w:r>
      <w:r w:rsidR="008746DD">
        <w:rPr>
          <w:rFonts w:ascii="Arial" w:hAnsi="Arial" w:cs="Arial"/>
          <w:b/>
          <w:color w:val="000000" w:themeColor="text1"/>
          <w:szCs w:val="24"/>
        </w:rPr>
        <w:t>4</w:t>
      </w:r>
      <w:r w:rsidR="00A14463" w:rsidRPr="00F23094">
        <w:rPr>
          <w:rFonts w:ascii="Arial" w:hAnsi="Arial" w:cs="Arial"/>
          <w:b/>
          <w:color w:val="000000" w:themeColor="text1"/>
          <w:szCs w:val="24"/>
        </w:rPr>
        <w:t>. Пере</w:t>
      </w:r>
      <w:r w:rsidR="003F6B03">
        <w:rPr>
          <w:rFonts w:ascii="Arial" w:hAnsi="Arial" w:cs="Arial"/>
          <w:b/>
          <w:color w:val="000000" w:themeColor="text1"/>
          <w:szCs w:val="24"/>
        </w:rPr>
        <w:t>чень мероприятий п</w:t>
      </w:r>
      <w:r w:rsidR="00A23A9A" w:rsidRPr="00F23094">
        <w:rPr>
          <w:rFonts w:ascii="Arial" w:hAnsi="Arial" w:cs="Arial"/>
          <w:b/>
          <w:color w:val="000000" w:themeColor="text1"/>
          <w:szCs w:val="24"/>
        </w:rPr>
        <w:t>одпрограммы 3</w:t>
      </w:r>
      <w:r w:rsidR="00A14463" w:rsidRPr="00F23094">
        <w:rPr>
          <w:rFonts w:ascii="Arial" w:hAnsi="Arial" w:cs="Arial"/>
          <w:b/>
          <w:color w:val="000000" w:themeColor="text1"/>
          <w:szCs w:val="24"/>
        </w:rPr>
        <w:t xml:space="preserve">  </w:t>
      </w:r>
      <w:r w:rsidR="00513673">
        <w:rPr>
          <w:rFonts w:ascii="Arial" w:hAnsi="Arial" w:cs="Arial"/>
          <w:b/>
          <w:color w:val="000000" w:themeColor="text1"/>
          <w:szCs w:val="24"/>
        </w:rPr>
        <w:t xml:space="preserve">           </w:t>
      </w:r>
    </w:p>
    <w:p w:rsidR="00A14463" w:rsidRPr="00F23094" w:rsidRDefault="00A14463" w:rsidP="00A14463">
      <w:pPr>
        <w:widowControl w:val="0"/>
        <w:autoSpaceDE w:val="0"/>
        <w:autoSpaceDN w:val="0"/>
        <w:adjustRightInd w:val="0"/>
        <w:jc w:val="center"/>
        <w:rPr>
          <w:rFonts w:ascii="Arial" w:hAnsi="Arial" w:cs="Arial"/>
          <w:color w:val="000000" w:themeColor="text1"/>
          <w:szCs w:val="24"/>
        </w:rPr>
      </w:pPr>
      <w:r w:rsidRPr="00F23094">
        <w:rPr>
          <w:rFonts w:ascii="Arial" w:hAnsi="Arial" w:cs="Arial"/>
          <w:b/>
          <w:color w:val="000000" w:themeColor="text1"/>
          <w:szCs w:val="24"/>
        </w:rPr>
        <w:t>«Создание условий для обеспечения комфортного проживания жителей в многоквартирных домах</w:t>
      </w:r>
      <w:r w:rsidR="002F4C5B">
        <w:rPr>
          <w:rFonts w:ascii="Arial" w:hAnsi="Arial" w:cs="Arial"/>
          <w:b/>
          <w:color w:val="000000" w:themeColor="text1"/>
          <w:szCs w:val="24"/>
        </w:rPr>
        <w:t xml:space="preserve"> Московской области</w:t>
      </w:r>
      <w:r w:rsidRPr="00F23094">
        <w:rPr>
          <w:rFonts w:ascii="Arial" w:hAnsi="Arial" w:cs="Arial"/>
          <w:b/>
          <w:color w:val="000000" w:themeColor="text1"/>
          <w:szCs w:val="24"/>
        </w:rPr>
        <w:t>»</w:t>
      </w:r>
    </w:p>
    <w:p w:rsidR="00A14463" w:rsidRPr="00F23094" w:rsidRDefault="00A14463" w:rsidP="00A14463">
      <w:pPr>
        <w:jc w:val="both"/>
        <w:rPr>
          <w:rFonts w:ascii="Arial" w:hAnsi="Arial" w:cs="Arial"/>
          <w:color w:val="000000" w:themeColor="text1"/>
          <w:szCs w:val="24"/>
        </w:rPr>
      </w:pPr>
    </w:p>
    <w:tbl>
      <w:tblPr>
        <w:tblW w:w="151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1744"/>
        <w:gridCol w:w="1134"/>
        <w:gridCol w:w="1418"/>
        <w:gridCol w:w="850"/>
        <w:gridCol w:w="1134"/>
        <w:gridCol w:w="1134"/>
        <w:gridCol w:w="1134"/>
        <w:gridCol w:w="1134"/>
        <w:gridCol w:w="1134"/>
        <w:gridCol w:w="1134"/>
        <w:gridCol w:w="1276"/>
        <w:gridCol w:w="1417"/>
      </w:tblGrid>
      <w:tr w:rsidR="006B2131" w:rsidRPr="00CB7DA9" w:rsidTr="00A424B2">
        <w:trPr>
          <w:trHeight w:val="498"/>
        </w:trPr>
        <w:tc>
          <w:tcPr>
            <w:tcW w:w="553" w:type="dxa"/>
            <w:vMerge w:val="restart"/>
          </w:tcPr>
          <w:p w:rsidR="006B2131" w:rsidRPr="00CB7DA9" w:rsidRDefault="006B2131" w:rsidP="00FE7FAB">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w:t>
            </w:r>
          </w:p>
          <w:p w:rsidR="006B2131" w:rsidRPr="00CB7DA9" w:rsidRDefault="006B2131" w:rsidP="00FE7FAB">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п/п</w:t>
            </w:r>
          </w:p>
        </w:tc>
        <w:tc>
          <w:tcPr>
            <w:tcW w:w="1744" w:type="dxa"/>
            <w:vMerge w:val="restart"/>
          </w:tcPr>
          <w:p w:rsidR="006B2131" w:rsidRPr="00CB7DA9" w:rsidRDefault="006B2131" w:rsidP="00C83834">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 xml:space="preserve">Мероприятие </w:t>
            </w:r>
            <w:r w:rsidR="00C83834">
              <w:rPr>
                <w:rFonts w:ascii="Arial" w:eastAsiaTheme="minorEastAsia" w:hAnsi="Arial" w:cs="Arial"/>
                <w:color w:val="000000" w:themeColor="text1"/>
                <w:sz w:val="18"/>
                <w:szCs w:val="18"/>
                <w:lang w:eastAsia="ru-RU"/>
              </w:rPr>
              <w:t>п</w:t>
            </w:r>
            <w:r w:rsidRPr="00CB7DA9">
              <w:rPr>
                <w:rFonts w:ascii="Arial" w:eastAsiaTheme="minorEastAsia" w:hAnsi="Arial" w:cs="Arial"/>
                <w:color w:val="000000" w:themeColor="text1"/>
                <w:sz w:val="18"/>
                <w:szCs w:val="18"/>
                <w:lang w:eastAsia="ru-RU"/>
              </w:rPr>
              <w:t xml:space="preserve">одпрограммы </w:t>
            </w:r>
          </w:p>
        </w:tc>
        <w:tc>
          <w:tcPr>
            <w:tcW w:w="1134" w:type="dxa"/>
            <w:vMerge w:val="restart"/>
            <w:tcBorders>
              <w:bottom w:val="single" w:sz="4" w:space="0" w:color="auto"/>
            </w:tcBorders>
          </w:tcPr>
          <w:p w:rsidR="006B2131" w:rsidRPr="00CB7DA9" w:rsidRDefault="006B2131" w:rsidP="00FE7FAB">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Сроки исполнения мероприятия (годы)</w:t>
            </w:r>
          </w:p>
        </w:tc>
        <w:tc>
          <w:tcPr>
            <w:tcW w:w="1418" w:type="dxa"/>
            <w:vMerge w:val="restart"/>
          </w:tcPr>
          <w:p w:rsidR="006B2131" w:rsidRPr="00CB7DA9" w:rsidRDefault="006B2131" w:rsidP="00FE7FAB">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Источники финансирования</w:t>
            </w:r>
          </w:p>
        </w:tc>
        <w:tc>
          <w:tcPr>
            <w:tcW w:w="850" w:type="dxa"/>
            <w:vMerge w:val="restart"/>
          </w:tcPr>
          <w:p w:rsidR="003F6B03" w:rsidRDefault="006B2131" w:rsidP="00FE7FAB">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Объем финансирования мероприятия в году, предшествующему году начала реализации муниципальной программы</w:t>
            </w:r>
          </w:p>
          <w:p w:rsidR="006B2131" w:rsidRPr="00CB7DA9" w:rsidRDefault="003F6B03" w:rsidP="00FE7FAB">
            <w:pPr>
              <w:widowControl w:val="0"/>
              <w:autoSpaceDE w:val="0"/>
              <w:autoSpaceDN w:val="0"/>
              <w:adjustRightInd w:val="0"/>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(подпрограммы</w:t>
            </w:r>
            <w:proofErr w:type="gramStart"/>
            <w:r>
              <w:rPr>
                <w:rFonts w:ascii="Arial" w:eastAsiaTheme="minorEastAsia" w:hAnsi="Arial" w:cs="Arial"/>
                <w:color w:val="000000" w:themeColor="text1"/>
                <w:sz w:val="18"/>
                <w:szCs w:val="18"/>
                <w:lang w:eastAsia="ru-RU"/>
              </w:rPr>
              <w:t>)</w:t>
            </w:r>
            <w:r w:rsidR="006B2131" w:rsidRPr="00CB7DA9">
              <w:rPr>
                <w:rFonts w:ascii="Arial" w:eastAsiaTheme="minorEastAsia" w:hAnsi="Arial" w:cs="Arial"/>
                <w:color w:val="000000" w:themeColor="text1"/>
                <w:sz w:val="18"/>
                <w:szCs w:val="18"/>
                <w:lang w:eastAsia="ru-RU"/>
              </w:rPr>
              <w:br/>
              <w:t>(</w:t>
            </w:r>
            <w:proofErr w:type="gramEnd"/>
            <w:r w:rsidR="006B2131" w:rsidRPr="00CB7DA9">
              <w:rPr>
                <w:rFonts w:ascii="Arial" w:eastAsiaTheme="minorEastAsia" w:hAnsi="Arial" w:cs="Arial"/>
                <w:color w:val="000000" w:themeColor="text1"/>
                <w:sz w:val="18"/>
                <w:szCs w:val="18"/>
                <w:lang w:eastAsia="ru-RU"/>
              </w:rPr>
              <w:t>тыс. руб.)</w:t>
            </w:r>
          </w:p>
        </w:tc>
        <w:tc>
          <w:tcPr>
            <w:tcW w:w="1134" w:type="dxa"/>
            <w:vMerge w:val="restart"/>
          </w:tcPr>
          <w:p w:rsidR="006B2131" w:rsidRPr="00CB7DA9" w:rsidRDefault="006B2131" w:rsidP="00FE7FAB">
            <w:pPr>
              <w:widowControl w:val="0"/>
              <w:autoSpaceDE w:val="0"/>
              <w:autoSpaceDN w:val="0"/>
              <w:adjustRightInd w:val="0"/>
              <w:rPr>
                <w:rFonts w:ascii="Arial" w:eastAsiaTheme="minorEastAsia" w:hAnsi="Arial" w:cs="Arial"/>
                <w:color w:val="000000" w:themeColor="text1"/>
                <w:sz w:val="18"/>
                <w:szCs w:val="18"/>
                <w:lang w:eastAsia="ru-RU"/>
              </w:rPr>
            </w:pPr>
            <w:proofErr w:type="gramStart"/>
            <w:r w:rsidRPr="00CB7DA9">
              <w:rPr>
                <w:rFonts w:ascii="Arial" w:eastAsiaTheme="minorEastAsia" w:hAnsi="Arial" w:cs="Arial"/>
                <w:color w:val="000000" w:themeColor="text1"/>
                <w:sz w:val="18"/>
                <w:szCs w:val="18"/>
                <w:lang w:eastAsia="ru-RU"/>
              </w:rPr>
              <w:t>Всего</w:t>
            </w:r>
            <w:r w:rsidRPr="00CB7DA9">
              <w:rPr>
                <w:rFonts w:ascii="Arial" w:eastAsiaTheme="minorEastAsia" w:hAnsi="Arial" w:cs="Arial"/>
                <w:color w:val="000000" w:themeColor="text1"/>
                <w:sz w:val="18"/>
                <w:szCs w:val="18"/>
                <w:lang w:eastAsia="ru-RU"/>
              </w:rPr>
              <w:br/>
              <w:t>(</w:t>
            </w:r>
            <w:proofErr w:type="gramEnd"/>
            <w:r w:rsidRPr="00CB7DA9">
              <w:rPr>
                <w:rFonts w:ascii="Arial" w:eastAsiaTheme="minorEastAsia" w:hAnsi="Arial" w:cs="Arial"/>
                <w:color w:val="000000" w:themeColor="text1"/>
                <w:sz w:val="18"/>
                <w:szCs w:val="18"/>
                <w:lang w:eastAsia="ru-RU"/>
              </w:rPr>
              <w:t>тыс. руб.)</w:t>
            </w:r>
          </w:p>
        </w:tc>
        <w:tc>
          <w:tcPr>
            <w:tcW w:w="5670" w:type="dxa"/>
            <w:gridSpan w:val="5"/>
          </w:tcPr>
          <w:p w:rsidR="006B2131" w:rsidRPr="00CB7DA9" w:rsidRDefault="006B2131" w:rsidP="009C0F7E">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 xml:space="preserve">Объемы финансирования по </w:t>
            </w:r>
            <w:proofErr w:type="gramStart"/>
            <w:r w:rsidRPr="00CB7DA9">
              <w:rPr>
                <w:rFonts w:ascii="Arial" w:eastAsiaTheme="minorEastAsia" w:hAnsi="Arial" w:cs="Arial"/>
                <w:color w:val="000000" w:themeColor="text1"/>
                <w:sz w:val="18"/>
                <w:szCs w:val="18"/>
                <w:lang w:eastAsia="ru-RU"/>
              </w:rPr>
              <w:t>годам</w:t>
            </w:r>
            <w:r w:rsidRPr="00CB7DA9">
              <w:rPr>
                <w:rFonts w:ascii="Arial" w:eastAsiaTheme="minorEastAsia" w:hAnsi="Arial" w:cs="Arial"/>
                <w:color w:val="000000" w:themeColor="text1"/>
                <w:sz w:val="18"/>
                <w:szCs w:val="18"/>
                <w:lang w:eastAsia="ru-RU"/>
              </w:rPr>
              <w:br/>
              <w:t>(</w:t>
            </w:r>
            <w:proofErr w:type="gramEnd"/>
            <w:r w:rsidRPr="00CB7DA9">
              <w:rPr>
                <w:rFonts w:ascii="Arial" w:eastAsiaTheme="minorEastAsia" w:hAnsi="Arial" w:cs="Arial"/>
                <w:color w:val="000000" w:themeColor="text1"/>
                <w:sz w:val="18"/>
                <w:szCs w:val="18"/>
                <w:lang w:eastAsia="ru-RU"/>
              </w:rPr>
              <w:t>тыс. руб.)</w:t>
            </w:r>
          </w:p>
        </w:tc>
        <w:tc>
          <w:tcPr>
            <w:tcW w:w="1276" w:type="dxa"/>
            <w:vMerge w:val="restart"/>
          </w:tcPr>
          <w:p w:rsidR="006B2131" w:rsidRPr="00CB7DA9" w:rsidRDefault="006B2131" w:rsidP="003F6B03">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 xml:space="preserve">Ответственный за выполнение мероприятия </w:t>
            </w:r>
            <w:r w:rsidR="003F6B03">
              <w:rPr>
                <w:rFonts w:ascii="Arial" w:eastAsiaTheme="minorEastAsia" w:hAnsi="Arial" w:cs="Arial"/>
                <w:color w:val="000000" w:themeColor="text1"/>
                <w:sz w:val="18"/>
                <w:szCs w:val="18"/>
                <w:lang w:eastAsia="ru-RU"/>
              </w:rPr>
              <w:t>п</w:t>
            </w:r>
            <w:r w:rsidRPr="00CB7DA9">
              <w:rPr>
                <w:rFonts w:ascii="Arial" w:eastAsiaTheme="minorEastAsia" w:hAnsi="Arial" w:cs="Arial"/>
                <w:color w:val="000000" w:themeColor="text1"/>
                <w:sz w:val="18"/>
                <w:szCs w:val="18"/>
                <w:lang w:eastAsia="ru-RU"/>
              </w:rPr>
              <w:t xml:space="preserve">одпрограммы </w:t>
            </w:r>
          </w:p>
        </w:tc>
        <w:tc>
          <w:tcPr>
            <w:tcW w:w="1417" w:type="dxa"/>
            <w:vMerge w:val="restart"/>
          </w:tcPr>
          <w:p w:rsidR="006B2131" w:rsidRPr="00CB7DA9" w:rsidRDefault="006B2131" w:rsidP="00FE7FAB">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Результаты выпол</w:t>
            </w:r>
            <w:r w:rsidR="003F6B03">
              <w:rPr>
                <w:rFonts w:ascii="Arial" w:eastAsiaTheme="minorEastAsia" w:hAnsi="Arial" w:cs="Arial"/>
                <w:color w:val="000000" w:themeColor="text1"/>
                <w:sz w:val="18"/>
                <w:szCs w:val="18"/>
                <w:lang w:eastAsia="ru-RU"/>
              </w:rPr>
              <w:t>нения мероприятия п</w:t>
            </w:r>
            <w:r w:rsidRPr="00CB7DA9">
              <w:rPr>
                <w:rFonts w:ascii="Arial" w:eastAsiaTheme="minorEastAsia" w:hAnsi="Arial" w:cs="Arial"/>
                <w:color w:val="000000" w:themeColor="text1"/>
                <w:sz w:val="18"/>
                <w:szCs w:val="18"/>
                <w:lang w:eastAsia="ru-RU"/>
              </w:rPr>
              <w:t>одпрограммы</w:t>
            </w:r>
          </w:p>
        </w:tc>
      </w:tr>
      <w:tr w:rsidR="00F14E11" w:rsidRPr="00CB7DA9" w:rsidTr="00A424B2">
        <w:trPr>
          <w:trHeight w:val="496"/>
        </w:trPr>
        <w:tc>
          <w:tcPr>
            <w:tcW w:w="553" w:type="dxa"/>
            <w:vMerge/>
          </w:tcPr>
          <w:p w:rsidR="006B2131" w:rsidRPr="00CB7DA9" w:rsidRDefault="006B2131" w:rsidP="00FE7FAB">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tcPr>
          <w:p w:rsidR="006B2131" w:rsidRPr="00CB7DA9" w:rsidRDefault="006B2131" w:rsidP="00FE7FAB">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tcBorders>
              <w:bottom w:val="single" w:sz="4" w:space="0" w:color="auto"/>
            </w:tcBorders>
          </w:tcPr>
          <w:p w:rsidR="006B2131" w:rsidRPr="00CB7DA9" w:rsidRDefault="006B2131" w:rsidP="00FE7FAB">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vMerge/>
          </w:tcPr>
          <w:p w:rsidR="006B2131" w:rsidRPr="00CB7DA9" w:rsidRDefault="006B2131" w:rsidP="00FE7FAB">
            <w:pPr>
              <w:widowControl w:val="0"/>
              <w:autoSpaceDE w:val="0"/>
              <w:autoSpaceDN w:val="0"/>
              <w:adjustRightInd w:val="0"/>
              <w:rPr>
                <w:rFonts w:ascii="Arial" w:eastAsiaTheme="minorEastAsia" w:hAnsi="Arial" w:cs="Arial"/>
                <w:color w:val="000000" w:themeColor="text1"/>
                <w:sz w:val="18"/>
                <w:szCs w:val="18"/>
                <w:lang w:eastAsia="ru-RU"/>
              </w:rPr>
            </w:pPr>
          </w:p>
        </w:tc>
        <w:tc>
          <w:tcPr>
            <w:tcW w:w="850" w:type="dxa"/>
            <w:vMerge/>
          </w:tcPr>
          <w:p w:rsidR="006B2131" w:rsidRPr="00CB7DA9" w:rsidRDefault="006B2131" w:rsidP="00FE7FAB">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tcPr>
          <w:p w:rsidR="006B2131" w:rsidRPr="00CB7DA9" w:rsidRDefault="006B2131" w:rsidP="00FE7FAB">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tcPr>
          <w:p w:rsidR="006B2131" w:rsidRPr="00CB7DA9" w:rsidRDefault="006B2131" w:rsidP="009C0F7E">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2020</w:t>
            </w:r>
          </w:p>
          <w:p w:rsidR="006B2131" w:rsidRPr="00CB7DA9" w:rsidRDefault="006B2131" w:rsidP="009C0F7E">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год</w:t>
            </w:r>
          </w:p>
        </w:tc>
        <w:tc>
          <w:tcPr>
            <w:tcW w:w="1134" w:type="dxa"/>
          </w:tcPr>
          <w:p w:rsidR="006B2131" w:rsidRPr="00CB7DA9" w:rsidRDefault="006B2131" w:rsidP="009C0F7E">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2021</w:t>
            </w:r>
          </w:p>
          <w:p w:rsidR="006B2131" w:rsidRPr="00CB7DA9" w:rsidRDefault="006B2131" w:rsidP="009C0F7E">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год</w:t>
            </w:r>
          </w:p>
        </w:tc>
        <w:tc>
          <w:tcPr>
            <w:tcW w:w="1134" w:type="dxa"/>
          </w:tcPr>
          <w:p w:rsidR="006B2131" w:rsidRPr="00CB7DA9" w:rsidRDefault="006B2131" w:rsidP="009C0F7E">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2022</w:t>
            </w:r>
          </w:p>
          <w:p w:rsidR="006B2131" w:rsidRPr="00CB7DA9" w:rsidRDefault="006B2131" w:rsidP="009C0F7E">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год</w:t>
            </w:r>
          </w:p>
        </w:tc>
        <w:tc>
          <w:tcPr>
            <w:tcW w:w="1134" w:type="dxa"/>
          </w:tcPr>
          <w:p w:rsidR="006B2131" w:rsidRPr="00CB7DA9" w:rsidRDefault="006B2131" w:rsidP="009C0F7E">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2023</w:t>
            </w:r>
          </w:p>
          <w:p w:rsidR="006B2131" w:rsidRPr="00CB7DA9" w:rsidRDefault="006B2131" w:rsidP="009C0F7E">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год</w:t>
            </w:r>
          </w:p>
        </w:tc>
        <w:tc>
          <w:tcPr>
            <w:tcW w:w="1134" w:type="dxa"/>
          </w:tcPr>
          <w:p w:rsidR="006B2131" w:rsidRPr="00CB7DA9" w:rsidRDefault="006B2131" w:rsidP="009C0F7E">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2024</w:t>
            </w:r>
          </w:p>
          <w:p w:rsidR="006B2131" w:rsidRPr="00CB7DA9" w:rsidRDefault="006B2131" w:rsidP="009C0F7E">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год</w:t>
            </w:r>
          </w:p>
        </w:tc>
        <w:tc>
          <w:tcPr>
            <w:tcW w:w="1276" w:type="dxa"/>
            <w:vMerge/>
          </w:tcPr>
          <w:p w:rsidR="006B2131" w:rsidRPr="00CB7DA9" w:rsidRDefault="006B2131" w:rsidP="00FE7FAB">
            <w:pPr>
              <w:widowControl w:val="0"/>
              <w:autoSpaceDE w:val="0"/>
              <w:autoSpaceDN w:val="0"/>
              <w:adjustRightInd w:val="0"/>
              <w:rPr>
                <w:rFonts w:ascii="Arial" w:eastAsiaTheme="minorEastAsia" w:hAnsi="Arial" w:cs="Arial"/>
                <w:color w:val="000000" w:themeColor="text1"/>
                <w:sz w:val="18"/>
                <w:szCs w:val="18"/>
                <w:lang w:eastAsia="ru-RU"/>
              </w:rPr>
            </w:pPr>
          </w:p>
        </w:tc>
        <w:tc>
          <w:tcPr>
            <w:tcW w:w="1417" w:type="dxa"/>
            <w:vMerge/>
          </w:tcPr>
          <w:p w:rsidR="006B2131" w:rsidRPr="00CB7DA9" w:rsidRDefault="006B2131" w:rsidP="00FE7FAB">
            <w:pPr>
              <w:widowControl w:val="0"/>
              <w:autoSpaceDE w:val="0"/>
              <w:autoSpaceDN w:val="0"/>
              <w:adjustRightInd w:val="0"/>
              <w:rPr>
                <w:rFonts w:ascii="Arial" w:eastAsiaTheme="minorEastAsia" w:hAnsi="Arial" w:cs="Arial"/>
                <w:color w:val="000000" w:themeColor="text1"/>
                <w:sz w:val="18"/>
                <w:szCs w:val="18"/>
                <w:lang w:eastAsia="ru-RU"/>
              </w:rPr>
            </w:pPr>
          </w:p>
        </w:tc>
      </w:tr>
      <w:tr w:rsidR="00F14E11" w:rsidRPr="00CB7DA9" w:rsidTr="00A424B2">
        <w:trPr>
          <w:trHeight w:val="209"/>
        </w:trPr>
        <w:tc>
          <w:tcPr>
            <w:tcW w:w="553" w:type="dxa"/>
          </w:tcPr>
          <w:p w:rsidR="006B2131" w:rsidRPr="00CB7DA9" w:rsidRDefault="006B2131" w:rsidP="00FE7FAB">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 xml:space="preserve"> 1</w:t>
            </w:r>
          </w:p>
        </w:tc>
        <w:tc>
          <w:tcPr>
            <w:tcW w:w="1744" w:type="dxa"/>
          </w:tcPr>
          <w:p w:rsidR="006B2131" w:rsidRPr="00CB7DA9" w:rsidRDefault="006B2131"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2</w:t>
            </w:r>
          </w:p>
        </w:tc>
        <w:tc>
          <w:tcPr>
            <w:tcW w:w="1134" w:type="dxa"/>
            <w:tcBorders>
              <w:top w:val="single" w:sz="4" w:space="0" w:color="auto"/>
            </w:tcBorders>
          </w:tcPr>
          <w:p w:rsidR="006B2131" w:rsidRPr="00CB7DA9" w:rsidRDefault="006B2131"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3</w:t>
            </w:r>
          </w:p>
        </w:tc>
        <w:tc>
          <w:tcPr>
            <w:tcW w:w="1418" w:type="dxa"/>
          </w:tcPr>
          <w:p w:rsidR="006B2131" w:rsidRPr="00CB7DA9" w:rsidRDefault="006B2131"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4</w:t>
            </w:r>
          </w:p>
        </w:tc>
        <w:tc>
          <w:tcPr>
            <w:tcW w:w="850" w:type="dxa"/>
          </w:tcPr>
          <w:p w:rsidR="006B2131" w:rsidRPr="00CB7DA9" w:rsidRDefault="006B2131"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5</w:t>
            </w:r>
          </w:p>
        </w:tc>
        <w:tc>
          <w:tcPr>
            <w:tcW w:w="1134" w:type="dxa"/>
          </w:tcPr>
          <w:p w:rsidR="006B2131" w:rsidRPr="00CB7DA9" w:rsidRDefault="006B2131"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6</w:t>
            </w:r>
          </w:p>
        </w:tc>
        <w:tc>
          <w:tcPr>
            <w:tcW w:w="1134" w:type="dxa"/>
          </w:tcPr>
          <w:p w:rsidR="006B2131" w:rsidRPr="00CB7DA9" w:rsidRDefault="006B2131"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7</w:t>
            </w:r>
          </w:p>
        </w:tc>
        <w:tc>
          <w:tcPr>
            <w:tcW w:w="1134" w:type="dxa"/>
          </w:tcPr>
          <w:p w:rsidR="006B2131" w:rsidRPr="00CB7DA9" w:rsidRDefault="006B2131"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8</w:t>
            </w:r>
          </w:p>
        </w:tc>
        <w:tc>
          <w:tcPr>
            <w:tcW w:w="1134" w:type="dxa"/>
          </w:tcPr>
          <w:p w:rsidR="006B2131" w:rsidRPr="00CB7DA9" w:rsidRDefault="006B2131"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9</w:t>
            </w:r>
          </w:p>
        </w:tc>
        <w:tc>
          <w:tcPr>
            <w:tcW w:w="1134" w:type="dxa"/>
          </w:tcPr>
          <w:p w:rsidR="006B2131" w:rsidRPr="00CB7DA9" w:rsidRDefault="006B2131"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10</w:t>
            </w:r>
          </w:p>
        </w:tc>
        <w:tc>
          <w:tcPr>
            <w:tcW w:w="1134" w:type="dxa"/>
          </w:tcPr>
          <w:p w:rsidR="006B2131" w:rsidRPr="00CB7DA9" w:rsidRDefault="006B2131"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11</w:t>
            </w:r>
          </w:p>
          <w:p w:rsidR="006B2131" w:rsidRPr="00CB7DA9" w:rsidRDefault="006B2131"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276" w:type="dxa"/>
          </w:tcPr>
          <w:p w:rsidR="006B2131" w:rsidRPr="00CB7DA9" w:rsidRDefault="006B2131"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12</w:t>
            </w:r>
          </w:p>
        </w:tc>
        <w:tc>
          <w:tcPr>
            <w:tcW w:w="1417" w:type="dxa"/>
          </w:tcPr>
          <w:p w:rsidR="006B2131" w:rsidRPr="00CB7DA9" w:rsidRDefault="006B2131"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13</w:t>
            </w:r>
          </w:p>
        </w:tc>
      </w:tr>
      <w:tr w:rsidR="00052F30" w:rsidRPr="00CB7DA9" w:rsidTr="00A424B2">
        <w:trPr>
          <w:trHeight w:val="282"/>
        </w:trPr>
        <w:tc>
          <w:tcPr>
            <w:tcW w:w="553" w:type="dxa"/>
            <w:vMerge w:val="restart"/>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1</w:t>
            </w:r>
          </w:p>
        </w:tc>
        <w:tc>
          <w:tcPr>
            <w:tcW w:w="1744" w:type="dxa"/>
            <w:vMerge w:val="restart"/>
            <w:shd w:val="clear" w:color="auto" w:fill="auto"/>
          </w:tcPr>
          <w:p w:rsidR="00052F30" w:rsidRPr="00CB7DA9" w:rsidRDefault="00052F30" w:rsidP="00052F30">
            <w:pPr>
              <w:rPr>
                <w:rFonts w:ascii="Arial" w:hAnsi="Arial" w:cs="Arial"/>
                <w:color w:val="000000" w:themeColor="text1"/>
                <w:sz w:val="18"/>
                <w:szCs w:val="18"/>
              </w:rPr>
            </w:pPr>
            <w:r w:rsidRPr="00CB7DA9">
              <w:rPr>
                <w:rFonts w:ascii="Arial" w:hAnsi="Arial" w:cs="Arial"/>
                <w:b/>
                <w:bCs/>
                <w:color w:val="000000" w:themeColor="text1"/>
                <w:sz w:val="18"/>
                <w:szCs w:val="18"/>
              </w:rPr>
              <w:t xml:space="preserve">Основное мероприятие 01 </w:t>
            </w:r>
            <w:r w:rsidRPr="00CB7DA9">
              <w:rPr>
                <w:rFonts w:ascii="Arial" w:hAnsi="Arial" w:cs="Arial"/>
                <w:bCs/>
                <w:color w:val="000000" w:themeColor="text1"/>
                <w:sz w:val="18"/>
                <w:szCs w:val="18"/>
              </w:rPr>
              <w:t>«</w:t>
            </w:r>
            <w:r w:rsidRPr="00CB7DA9">
              <w:rPr>
                <w:rFonts w:ascii="Arial" w:eastAsiaTheme="minorEastAsia" w:hAnsi="Arial" w:cs="Arial"/>
                <w:color w:val="000000" w:themeColor="text1"/>
                <w:sz w:val="18"/>
                <w:szCs w:val="18"/>
                <w:lang w:eastAsia="ru-RU"/>
              </w:rPr>
              <w:t>Приведение в надлежащее состояние подъездов в многоквартирных домах»</w:t>
            </w:r>
            <w:r w:rsidRPr="00CB7DA9">
              <w:rPr>
                <w:rFonts w:ascii="Arial" w:eastAsiaTheme="minorEastAsia" w:hAnsi="Arial" w:cs="Arial"/>
                <w:color w:val="000000" w:themeColor="text1"/>
                <w:sz w:val="18"/>
                <w:szCs w:val="18"/>
                <w:lang w:eastAsia="ru-RU"/>
              </w:rPr>
              <w:br/>
            </w:r>
          </w:p>
        </w:tc>
        <w:tc>
          <w:tcPr>
            <w:tcW w:w="1134" w:type="dxa"/>
            <w:vMerge w:val="restart"/>
            <w:shd w:val="clear" w:color="auto" w:fill="auto"/>
          </w:tcPr>
          <w:p w:rsidR="00052F30" w:rsidRPr="00CB7DA9" w:rsidRDefault="00052F30" w:rsidP="00052F30">
            <w:pPr>
              <w:jc w:val="center"/>
              <w:rPr>
                <w:rFonts w:ascii="Arial" w:hAnsi="Arial" w:cs="Arial"/>
                <w:color w:val="000000" w:themeColor="text1"/>
                <w:sz w:val="18"/>
                <w:szCs w:val="18"/>
              </w:rPr>
            </w:pPr>
            <w:r w:rsidRPr="00CB7DA9">
              <w:rPr>
                <w:rFonts w:ascii="Arial" w:hAnsi="Arial" w:cs="Arial"/>
                <w:color w:val="000000" w:themeColor="text1"/>
                <w:sz w:val="18"/>
                <w:szCs w:val="18"/>
              </w:rPr>
              <w:t>2020-2024 годы</w:t>
            </w:r>
          </w:p>
        </w:tc>
        <w:tc>
          <w:tcPr>
            <w:tcW w:w="1418" w:type="dxa"/>
            <w:shd w:val="clear" w:color="auto" w:fill="auto"/>
          </w:tcPr>
          <w:p w:rsidR="00052F30" w:rsidRPr="00253EA5" w:rsidRDefault="00052F30" w:rsidP="00052F30">
            <w:pPr>
              <w:tabs>
                <w:tab w:val="center" w:pos="175"/>
              </w:tabs>
              <w:rPr>
                <w:rFonts w:ascii="Arial" w:hAnsi="Arial" w:cs="Arial"/>
                <w:b/>
                <w:color w:val="000000" w:themeColor="text1"/>
                <w:sz w:val="18"/>
                <w:szCs w:val="18"/>
              </w:rPr>
            </w:pPr>
            <w:r w:rsidRPr="00CB7DA9">
              <w:rPr>
                <w:rFonts w:ascii="Arial" w:hAnsi="Arial" w:cs="Arial"/>
                <w:color w:val="000000" w:themeColor="text1"/>
                <w:sz w:val="18"/>
                <w:szCs w:val="18"/>
              </w:rPr>
              <w:tab/>
            </w:r>
            <w:r w:rsidRPr="00253EA5">
              <w:rPr>
                <w:rFonts w:ascii="Arial" w:hAnsi="Arial" w:cs="Arial"/>
                <w:b/>
                <w:color w:val="000000" w:themeColor="text1"/>
                <w:sz w:val="18"/>
                <w:szCs w:val="18"/>
              </w:rPr>
              <w:t>Итого</w:t>
            </w:r>
          </w:p>
          <w:p w:rsidR="00052F30" w:rsidRPr="00CB7DA9" w:rsidRDefault="00052F30" w:rsidP="00052F30">
            <w:pPr>
              <w:tabs>
                <w:tab w:val="center" w:pos="175"/>
              </w:tabs>
              <w:rPr>
                <w:rFonts w:ascii="Arial" w:hAnsi="Arial" w:cs="Arial"/>
                <w:color w:val="000000" w:themeColor="text1"/>
                <w:sz w:val="18"/>
                <w:szCs w:val="18"/>
              </w:rPr>
            </w:pPr>
          </w:p>
        </w:tc>
        <w:tc>
          <w:tcPr>
            <w:tcW w:w="850" w:type="dxa"/>
            <w:shd w:val="clear" w:color="auto" w:fill="auto"/>
            <w:vAlign w:val="center"/>
          </w:tcPr>
          <w:p w:rsidR="00052F30" w:rsidRPr="005F5C26" w:rsidRDefault="00052F30" w:rsidP="00052F30">
            <w:pPr>
              <w:jc w:val="center"/>
              <w:rPr>
                <w:rFonts w:ascii="Arial" w:hAnsi="Arial" w:cs="Arial"/>
                <w:b/>
                <w:color w:val="000000" w:themeColor="text1"/>
                <w:sz w:val="18"/>
                <w:szCs w:val="18"/>
              </w:rPr>
            </w:pPr>
            <w:r w:rsidRPr="005F5C26">
              <w:rPr>
                <w:rFonts w:ascii="Arial" w:hAnsi="Arial" w:cs="Arial"/>
                <w:b/>
                <w:color w:val="000000" w:themeColor="text1"/>
                <w:sz w:val="18"/>
                <w:szCs w:val="18"/>
              </w:rPr>
              <w:t>0,00</w:t>
            </w:r>
          </w:p>
        </w:tc>
        <w:tc>
          <w:tcPr>
            <w:tcW w:w="1134" w:type="dxa"/>
            <w:shd w:val="clear" w:color="auto" w:fill="auto"/>
            <w:vAlign w:val="center"/>
          </w:tcPr>
          <w:p w:rsidR="00052F30" w:rsidRPr="005F5C26" w:rsidRDefault="00C455A6" w:rsidP="00052F30">
            <w:pPr>
              <w:jc w:val="center"/>
              <w:rPr>
                <w:rFonts w:ascii="Arial" w:hAnsi="Arial" w:cs="Arial"/>
                <w:b/>
                <w:color w:val="000000"/>
                <w:sz w:val="18"/>
                <w:szCs w:val="18"/>
              </w:rPr>
            </w:pPr>
            <w:r>
              <w:rPr>
                <w:rFonts w:ascii="Arial" w:hAnsi="Arial" w:cs="Arial"/>
                <w:b/>
                <w:color w:val="000000"/>
                <w:sz w:val="18"/>
                <w:szCs w:val="18"/>
              </w:rPr>
              <w:t>403 461,76</w:t>
            </w:r>
          </w:p>
        </w:tc>
        <w:tc>
          <w:tcPr>
            <w:tcW w:w="1134" w:type="dxa"/>
            <w:shd w:val="clear" w:color="auto" w:fill="auto"/>
            <w:vAlign w:val="center"/>
          </w:tcPr>
          <w:p w:rsidR="00052F30" w:rsidRPr="005F5C26" w:rsidRDefault="00052F30" w:rsidP="00052F30">
            <w:pPr>
              <w:jc w:val="center"/>
              <w:rPr>
                <w:rFonts w:ascii="Arial" w:hAnsi="Arial" w:cs="Arial"/>
                <w:b/>
                <w:color w:val="000000"/>
                <w:sz w:val="18"/>
                <w:szCs w:val="18"/>
              </w:rPr>
            </w:pPr>
          </w:p>
          <w:p w:rsidR="00052F30" w:rsidRPr="005F5C26" w:rsidRDefault="00052F30" w:rsidP="00052F30">
            <w:pPr>
              <w:jc w:val="center"/>
              <w:rPr>
                <w:rFonts w:ascii="Arial" w:hAnsi="Arial" w:cs="Arial"/>
                <w:b/>
                <w:color w:val="000000"/>
                <w:sz w:val="18"/>
                <w:szCs w:val="18"/>
              </w:rPr>
            </w:pPr>
            <w:r w:rsidRPr="005F5C26">
              <w:rPr>
                <w:rFonts w:ascii="Arial" w:hAnsi="Arial" w:cs="Arial"/>
                <w:b/>
                <w:color w:val="000000"/>
                <w:sz w:val="18"/>
                <w:szCs w:val="18"/>
              </w:rPr>
              <w:t>76 400,3</w:t>
            </w:r>
            <w:r>
              <w:rPr>
                <w:rFonts w:ascii="Arial" w:hAnsi="Arial" w:cs="Arial"/>
                <w:b/>
                <w:color w:val="000000"/>
                <w:sz w:val="18"/>
                <w:szCs w:val="18"/>
              </w:rPr>
              <w:t>0</w:t>
            </w:r>
          </w:p>
          <w:p w:rsidR="00052F30" w:rsidRPr="005F5C26" w:rsidRDefault="00052F30" w:rsidP="00052F30">
            <w:pPr>
              <w:jc w:val="center"/>
              <w:rPr>
                <w:rFonts w:ascii="Arial" w:hAnsi="Arial" w:cs="Arial"/>
                <w:b/>
                <w:color w:val="000000"/>
                <w:sz w:val="18"/>
                <w:szCs w:val="18"/>
              </w:rPr>
            </w:pPr>
          </w:p>
        </w:tc>
        <w:tc>
          <w:tcPr>
            <w:tcW w:w="1134" w:type="dxa"/>
            <w:shd w:val="clear" w:color="auto" w:fill="auto"/>
            <w:vAlign w:val="center"/>
          </w:tcPr>
          <w:p w:rsidR="00052F30" w:rsidRPr="005F5C26" w:rsidRDefault="00052F30" w:rsidP="00052F30">
            <w:pPr>
              <w:jc w:val="center"/>
              <w:rPr>
                <w:rFonts w:ascii="Arial" w:hAnsi="Arial" w:cs="Arial"/>
                <w:b/>
                <w:color w:val="000000"/>
                <w:sz w:val="18"/>
                <w:szCs w:val="18"/>
              </w:rPr>
            </w:pPr>
            <w:r>
              <w:rPr>
                <w:rFonts w:ascii="Arial" w:hAnsi="Arial" w:cs="Arial"/>
                <w:b/>
                <w:color w:val="000000"/>
                <w:sz w:val="18"/>
                <w:szCs w:val="18"/>
              </w:rPr>
              <w:t>252 694,11</w:t>
            </w:r>
          </w:p>
        </w:tc>
        <w:tc>
          <w:tcPr>
            <w:tcW w:w="1134" w:type="dxa"/>
            <w:shd w:val="clear" w:color="auto" w:fill="auto"/>
            <w:vAlign w:val="center"/>
          </w:tcPr>
          <w:p w:rsidR="00052F30" w:rsidRPr="005F5C26" w:rsidRDefault="0030377D" w:rsidP="00052F30">
            <w:pPr>
              <w:jc w:val="center"/>
              <w:rPr>
                <w:rFonts w:ascii="Arial" w:hAnsi="Arial" w:cs="Arial"/>
                <w:b/>
                <w:color w:val="000000"/>
                <w:sz w:val="18"/>
                <w:szCs w:val="18"/>
              </w:rPr>
            </w:pPr>
            <w:r>
              <w:rPr>
                <w:rFonts w:ascii="Arial" w:hAnsi="Arial" w:cs="Arial"/>
                <w:b/>
                <w:color w:val="000000"/>
                <w:sz w:val="18"/>
                <w:szCs w:val="18"/>
              </w:rPr>
              <w:t>40 820,00</w:t>
            </w:r>
          </w:p>
        </w:tc>
        <w:tc>
          <w:tcPr>
            <w:tcW w:w="1134" w:type="dxa"/>
            <w:shd w:val="clear" w:color="auto" w:fill="auto"/>
            <w:vAlign w:val="center"/>
          </w:tcPr>
          <w:p w:rsidR="00052F30" w:rsidRPr="005F5C26" w:rsidRDefault="0030377D" w:rsidP="00052F30">
            <w:pPr>
              <w:jc w:val="center"/>
              <w:rPr>
                <w:rFonts w:ascii="Arial" w:hAnsi="Arial" w:cs="Arial"/>
                <w:b/>
                <w:color w:val="000000"/>
                <w:sz w:val="18"/>
                <w:szCs w:val="18"/>
              </w:rPr>
            </w:pPr>
            <w:r>
              <w:rPr>
                <w:rFonts w:ascii="Arial" w:hAnsi="Arial" w:cs="Arial"/>
                <w:b/>
                <w:color w:val="000000"/>
                <w:sz w:val="18"/>
                <w:szCs w:val="18"/>
              </w:rPr>
              <w:t>16 285,85</w:t>
            </w:r>
          </w:p>
        </w:tc>
        <w:tc>
          <w:tcPr>
            <w:tcW w:w="1134" w:type="dxa"/>
            <w:shd w:val="clear" w:color="auto" w:fill="auto"/>
            <w:vAlign w:val="center"/>
          </w:tcPr>
          <w:p w:rsidR="00052F30" w:rsidRPr="005F5C26" w:rsidRDefault="0030377D" w:rsidP="00052F30">
            <w:pPr>
              <w:jc w:val="center"/>
              <w:rPr>
                <w:rFonts w:ascii="Arial" w:hAnsi="Arial" w:cs="Arial"/>
                <w:b/>
                <w:color w:val="000000"/>
                <w:sz w:val="18"/>
                <w:szCs w:val="18"/>
              </w:rPr>
            </w:pPr>
            <w:r>
              <w:rPr>
                <w:rFonts w:ascii="Arial" w:hAnsi="Arial" w:cs="Arial"/>
                <w:b/>
                <w:color w:val="000000"/>
                <w:sz w:val="18"/>
                <w:szCs w:val="18"/>
              </w:rPr>
              <w:t>17 261,50</w:t>
            </w:r>
          </w:p>
        </w:tc>
        <w:tc>
          <w:tcPr>
            <w:tcW w:w="1276" w:type="dxa"/>
            <w:vMerge w:val="restart"/>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Управление ЖКХ</w:t>
            </w:r>
          </w:p>
        </w:tc>
        <w:tc>
          <w:tcPr>
            <w:tcW w:w="1417" w:type="dxa"/>
            <w:vMerge w:val="restart"/>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 xml:space="preserve">Ремонт в подъездах многоквартирных домов, улучшение состояния общего имущества многоквартирных домов </w:t>
            </w:r>
          </w:p>
        </w:tc>
      </w:tr>
      <w:tr w:rsidR="00052F30" w:rsidRPr="00CB7DA9" w:rsidTr="00A424B2">
        <w:trPr>
          <w:trHeight w:val="472"/>
        </w:trPr>
        <w:tc>
          <w:tcPr>
            <w:tcW w:w="553"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052F30" w:rsidRPr="00CB7DA9" w:rsidRDefault="00052F30" w:rsidP="00052F30">
            <w:pPr>
              <w:widowControl w:val="0"/>
              <w:tabs>
                <w:tab w:val="center" w:pos="742"/>
              </w:tabs>
              <w:autoSpaceDE w:val="0"/>
              <w:autoSpaceDN w:val="0"/>
              <w:adjustRightInd w:val="0"/>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rPr>
              <w:t>Средства бюджета Московской области</w:t>
            </w:r>
          </w:p>
        </w:tc>
        <w:tc>
          <w:tcPr>
            <w:tcW w:w="850"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hAnsi="Arial" w:cs="Arial"/>
                <w:color w:val="000000" w:themeColor="text1"/>
                <w:sz w:val="18"/>
                <w:szCs w:val="18"/>
              </w:rPr>
              <w:t>0,00</w:t>
            </w:r>
          </w:p>
        </w:tc>
        <w:tc>
          <w:tcPr>
            <w:tcW w:w="1134" w:type="dxa"/>
            <w:shd w:val="clear" w:color="auto" w:fill="auto"/>
            <w:vAlign w:val="center"/>
          </w:tcPr>
          <w:p w:rsidR="00052F30" w:rsidRPr="0094112C" w:rsidRDefault="00C455A6"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170 568,29</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7</w:t>
            </w:r>
            <w:r>
              <w:rPr>
                <w:rFonts w:ascii="Arial" w:hAnsi="Arial" w:cs="Arial"/>
                <w:color w:val="000000"/>
                <w:sz w:val="18"/>
                <w:szCs w:val="18"/>
                <w:lang w:eastAsia="ru-RU"/>
              </w:rPr>
              <w:t xml:space="preserve"> </w:t>
            </w:r>
            <w:r w:rsidRPr="0094112C">
              <w:rPr>
                <w:rFonts w:ascii="Arial" w:hAnsi="Arial" w:cs="Arial"/>
                <w:color w:val="000000"/>
                <w:sz w:val="18"/>
                <w:szCs w:val="18"/>
                <w:lang w:eastAsia="ru-RU"/>
              </w:rPr>
              <w:t>488,0</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111 112,92</w:t>
            </w:r>
          </w:p>
        </w:tc>
        <w:tc>
          <w:tcPr>
            <w:tcW w:w="1134" w:type="dxa"/>
            <w:shd w:val="clear" w:color="auto" w:fill="auto"/>
            <w:vAlign w:val="center"/>
          </w:tcPr>
          <w:p w:rsidR="00052F30" w:rsidRPr="00FC631D" w:rsidRDefault="0030377D"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18 420,02</w:t>
            </w:r>
          </w:p>
        </w:tc>
        <w:tc>
          <w:tcPr>
            <w:tcW w:w="1134" w:type="dxa"/>
            <w:shd w:val="clear" w:color="auto" w:fill="auto"/>
            <w:vAlign w:val="center"/>
          </w:tcPr>
          <w:p w:rsidR="00052F30" w:rsidRPr="00FC631D" w:rsidRDefault="0030377D"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16 285,85</w:t>
            </w:r>
          </w:p>
        </w:tc>
        <w:tc>
          <w:tcPr>
            <w:tcW w:w="1134" w:type="dxa"/>
            <w:shd w:val="clear" w:color="auto" w:fill="auto"/>
            <w:vAlign w:val="center"/>
          </w:tcPr>
          <w:p w:rsidR="00052F30" w:rsidRPr="0094112C" w:rsidRDefault="0030377D"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17 261,50</w:t>
            </w:r>
          </w:p>
        </w:tc>
        <w:tc>
          <w:tcPr>
            <w:tcW w:w="1276" w:type="dxa"/>
            <w:vMerge/>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052F30" w:rsidRPr="00CB7DA9" w:rsidTr="00A424B2">
        <w:trPr>
          <w:trHeight w:val="472"/>
        </w:trPr>
        <w:tc>
          <w:tcPr>
            <w:tcW w:w="553"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052F30" w:rsidRPr="00CB7DA9" w:rsidRDefault="00052F30" w:rsidP="00052F30">
            <w:pPr>
              <w:widowControl w:val="0"/>
              <w:tabs>
                <w:tab w:val="center" w:pos="742"/>
              </w:tabs>
              <w:autoSpaceDE w:val="0"/>
              <w:autoSpaceDN w:val="0"/>
              <w:adjustRightInd w:val="0"/>
              <w:rPr>
                <w:rFonts w:ascii="Arial" w:hAnsi="Arial" w:cs="Arial"/>
                <w:color w:val="000000" w:themeColor="text1"/>
                <w:sz w:val="18"/>
                <w:szCs w:val="18"/>
              </w:rPr>
            </w:pPr>
            <w:r w:rsidRPr="00CB7DA9">
              <w:rPr>
                <w:rFonts w:ascii="Arial" w:hAnsi="Arial" w:cs="Arial"/>
                <w:color w:val="000000" w:themeColor="text1"/>
                <w:sz w:val="18"/>
                <w:szCs w:val="18"/>
              </w:rPr>
              <w:t xml:space="preserve">Средства бюджета Орехово-Зуевского городского округа  </w:t>
            </w:r>
          </w:p>
        </w:tc>
        <w:tc>
          <w:tcPr>
            <w:tcW w:w="850"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hAnsi="Arial" w:cs="Arial"/>
                <w:color w:val="000000" w:themeColor="text1"/>
                <w:sz w:val="18"/>
                <w:szCs w:val="18"/>
              </w:rPr>
              <w:t>0,00</w:t>
            </w:r>
          </w:p>
        </w:tc>
        <w:tc>
          <w:tcPr>
            <w:tcW w:w="1134" w:type="dxa"/>
            <w:shd w:val="clear" w:color="auto" w:fill="auto"/>
            <w:vAlign w:val="center"/>
          </w:tcPr>
          <w:p w:rsidR="00052F30" w:rsidRPr="0094112C" w:rsidRDefault="00C455A6"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rPr>
              <w:t>65 096,32</w:t>
            </w:r>
          </w:p>
        </w:tc>
        <w:tc>
          <w:tcPr>
            <w:tcW w:w="1134" w:type="dxa"/>
            <w:shd w:val="clear" w:color="auto" w:fill="auto"/>
            <w:vAlign w:val="center"/>
          </w:tcPr>
          <w:p w:rsidR="00052F30" w:rsidRDefault="00052F30" w:rsidP="00052F30">
            <w:pPr>
              <w:widowControl w:val="0"/>
              <w:autoSpaceDE w:val="0"/>
              <w:autoSpaceDN w:val="0"/>
              <w:adjustRightInd w:val="0"/>
              <w:jc w:val="center"/>
              <w:rPr>
                <w:rFonts w:ascii="Arial" w:hAnsi="Arial" w:cs="Arial"/>
                <w:color w:val="000000"/>
                <w:sz w:val="18"/>
                <w:szCs w:val="18"/>
              </w:rPr>
            </w:pPr>
          </w:p>
          <w:p w:rsidR="00052F30" w:rsidRDefault="00052F30" w:rsidP="00052F30">
            <w:pPr>
              <w:widowControl w:val="0"/>
              <w:autoSpaceDE w:val="0"/>
              <w:autoSpaceDN w:val="0"/>
              <w:adjustRightInd w:val="0"/>
              <w:jc w:val="center"/>
              <w:rPr>
                <w:rFonts w:ascii="Arial" w:hAnsi="Arial" w:cs="Arial"/>
                <w:color w:val="000000"/>
                <w:sz w:val="18"/>
                <w:szCs w:val="18"/>
              </w:rPr>
            </w:pPr>
          </w:p>
          <w:p w:rsidR="00052F30" w:rsidRPr="0094112C" w:rsidRDefault="00052F30" w:rsidP="00052F30">
            <w:pPr>
              <w:widowControl w:val="0"/>
              <w:autoSpaceDE w:val="0"/>
              <w:autoSpaceDN w:val="0"/>
              <w:adjustRightInd w:val="0"/>
              <w:jc w:val="center"/>
              <w:rPr>
                <w:rFonts w:ascii="Arial" w:hAnsi="Arial" w:cs="Arial"/>
                <w:color w:val="000000"/>
                <w:sz w:val="18"/>
                <w:szCs w:val="18"/>
              </w:rPr>
            </w:pPr>
            <w:r w:rsidRPr="0094112C">
              <w:rPr>
                <w:rFonts w:ascii="Arial" w:hAnsi="Arial" w:cs="Arial"/>
                <w:color w:val="000000"/>
                <w:sz w:val="18"/>
                <w:szCs w:val="18"/>
              </w:rPr>
              <w:t>51</w:t>
            </w:r>
            <w:r>
              <w:rPr>
                <w:rFonts w:ascii="Arial" w:hAnsi="Arial" w:cs="Arial"/>
                <w:color w:val="000000"/>
                <w:sz w:val="18"/>
                <w:szCs w:val="18"/>
              </w:rPr>
              <w:t xml:space="preserve"> </w:t>
            </w:r>
            <w:r w:rsidRPr="0094112C">
              <w:rPr>
                <w:rFonts w:ascii="Arial" w:hAnsi="Arial" w:cs="Arial"/>
                <w:color w:val="000000"/>
                <w:sz w:val="18"/>
                <w:szCs w:val="18"/>
              </w:rPr>
              <w:t>818,3</w:t>
            </w:r>
            <w:r>
              <w:rPr>
                <w:rFonts w:ascii="Arial" w:hAnsi="Arial" w:cs="Arial"/>
                <w:color w:val="000000"/>
                <w:sz w:val="18"/>
                <w:szCs w:val="18"/>
              </w:rPr>
              <w:t>0</w:t>
            </w:r>
          </w:p>
          <w:p w:rsidR="00052F30" w:rsidRPr="0094112C" w:rsidRDefault="00052F30" w:rsidP="00052F30">
            <w:pPr>
              <w:widowControl w:val="0"/>
              <w:autoSpaceDE w:val="0"/>
              <w:autoSpaceDN w:val="0"/>
              <w:adjustRightInd w:val="0"/>
              <w:jc w:val="center"/>
              <w:rPr>
                <w:rFonts w:ascii="Arial" w:hAnsi="Arial" w:cs="Arial"/>
                <w:color w:val="000000"/>
                <w:sz w:val="18"/>
                <w:szCs w:val="18"/>
              </w:rPr>
            </w:pPr>
          </w:p>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rPr>
              <w:t>12 308,54</w:t>
            </w:r>
          </w:p>
        </w:tc>
        <w:tc>
          <w:tcPr>
            <w:tcW w:w="1134" w:type="dxa"/>
            <w:shd w:val="clear" w:color="auto" w:fill="auto"/>
            <w:vAlign w:val="center"/>
          </w:tcPr>
          <w:p w:rsidR="00052F30" w:rsidRPr="00EA6CA8" w:rsidRDefault="00EA6CA8" w:rsidP="00052F30">
            <w:pPr>
              <w:jc w:val="center"/>
              <w:rPr>
                <w:rFonts w:ascii="Arial" w:hAnsi="Arial" w:cs="Arial"/>
                <w:color w:val="000000"/>
                <w:sz w:val="18"/>
                <w:szCs w:val="18"/>
              </w:rPr>
            </w:pPr>
            <w:r w:rsidRPr="00EA6CA8">
              <w:rPr>
                <w:rFonts w:ascii="Arial" w:hAnsi="Arial" w:cs="Arial"/>
                <w:color w:val="000000"/>
                <w:sz w:val="18"/>
                <w:szCs w:val="18"/>
              </w:rPr>
              <w:t>969,48</w:t>
            </w:r>
          </w:p>
        </w:tc>
        <w:tc>
          <w:tcPr>
            <w:tcW w:w="1134" w:type="dxa"/>
            <w:shd w:val="clear" w:color="auto" w:fill="auto"/>
            <w:vAlign w:val="center"/>
          </w:tcPr>
          <w:p w:rsidR="00052F30" w:rsidRPr="00EA6CA8" w:rsidRDefault="0030377D" w:rsidP="00052F30">
            <w:pPr>
              <w:jc w:val="center"/>
              <w:rPr>
                <w:rFonts w:ascii="Arial" w:hAnsi="Arial" w:cs="Arial"/>
                <w:color w:val="000000"/>
                <w:sz w:val="18"/>
                <w:szCs w:val="18"/>
              </w:rPr>
            </w:pPr>
            <w:r w:rsidRPr="00EA6CA8">
              <w:rPr>
                <w:rFonts w:ascii="Arial" w:hAnsi="Arial" w:cs="Arial"/>
                <w:color w:val="000000"/>
                <w:sz w:val="18"/>
                <w:szCs w:val="18"/>
              </w:rPr>
              <w:t>0,00</w:t>
            </w:r>
          </w:p>
        </w:tc>
        <w:tc>
          <w:tcPr>
            <w:tcW w:w="1134" w:type="dxa"/>
            <w:shd w:val="clear" w:color="auto" w:fill="auto"/>
            <w:vAlign w:val="center"/>
          </w:tcPr>
          <w:p w:rsidR="00052F30" w:rsidRPr="00EA6CA8" w:rsidRDefault="0030377D" w:rsidP="00052F30">
            <w:pPr>
              <w:widowControl w:val="0"/>
              <w:autoSpaceDE w:val="0"/>
              <w:autoSpaceDN w:val="0"/>
              <w:adjustRightInd w:val="0"/>
              <w:jc w:val="center"/>
              <w:rPr>
                <w:rFonts w:ascii="Arial" w:hAnsi="Arial" w:cs="Arial"/>
                <w:color w:val="000000"/>
                <w:sz w:val="18"/>
                <w:szCs w:val="18"/>
                <w:lang w:eastAsia="ru-RU"/>
              </w:rPr>
            </w:pPr>
            <w:r w:rsidRPr="00EA6CA8">
              <w:rPr>
                <w:rFonts w:ascii="Arial" w:hAnsi="Arial" w:cs="Arial"/>
                <w:color w:val="000000"/>
                <w:sz w:val="18"/>
                <w:szCs w:val="18"/>
                <w:lang w:eastAsia="ru-RU"/>
              </w:rPr>
              <w:t>0,00</w:t>
            </w:r>
          </w:p>
        </w:tc>
        <w:tc>
          <w:tcPr>
            <w:tcW w:w="1276" w:type="dxa"/>
            <w:vMerge/>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052F30" w:rsidRPr="00CB7DA9" w:rsidTr="00A424B2">
        <w:trPr>
          <w:trHeight w:val="472"/>
        </w:trPr>
        <w:tc>
          <w:tcPr>
            <w:tcW w:w="553"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052F30" w:rsidRPr="00CB7DA9" w:rsidRDefault="00052F30" w:rsidP="00052F30">
            <w:pPr>
              <w:widowControl w:val="0"/>
              <w:tabs>
                <w:tab w:val="center" w:pos="742"/>
              </w:tabs>
              <w:autoSpaceDE w:val="0"/>
              <w:autoSpaceDN w:val="0"/>
              <w:adjustRightInd w:val="0"/>
              <w:rPr>
                <w:rFonts w:ascii="Arial" w:hAnsi="Arial" w:cs="Arial"/>
                <w:color w:val="000000" w:themeColor="text1"/>
                <w:sz w:val="18"/>
                <w:szCs w:val="18"/>
              </w:rPr>
            </w:pPr>
            <w:r w:rsidRPr="00CB7DA9">
              <w:rPr>
                <w:rFonts w:ascii="Arial" w:hAnsi="Arial" w:cs="Arial"/>
                <w:color w:val="000000" w:themeColor="text1"/>
                <w:sz w:val="18"/>
                <w:szCs w:val="18"/>
              </w:rPr>
              <w:t xml:space="preserve">Внебюджетные </w:t>
            </w:r>
            <w:r>
              <w:rPr>
                <w:rFonts w:ascii="Arial" w:hAnsi="Arial" w:cs="Arial"/>
                <w:color w:val="000000" w:themeColor="text1"/>
                <w:sz w:val="18"/>
                <w:szCs w:val="18"/>
              </w:rPr>
              <w:t>средства</w:t>
            </w:r>
            <w:r w:rsidRPr="00CB7DA9">
              <w:rPr>
                <w:rFonts w:ascii="Arial" w:hAnsi="Arial" w:cs="Arial"/>
                <w:color w:val="000000" w:themeColor="text1"/>
                <w:sz w:val="18"/>
                <w:szCs w:val="18"/>
              </w:rPr>
              <w:t xml:space="preserve"> </w:t>
            </w:r>
          </w:p>
        </w:tc>
        <w:tc>
          <w:tcPr>
            <w:tcW w:w="850"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134" w:type="dxa"/>
            <w:shd w:val="clear" w:color="auto" w:fill="auto"/>
          </w:tcPr>
          <w:p w:rsidR="00052F30" w:rsidRDefault="00052F30" w:rsidP="00052F30">
            <w:pPr>
              <w:widowControl w:val="0"/>
              <w:autoSpaceDE w:val="0"/>
              <w:autoSpaceDN w:val="0"/>
              <w:adjustRightInd w:val="0"/>
              <w:jc w:val="center"/>
              <w:rPr>
                <w:rFonts w:ascii="Arial" w:hAnsi="Arial" w:cs="Arial"/>
                <w:color w:val="000000"/>
                <w:sz w:val="18"/>
                <w:szCs w:val="18"/>
                <w:lang w:eastAsia="ru-RU"/>
              </w:rPr>
            </w:pPr>
          </w:p>
          <w:p w:rsidR="00052F30" w:rsidRPr="0094112C" w:rsidRDefault="00C455A6"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167 797,15</w:t>
            </w:r>
          </w:p>
        </w:tc>
        <w:tc>
          <w:tcPr>
            <w:tcW w:w="1134" w:type="dxa"/>
            <w:shd w:val="clear" w:color="auto" w:fill="auto"/>
            <w:vAlign w:val="center"/>
          </w:tcPr>
          <w:p w:rsidR="00052F30" w:rsidRPr="0094112C" w:rsidRDefault="00052F30" w:rsidP="00052F30">
            <w:pPr>
              <w:widowControl w:val="0"/>
              <w:autoSpaceDE w:val="0"/>
              <w:autoSpaceDN w:val="0"/>
              <w:adjustRightInd w:val="0"/>
              <w:rPr>
                <w:rFonts w:ascii="Arial" w:hAnsi="Arial" w:cs="Arial"/>
                <w:color w:val="000000"/>
                <w:sz w:val="18"/>
                <w:szCs w:val="18"/>
                <w:lang w:eastAsia="ru-RU"/>
              </w:rPr>
            </w:pPr>
            <w:r>
              <w:rPr>
                <w:rFonts w:ascii="Arial" w:hAnsi="Arial" w:cs="Arial"/>
                <w:color w:val="000000"/>
                <w:sz w:val="18"/>
                <w:szCs w:val="18"/>
                <w:lang w:eastAsia="ru-RU"/>
              </w:rPr>
              <w:t xml:space="preserve">  17 094,00</w:t>
            </w:r>
          </w:p>
        </w:tc>
        <w:tc>
          <w:tcPr>
            <w:tcW w:w="1134" w:type="dxa"/>
            <w:shd w:val="clear" w:color="auto" w:fill="auto"/>
            <w:vAlign w:val="center"/>
          </w:tcPr>
          <w:p w:rsidR="00052F30" w:rsidRPr="002557AF"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129 272,65</w:t>
            </w:r>
          </w:p>
        </w:tc>
        <w:tc>
          <w:tcPr>
            <w:tcW w:w="1134" w:type="dxa"/>
            <w:shd w:val="clear" w:color="auto" w:fill="auto"/>
            <w:vAlign w:val="center"/>
          </w:tcPr>
          <w:p w:rsidR="00052F30" w:rsidRPr="0094112C" w:rsidRDefault="00EA6CA8"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21 430,50</w:t>
            </w:r>
          </w:p>
        </w:tc>
        <w:tc>
          <w:tcPr>
            <w:tcW w:w="1134" w:type="dxa"/>
            <w:shd w:val="clear" w:color="auto" w:fill="auto"/>
            <w:vAlign w:val="center"/>
          </w:tcPr>
          <w:p w:rsidR="00052F30" w:rsidRPr="0094112C" w:rsidRDefault="000E3A1C"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134" w:type="dxa"/>
            <w:shd w:val="clear" w:color="auto" w:fill="auto"/>
            <w:vAlign w:val="center"/>
          </w:tcPr>
          <w:p w:rsidR="00052F30" w:rsidRDefault="00052F30" w:rsidP="00052F30">
            <w:pPr>
              <w:widowControl w:val="0"/>
              <w:autoSpaceDE w:val="0"/>
              <w:autoSpaceDN w:val="0"/>
              <w:adjustRightInd w:val="0"/>
              <w:jc w:val="center"/>
              <w:rPr>
                <w:rFonts w:ascii="Arial" w:hAnsi="Arial" w:cs="Arial"/>
                <w:color w:val="000000"/>
                <w:sz w:val="18"/>
                <w:szCs w:val="18"/>
                <w:lang w:eastAsia="ru-RU"/>
              </w:rPr>
            </w:pPr>
          </w:p>
          <w:p w:rsidR="00052F30" w:rsidRPr="0094112C" w:rsidRDefault="000E3A1C"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p>
        </w:tc>
        <w:tc>
          <w:tcPr>
            <w:tcW w:w="1276" w:type="dxa"/>
            <w:vMerge/>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052F30" w:rsidRPr="00CB7DA9" w:rsidTr="00A424B2">
        <w:trPr>
          <w:trHeight w:val="472"/>
        </w:trPr>
        <w:tc>
          <w:tcPr>
            <w:tcW w:w="553" w:type="dxa"/>
            <w:vMerge w:val="restart"/>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1.1</w:t>
            </w:r>
          </w:p>
        </w:tc>
        <w:tc>
          <w:tcPr>
            <w:tcW w:w="1744" w:type="dxa"/>
            <w:vMerge w:val="restart"/>
            <w:shd w:val="clear" w:color="auto" w:fill="auto"/>
          </w:tcPr>
          <w:p w:rsidR="00052F30" w:rsidRPr="00301E21" w:rsidRDefault="00052F30" w:rsidP="00052F30">
            <w:pPr>
              <w:autoSpaceDE w:val="0"/>
              <w:autoSpaceDN w:val="0"/>
              <w:adjustRightInd w:val="0"/>
              <w:rPr>
                <w:rFonts w:ascii="Arial" w:hAnsi="Arial" w:cs="Arial"/>
                <w:b/>
                <w:color w:val="000000" w:themeColor="text1"/>
                <w:sz w:val="18"/>
                <w:szCs w:val="18"/>
              </w:rPr>
            </w:pPr>
            <w:r w:rsidRPr="00301E21">
              <w:rPr>
                <w:rFonts w:ascii="Arial" w:hAnsi="Arial" w:cs="Arial"/>
                <w:b/>
                <w:color w:val="000000" w:themeColor="text1"/>
                <w:sz w:val="18"/>
                <w:szCs w:val="18"/>
              </w:rPr>
              <w:t>Мероприятие 1.1</w:t>
            </w:r>
          </w:p>
          <w:p w:rsidR="00052F30" w:rsidRPr="00CB7DA9" w:rsidRDefault="00052F30" w:rsidP="00052F30">
            <w:pPr>
              <w:rPr>
                <w:rFonts w:ascii="Arial" w:hAnsi="Arial" w:cs="Arial"/>
                <w:color w:val="000000" w:themeColor="text1"/>
                <w:sz w:val="18"/>
                <w:szCs w:val="18"/>
              </w:rPr>
            </w:pPr>
            <w:r w:rsidRPr="00CB7DA9">
              <w:rPr>
                <w:rFonts w:ascii="Arial" w:hAnsi="Arial" w:cs="Arial"/>
                <w:color w:val="000000" w:themeColor="text1"/>
                <w:sz w:val="18"/>
                <w:szCs w:val="18"/>
                <w:lang w:eastAsia="ru-RU"/>
              </w:rPr>
              <w:t>Ремонт подъездов в многоквартирных домах</w:t>
            </w:r>
          </w:p>
        </w:tc>
        <w:tc>
          <w:tcPr>
            <w:tcW w:w="1134" w:type="dxa"/>
            <w:vMerge w:val="restart"/>
            <w:shd w:val="clear" w:color="auto" w:fill="auto"/>
          </w:tcPr>
          <w:p w:rsidR="00052F30" w:rsidRPr="00FB226E" w:rsidRDefault="00052F30" w:rsidP="00052F30">
            <w:pPr>
              <w:jc w:val="center"/>
              <w:rPr>
                <w:rFonts w:ascii="Arial" w:hAnsi="Arial" w:cs="Arial"/>
                <w:color w:val="000000" w:themeColor="text1"/>
                <w:sz w:val="18"/>
                <w:szCs w:val="18"/>
              </w:rPr>
            </w:pPr>
            <w:r w:rsidRPr="00FB226E">
              <w:rPr>
                <w:rFonts w:ascii="Arial" w:hAnsi="Arial" w:cs="Arial"/>
                <w:color w:val="000000" w:themeColor="text1"/>
                <w:sz w:val="18"/>
                <w:szCs w:val="18"/>
              </w:rPr>
              <w:t>2020-2024 годы</w:t>
            </w:r>
          </w:p>
        </w:tc>
        <w:tc>
          <w:tcPr>
            <w:tcW w:w="1418" w:type="dxa"/>
            <w:shd w:val="clear" w:color="auto" w:fill="auto"/>
          </w:tcPr>
          <w:p w:rsidR="00052F30" w:rsidRPr="00253EA5" w:rsidRDefault="00052F30" w:rsidP="00052F30">
            <w:pPr>
              <w:tabs>
                <w:tab w:val="center" w:pos="175"/>
                <w:tab w:val="left" w:pos="900"/>
              </w:tabs>
              <w:rPr>
                <w:rFonts w:ascii="Arial" w:hAnsi="Arial" w:cs="Arial"/>
                <w:b/>
                <w:color w:val="000000" w:themeColor="text1"/>
                <w:sz w:val="18"/>
                <w:szCs w:val="18"/>
              </w:rPr>
            </w:pPr>
            <w:r w:rsidRPr="00CB7DA9">
              <w:rPr>
                <w:rFonts w:ascii="Arial" w:hAnsi="Arial" w:cs="Arial"/>
                <w:color w:val="000000" w:themeColor="text1"/>
                <w:sz w:val="18"/>
                <w:szCs w:val="18"/>
              </w:rPr>
              <w:tab/>
            </w:r>
            <w:r w:rsidRPr="00253EA5">
              <w:rPr>
                <w:rFonts w:ascii="Arial" w:hAnsi="Arial" w:cs="Arial"/>
                <w:b/>
                <w:color w:val="000000" w:themeColor="text1"/>
                <w:sz w:val="18"/>
                <w:szCs w:val="18"/>
              </w:rPr>
              <w:t>Итого</w:t>
            </w:r>
            <w:r w:rsidRPr="00253EA5">
              <w:rPr>
                <w:rFonts w:ascii="Arial" w:hAnsi="Arial" w:cs="Arial"/>
                <w:b/>
                <w:color w:val="000000" w:themeColor="text1"/>
                <w:sz w:val="18"/>
                <w:szCs w:val="18"/>
              </w:rPr>
              <w:tab/>
            </w:r>
          </w:p>
          <w:p w:rsidR="00052F30" w:rsidRPr="00CB7DA9" w:rsidRDefault="00052F30" w:rsidP="00052F30">
            <w:pPr>
              <w:tabs>
                <w:tab w:val="center" w:pos="175"/>
              </w:tabs>
              <w:rPr>
                <w:rFonts w:ascii="Arial" w:hAnsi="Arial" w:cs="Arial"/>
                <w:color w:val="000000" w:themeColor="text1"/>
                <w:sz w:val="18"/>
                <w:szCs w:val="18"/>
              </w:rPr>
            </w:pPr>
          </w:p>
        </w:tc>
        <w:tc>
          <w:tcPr>
            <w:tcW w:w="850" w:type="dxa"/>
            <w:shd w:val="clear" w:color="auto" w:fill="auto"/>
            <w:vAlign w:val="center"/>
          </w:tcPr>
          <w:p w:rsidR="00052F30" w:rsidRPr="005F5C26" w:rsidRDefault="00052F30" w:rsidP="00052F30">
            <w:pPr>
              <w:jc w:val="center"/>
              <w:rPr>
                <w:rFonts w:ascii="Arial" w:hAnsi="Arial" w:cs="Arial"/>
                <w:b/>
                <w:color w:val="000000"/>
                <w:sz w:val="18"/>
                <w:szCs w:val="18"/>
              </w:rPr>
            </w:pPr>
            <w:r w:rsidRPr="005F5C26">
              <w:rPr>
                <w:rFonts w:ascii="Arial" w:hAnsi="Arial" w:cs="Arial"/>
                <w:b/>
                <w:color w:val="000000" w:themeColor="text1"/>
                <w:sz w:val="18"/>
                <w:szCs w:val="18"/>
              </w:rPr>
              <w:t>0,00</w:t>
            </w:r>
          </w:p>
        </w:tc>
        <w:tc>
          <w:tcPr>
            <w:tcW w:w="1134" w:type="dxa"/>
            <w:shd w:val="clear" w:color="auto" w:fill="auto"/>
            <w:vAlign w:val="center"/>
          </w:tcPr>
          <w:p w:rsidR="00052F30" w:rsidRPr="005F5C26" w:rsidRDefault="00C455A6" w:rsidP="00052F30">
            <w:pPr>
              <w:widowControl w:val="0"/>
              <w:autoSpaceDE w:val="0"/>
              <w:autoSpaceDN w:val="0"/>
              <w:adjustRightInd w:val="0"/>
              <w:jc w:val="center"/>
              <w:rPr>
                <w:rFonts w:ascii="Arial" w:hAnsi="Arial" w:cs="Arial"/>
                <w:b/>
                <w:color w:val="000000"/>
                <w:sz w:val="18"/>
                <w:szCs w:val="18"/>
                <w:lang w:eastAsia="ru-RU"/>
              </w:rPr>
            </w:pPr>
            <w:r>
              <w:rPr>
                <w:rFonts w:ascii="Arial" w:hAnsi="Arial" w:cs="Arial"/>
                <w:b/>
                <w:color w:val="000000"/>
                <w:sz w:val="18"/>
                <w:szCs w:val="18"/>
                <w:lang w:eastAsia="ru-RU"/>
              </w:rPr>
              <w:t>344 850,08</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hAnsi="Arial" w:cs="Arial"/>
                <w:b/>
                <w:color w:val="000000"/>
                <w:sz w:val="18"/>
                <w:szCs w:val="18"/>
                <w:lang w:eastAsia="ru-RU"/>
              </w:rPr>
            </w:pPr>
            <w:r w:rsidRPr="005F5C26">
              <w:rPr>
                <w:rFonts w:ascii="Arial" w:hAnsi="Arial" w:cs="Arial"/>
                <w:b/>
                <w:color w:val="000000"/>
                <w:sz w:val="18"/>
                <w:szCs w:val="18"/>
                <w:lang w:eastAsia="ru-RU"/>
              </w:rPr>
              <w:t>23 902,1</w:t>
            </w:r>
            <w:r>
              <w:rPr>
                <w:rFonts w:ascii="Arial" w:hAnsi="Arial" w:cs="Arial"/>
                <w:b/>
                <w:color w:val="000000"/>
                <w:sz w:val="18"/>
                <w:szCs w:val="18"/>
                <w:lang w:eastAsia="ru-RU"/>
              </w:rPr>
              <w:t>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hAnsi="Arial" w:cs="Arial"/>
                <w:b/>
                <w:color w:val="000000"/>
                <w:sz w:val="18"/>
                <w:szCs w:val="18"/>
                <w:lang w:eastAsia="ru-RU"/>
              </w:rPr>
            </w:pPr>
            <w:r>
              <w:rPr>
                <w:rFonts w:ascii="Arial" w:hAnsi="Arial" w:cs="Arial"/>
                <w:b/>
                <w:color w:val="000000"/>
                <w:sz w:val="18"/>
                <w:szCs w:val="18"/>
                <w:lang w:eastAsia="ru-RU"/>
              </w:rPr>
              <w:t>246 580,63</w:t>
            </w:r>
          </w:p>
        </w:tc>
        <w:tc>
          <w:tcPr>
            <w:tcW w:w="1134" w:type="dxa"/>
            <w:shd w:val="clear" w:color="auto" w:fill="auto"/>
            <w:vAlign w:val="center"/>
          </w:tcPr>
          <w:p w:rsidR="00052F30" w:rsidRPr="005F5C26" w:rsidRDefault="00AE298B" w:rsidP="00052F30">
            <w:pPr>
              <w:widowControl w:val="0"/>
              <w:autoSpaceDE w:val="0"/>
              <w:autoSpaceDN w:val="0"/>
              <w:adjustRightInd w:val="0"/>
              <w:jc w:val="center"/>
              <w:rPr>
                <w:rFonts w:ascii="Arial" w:hAnsi="Arial" w:cs="Arial"/>
                <w:b/>
                <w:color w:val="000000"/>
                <w:sz w:val="18"/>
                <w:szCs w:val="18"/>
                <w:lang w:eastAsia="ru-RU"/>
              </w:rPr>
            </w:pPr>
            <w:r>
              <w:rPr>
                <w:rFonts w:ascii="Arial" w:hAnsi="Arial" w:cs="Arial"/>
                <w:b/>
                <w:color w:val="000000"/>
                <w:sz w:val="18"/>
                <w:szCs w:val="18"/>
                <w:lang w:eastAsia="ru-RU"/>
              </w:rPr>
              <w:t>40 820,00</w:t>
            </w:r>
          </w:p>
        </w:tc>
        <w:tc>
          <w:tcPr>
            <w:tcW w:w="1134" w:type="dxa"/>
            <w:shd w:val="clear" w:color="auto" w:fill="auto"/>
            <w:vAlign w:val="center"/>
          </w:tcPr>
          <w:p w:rsidR="00052F30" w:rsidRPr="005F5C26" w:rsidRDefault="00AE298B" w:rsidP="00052F30">
            <w:pPr>
              <w:widowControl w:val="0"/>
              <w:autoSpaceDE w:val="0"/>
              <w:autoSpaceDN w:val="0"/>
              <w:adjustRightInd w:val="0"/>
              <w:jc w:val="center"/>
              <w:rPr>
                <w:rFonts w:ascii="Arial" w:hAnsi="Arial" w:cs="Arial"/>
                <w:b/>
                <w:color w:val="000000"/>
                <w:sz w:val="18"/>
                <w:szCs w:val="18"/>
                <w:lang w:eastAsia="ru-RU"/>
              </w:rPr>
            </w:pPr>
            <w:r>
              <w:rPr>
                <w:rFonts w:ascii="Arial" w:hAnsi="Arial" w:cs="Arial"/>
                <w:b/>
                <w:color w:val="000000"/>
                <w:sz w:val="18"/>
                <w:szCs w:val="18"/>
                <w:lang w:eastAsia="ru-RU"/>
              </w:rPr>
              <w:t>16 285,85</w:t>
            </w:r>
          </w:p>
        </w:tc>
        <w:tc>
          <w:tcPr>
            <w:tcW w:w="1134" w:type="dxa"/>
            <w:shd w:val="clear" w:color="auto" w:fill="auto"/>
            <w:vAlign w:val="center"/>
          </w:tcPr>
          <w:p w:rsidR="00052F30" w:rsidRPr="005F5C26" w:rsidRDefault="00AE298B" w:rsidP="00052F30">
            <w:pPr>
              <w:widowControl w:val="0"/>
              <w:autoSpaceDE w:val="0"/>
              <w:autoSpaceDN w:val="0"/>
              <w:adjustRightInd w:val="0"/>
              <w:jc w:val="center"/>
              <w:rPr>
                <w:rFonts w:ascii="Arial" w:hAnsi="Arial" w:cs="Arial"/>
                <w:b/>
                <w:color w:val="000000"/>
                <w:sz w:val="18"/>
                <w:szCs w:val="18"/>
                <w:lang w:eastAsia="ru-RU"/>
              </w:rPr>
            </w:pPr>
            <w:r>
              <w:rPr>
                <w:rFonts w:ascii="Arial" w:hAnsi="Arial" w:cs="Arial"/>
                <w:b/>
                <w:color w:val="000000"/>
                <w:sz w:val="18"/>
                <w:szCs w:val="18"/>
                <w:lang w:eastAsia="ru-RU"/>
              </w:rPr>
              <w:t>17 261,50</w:t>
            </w:r>
          </w:p>
        </w:tc>
        <w:tc>
          <w:tcPr>
            <w:tcW w:w="1276" w:type="dxa"/>
            <w:vMerge w:val="restart"/>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Управление ЖКХ</w:t>
            </w:r>
          </w:p>
        </w:tc>
        <w:tc>
          <w:tcPr>
            <w:tcW w:w="1417" w:type="dxa"/>
            <w:vMerge w:val="restart"/>
          </w:tcPr>
          <w:p w:rsidR="00052F30" w:rsidRPr="00CB7DA9" w:rsidRDefault="00A424B2"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lang w:eastAsia="ru-RU"/>
              </w:rPr>
              <w:t>Ремонт подъездов в многоквартирных домах</w:t>
            </w:r>
          </w:p>
        </w:tc>
      </w:tr>
      <w:tr w:rsidR="00052F30" w:rsidRPr="00CB7DA9" w:rsidTr="00A424B2">
        <w:trPr>
          <w:trHeight w:val="472"/>
        </w:trPr>
        <w:tc>
          <w:tcPr>
            <w:tcW w:w="553"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052F30" w:rsidRPr="00CB7DA9" w:rsidRDefault="00052F30" w:rsidP="00052F30">
            <w:pPr>
              <w:widowControl w:val="0"/>
              <w:tabs>
                <w:tab w:val="center" w:pos="742"/>
              </w:tabs>
              <w:autoSpaceDE w:val="0"/>
              <w:autoSpaceDN w:val="0"/>
              <w:adjustRightInd w:val="0"/>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rPr>
              <w:t>Средства бюджета Московской области</w:t>
            </w:r>
          </w:p>
        </w:tc>
        <w:tc>
          <w:tcPr>
            <w:tcW w:w="850"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F14E11">
              <w:rPr>
                <w:rFonts w:ascii="Arial" w:hAnsi="Arial" w:cs="Arial"/>
                <w:color w:val="000000"/>
                <w:sz w:val="18"/>
                <w:szCs w:val="18"/>
                <w:lang w:eastAsia="ru-RU"/>
              </w:rPr>
              <w:t>0,00</w:t>
            </w:r>
          </w:p>
        </w:tc>
        <w:tc>
          <w:tcPr>
            <w:tcW w:w="1134" w:type="dxa"/>
            <w:shd w:val="clear" w:color="auto" w:fill="auto"/>
            <w:vAlign w:val="center"/>
          </w:tcPr>
          <w:p w:rsidR="00052F30" w:rsidRPr="0094112C" w:rsidRDefault="000E3A1C"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169</w:t>
            </w:r>
            <w:r w:rsidR="00C455A6">
              <w:rPr>
                <w:rFonts w:ascii="Arial" w:hAnsi="Arial" w:cs="Arial"/>
                <w:color w:val="000000"/>
                <w:sz w:val="18"/>
                <w:szCs w:val="18"/>
                <w:lang w:eastAsia="ru-RU"/>
              </w:rPr>
              <w:t> 888,39</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6</w:t>
            </w:r>
            <w:r>
              <w:rPr>
                <w:rFonts w:ascii="Arial" w:hAnsi="Arial" w:cs="Arial"/>
                <w:color w:val="000000"/>
                <w:sz w:val="18"/>
                <w:szCs w:val="18"/>
                <w:lang w:eastAsia="ru-RU"/>
              </w:rPr>
              <w:t xml:space="preserve"> </w:t>
            </w:r>
            <w:r w:rsidRPr="0094112C">
              <w:rPr>
                <w:rFonts w:ascii="Arial" w:hAnsi="Arial" w:cs="Arial"/>
                <w:color w:val="000000"/>
                <w:sz w:val="18"/>
                <w:szCs w:val="18"/>
                <w:lang w:eastAsia="ru-RU"/>
              </w:rPr>
              <w:t>808,1</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111 112,92</w:t>
            </w:r>
          </w:p>
        </w:tc>
        <w:tc>
          <w:tcPr>
            <w:tcW w:w="1134" w:type="dxa"/>
            <w:shd w:val="clear" w:color="auto" w:fill="auto"/>
            <w:vAlign w:val="center"/>
          </w:tcPr>
          <w:p w:rsidR="00052F30" w:rsidRPr="0094112C" w:rsidRDefault="000E3A1C"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18 420,02</w:t>
            </w:r>
          </w:p>
        </w:tc>
        <w:tc>
          <w:tcPr>
            <w:tcW w:w="1134" w:type="dxa"/>
            <w:shd w:val="clear" w:color="auto" w:fill="auto"/>
            <w:vAlign w:val="center"/>
          </w:tcPr>
          <w:p w:rsidR="00052F30" w:rsidRPr="0094112C" w:rsidRDefault="009C0F7E"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16 285,85</w:t>
            </w:r>
          </w:p>
        </w:tc>
        <w:tc>
          <w:tcPr>
            <w:tcW w:w="1134" w:type="dxa"/>
            <w:shd w:val="clear" w:color="auto" w:fill="auto"/>
            <w:vAlign w:val="center"/>
          </w:tcPr>
          <w:p w:rsidR="00052F30" w:rsidRPr="0094112C" w:rsidRDefault="009C0F7E"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17 261,50</w:t>
            </w:r>
          </w:p>
        </w:tc>
        <w:tc>
          <w:tcPr>
            <w:tcW w:w="1276" w:type="dxa"/>
            <w:vMerge/>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052F30" w:rsidRPr="00CB7DA9" w:rsidTr="00A424B2">
        <w:trPr>
          <w:trHeight w:val="472"/>
        </w:trPr>
        <w:tc>
          <w:tcPr>
            <w:tcW w:w="553"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052F30" w:rsidRPr="00CB7DA9" w:rsidRDefault="00052F30" w:rsidP="00052F30">
            <w:pPr>
              <w:widowControl w:val="0"/>
              <w:tabs>
                <w:tab w:val="center" w:pos="742"/>
              </w:tabs>
              <w:autoSpaceDE w:val="0"/>
              <w:autoSpaceDN w:val="0"/>
              <w:adjustRightInd w:val="0"/>
              <w:rPr>
                <w:rFonts w:ascii="Arial" w:hAnsi="Arial" w:cs="Arial"/>
                <w:color w:val="000000" w:themeColor="text1"/>
                <w:sz w:val="18"/>
                <w:szCs w:val="18"/>
              </w:rPr>
            </w:pPr>
            <w:r w:rsidRPr="00CB7DA9">
              <w:rPr>
                <w:rFonts w:ascii="Arial" w:hAnsi="Arial" w:cs="Arial"/>
                <w:color w:val="000000" w:themeColor="text1"/>
                <w:sz w:val="18"/>
                <w:szCs w:val="18"/>
              </w:rPr>
              <w:t xml:space="preserve">Средства бюджета Орехово-Зуевского городского округа  </w:t>
            </w:r>
          </w:p>
        </w:tc>
        <w:tc>
          <w:tcPr>
            <w:tcW w:w="850"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134" w:type="dxa"/>
            <w:shd w:val="clear" w:color="auto" w:fill="auto"/>
            <w:vAlign w:val="center"/>
          </w:tcPr>
          <w:p w:rsidR="00052F30" w:rsidRPr="0094112C" w:rsidRDefault="00C455A6"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7 164,54</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0</w:t>
            </w:r>
            <w:r>
              <w:rPr>
                <w:rFonts w:ascii="Arial" w:hAnsi="Arial" w:cs="Arial"/>
                <w:color w:val="000000"/>
                <w:sz w:val="18"/>
                <w:szCs w:val="18"/>
                <w:lang w:eastAsia="ru-RU"/>
              </w:rPr>
              <w:t>,00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6 195,06</w:t>
            </w:r>
          </w:p>
        </w:tc>
        <w:tc>
          <w:tcPr>
            <w:tcW w:w="1134" w:type="dxa"/>
            <w:shd w:val="clear" w:color="auto" w:fill="auto"/>
            <w:vAlign w:val="center"/>
          </w:tcPr>
          <w:p w:rsidR="00052F30" w:rsidRPr="0094112C" w:rsidRDefault="009C0F7E" w:rsidP="009C0F7E">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969,48</w:t>
            </w:r>
          </w:p>
        </w:tc>
        <w:tc>
          <w:tcPr>
            <w:tcW w:w="1134" w:type="dxa"/>
            <w:shd w:val="clear" w:color="auto" w:fill="auto"/>
            <w:vAlign w:val="center"/>
          </w:tcPr>
          <w:p w:rsidR="00052F30" w:rsidRPr="0094112C" w:rsidRDefault="009C0F7E"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134" w:type="dxa"/>
            <w:shd w:val="clear" w:color="auto" w:fill="auto"/>
            <w:vAlign w:val="center"/>
          </w:tcPr>
          <w:p w:rsidR="00052F30" w:rsidRPr="0094112C" w:rsidRDefault="009C0F7E"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276" w:type="dxa"/>
            <w:vMerge/>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052F30" w:rsidRPr="00CB7DA9" w:rsidTr="00A424B2">
        <w:trPr>
          <w:trHeight w:val="472"/>
        </w:trPr>
        <w:tc>
          <w:tcPr>
            <w:tcW w:w="553"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052F30" w:rsidRPr="00CB7DA9" w:rsidRDefault="00052F30" w:rsidP="00052F30">
            <w:pPr>
              <w:widowControl w:val="0"/>
              <w:tabs>
                <w:tab w:val="center" w:pos="742"/>
              </w:tabs>
              <w:autoSpaceDE w:val="0"/>
              <w:autoSpaceDN w:val="0"/>
              <w:adjustRightInd w:val="0"/>
              <w:rPr>
                <w:rFonts w:ascii="Arial" w:hAnsi="Arial" w:cs="Arial"/>
                <w:color w:val="000000" w:themeColor="text1"/>
                <w:sz w:val="18"/>
                <w:szCs w:val="18"/>
              </w:rPr>
            </w:pPr>
            <w:r>
              <w:rPr>
                <w:rFonts w:ascii="Arial" w:hAnsi="Arial" w:cs="Arial"/>
                <w:color w:val="000000" w:themeColor="text1"/>
                <w:sz w:val="18"/>
                <w:szCs w:val="18"/>
              </w:rPr>
              <w:t>Внебюджетные средства</w:t>
            </w:r>
            <w:r w:rsidRPr="00CB7DA9">
              <w:rPr>
                <w:rFonts w:ascii="Arial" w:hAnsi="Arial" w:cs="Arial"/>
                <w:color w:val="000000" w:themeColor="text1"/>
                <w:sz w:val="18"/>
                <w:szCs w:val="18"/>
              </w:rPr>
              <w:t xml:space="preserve"> </w:t>
            </w:r>
          </w:p>
        </w:tc>
        <w:tc>
          <w:tcPr>
            <w:tcW w:w="850"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0,00</w:t>
            </w:r>
          </w:p>
        </w:tc>
        <w:tc>
          <w:tcPr>
            <w:tcW w:w="1134" w:type="dxa"/>
            <w:shd w:val="clear" w:color="auto" w:fill="auto"/>
            <w:vAlign w:val="center"/>
          </w:tcPr>
          <w:p w:rsidR="00052F30" w:rsidRPr="00CB7DA9" w:rsidRDefault="00C455A6"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167 797,15</w:t>
            </w:r>
          </w:p>
        </w:tc>
        <w:tc>
          <w:tcPr>
            <w:tcW w:w="1134"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17</w:t>
            </w:r>
            <w:r>
              <w:rPr>
                <w:rFonts w:ascii="Arial" w:eastAsiaTheme="minorEastAsia" w:hAnsi="Arial" w:cs="Arial"/>
                <w:color w:val="000000" w:themeColor="text1"/>
                <w:sz w:val="18"/>
                <w:szCs w:val="18"/>
                <w:lang w:eastAsia="ru-RU"/>
              </w:rPr>
              <w:t xml:space="preserve"> </w:t>
            </w:r>
            <w:r w:rsidRPr="00CB7DA9">
              <w:rPr>
                <w:rFonts w:ascii="Arial" w:eastAsiaTheme="minorEastAsia" w:hAnsi="Arial" w:cs="Arial"/>
                <w:color w:val="000000" w:themeColor="text1"/>
                <w:sz w:val="18"/>
                <w:szCs w:val="18"/>
                <w:lang w:eastAsia="ru-RU"/>
              </w:rPr>
              <w:t>094,0</w:t>
            </w:r>
            <w:r>
              <w:rPr>
                <w:rFonts w:ascii="Arial" w:eastAsiaTheme="minorEastAsia" w:hAnsi="Arial" w:cs="Arial"/>
                <w:color w:val="000000" w:themeColor="text1"/>
                <w:sz w:val="18"/>
                <w:szCs w:val="18"/>
                <w:lang w:eastAsia="ru-RU"/>
              </w:rPr>
              <w:t>0</w:t>
            </w:r>
          </w:p>
        </w:tc>
        <w:tc>
          <w:tcPr>
            <w:tcW w:w="1134"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129 272,65</w:t>
            </w:r>
          </w:p>
        </w:tc>
        <w:tc>
          <w:tcPr>
            <w:tcW w:w="1134" w:type="dxa"/>
            <w:shd w:val="clear" w:color="auto" w:fill="auto"/>
            <w:vAlign w:val="center"/>
          </w:tcPr>
          <w:p w:rsidR="00052F30" w:rsidRPr="00CB7DA9" w:rsidRDefault="009C0F7E"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21 430,50</w:t>
            </w:r>
          </w:p>
        </w:tc>
        <w:tc>
          <w:tcPr>
            <w:tcW w:w="1134"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0,0</w:t>
            </w:r>
            <w:r>
              <w:rPr>
                <w:rFonts w:ascii="Arial" w:eastAsiaTheme="minorEastAsia" w:hAnsi="Arial" w:cs="Arial"/>
                <w:color w:val="000000" w:themeColor="text1"/>
                <w:sz w:val="18"/>
                <w:szCs w:val="18"/>
                <w:lang w:eastAsia="ru-RU"/>
              </w:rPr>
              <w:t>0</w:t>
            </w:r>
          </w:p>
        </w:tc>
        <w:tc>
          <w:tcPr>
            <w:tcW w:w="1134"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0,0</w:t>
            </w:r>
            <w:r>
              <w:rPr>
                <w:rFonts w:ascii="Arial" w:eastAsiaTheme="minorEastAsia" w:hAnsi="Arial" w:cs="Arial"/>
                <w:color w:val="000000" w:themeColor="text1"/>
                <w:sz w:val="18"/>
                <w:szCs w:val="18"/>
                <w:lang w:eastAsia="ru-RU"/>
              </w:rPr>
              <w:t>0</w:t>
            </w:r>
          </w:p>
        </w:tc>
        <w:tc>
          <w:tcPr>
            <w:tcW w:w="1276" w:type="dxa"/>
            <w:vMerge/>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6A1135" w:rsidRPr="00CB7DA9" w:rsidTr="00A424B2">
        <w:trPr>
          <w:trHeight w:val="282"/>
        </w:trPr>
        <w:tc>
          <w:tcPr>
            <w:tcW w:w="553" w:type="dxa"/>
            <w:vMerge w:val="restart"/>
          </w:tcPr>
          <w:p w:rsidR="006A1135" w:rsidRPr="00CB7DA9" w:rsidRDefault="006A1135"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1.2</w:t>
            </w:r>
          </w:p>
        </w:tc>
        <w:tc>
          <w:tcPr>
            <w:tcW w:w="1744" w:type="dxa"/>
            <w:vMerge w:val="restart"/>
            <w:shd w:val="clear" w:color="auto" w:fill="auto"/>
          </w:tcPr>
          <w:p w:rsidR="006A1135" w:rsidRPr="00301E21" w:rsidRDefault="006A1135" w:rsidP="00052F30">
            <w:pPr>
              <w:autoSpaceDE w:val="0"/>
              <w:autoSpaceDN w:val="0"/>
              <w:adjustRightInd w:val="0"/>
              <w:rPr>
                <w:rFonts w:ascii="Arial" w:hAnsi="Arial" w:cs="Arial"/>
                <w:b/>
                <w:color w:val="000000" w:themeColor="text1"/>
                <w:sz w:val="18"/>
                <w:szCs w:val="18"/>
              </w:rPr>
            </w:pPr>
            <w:r w:rsidRPr="00301E21">
              <w:rPr>
                <w:rFonts w:ascii="Arial" w:hAnsi="Arial" w:cs="Arial"/>
                <w:b/>
                <w:color w:val="000000" w:themeColor="text1"/>
                <w:sz w:val="18"/>
                <w:szCs w:val="18"/>
              </w:rPr>
              <w:t>Мероприятие 1.2</w:t>
            </w:r>
          </w:p>
          <w:p w:rsidR="006A1135" w:rsidRPr="00CB7DA9" w:rsidRDefault="006A1135" w:rsidP="00052F30">
            <w:pPr>
              <w:rPr>
                <w:rFonts w:ascii="Arial" w:hAnsi="Arial" w:cs="Arial"/>
                <w:color w:val="000000" w:themeColor="text1"/>
                <w:sz w:val="18"/>
                <w:szCs w:val="18"/>
              </w:rPr>
            </w:pPr>
            <w:r w:rsidRPr="00CB7DA9">
              <w:rPr>
                <w:rFonts w:ascii="Arial" w:hAnsi="Arial" w:cs="Arial"/>
                <w:color w:val="000000" w:themeColor="text1"/>
                <w:sz w:val="18"/>
                <w:szCs w:val="18"/>
                <w:lang w:eastAsia="ru-RU"/>
              </w:rPr>
              <w:t>Установка камер видеонаблюдения в подъездах многоквартирных домов за счет средств местного бюджета</w:t>
            </w:r>
          </w:p>
        </w:tc>
        <w:tc>
          <w:tcPr>
            <w:tcW w:w="1134" w:type="dxa"/>
            <w:vMerge w:val="restart"/>
            <w:shd w:val="clear" w:color="auto" w:fill="auto"/>
          </w:tcPr>
          <w:p w:rsidR="006A1135" w:rsidRPr="00FB226E" w:rsidRDefault="006A1135" w:rsidP="00052F30">
            <w:pPr>
              <w:jc w:val="center"/>
              <w:rPr>
                <w:rFonts w:ascii="Arial" w:hAnsi="Arial" w:cs="Arial"/>
                <w:color w:val="000000" w:themeColor="text1"/>
                <w:sz w:val="18"/>
                <w:szCs w:val="18"/>
              </w:rPr>
            </w:pPr>
            <w:r w:rsidRPr="00FB226E">
              <w:rPr>
                <w:rFonts w:ascii="Arial" w:hAnsi="Arial" w:cs="Arial"/>
                <w:color w:val="000000" w:themeColor="text1"/>
                <w:sz w:val="18"/>
                <w:szCs w:val="18"/>
              </w:rPr>
              <w:t>2020-2024 годы</w:t>
            </w:r>
          </w:p>
        </w:tc>
        <w:tc>
          <w:tcPr>
            <w:tcW w:w="1418" w:type="dxa"/>
            <w:shd w:val="clear" w:color="auto" w:fill="auto"/>
          </w:tcPr>
          <w:p w:rsidR="006A1135" w:rsidRPr="00253EA5" w:rsidRDefault="006A1135" w:rsidP="00052F30">
            <w:pPr>
              <w:tabs>
                <w:tab w:val="center" w:pos="175"/>
              </w:tabs>
              <w:rPr>
                <w:rFonts w:ascii="Arial" w:hAnsi="Arial" w:cs="Arial"/>
                <w:b/>
                <w:color w:val="000000" w:themeColor="text1"/>
                <w:sz w:val="18"/>
                <w:szCs w:val="18"/>
              </w:rPr>
            </w:pPr>
            <w:r w:rsidRPr="00CB7DA9">
              <w:rPr>
                <w:rFonts w:ascii="Arial" w:hAnsi="Arial" w:cs="Arial"/>
                <w:color w:val="000000" w:themeColor="text1"/>
                <w:sz w:val="18"/>
                <w:szCs w:val="18"/>
              </w:rPr>
              <w:tab/>
            </w:r>
            <w:r w:rsidRPr="00253EA5">
              <w:rPr>
                <w:rFonts w:ascii="Arial" w:hAnsi="Arial" w:cs="Arial"/>
                <w:b/>
                <w:color w:val="000000" w:themeColor="text1"/>
                <w:sz w:val="18"/>
                <w:szCs w:val="18"/>
              </w:rPr>
              <w:t>Итого</w:t>
            </w:r>
          </w:p>
          <w:p w:rsidR="006A1135" w:rsidRPr="00CB7DA9" w:rsidRDefault="006A1135" w:rsidP="00052F30">
            <w:pPr>
              <w:tabs>
                <w:tab w:val="center" w:pos="175"/>
              </w:tabs>
              <w:rPr>
                <w:rFonts w:ascii="Arial" w:hAnsi="Arial" w:cs="Arial"/>
                <w:color w:val="000000" w:themeColor="text1"/>
                <w:sz w:val="18"/>
                <w:szCs w:val="18"/>
              </w:rPr>
            </w:pPr>
          </w:p>
        </w:tc>
        <w:tc>
          <w:tcPr>
            <w:tcW w:w="850" w:type="dxa"/>
            <w:shd w:val="clear" w:color="auto" w:fill="auto"/>
            <w:vAlign w:val="center"/>
          </w:tcPr>
          <w:p w:rsidR="006A1135" w:rsidRPr="000900A8" w:rsidRDefault="006A1135" w:rsidP="00052F30">
            <w:pPr>
              <w:jc w:val="center"/>
              <w:rPr>
                <w:rFonts w:ascii="Arial" w:hAnsi="Arial" w:cs="Arial"/>
                <w:b/>
                <w:color w:val="000000"/>
                <w:sz w:val="18"/>
                <w:szCs w:val="18"/>
              </w:rPr>
            </w:pPr>
            <w:r>
              <w:rPr>
                <w:rFonts w:ascii="Arial" w:hAnsi="Arial" w:cs="Arial"/>
                <w:b/>
                <w:color w:val="000000"/>
                <w:sz w:val="18"/>
                <w:szCs w:val="18"/>
              </w:rPr>
              <w:t>0,00</w:t>
            </w:r>
          </w:p>
        </w:tc>
        <w:tc>
          <w:tcPr>
            <w:tcW w:w="1134" w:type="dxa"/>
            <w:shd w:val="clear" w:color="auto" w:fill="auto"/>
            <w:vAlign w:val="center"/>
          </w:tcPr>
          <w:p w:rsidR="006A1135" w:rsidRPr="000900A8" w:rsidRDefault="006A1135" w:rsidP="00052F30">
            <w:pPr>
              <w:widowControl w:val="0"/>
              <w:autoSpaceDE w:val="0"/>
              <w:autoSpaceDN w:val="0"/>
              <w:adjustRightInd w:val="0"/>
              <w:jc w:val="center"/>
              <w:rPr>
                <w:rFonts w:ascii="Arial" w:hAnsi="Arial" w:cs="Arial"/>
                <w:b/>
                <w:color w:val="000000"/>
                <w:sz w:val="18"/>
                <w:szCs w:val="18"/>
                <w:lang w:eastAsia="ru-RU"/>
              </w:rPr>
            </w:pPr>
            <w:r w:rsidRPr="000900A8">
              <w:rPr>
                <w:rFonts w:ascii="Arial" w:hAnsi="Arial" w:cs="Arial"/>
                <w:b/>
                <w:color w:val="000000"/>
                <w:sz w:val="18"/>
                <w:szCs w:val="18"/>
                <w:lang w:eastAsia="ru-RU"/>
              </w:rPr>
              <w:t>0,00</w:t>
            </w:r>
          </w:p>
        </w:tc>
        <w:tc>
          <w:tcPr>
            <w:tcW w:w="1134" w:type="dxa"/>
            <w:shd w:val="clear" w:color="auto" w:fill="auto"/>
            <w:vAlign w:val="center"/>
          </w:tcPr>
          <w:p w:rsidR="006A1135" w:rsidRPr="000900A8" w:rsidRDefault="006A1135" w:rsidP="00052F30">
            <w:pPr>
              <w:widowControl w:val="0"/>
              <w:autoSpaceDE w:val="0"/>
              <w:autoSpaceDN w:val="0"/>
              <w:adjustRightInd w:val="0"/>
              <w:jc w:val="center"/>
              <w:rPr>
                <w:rFonts w:ascii="Arial" w:hAnsi="Arial" w:cs="Arial"/>
                <w:b/>
                <w:color w:val="000000"/>
                <w:sz w:val="18"/>
                <w:szCs w:val="18"/>
                <w:lang w:eastAsia="ru-RU"/>
              </w:rPr>
            </w:pPr>
            <w:r w:rsidRPr="000900A8">
              <w:rPr>
                <w:rFonts w:ascii="Arial" w:hAnsi="Arial" w:cs="Arial"/>
                <w:b/>
                <w:color w:val="000000"/>
                <w:sz w:val="18"/>
                <w:szCs w:val="18"/>
                <w:lang w:eastAsia="ru-RU"/>
              </w:rPr>
              <w:t>0,0</w:t>
            </w:r>
            <w:r>
              <w:rPr>
                <w:rFonts w:ascii="Arial" w:hAnsi="Arial" w:cs="Arial"/>
                <w:b/>
                <w:color w:val="000000"/>
                <w:sz w:val="18"/>
                <w:szCs w:val="18"/>
                <w:lang w:eastAsia="ru-RU"/>
              </w:rPr>
              <w:t>0</w:t>
            </w:r>
          </w:p>
        </w:tc>
        <w:tc>
          <w:tcPr>
            <w:tcW w:w="1134" w:type="dxa"/>
            <w:shd w:val="clear" w:color="auto" w:fill="auto"/>
            <w:vAlign w:val="center"/>
          </w:tcPr>
          <w:p w:rsidR="006A1135" w:rsidRPr="000900A8" w:rsidRDefault="006A1135" w:rsidP="00052F30">
            <w:pPr>
              <w:widowControl w:val="0"/>
              <w:autoSpaceDE w:val="0"/>
              <w:autoSpaceDN w:val="0"/>
              <w:adjustRightInd w:val="0"/>
              <w:jc w:val="center"/>
              <w:rPr>
                <w:rFonts w:ascii="Arial" w:hAnsi="Arial" w:cs="Arial"/>
                <w:b/>
                <w:color w:val="000000"/>
                <w:sz w:val="18"/>
                <w:szCs w:val="18"/>
                <w:lang w:eastAsia="ru-RU"/>
              </w:rPr>
            </w:pPr>
            <w:r w:rsidRPr="000900A8">
              <w:rPr>
                <w:rFonts w:ascii="Arial" w:hAnsi="Arial" w:cs="Arial"/>
                <w:b/>
                <w:color w:val="000000"/>
                <w:sz w:val="18"/>
                <w:szCs w:val="18"/>
                <w:lang w:eastAsia="ru-RU"/>
              </w:rPr>
              <w:t>0,0</w:t>
            </w:r>
            <w:r>
              <w:rPr>
                <w:rFonts w:ascii="Arial" w:hAnsi="Arial" w:cs="Arial"/>
                <w:b/>
                <w:color w:val="000000"/>
                <w:sz w:val="18"/>
                <w:szCs w:val="18"/>
                <w:lang w:eastAsia="ru-RU"/>
              </w:rPr>
              <w:t>0</w:t>
            </w:r>
          </w:p>
        </w:tc>
        <w:tc>
          <w:tcPr>
            <w:tcW w:w="1134" w:type="dxa"/>
            <w:shd w:val="clear" w:color="auto" w:fill="auto"/>
            <w:vAlign w:val="center"/>
          </w:tcPr>
          <w:p w:rsidR="006A1135" w:rsidRPr="000900A8" w:rsidRDefault="006A1135" w:rsidP="00052F30">
            <w:pPr>
              <w:widowControl w:val="0"/>
              <w:autoSpaceDE w:val="0"/>
              <w:autoSpaceDN w:val="0"/>
              <w:adjustRightInd w:val="0"/>
              <w:jc w:val="center"/>
              <w:rPr>
                <w:rFonts w:ascii="Arial" w:hAnsi="Arial" w:cs="Arial"/>
                <w:b/>
                <w:color w:val="000000"/>
                <w:sz w:val="18"/>
                <w:szCs w:val="18"/>
                <w:lang w:eastAsia="ru-RU"/>
              </w:rPr>
            </w:pPr>
            <w:r w:rsidRPr="000900A8">
              <w:rPr>
                <w:rFonts w:ascii="Arial" w:hAnsi="Arial" w:cs="Arial"/>
                <w:b/>
                <w:color w:val="000000"/>
                <w:sz w:val="18"/>
                <w:szCs w:val="18"/>
                <w:lang w:eastAsia="ru-RU"/>
              </w:rPr>
              <w:t>0,0</w:t>
            </w:r>
            <w:r>
              <w:rPr>
                <w:rFonts w:ascii="Arial" w:hAnsi="Arial" w:cs="Arial"/>
                <w:b/>
                <w:color w:val="000000"/>
                <w:sz w:val="18"/>
                <w:szCs w:val="18"/>
                <w:lang w:eastAsia="ru-RU"/>
              </w:rPr>
              <w:t>0</w:t>
            </w:r>
          </w:p>
        </w:tc>
        <w:tc>
          <w:tcPr>
            <w:tcW w:w="1134" w:type="dxa"/>
            <w:shd w:val="clear" w:color="auto" w:fill="auto"/>
            <w:vAlign w:val="center"/>
          </w:tcPr>
          <w:p w:rsidR="006A1135" w:rsidRPr="000900A8" w:rsidRDefault="006A1135" w:rsidP="00052F30">
            <w:pPr>
              <w:widowControl w:val="0"/>
              <w:autoSpaceDE w:val="0"/>
              <w:autoSpaceDN w:val="0"/>
              <w:adjustRightInd w:val="0"/>
              <w:jc w:val="center"/>
              <w:rPr>
                <w:rFonts w:ascii="Arial" w:hAnsi="Arial" w:cs="Arial"/>
                <w:b/>
                <w:color w:val="000000"/>
                <w:sz w:val="18"/>
                <w:szCs w:val="18"/>
                <w:lang w:eastAsia="ru-RU"/>
              </w:rPr>
            </w:pPr>
            <w:r w:rsidRPr="000900A8">
              <w:rPr>
                <w:rFonts w:ascii="Arial" w:hAnsi="Arial" w:cs="Arial"/>
                <w:b/>
                <w:color w:val="000000"/>
                <w:sz w:val="18"/>
                <w:szCs w:val="18"/>
                <w:lang w:eastAsia="ru-RU"/>
              </w:rPr>
              <w:t>0,0</w:t>
            </w:r>
            <w:r>
              <w:rPr>
                <w:rFonts w:ascii="Arial" w:hAnsi="Arial" w:cs="Arial"/>
                <w:b/>
                <w:color w:val="000000"/>
                <w:sz w:val="18"/>
                <w:szCs w:val="18"/>
                <w:lang w:eastAsia="ru-RU"/>
              </w:rPr>
              <w:t>0</w:t>
            </w:r>
          </w:p>
        </w:tc>
        <w:tc>
          <w:tcPr>
            <w:tcW w:w="1134" w:type="dxa"/>
            <w:shd w:val="clear" w:color="auto" w:fill="auto"/>
            <w:vAlign w:val="center"/>
          </w:tcPr>
          <w:p w:rsidR="006A1135" w:rsidRPr="000900A8" w:rsidRDefault="006A1135" w:rsidP="00052F30">
            <w:pPr>
              <w:widowControl w:val="0"/>
              <w:autoSpaceDE w:val="0"/>
              <w:autoSpaceDN w:val="0"/>
              <w:adjustRightInd w:val="0"/>
              <w:jc w:val="center"/>
              <w:rPr>
                <w:rFonts w:ascii="Arial" w:hAnsi="Arial" w:cs="Arial"/>
                <w:b/>
                <w:color w:val="000000"/>
                <w:sz w:val="18"/>
                <w:szCs w:val="18"/>
                <w:lang w:eastAsia="ru-RU"/>
              </w:rPr>
            </w:pPr>
            <w:r w:rsidRPr="000900A8">
              <w:rPr>
                <w:rFonts w:ascii="Arial" w:hAnsi="Arial" w:cs="Arial"/>
                <w:b/>
                <w:color w:val="000000"/>
                <w:sz w:val="18"/>
                <w:szCs w:val="18"/>
                <w:lang w:eastAsia="ru-RU"/>
              </w:rPr>
              <w:t>0,0</w:t>
            </w:r>
            <w:r>
              <w:rPr>
                <w:rFonts w:ascii="Arial" w:hAnsi="Arial" w:cs="Arial"/>
                <w:b/>
                <w:color w:val="000000"/>
                <w:sz w:val="18"/>
                <w:szCs w:val="18"/>
                <w:lang w:eastAsia="ru-RU"/>
              </w:rPr>
              <w:t>0</w:t>
            </w:r>
          </w:p>
        </w:tc>
        <w:tc>
          <w:tcPr>
            <w:tcW w:w="1276" w:type="dxa"/>
            <w:vMerge w:val="restart"/>
          </w:tcPr>
          <w:p w:rsidR="006A1135" w:rsidRPr="00CB7DA9" w:rsidRDefault="006A1135"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Управление ЖКХ</w:t>
            </w:r>
          </w:p>
          <w:p w:rsidR="006A1135" w:rsidRPr="00CB7DA9" w:rsidRDefault="006A1135"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p w:rsidR="006A1135" w:rsidRPr="00CB7DA9" w:rsidRDefault="006A1135"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p w:rsidR="006A1135" w:rsidRPr="00CB7DA9" w:rsidRDefault="006A1135"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p w:rsidR="006A1135" w:rsidRPr="00CB7DA9" w:rsidRDefault="006A1135"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p w:rsidR="006A1135" w:rsidRPr="00CB7DA9" w:rsidRDefault="006A1135"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p w:rsidR="006A1135" w:rsidRPr="00CB7DA9" w:rsidRDefault="006A1135"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p w:rsidR="006A1135" w:rsidRPr="00CB7DA9" w:rsidRDefault="006A1135"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val="restart"/>
          </w:tcPr>
          <w:p w:rsidR="006A1135" w:rsidRPr="00CB7DA9" w:rsidRDefault="00A424B2" w:rsidP="00AF4607">
            <w:pPr>
              <w:rPr>
                <w:rFonts w:eastAsiaTheme="minorEastAsia"/>
                <w:lang w:eastAsia="ru-RU"/>
              </w:rPr>
            </w:pPr>
            <w:r w:rsidRPr="00CB7DA9">
              <w:rPr>
                <w:rFonts w:ascii="Arial" w:hAnsi="Arial" w:cs="Arial"/>
                <w:color w:val="000000" w:themeColor="text1"/>
                <w:sz w:val="18"/>
                <w:szCs w:val="18"/>
                <w:lang w:eastAsia="ru-RU"/>
              </w:rPr>
              <w:t>Установка камер видеонаблюдения в подъездах многоквартирных домов за счет средств местного бюджета</w:t>
            </w:r>
          </w:p>
        </w:tc>
      </w:tr>
      <w:tr w:rsidR="006A1135" w:rsidRPr="00CB7DA9" w:rsidTr="00A424B2">
        <w:trPr>
          <w:trHeight w:val="624"/>
        </w:trPr>
        <w:tc>
          <w:tcPr>
            <w:tcW w:w="553" w:type="dxa"/>
            <w:vMerge/>
          </w:tcPr>
          <w:p w:rsidR="006A1135" w:rsidRPr="00CB7DA9" w:rsidRDefault="006A1135"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6A1135" w:rsidRPr="00CB7DA9" w:rsidRDefault="006A1135"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shd w:val="clear" w:color="auto" w:fill="auto"/>
          </w:tcPr>
          <w:p w:rsidR="006A1135" w:rsidRPr="00CB7DA9" w:rsidRDefault="006A1135"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6A1135" w:rsidRPr="00CB7DA9" w:rsidRDefault="006A1135" w:rsidP="00052F30">
            <w:pPr>
              <w:widowControl w:val="0"/>
              <w:tabs>
                <w:tab w:val="center" w:pos="742"/>
              </w:tabs>
              <w:autoSpaceDE w:val="0"/>
              <w:autoSpaceDN w:val="0"/>
              <w:adjustRightInd w:val="0"/>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rPr>
              <w:t xml:space="preserve">Средства бюджета Орехово-Зуевского городского округа  </w:t>
            </w:r>
          </w:p>
        </w:tc>
        <w:tc>
          <w:tcPr>
            <w:tcW w:w="850" w:type="dxa"/>
            <w:shd w:val="clear" w:color="auto" w:fill="auto"/>
            <w:vAlign w:val="center"/>
          </w:tcPr>
          <w:p w:rsidR="006A1135" w:rsidRPr="0094112C" w:rsidRDefault="006A1135"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134" w:type="dxa"/>
            <w:shd w:val="clear" w:color="auto" w:fill="auto"/>
            <w:vAlign w:val="center"/>
          </w:tcPr>
          <w:p w:rsidR="006A1135" w:rsidRPr="0094112C" w:rsidRDefault="006A1135" w:rsidP="00052F30">
            <w:pPr>
              <w:jc w:val="center"/>
              <w:rPr>
                <w:rFonts w:ascii="Arial" w:hAnsi="Arial" w:cs="Arial"/>
                <w:color w:val="000000"/>
                <w:sz w:val="18"/>
                <w:szCs w:val="18"/>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6A1135" w:rsidRPr="0094112C" w:rsidRDefault="006A1135" w:rsidP="00052F30">
            <w:pPr>
              <w:jc w:val="center"/>
              <w:rPr>
                <w:rFonts w:ascii="Arial" w:hAnsi="Arial" w:cs="Arial"/>
                <w:color w:val="000000"/>
                <w:sz w:val="18"/>
                <w:szCs w:val="18"/>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6A1135" w:rsidRPr="0094112C" w:rsidRDefault="006A1135" w:rsidP="00052F30">
            <w:pPr>
              <w:jc w:val="center"/>
              <w:rPr>
                <w:rFonts w:ascii="Arial" w:hAnsi="Arial" w:cs="Arial"/>
                <w:color w:val="000000"/>
                <w:sz w:val="18"/>
                <w:szCs w:val="18"/>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6A1135" w:rsidRPr="0094112C" w:rsidRDefault="006A1135" w:rsidP="00052F30">
            <w:pPr>
              <w:jc w:val="center"/>
              <w:rPr>
                <w:rFonts w:ascii="Arial" w:hAnsi="Arial" w:cs="Arial"/>
                <w:color w:val="000000"/>
                <w:sz w:val="18"/>
                <w:szCs w:val="18"/>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6A1135" w:rsidRPr="0094112C" w:rsidRDefault="006A1135"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6A1135" w:rsidRPr="0094112C" w:rsidRDefault="006A1135"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276" w:type="dxa"/>
            <w:vMerge/>
          </w:tcPr>
          <w:p w:rsidR="006A1135" w:rsidRPr="00CB7DA9" w:rsidRDefault="006A1135"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6A1135" w:rsidRPr="00CB7DA9" w:rsidRDefault="006A1135"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6A1135" w:rsidRPr="00CB7DA9" w:rsidTr="00A424B2">
        <w:trPr>
          <w:trHeight w:val="295"/>
        </w:trPr>
        <w:tc>
          <w:tcPr>
            <w:tcW w:w="553" w:type="dxa"/>
            <w:vMerge w:val="restart"/>
          </w:tcPr>
          <w:p w:rsidR="006A1135" w:rsidRPr="00CB7DA9" w:rsidRDefault="006A1135"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1.3</w:t>
            </w:r>
          </w:p>
        </w:tc>
        <w:tc>
          <w:tcPr>
            <w:tcW w:w="1744" w:type="dxa"/>
            <w:vMerge w:val="restart"/>
            <w:shd w:val="clear" w:color="auto" w:fill="auto"/>
          </w:tcPr>
          <w:p w:rsidR="006A1135" w:rsidRPr="00301E21" w:rsidRDefault="006A1135" w:rsidP="00052F30">
            <w:pPr>
              <w:autoSpaceDE w:val="0"/>
              <w:autoSpaceDN w:val="0"/>
              <w:adjustRightInd w:val="0"/>
              <w:rPr>
                <w:rFonts w:ascii="Arial" w:hAnsi="Arial" w:cs="Arial"/>
                <w:b/>
                <w:color w:val="000000" w:themeColor="text1"/>
                <w:sz w:val="18"/>
                <w:szCs w:val="18"/>
              </w:rPr>
            </w:pPr>
            <w:r w:rsidRPr="00301E21">
              <w:rPr>
                <w:rFonts w:ascii="Arial" w:hAnsi="Arial" w:cs="Arial"/>
                <w:b/>
                <w:color w:val="000000" w:themeColor="text1"/>
                <w:sz w:val="18"/>
                <w:szCs w:val="18"/>
              </w:rPr>
              <w:t>Мероприятие 1.3</w:t>
            </w:r>
          </w:p>
          <w:p w:rsidR="006A1135" w:rsidRPr="00CB7DA9" w:rsidRDefault="006A1135" w:rsidP="00052F30">
            <w:pPr>
              <w:autoSpaceDE w:val="0"/>
              <w:autoSpaceDN w:val="0"/>
              <w:adjustRightInd w:val="0"/>
              <w:rPr>
                <w:rFonts w:ascii="Arial" w:hAnsi="Arial" w:cs="Arial"/>
                <w:color w:val="000000" w:themeColor="text1"/>
                <w:sz w:val="18"/>
                <w:szCs w:val="18"/>
              </w:rPr>
            </w:pPr>
            <w:r w:rsidRPr="00CB7DA9">
              <w:rPr>
                <w:rFonts w:ascii="Arial" w:hAnsi="Arial" w:cs="Arial"/>
                <w:color w:val="000000" w:themeColor="text1"/>
                <w:sz w:val="18"/>
                <w:szCs w:val="18"/>
              </w:rPr>
              <w:t>Оплата кредиторской задолженности за выполненные работы по ремонту подъездов в многоквартирных домах в 2019 году</w:t>
            </w:r>
          </w:p>
          <w:p w:rsidR="006A1135" w:rsidRPr="00CB7DA9" w:rsidRDefault="006A1135"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val="restart"/>
            <w:shd w:val="clear" w:color="auto" w:fill="auto"/>
          </w:tcPr>
          <w:p w:rsidR="006A1135" w:rsidRPr="00CB7DA9" w:rsidRDefault="006A1135" w:rsidP="00052F30">
            <w:pPr>
              <w:jc w:val="center"/>
              <w:rPr>
                <w:rFonts w:ascii="Arial" w:hAnsi="Arial" w:cs="Arial"/>
                <w:color w:val="000000" w:themeColor="text1"/>
                <w:sz w:val="18"/>
                <w:szCs w:val="18"/>
              </w:rPr>
            </w:pPr>
            <w:r w:rsidRPr="00CB7DA9">
              <w:rPr>
                <w:rFonts w:ascii="Arial" w:hAnsi="Arial" w:cs="Arial"/>
                <w:color w:val="000000" w:themeColor="text1"/>
                <w:sz w:val="18"/>
                <w:szCs w:val="18"/>
              </w:rPr>
              <w:t>2020-2024 годы</w:t>
            </w:r>
          </w:p>
        </w:tc>
        <w:tc>
          <w:tcPr>
            <w:tcW w:w="1418" w:type="dxa"/>
            <w:shd w:val="clear" w:color="auto" w:fill="auto"/>
          </w:tcPr>
          <w:p w:rsidR="006A1135" w:rsidRPr="00253EA5" w:rsidRDefault="006A1135" w:rsidP="00052F30">
            <w:pPr>
              <w:tabs>
                <w:tab w:val="center" w:pos="175"/>
              </w:tabs>
              <w:rPr>
                <w:rFonts w:ascii="Arial" w:hAnsi="Arial" w:cs="Arial"/>
                <w:b/>
                <w:color w:val="000000" w:themeColor="text1"/>
                <w:sz w:val="18"/>
                <w:szCs w:val="18"/>
              </w:rPr>
            </w:pPr>
            <w:r w:rsidRPr="00CB7DA9">
              <w:rPr>
                <w:rFonts w:ascii="Arial" w:hAnsi="Arial" w:cs="Arial"/>
                <w:color w:val="000000" w:themeColor="text1"/>
                <w:sz w:val="18"/>
                <w:szCs w:val="18"/>
              </w:rPr>
              <w:tab/>
            </w:r>
            <w:r w:rsidRPr="00253EA5">
              <w:rPr>
                <w:rFonts w:ascii="Arial" w:hAnsi="Arial" w:cs="Arial"/>
                <w:b/>
                <w:color w:val="000000" w:themeColor="text1"/>
                <w:sz w:val="18"/>
                <w:szCs w:val="18"/>
              </w:rPr>
              <w:t>Итого</w:t>
            </w:r>
          </w:p>
          <w:p w:rsidR="006A1135" w:rsidRPr="00CB7DA9" w:rsidRDefault="006A1135" w:rsidP="00052F30">
            <w:pPr>
              <w:tabs>
                <w:tab w:val="center" w:pos="175"/>
              </w:tabs>
              <w:rPr>
                <w:rFonts w:ascii="Arial" w:hAnsi="Arial" w:cs="Arial"/>
                <w:color w:val="000000" w:themeColor="text1"/>
                <w:sz w:val="18"/>
                <w:szCs w:val="18"/>
              </w:rPr>
            </w:pPr>
          </w:p>
        </w:tc>
        <w:tc>
          <w:tcPr>
            <w:tcW w:w="850" w:type="dxa"/>
            <w:shd w:val="clear" w:color="auto" w:fill="auto"/>
            <w:vAlign w:val="center"/>
          </w:tcPr>
          <w:p w:rsidR="006A1135" w:rsidRPr="005F5C26" w:rsidRDefault="006A1135" w:rsidP="00052F30">
            <w:pPr>
              <w:jc w:val="center"/>
              <w:rPr>
                <w:rFonts w:ascii="Arial" w:hAnsi="Arial" w:cs="Arial"/>
                <w:b/>
                <w:color w:val="000000" w:themeColor="text1"/>
                <w:sz w:val="18"/>
                <w:szCs w:val="18"/>
              </w:rPr>
            </w:pPr>
            <w:r w:rsidRPr="005F5C26">
              <w:rPr>
                <w:rFonts w:ascii="Arial" w:hAnsi="Arial" w:cs="Arial"/>
                <w:b/>
                <w:color w:val="000000" w:themeColor="text1"/>
                <w:sz w:val="18"/>
                <w:szCs w:val="18"/>
              </w:rPr>
              <w:t>0,00</w:t>
            </w:r>
          </w:p>
        </w:tc>
        <w:tc>
          <w:tcPr>
            <w:tcW w:w="1134" w:type="dxa"/>
            <w:shd w:val="clear" w:color="auto" w:fill="auto"/>
            <w:vAlign w:val="center"/>
          </w:tcPr>
          <w:p w:rsidR="006A1135" w:rsidRPr="005F5C26" w:rsidRDefault="006A1135"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679,90</w:t>
            </w:r>
          </w:p>
        </w:tc>
        <w:tc>
          <w:tcPr>
            <w:tcW w:w="1134" w:type="dxa"/>
            <w:shd w:val="clear" w:color="auto" w:fill="auto"/>
            <w:vAlign w:val="center"/>
          </w:tcPr>
          <w:p w:rsidR="006A1135" w:rsidRPr="005F5C26" w:rsidRDefault="006A1135"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679,90</w:t>
            </w:r>
          </w:p>
        </w:tc>
        <w:tc>
          <w:tcPr>
            <w:tcW w:w="1134" w:type="dxa"/>
            <w:shd w:val="clear" w:color="auto" w:fill="auto"/>
            <w:vAlign w:val="center"/>
          </w:tcPr>
          <w:p w:rsidR="006A1135" w:rsidRPr="005F5C26" w:rsidRDefault="006A1135"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134" w:type="dxa"/>
            <w:shd w:val="clear" w:color="auto" w:fill="auto"/>
            <w:vAlign w:val="center"/>
          </w:tcPr>
          <w:p w:rsidR="006A1135" w:rsidRPr="005F5C26" w:rsidRDefault="006A1135"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134" w:type="dxa"/>
            <w:shd w:val="clear" w:color="auto" w:fill="auto"/>
            <w:vAlign w:val="center"/>
          </w:tcPr>
          <w:p w:rsidR="006A1135" w:rsidRPr="005F5C26" w:rsidRDefault="006A1135"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134" w:type="dxa"/>
            <w:shd w:val="clear" w:color="auto" w:fill="auto"/>
            <w:vAlign w:val="center"/>
          </w:tcPr>
          <w:p w:rsidR="006A1135" w:rsidRPr="005F5C26" w:rsidRDefault="006A1135"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276" w:type="dxa"/>
            <w:vMerge w:val="restart"/>
          </w:tcPr>
          <w:p w:rsidR="006A1135" w:rsidRPr="00D240F5" w:rsidRDefault="006A1135" w:rsidP="000E3A1C">
            <w:pPr>
              <w:widowControl w:val="0"/>
              <w:autoSpaceDE w:val="0"/>
              <w:autoSpaceDN w:val="0"/>
              <w:adjustRightInd w:val="0"/>
              <w:jc w:val="center"/>
              <w:rPr>
                <w:rFonts w:ascii="Arial" w:hAnsi="Arial" w:cs="Arial"/>
                <w:color w:val="000000" w:themeColor="text1"/>
                <w:sz w:val="18"/>
                <w:szCs w:val="18"/>
              </w:rPr>
            </w:pPr>
            <w:r w:rsidRPr="00D240F5">
              <w:rPr>
                <w:rFonts w:ascii="Arial" w:eastAsiaTheme="minorEastAsia" w:hAnsi="Arial" w:cs="Arial"/>
                <w:color w:val="000000" w:themeColor="text1"/>
                <w:sz w:val="18"/>
                <w:szCs w:val="18"/>
                <w:lang w:eastAsia="ru-RU"/>
              </w:rPr>
              <w:t>Управление</w:t>
            </w:r>
          </w:p>
          <w:p w:rsidR="006A1135" w:rsidRPr="00D240F5" w:rsidRDefault="006A1135" w:rsidP="000E3A1C">
            <w:pPr>
              <w:widowControl w:val="0"/>
              <w:autoSpaceDE w:val="0"/>
              <w:autoSpaceDN w:val="0"/>
              <w:adjustRightInd w:val="0"/>
              <w:jc w:val="center"/>
              <w:rPr>
                <w:rFonts w:ascii="Arial" w:hAnsi="Arial" w:cs="Arial"/>
                <w:color w:val="000000" w:themeColor="text1"/>
                <w:sz w:val="18"/>
                <w:szCs w:val="18"/>
              </w:rPr>
            </w:pPr>
            <w:r>
              <w:rPr>
                <w:rFonts w:ascii="Arial" w:eastAsiaTheme="minorEastAsia" w:hAnsi="Arial" w:cs="Arial"/>
                <w:color w:val="000000" w:themeColor="text1"/>
                <w:sz w:val="18"/>
                <w:szCs w:val="18"/>
                <w:lang w:eastAsia="ru-RU"/>
              </w:rPr>
              <w:t>ЖКХ</w:t>
            </w:r>
          </w:p>
        </w:tc>
        <w:tc>
          <w:tcPr>
            <w:tcW w:w="1417" w:type="dxa"/>
            <w:vMerge w:val="restart"/>
          </w:tcPr>
          <w:p w:rsidR="00A424B2" w:rsidRPr="00CB7DA9" w:rsidRDefault="00A424B2" w:rsidP="00A424B2">
            <w:pPr>
              <w:autoSpaceDE w:val="0"/>
              <w:autoSpaceDN w:val="0"/>
              <w:adjustRightInd w:val="0"/>
              <w:rPr>
                <w:rFonts w:ascii="Arial" w:hAnsi="Arial" w:cs="Arial"/>
                <w:color w:val="000000" w:themeColor="text1"/>
                <w:sz w:val="18"/>
                <w:szCs w:val="18"/>
              </w:rPr>
            </w:pPr>
            <w:r w:rsidRPr="00CB7DA9">
              <w:rPr>
                <w:rFonts w:ascii="Arial" w:hAnsi="Arial" w:cs="Arial"/>
                <w:color w:val="000000" w:themeColor="text1"/>
                <w:sz w:val="18"/>
                <w:szCs w:val="18"/>
              </w:rPr>
              <w:t>Оплата кредиторской задолженности за выполненные работы по ремонту подъездов в многоквартирных домах в 2019 году</w:t>
            </w:r>
          </w:p>
          <w:p w:rsidR="006A1135" w:rsidRPr="00CB7DA9" w:rsidRDefault="006A1135"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6A1135" w:rsidRPr="00CB7DA9" w:rsidTr="00A424B2">
        <w:trPr>
          <w:trHeight w:val="70"/>
        </w:trPr>
        <w:tc>
          <w:tcPr>
            <w:tcW w:w="553" w:type="dxa"/>
            <w:vMerge/>
          </w:tcPr>
          <w:p w:rsidR="006A1135" w:rsidRPr="00CB7DA9" w:rsidRDefault="006A1135"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6A1135" w:rsidRPr="00CB7DA9" w:rsidRDefault="006A1135"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shd w:val="clear" w:color="auto" w:fill="auto"/>
          </w:tcPr>
          <w:p w:rsidR="006A1135" w:rsidRPr="00CB7DA9" w:rsidRDefault="006A1135"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6A1135" w:rsidRPr="00CB7DA9" w:rsidRDefault="006A1135" w:rsidP="00052F30">
            <w:pPr>
              <w:widowControl w:val="0"/>
              <w:tabs>
                <w:tab w:val="center" w:pos="742"/>
              </w:tabs>
              <w:autoSpaceDE w:val="0"/>
              <w:autoSpaceDN w:val="0"/>
              <w:adjustRightInd w:val="0"/>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rPr>
              <w:t>Средства бюджета Московской области</w:t>
            </w:r>
          </w:p>
        </w:tc>
        <w:tc>
          <w:tcPr>
            <w:tcW w:w="850" w:type="dxa"/>
            <w:shd w:val="clear" w:color="auto" w:fill="auto"/>
            <w:vAlign w:val="center"/>
          </w:tcPr>
          <w:p w:rsidR="006A1135" w:rsidRPr="00CB7DA9" w:rsidRDefault="006A1135"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0,00</w:t>
            </w:r>
          </w:p>
        </w:tc>
        <w:tc>
          <w:tcPr>
            <w:tcW w:w="1134" w:type="dxa"/>
            <w:shd w:val="clear" w:color="auto" w:fill="auto"/>
            <w:vAlign w:val="center"/>
          </w:tcPr>
          <w:p w:rsidR="006A1135" w:rsidRPr="00CB7DA9" w:rsidRDefault="006A1135"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679,9</w:t>
            </w:r>
            <w:r>
              <w:rPr>
                <w:rFonts w:ascii="Arial" w:eastAsiaTheme="minorEastAsia" w:hAnsi="Arial" w:cs="Arial"/>
                <w:color w:val="000000" w:themeColor="text1"/>
                <w:sz w:val="18"/>
                <w:szCs w:val="18"/>
                <w:lang w:eastAsia="ru-RU"/>
              </w:rPr>
              <w:t>0</w:t>
            </w:r>
          </w:p>
        </w:tc>
        <w:tc>
          <w:tcPr>
            <w:tcW w:w="1134" w:type="dxa"/>
            <w:shd w:val="clear" w:color="auto" w:fill="auto"/>
            <w:vAlign w:val="center"/>
          </w:tcPr>
          <w:p w:rsidR="006A1135" w:rsidRPr="00CB7DA9" w:rsidRDefault="006A1135"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679,9</w:t>
            </w:r>
            <w:r>
              <w:rPr>
                <w:rFonts w:ascii="Arial" w:eastAsiaTheme="minorEastAsia" w:hAnsi="Arial" w:cs="Arial"/>
                <w:color w:val="000000" w:themeColor="text1"/>
                <w:sz w:val="18"/>
                <w:szCs w:val="18"/>
                <w:lang w:eastAsia="ru-RU"/>
              </w:rPr>
              <w:t>0</w:t>
            </w:r>
          </w:p>
        </w:tc>
        <w:tc>
          <w:tcPr>
            <w:tcW w:w="1134" w:type="dxa"/>
            <w:shd w:val="clear" w:color="auto" w:fill="auto"/>
            <w:vAlign w:val="center"/>
          </w:tcPr>
          <w:p w:rsidR="006A1135" w:rsidRPr="00CB7DA9" w:rsidRDefault="006A1135"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0,0</w:t>
            </w:r>
            <w:r>
              <w:rPr>
                <w:rFonts w:ascii="Arial" w:eastAsiaTheme="minorEastAsia" w:hAnsi="Arial" w:cs="Arial"/>
                <w:color w:val="000000" w:themeColor="text1"/>
                <w:sz w:val="18"/>
                <w:szCs w:val="18"/>
                <w:lang w:eastAsia="ru-RU"/>
              </w:rPr>
              <w:t>0</w:t>
            </w:r>
          </w:p>
        </w:tc>
        <w:tc>
          <w:tcPr>
            <w:tcW w:w="1134" w:type="dxa"/>
            <w:shd w:val="clear" w:color="auto" w:fill="auto"/>
            <w:vAlign w:val="center"/>
          </w:tcPr>
          <w:p w:rsidR="006A1135" w:rsidRPr="00CB7DA9" w:rsidRDefault="006A1135"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0,0</w:t>
            </w:r>
            <w:r>
              <w:rPr>
                <w:rFonts w:ascii="Arial" w:eastAsiaTheme="minorEastAsia" w:hAnsi="Arial" w:cs="Arial"/>
                <w:color w:val="000000" w:themeColor="text1"/>
                <w:sz w:val="18"/>
                <w:szCs w:val="18"/>
                <w:lang w:eastAsia="ru-RU"/>
              </w:rPr>
              <w:t>0</w:t>
            </w:r>
          </w:p>
        </w:tc>
        <w:tc>
          <w:tcPr>
            <w:tcW w:w="1134" w:type="dxa"/>
            <w:shd w:val="clear" w:color="auto" w:fill="auto"/>
            <w:vAlign w:val="center"/>
          </w:tcPr>
          <w:p w:rsidR="006A1135" w:rsidRPr="00CB7DA9" w:rsidRDefault="006A1135"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0,0</w:t>
            </w:r>
            <w:r>
              <w:rPr>
                <w:rFonts w:ascii="Arial" w:eastAsiaTheme="minorEastAsia" w:hAnsi="Arial" w:cs="Arial"/>
                <w:color w:val="000000" w:themeColor="text1"/>
                <w:sz w:val="18"/>
                <w:szCs w:val="18"/>
                <w:lang w:eastAsia="ru-RU"/>
              </w:rPr>
              <w:t>0</w:t>
            </w:r>
          </w:p>
        </w:tc>
        <w:tc>
          <w:tcPr>
            <w:tcW w:w="1134" w:type="dxa"/>
            <w:shd w:val="clear" w:color="auto" w:fill="auto"/>
            <w:vAlign w:val="center"/>
          </w:tcPr>
          <w:p w:rsidR="006A1135" w:rsidRPr="00CB7DA9" w:rsidRDefault="006A1135"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0,0</w:t>
            </w:r>
            <w:r>
              <w:rPr>
                <w:rFonts w:ascii="Arial" w:eastAsiaTheme="minorEastAsia" w:hAnsi="Arial" w:cs="Arial"/>
                <w:color w:val="000000" w:themeColor="text1"/>
                <w:sz w:val="18"/>
                <w:szCs w:val="18"/>
                <w:lang w:eastAsia="ru-RU"/>
              </w:rPr>
              <w:t>0</w:t>
            </w:r>
          </w:p>
        </w:tc>
        <w:tc>
          <w:tcPr>
            <w:tcW w:w="1276" w:type="dxa"/>
            <w:vMerge/>
          </w:tcPr>
          <w:p w:rsidR="006A1135" w:rsidRPr="00CB7DA9" w:rsidRDefault="006A1135"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6A1135" w:rsidRPr="00CB7DA9" w:rsidRDefault="006A1135"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6A1135" w:rsidRPr="00CB7DA9" w:rsidTr="00A424B2">
        <w:trPr>
          <w:trHeight w:val="1158"/>
        </w:trPr>
        <w:tc>
          <w:tcPr>
            <w:tcW w:w="553" w:type="dxa"/>
            <w:vMerge/>
          </w:tcPr>
          <w:p w:rsidR="006A1135" w:rsidRPr="00CB7DA9" w:rsidRDefault="006A1135"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6A1135" w:rsidRPr="00CB7DA9" w:rsidRDefault="006A1135"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shd w:val="clear" w:color="auto" w:fill="auto"/>
          </w:tcPr>
          <w:p w:rsidR="006A1135" w:rsidRPr="00CB7DA9" w:rsidRDefault="006A1135"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6A1135" w:rsidRPr="00CB7DA9" w:rsidRDefault="006A1135" w:rsidP="00052F30">
            <w:pPr>
              <w:widowControl w:val="0"/>
              <w:tabs>
                <w:tab w:val="center" w:pos="742"/>
              </w:tabs>
              <w:autoSpaceDE w:val="0"/>
              <w:autoSpaceDN w:val="0"/>
              <w:adjustRightInd w:val="0"/>
              <w:rPr>
                <w:rFonts w:ascii="Arial" w:hAnsi="Arial" w:cs="Arial"/>
                <w:color w:val="000000" w:themeColor="text1"/>
                <w:sz w:val="18"/>
                <w:szCs w:val="18"/>
              </w:rPr>
            </w:pPr>
            <w:r w:rsidRPr="00CB7DA9">
              <w:rPr>
                <w:rFonts w:ascii="Arial" w:hAnsi="Arial" w:cs="Arial"/>
                <w:color w:val="000000" w:themeColor="text1"/>
                <w:sz w:val="18"/>
                <w:szCs w:val="18"/>
              </w:rPr>
              <w:t xml:space="preserve">Средства бюджета Орехово-Зуевского городского округа  </w:t>
            </w:r>
          </w:p>
        </w:tc>
        <w:tc>
          <w:tcPr>
            <w:tcW w:w="850" w:type="dxa"/>
            <w:shd w:val="clear" w:color="auto" w:fill="auto"/>
            <w:vAlign w:val="center"/>
          </w:tcPr>
          <w:p w:rsidR="006A1135" w:rsidRPr="00CB7DA9" w:rsidRDefault="006A1135"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0,00</w:t>
            </w:r>
          </w:p>
        </w:tc>
        <w:tc>
          <w:tcPr>
            <w:tcW w:w="1134" w:type="dxa"/>
            <w:shd w:val="clear" w:color="auto" w:fill="auto"/>
            <w:vAlign w:val="center"/>
          </w:tcPr>
          <w:p w:rsidR="006A1135" w:rsidRPr="00CB7DA9" w:rsidRDefault="006A1135"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0,0</w:t>
            </w:r>
            <w:r>
              <w:rPr>
                <w:rFonts w:ascii="Arial" w:eastAsiaTheme="minorEastAsia" w:hAnsi="Arial" w:cs="Arial"/>
                <w:color w:val="000000" w:themeColor="text1"/>
                <w:sz w:val="18"/>
                <w:szCs w:val="18"/>
                <w:lang w:eastAsia="ru-RU"/>
              </w:rPr>
              <w:t>0</w:t>
            </w:r>
          </w:p>
        </w:tc>
        <w:tc>
          <w:tcPr>
            <w:tcW w:w="1134" w:type="dxa"/>
            <w:shd w:val="clear" w:color="auto" w:fill="auto"/>
            <w:vAlign w:val="center"/>
          </w:tcPr>
          <w:p w:rsidR="006A1135" w:rsidRPr="00CB7DA9" w:rsidRDefault="006A1135"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0,0</w:t>
            </w:r>
            <w:r>
              <w:rPr>
                <w:rFonts w:ascii="Arial" w:eastAsiaTheme="minorEastAsia" w:hAnsi="Arial" w:cs="Arial"/>
                <w:color w:val="000000" w:themeColor="text1"/>
                <w:sz w:val="18"/>
                <w:szCs w:val="18"/>
                <w:lang w:eastAsia="ru-RU"/>
              </w:rPr>
              <w:t>0</w:t>
            </w:r>
          </w:p>
        </w:tc>
        <w:tc>
          <w:tcPr>
            <w:tcW w:w="1134" w:type="dxa"/>
            <w:shd w:val="clear" w:color="auto" w:fill="auto"/>
            <w:vAlign w:val="center"/>
          </w:tcPr>
          <w:p w:rsidR="006A1135" w:rsidRPr="00CB7DA9" w:rsidRDefault="006A1135"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0,0</w:t>
            </w:r>
            <w:r>
              <w:rPr>
                <w:rFonts w:ascii="Arial" w:eastAsiaTheme="minorEastAsia" w:hAnsi="Arial" w:cs="Arial"/>
                <w:color w:val="000000" w:themeColor="text1"/>
                <w:sz w:val="18"/>
                <w:szCs w:val="18"/>
                <w:lang w:eastAsia="ru-RU"/>
              </w:rPr>
              <w:t>0</w:t>
            </w:r>
          </w:p>
        </w:tc>
        <w:tc>
          <w:tcPr>
            <w:tcW w:w="1134" w:type="dxa"/>
            <w:shd w:val="clear" w:color="auto" w:fill="auto"/>
            <w:vAlign w:val="center"/>
          </w:tcPr>
          <w:p w:rsidR="006A1135" w:rsidRPr="00CB7DA9" w:rsidRDefault="006A1135"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0,0</w:t>
            </w:r>
            <w:r>
              <w:rPr>
                <w:rFonts w:ascii="Arial" w:eastAsiaTheme="minorEastAsia" w:hAnsi="Arial" w:cs="Arial"/>
                <w:color w:val="000000" w:themeColor="text1"/>
                <w:sz w:val="18"/>
                <w:szCs w:val="18"/>
                <w:lang w:eastAsia="ru-RU"/>
              </w:rPr>
              <w:t>0</w:t>
            </w:r>
          </w:p>
        </w:tc>
        <w:tc>
          <w:tcPr>
            <w:tcW w:w="1134" w:type="dxa"/>
            <w:shd w:val="clear" w:color="auto" w:fill="auto"/>
            <w:vAlign w:val="center"/>
          </w:tcPr>
          <w:p w:rsidR="006A1135" w:rsidRPr="00CB7DA9" w:rsidRDefault="006A1135"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0,0</w:t>
            </w:r>
            <w:r>
              <w:rPr>
                <w:rFonts w:ascii="Arial" w:eastAsiaTheme="minorEastAsia" w:hAnsi="Arial" w:cs="Arial"/>
                <w:color w:val="000000" w:themeColor="text1"/>
                <w:sz w:val="18"/>
                <w:szCs w:val="18"/>
                <w:lang w:eastAsia="ru-RU"/>
              </w:rPr>
              <w:t>0</w:t>
            </w:r>
          </w:p>
        </w:tc>
        <w:tc>
          <w:tcPr>
            <w:tcW w:w="1134" w:type="dxa"/>
            <w:shd w:val="clear" w:color="auto" w:fill="auto"/>
            <w:vAlign w:val="center"/>
          </w:tcPr>
          <w:p w:rsidR="006A1135" w:rsidRPr="00CB7DA9" w:rsidRDefault="006A1135"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0,0</w:t>
            </w:r>
            <w:r>
              <w:rPr>
                <w:rFonts w:ascii="Arial" w:eastAsiaTheme="minorEastAsia" w:hAnsi="Arial" w:cs="Arial"/>
                <w:color w:val="000000" w:themeColor="text1"/>
                <w:sz w:val="18"/>
                <w:szCs w:val="18"/>
                <w:lang w:eastAsia="ru-RU"/>
              </w:rPr>
              <w:t>0</w:t>
            </w:r>
          </w:p>
        </w:tc>
        <w:tc>
          <w:tcPr>
            <w:tcW w:w="1276" w:type="dxa"/>
            <w:vMerge/>
          </w:tcPr>
          <w:p w:rsidR="006A1135" w:rsidRPr="00CB7DA9" w:rsidRDefault="006A1135"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6A1135" w:rsidRPr="00CB7DA9" w:rsidRDefault="006A1135"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052F30" w:rsidRPr="00CB7DA9" w:rsidTr="00A424B2">
        <w:trPr>
          <w:trHeight w:val="472"/>
        </w:trPr>
        <w:tc>
          <w:tcPr>
            <w:tcW w:w="553" w:type="dxa"/>
            <w:vMerge w:val="restart"/>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1.4</w:t>
            </w:r>
          </w:p>
        </w:tc>
        <w:tc>
          <w:tcPr>
            <w:tcW w:w="1744" w:type="dxa"/>
            <w:vMerge w:val="restart"/>
            <w:shd w:val="clear" w:color="auto" w:fill="auto"/>
          </w:tcPr>
          <w:p w:rsidR="00052F30" w:rsidRPr="00301E21" w:rsidRDefault="00052F30" w:rsidP="00052F30">
            <w:pPr>
              <w:widowControl w:val="0"/>
              <w:autoSpaceDE w:val="0"/>
              <w:autoSpaceDN w:val="0"/>
              <w:adjustRightInd w:val="0"/>
              <w:rPr>
                <w:rFonts w:ascii="Arial" w:eastAsiaTheme="minorEastAsia" w:hAnsi="Arial" w:cs="Arial"/>
                <w:b/>
                <w:color w:val="000000" w:themeColor="text1"/>
                <w:sz w:val="18"/>
                <w:szCs w:val="18"/>
                <w:lang w:eastAsia="ru-RU"/>
              </w:rPr>
            </w:pPr>
            <w:r w:rsidRPr="00301E21">
              <w:rPr>
                <w:rFonts w:ascii="Arial" w:eastAsiaTheme="minorEastAsia" w:hAnsi="Arial" w:cs="Arial"/>
                <w:b/>
                <w:color w:val="000000" w:themeColor="text1"/>
                <w:sz w:val="18"/>
                <w:szCs w:val="18"/>
                <w:lang w:eastAsia="ru-RU"/>
              </w:rPr>
              <w:t>Мероприятие 1.4</w:t>
            </w:r>
          </w:p>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 xml:space="preserve">Взнос на капитальный ремонт общего имущества МКД за помещения, которые </w:t>
            </w:r>
            <w:r w:rsidRPr="00CB7DA9">
              <w:rPr>
                <w:rFonts w:ascii="Arial" w:eastAsiaTheme="minorEastAsia" w:hAnsi="Arial" w:cs="Arial"/>
                <w:color w:val="000000" w:themeColor="text1"/>
                <w:sz w:val="18"/>
                <w:szCs w:val="18"/>
                <w:lang w:eastAsia="ru-RU"/>
              </w:rPr>
              <w:lastRenderedPageBreak/>
              <w:t>находятся в муниципальной собственности</w:t>
            </w:r>
          </w:p>
        </w:tc>
        <w:tc>
          <w:tcPr>
            <w:tcW w:w="1134" w:type="dxa"/>
            <w:vMerge w:val="restart"/>
            <w:shd w:val="clear" w:color="auto" w:fill="auto"/>
          </w:tcPr>
          <w:p w:rsidR="00052F30" w:rsidRPr="00CB7DA9" w:rsidRDefault="00052F30" w:rsidP="00052F30">
            <w:pPr>
              <w:jc w:val="center"/>
              <w:rPr>
                <w:rFonts w:ascii="Arial" w:hAnsi="Arial" w:cs="Arial"/>
                <w:color w:val="000000" w:themeColor="text1"/>
                <w:sz w:val="18"/>
                <w:szCs w:val="18"/>
              </w:rPr>
            </w:pPr>
            <w:r w:rsidRPr="00CB7DA9">
              <w:rPr>
                <w:rFonts w:ascii="Arial" w:hAnsi="Arial" w:cs="Arial"/>
                <w:color w:val="000000" w:themeColor="text1"/>
                <w:sz w:val="18"/>
                <w:szCs w:val="18"/>
              </w:rPr>
              <w:lastRenderedPageBreak/>
              <w:t>2020-2024 годы</w:t>
            </w:r>
          </w:p>
          <w:p w:rsidR="00052F30" w:rsidRPr="00CB7DA9" w:rsidRDefault="00052F30" w:rsidP="00052F30">
            <w:pPr>
              <w:rPr>
                <w:rFonts w:ascii="Arial" w:hAnsi="Arial" w:cs="Arial"/>
                <w:color w:val="000000" w:themeColor="text1"/>
                <w:sz w:val="18"/>
                <w:szCs w:val="18"/>
              </w:rPr>
            </w:pPr>
          </w:p>
        </w:tc>
        <w:tc>
          <w:tcPr>
            <w:tcW w:w="1418" w:type="dxa"/>
            <w:shd w:val="clear" w:color="auto" w:fill="auto"/>
          </w:tcPr>
          <w:p w:rsidR="00052F30" w:rsidRPr="00253EA5" w:rsidRDefault="00052F30" w:rsidP="00052F30">
            <w:pPr>
              <w:tabs>
                <w:tab w:val="center" w:pos="175"/>
              </w:tabs>
              <w:rPr>
                <w:rFonts w:ascii="Arial" w:hAnsi="Arial" w:cs="Arial"/>
                <w:b/>
                <w:color w:val="000000" w:themeColor="text1"/>
                <w:sz w:val="18"/>
                <w:szCs w:val="18"/>
              </w:rPr>
            </w:pPr>
            <w:r w:rsidRPr="00CB7DA9">
              <w:rPr>
                <w:rFonts w:ascii="Arial" w:hAnsi="Arial" w:cs="Arial"/>
                <w:color w:val="000000" w:themeColor="text1"/>
                <w:sz w:val="18"/>
                <w:szCs w:val="18"/>
              </w:rPr>
              <w:tab/>
            </w:r>
            <w:r w:rsidRPr="00253EA5">
              <w:rPr>
                <w:rFonts w:ascii="Arial" w:hAnsi="Arial" w:cs="Arial"/>
                <w:b/>
                <w:color w:val="000000" w:themeColor="text1"/>
                <w:sz w:val="18"/>
                <w:szCs w:val="18"/>
              </w:rPr>
              <w:t>Итого</w:t>
            </w:r>
          </w:p>
        </w:tc>
        <w:tc>
          <w:tcPr>
            <w:tcW w:w="850" w:type="dxa"/>
            <w:shd w:val="clear" w:color="auto" w:fill="auto"/>
            <w:vAlign w:val="center"/>
          </w:tcPr>
          <w:p w:rsidR="00052F30" w:rsidRPr="005F5C26" w:rsidRDefault="00052F30"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hAnsi="Arial" w:cs="Arial"/>
                <w:b/>
                <w:color w:val="000000"/>
                <w:sz w:val="18"/>
                <w:szCs w:val="18"/>
                <w:lang w:eastAsia="ru-RU"/>
              </w:rPr>
            </w:pPr>
            <w:r w:rsidRPr="005F5C26">
              <w:rPr>
                <w:rFonts w:ascii="Arial" w:hAnsi="Arial" w:cs="Arial"/>
                <w:b/>
                <w:color w:val="000000"/>
                <w:sz w:val="18"/>
                <w:szCs w:val="18"/>
                <w:lang w:eastAsia="ru-RU"/>
              </w:rPr>
              <w:t>49 765,90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hAnsi="Arial" w:cs="Arial"/>
                <w:b/>
                <w:color w:val="000000"/>
                <w:sz w:val="18"/>
                <w:szCs w:val="18"/>
                <w:lang w:eastAsia="ru-RU"/>
              </w:rPr>
            </w:pPr>
            <w:r w:rsidRPr="005F5C26">
              <w:rPr>
                <w:rFonts w:ascii="Arial" w:hAnsi="Arial" w:cs="Arial"/>
                <w:b/>
                <w:color w:val="000000"/>
                <w:sz w:val="18"/>
                <w:szCs w:val="18"/>
                <w:lang w:eastAsia="ru-RU"/>
              </w:rPr>
              <w:t>49 765,90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hAnsi="Arial" w:cs="Arial"/>
                <w:b/>
                <w:color w:val="000000"/>
                <w:sz w:val="18"/>
                <w:szCs w:val="18"/>
                <w:lang w:eastAsia="ru-RU"/>
              </w:rPr>
            </w:pPr>
            <w:r w:rsidRPr="005F5C26">
              <w:rPr>
                <w:rFonts w:ascii="Arial" w:hAnsi="Arial" w:cs="Arial"/>
                <w:b/>
                <w:color w:val="000000"/>
                <w:sz w:val="18"/>
                <w:szCs w:val="18"/>
                <w:lang w:eastAsia="ru-RU"/>
              </w:rPr>
              <w:t>0,00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hAnsi="Arial" w:cs="Arial"/>
                <w:b/>
                <w:color w:val="000000"/>
                <w:sz w:val="18"/>
                <w:szCs w:val="18"/>
                <w:lang w:eastAsia="ru-RU"/>
              </w:rPr>
            </w:pPr>
            <w:r w:rsidRPr="005F5C26">
              <w:rPr>
                <w:rFonts w:ascii="Arial" w:hAnsi="Arial" w:cs="Arial"/>
                <w:b/>
                <w:color w:val="000000"/>
                <w:sz w:val="18"/>
                <w:szCs w:val="18"/>
                <w:lang w:eastAsia="ru-RU"/>
              </w:rPr>
              <w:t>0,00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hAnsi="Arial" w:cs="Arial"/>
                <w:b/>
                <w:color w:val="000000"/>
                <w:sz w:val="18"/>
                <w:szCs w:val="18"/>
                <w:lang w:eastAsia="ru-RU"/>
              </w:rPr>
            </w:pPr>
            <w:r w:rsidRPr="005F5C26">
              <w:rPr>
                <w:rFonts w:ascii="Arial" w:hAnsi="Arial" w:cs="Arial"/>
                <w:b/>
                <w:color w:val="000000"/>
                <w:sz w:val="18"/>
                <w:szCs w:val="18"/>
                <w:lang w:eastAsia="ru-RU"/>
              </w:rPr>
              <w:t>0,00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hAnsi="Arial" w:cs="Arial"/>
                <w:b/>
                <w:color w:val="000000"/>
                <w:sz w:val="18"/>
                <w:szCs w:val="18"/>
                <w:lang w:eastAsia="ru-RU"/>
              </w:rPr>
            </w:pPr>
            <w:r w:rsidRPr="005F5C26">
              <w:rPr>
                <w:rFonts w:ascii="Arial" w:hAnsi="Arial" w:cs="Arial"/>
                <w:b/>
                <w:color w:val="000000"/>
                <w:sz w:val="18"/>
                <w:szCs w:val="18"/>
                <w:lang w:eastAsia="ru-RU"/>
              </w:rPr>
              <w:t>0,00</w:t>
            </w:r>
          </w:p>
        </w:tc>
        <w:tc>
          <w:tcPr>
            <w:tcW w:w="1276" w:type="dxa"/>
            <w:vMerge w:val="restart"/>
          </w:tcPr>
          <w:p w:rsidR="006A1135" w:rsidRDefault="00052F30" w:rsidP="000E3A1C">
            <w:pPr>
              <w:jc w:val="center"/>
              <w:rPr>
                <w:rFonts w:ascii="Arial" w:eastAsiaTheme="minorEastAsia" w:hAnsi="Arial" w:cs="Arial"/>
                <w:color w:val="000000" w:themeColor="text1"/>
                <w:sz w:val="18"/>
                <w:szCs w:val="18"/>
                <w:lang w:eastAsia="ru-RU"/>
              </w:rPr>
            </w:pPr>
            <w:r w:rsidRPr="00D240F5">
              <w:rPr>
                <w:rFonts w:ascii="Arial" w:eastAsiaTheme="minorEastAsia" w:hAnsi="Arial" w:cs="Arial"/>
                <w:color w:val="000000" w:themeColor="text1"/>
                <w:sz w:val="18"/>
                <w:szCs w:val="18"/>
                <w:lang w:eastAsia="ru-RU"/>
              </w:rPr>
              <w:t>Управление</w:t>
            </w:r>
          </w:p>
          <w:p w:rsidR="00052F30" w:rsidRDefault="006A1135" w:rsidP="000E3A1C">
            <w:pPr>
              <w:jc w:val="center"/>
            </w:pPr>
            <w:r>
              <w:rPr>
                <w:rFonts w:ascii="Arial" w:eastAsiaTheme="minorEastAsia" w:hAnsi="Arial" w:cs="Arial"/>
                <w:color w:val="000000" w:themeColor="text1"/>
                <w:sz w:val="18"/>
                <w:szCs w:val="18"/>
                <w:lang w:eastAsia="ru-RU"/>
              </w:rPr>
              <w:t>ЖКХ</w:t>
            </w:r>
          </w:p>
        </w:tc>
        <w:tc>
          <w:tcPr>
            <w:tcW w:w="1417" w:type="dxa"/>
            <w:vMerge w:val="restart"/>
          </w:tcPr>
          <w:p w:rsidR="00052F30" w:rsidRPr="00CB7DA9" w:rsidRDefault="00A424B2"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 xml:space="preserve">Взнос на капитальный ремонт общего имущества МКД за помещения, </w:t>
            </w:r>
            <w:r w:rsidRPr="00CB7DA9">
              <w:rPr>
                <w:rFonts w:ascii="Arial" w:eastAsiaTheme="minorEastAsia" w:hAnsi="Arial" w:cs="Arial"/>
                <w:color w:val="000000" w:themeColor="text1"/>
                <w:sz w:val="18"/>
                <w:szCs w:val="18"/>
                <w:lang w:eastAsia="ru-RU"/>
              </w:rPr>
              <w:lastRenderedPageBreak/>
              <w:t>которые находятся в муниципальной собственности</w:t>
            </w:r>
          </w:p>
        </w:tc>
      </w:tr>
      <w:tr w:rsidR="00052F30" w:rsidRPr="00CB7DA9" w:rsidTr="00A424B2">
        <w:trPr>
          <w:trHeight w:val="472"/>
        </w:trPr>
        <w:tc>
          <w:tcPr>
            <w:tcW w:w="553"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052F30" w:rsidRPr="00CB7DA9" w:rsidRDefault="00052F30" w:rsidP="00052F30">
            <w:pPr>
              <w:widowControl w:val="0"/>
              <w:tabs>
                <w:tab w:val="center" w:pos="742"/>
              </w:tabs>
              <w:autoSpaceDE w:val="0"/>
              <w:autoSpaceDN w:val="0"/>
              <w:adjustRightInd w:val="0"/>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rPr>
              <w:t xml:space="preserve">Средства бюджета Орехово-Зуевского городского </w:t>
            </w:r>
            <w:r w:rsidRPr="00CB7DA9">
              <w:rPr>
                <w:rFonts w:ascii="Arial" w:hAnsi="Arial" w:cs="Arial"/>
                <w:color w:val="000000" w:themeColor="text1"/>
                <w:sz w:val="18"/>
                <w:szCs w:val="18"/>
              </w:rPr>
              <w:lastRenderedPageBreak/>
              <w:t xml:space="preserve">округа  </w:t>
            </w:r>
          </w:p>
        </w:tc>
        <w:tc>
          <w:tcPr>
            <w:tcW w:w="850"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lastRenderedPageBreak/>
              <w:t>0,00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C25847">
              <w:rPr>
                <w:rFonts w:ascii="Arial" w:hAnsi="Arial" w:cs="Arial"/>
                <w:color w:val="000000"/>
                <w:sz w:val="18"/>
                <w:szCs w:val="18"/>
                <w:lang w:eastAsia="ru-RU"/>
              </w:rPr>
              <w:t>49</w:t>
            </w:r>
            <w:r>
              <w:rPr>
                <w:rFonts w:ascii="Arial" w:hAnsi="Arial" w:cs="Arial"/>
                <w:color w:val="000000"/>
                <w:sz w:val="18"/>
                <w:szCs w:val="18"/>
                <w:lang w:eastAsia="ru-RU"/>
              </w:rPr>
              <w:t xml:space="preserve"> </w:t>
            </w:r>
            <w:r w:rsidRPr="00C25847">
              <w:rPr>
                <w:rFonts w:ascii="Arial" w:hAnsi="Arial" w:cs="Arial"/>
                <w:color w:val="000000"/>
                <w:sz w:val="18"/>
                <w:szCs w:val="18"/>
                <w:lang w:eastAsia="ru-RU"/>
              </w:rPr>
              <w:t>765,9</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49</w:t>
            </w:r>
            <w:r>
              <w:rPr>
                <w:rFonts w:ascii="Arial" w:hAnsi="Arial" w:cs="Arial"/>
                <w:color w:val="000000"/>
                <w:sz w:val="18"/>
                <w:szCs w:val="18"/>
                <w:lang w:eastAsia="ru-RU"/>
              </w:rPr>
              <w:t xml:space="preserve"> </w:t>
            </w:r>
            <w:r w:rsidRPr="0094112C">
              <w:rPr>
                <w:rFonts w:ascii="Arial" w:hAnsi="Arial" w:cs="Arial"/>
                <w:color w:val="000000"/>
                <w:sz w:val="18"/>
                <w:szCs w:val="18"/>
                <w:lang w:eastAsia="ru-RU"/>
              </w:rPr>
              <w:t>765,9</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276" w:type="dxa"/>
            <w:vMerge/>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052F30" w:rsidRPr="00CB7DA9" w:rsidTr="00A424B2">
        <w:trPr>
          <w:trHeight w:val="267"/>
        </w:trPr>
        <w:tc>
          <w:tcPr>
            <w:tcW w:w="553" w:type="dxa"/>
            <w:vMerge w:val="restart"/>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1.5</w:t>
            </w:r>
          </w:p>
        </w:tc>
        <w:tc>
          <w:tcPr>
            <w:tcW w:w="1744" w:type="dxa"/>
            <w:vMerge w:val="restart"/>
            <w:shd w:val="clear" w:color="auto" w:fill="auto"/>
          </w:tcPr>
          <w:p w:rsidR="00052F30" w:rsidRPr="00301E21" w:rsidRDefault="00052F30" w:rsidP="00052F30">
            <w:pPr>
              <w:widowControl w:val="0"/>
              <w:autoSpaceDE w:val="0"/>
              <w:autoSpaceDN w:val="0"/>
              <w:adjustRightInd w:val="0"/>
              <w:rPr>
                <w:rFonts w:ascii="Arial" w:eastAsiaTheme="minorEastAsia" w:hAnsi="Arial" w:cs="Arial"/>
                <w:b/>
                <w:color w:val="000000" w:themeColor="text1"/>
                <w:sz w:val="18"/>
                <w:szCs w:val="18"/>
                <w:lang w:eastAsia="ru-RU"/>
              </w:rPr>
            </w:pPr>
            <w:r w:rsidRPr="00301E21">
              <w:rPr>
                <w:rFonts w:ascii="Arial" w:eastAsiaTheme="minorEastAsia" w:hAnsi="Arial" w:cs="Arial"/>
                <w:b/>
                <w:color w:val="000000" w:themeColor="text1"/>
                <w:sz w:val="18"/>
                <w:szCs w:val="18"/>
                <w:lang w:eastAsia="ru-RU"/>
              </w:rPr>
              <w:t>Мероприятие 1.5</w:t>
            </w:r>
          </w:p>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Проведение ремонтных работ в освободившихся жилых помещениях</w:t>
            </w:r>
          </w:p>
        </w:tc>
        <w:tc>
          <w:tcPr>
            <w:tcW w:w="1134" w:type="dxa"/>
            <w:vMerge w:val="restart"/>
            <w:shd w:val="clear" w:color="auto" w:fill="auto"/>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rPr>
              <w:t>2020-2024 годы</w:t>
            </w:r>
          </w:p>
        </w:tc>
        <w:tc>
          <w:tcPr>
            <w:tcW w:w="1418" w:type="dxa"/>
            <w:shd w:val="clear" w:color="auto" w:fill="auto"/>
          </w:tcPr>
          <w:p w:rsidR="00052F30" w:rsidRPr="00253EA5" w:rsidRDefault="00052F30" w:rsidP="00052F30">
            <w:pPr>
              <w:tabs>
                <w:tab w:val="center" w:pos="175"/>
              </w:tabs>
              <w:rPr>
                <w:rFonts w:ascii="Arial" w:hAnsi="Arial" w:cs="Arial"/>
                <w:b/>
                <w:color w:val="000000" w:themeColor="text1"/>
                <w:sz w:val="18"/>
                <w:szCs w:val="18"/>
              </w:rPr>
            </w:pPr>
            <w:r w:rsidRPr="00CB7DA9">
              <w:rPr>
                <w:rFonts w:ascii="Arial" w:hAnsi="Arial" w:cs="Arial"/>
                <w:color w:val="000000" w:themeColor="text1"/>
                <w:sz w:val="18"/>
                <w:szCs w:val="18"/>
              </w:rPr>
              <w:tab/>
            </w:r>
            <w:r w:rsidRPr="00253EA5">
              <w:rPr>
                <w:rFonts w:ascii="Arial" w:hAnsi="Arial" w:cs="Arial"/>
                <w:b/>
                <w:color w:val="000000" w:themeColor="text1"/>
                <w:sz w:val="18"/>
                <w:szCs w:val="18"/>
              </w:rPr>
              <w:t>Итого</w:t>
            </w:r>
          </w:p>
          <w:p w:rsidR="00052F30" w:rsidRPr="00CB7DA9" w:rsidRDefault="00052F30" w:rsidP="00052F30">
            <w:pPr>
              <w:tabs>
                <w:tab w:val="center" w:pos="175"/>
              </w:tabs>
              <w:rPr>
                <w:rFonts w:ascii="Arial" w:hAnsi="Arial" w:cs="Arial"/>
                <w:color w:val="000000" w:themeColor="text1"/>
                <w:sz w:val="18"/>
                <w:szCs w:val="18"/>
              </w:rPr>
            </w:pPr>
          </w:p>
        </w:tc>
        <w:tc>
          <w:tcPr>
            <w:tcW w:w="850" w:type="dxa"/>
            <w:shd w:val="clear" w:color="auto" w:fill="auto"/>
            <w:vAlign w:val="center"/>
          </w:tcPr>
          <w:p w:rsidR="00052F30" w:rsidRPr="005F5C26" w:rsidRDefault="00052F30"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hAnsi="Arial" w:cs="Arial"/>
                <w:b/>
                <w:color w:val="000000"/>
                <w:sz w:val="18"/>
                <w:szCs w:val="18"/>
                <w:lang w:eastAsia="ru-RU"/>
              </w:rPr>
            </w:pPr>
            <w:r>
              <w:rPr>
                <w:rFonts w:ascii="Arial" w:hAnsi="Arial" w:cs="Arial"/>
                <w:b/>
                <w:color w:val="000000"/>
                <w:sz w:val="18"/>
                <w:szCs w:val="18"/>
                <w:lang w:eastAsia="ru-RU"/>
              </w:rPr>
              <w:t>3 397,75</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hAnsi="Arial" w:cs="Arial"/>
                <w:b/>
                <w:color w:val="000000"/>
                <w:sz w:val="18"/>
                <w:szCs w:val="18"/>
                <w:lang w:eastAsia="ru-RU"/>
              </w:rPr>
            </w:pPr>
            <w:r w:rsidRPr="005F5C26">
              <w:rPr>
                <w:rFonts w:ascii="Arial" w:hAnsi="Arial" w:cs="Arial"/>
                <w:b/>
                <w:color w:val="000000"/>
                <w:sz w:val="18"/>
                <w:szCs w:val="18"/>
                <w:lang w:eastAsia="ru-RU"/>
              </w:rPr>
              <w:t>1 682,40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hAnsi="Arial" w:cs="Arial"/>
                <w:b/>
                <w:color w:val="000000"/>
                <w:sz w:val="18"/>
                <w:szCs w:val="18"/>
                <w:lang w:eastAsia="ru-RU"/>
              </w:rPr>
            </w:pPr>
            <w:r w:rsidRPr="005F5C26">
              <w:rPr>
                <w:rFonts w:ascii="Arial" w:hAnsi="Arial" w:cs="Arial"/>
                <w:b/>
                <w:color w:val="000000"/>
                <w:sz w:val="18"/>
                <w:szCs w:val="18"/>
                <w:lang w:eastAsia="ru-RU"/>
              </w:rPr>
              <w:t>1</w:t>
            </w:r>
            <w:r>
              <w:rPr>
                <w:rFonts w:ascii="Arial" w:hAnsi="Arial" w:cs="Arial"/>
                <w:b/>
                <w:color w:val="000000"/>
                <w:sz w:val="18"/>
                <w:szCs w:val="18"/>
                <w:lang w:eastAsia="ru-RU"/>
              </w:rPr>
              <w:t> 715,35</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hAnsi="Arial" w:cs="Arial"/>
                <w:b/>
                <w:color w:val="000000"/>
                <w:sz w:val="18"/>
                <w:szCs w:val="18"/>
                <w:lang w:eastAsia="ru-RU"/>
              </w:rPr>
            </w:pPr>
            <w:r w:rsidRPr="005F5C26">
              <w:rPr>
                <w:rFonts w:ascii="Arial" w:hAnsi="Arial" w:cs="Arial"/>
                <w:b/>
                <w:color w:val="000000"/>
                <w:sz w:val="18"/>
                <w:szCs w:val="18"/>
                <w:lang w:eastAsia="ru-RU"/>
              </w:rPr>
              <w:t>0,00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hAnsi="Arial" w:cs="Arial"/>
                <w:b/>
                <w:color w:val="000000"/>
                <w:sz w:val="18"/>
                <w:szCs w:val="18"/>
                <w:lang w:eastAsia="ru-RU"/>
              </w:rPr>
            </w:pPr>
            <w:r w:rsidRPr="005F5C26">
              <w:rPr>
                <w:rFonts w:ascii="Arial" w:hAnsi="Arial" w:cs="Arial"/>
                <w:b/>
                <w:color w:val="000000"/>
                <w:sz w:val="18"/>
                <w:szCs w:val="18"/>
                <w:lang w:eastAsia="ru-RU"/>
              </w:rPr>
              <w:t>0,00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hAnsi="Arial" w:cs="Arial"/>
                <w:b/>
                <w:color w:val="000000"/>
                <w:sz w:val="18"/>
                <w:szCs w:val="18"/>
                <w:lang w:eastAsia="ru-RU"/>
              </w:rPr>
            </w:pPr>
            <w:r w:rsidRPr="005F5C26">
              <w:rPr>
                <w:rFonts w:ascii="Arial" w:hAnsi="Arial" w:cs="Arial"/>
                <w:b/>
                <w:color w:val="000000"/>
                <w:sz w:val="18"/>
                <w:szCs w:val="18"/>
                <w:lang w:eastAsia="ru-RU"/>
              </w:rPr>
              <w:t>0,00</w:t>
            </w:r>
          </w:p>
        </w:tc>
        <w:tc>
          <w:tcPr>
            <w:tcW w:w="1276" w:type="dxa"/>
            <w:vMerge w:val="restart"/>
          </w:tcPr>
          <w:p w:rsidR="006A1135" w:rsidRPr="00D240F5" w:rsidRDefault="006A1135" w:rsidP="000E3A1C">
            <w:pPr>
              <w:widowControl w:val="0"/>
              <w:autoSpaceDE w:val="0"/>
              <w:autoSpaceDN w:val="0"/>
              <w:adjustRightInd w:val="0"/>
              <w:jc w:val="center"/>
              <w:rPr>
                <w:rFonts w:ascii="Arial" w:hAnsi="Arial" w:cs="Arial"/>
                <w:color w:val="000000" w:themeColor="text1"/>
                <w:sz w:val="18"/>
                <w:szCs w:val="18"/>
              </w:rPr>
            </w:pPr>
            <w:r w:rsidRPr="00D240F5">
              <w:rPr>
                <w:rFonts w:ascii="Arial" w:eastAsiaTheme="minorEastAsia" w:hAnsi="Arial" w:cs="Arial"/>
                <w:color w:val="000000" w:themeColor="text1"/>
                <w:sz w:val="18"/>
                <w:szCs w:val="18"/>
                <w:lang w:eastAsia="ru-RU"/>
              </w:rPr>
              <w:t>Управление</w:t>
            </w:r>
          </w:p>
          <w:p w:rsidR="00052F30" w:rsidRDefault="006A1135" w:rsidP="000E3A1C">
            <w:pPr>
              <w:jc w:val="center"/>
            </w:pPr>
            <w:r>
              <w:rPr>
                <w:rFonts w:ascii="Arial" w:eastAsiaTheme="minorEastAsia" w:hAnsi="Arial" w:cs="Arial"/>
                <w:color w:val="000000" w:themeColor="text1"/>
                <w:sz w:val="18"/>
                <w:szCs w:val="18"/>
                <w:lang w:eastAsia="ru-RU"/>
              </w:rPr>
              <w:t>ЖКХ</w:t>
            </w:r>
          </w:p>
        </w:tc>
        <w:tc>
          <w:tcPr>
            <w:tcW w:w="1417" w:type="dxa"/>
            <w:vMerge w:val="restart"/>
          </w:tcPr>
          <w:p w:rsidR="00052F30" w:rsidRPr="00CB7DA9" w:rsidRDefault="00A424B2"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Проведение ремонтных работ в освободившихся жилых помещениях</w:t>
            </w:r>
          </w:p>
        </w:tc>
      </w:tr>
      <w:tr w:rsidR="00052F30" w:rsidRPr="00CB7DA9" w:rsidTr="00A424B2">
        <w:trPr>
          <w:trHeight w:val="472"/>
        </w:trPr>
        <w:tc>
          <w:tcPr>
            <w:tcW w:w="553"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052F30" w:rsidRPr="00CB7DA9" w:rsidRDefault="00052F30" w:rsidP="00052F30">
            <w:pPr>
              <w:widowControl w:val="0"/>
              <w:tabs>
                <w:tab w:val="center" w:pos="742"/>
              </w:tabs>
              <w:autoSpaceDE w:val="0"/>
              <w:autoSpaceDN w:val="0"/>
              <w:adjustRightInd w:val="0"/>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rPr>
              <w:t xml:space="preserve">Средства бюджета Орехово-Зуевского городского округа  </w:t>
            </w:r>
          </w:p>
        </w:tc>
        <w:tc>
          <w:tcPr>
            <w:tcW w:w="850"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0,00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3 397,75</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1</w:t>
            </w:r>
            <w:r>
              <w:rPr>
                <w:rFonts w:ascii="Arial" w:hAnsi="Arial" w:cs="Arial"/>
                <w:color w:val="000000"/>
                <w:sz w:val="18"/>
                <w:szCs w:val="18"/>
                <w:lang w:eastAsia="ru-RU"/>
              </w:rPr>
              <w:t xml:space="preserve"> </w:t>
            </w:r>
            <w:r w:rsidRPr="0094112C">
              <w:rPr>
                <w:rFonts w:ascii="Arial" w:hAnsi="Arial" w:cs="Arial"/>
                <w:color w:val="000000"/>
                <w:sz w:val="18"/>
                <w:szCs w:val="18"/>
                <w:lang w:eastAsia="ru-RU"/>
              </w:rPr>
              <w:t>682,4</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1 715,35</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276" w:type="dxa"/>
            <w:vMerge/>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052F30" w:rsidRPr="00CB7DA9" w:rsidTr="00A424B2">
        <w:trPr>
          <w:trHeight w:val="293"/>
        </w:trPr>
        <w:tc>
          <w:tcPr>
            <w:tcW w:w="553" w:type="dxa"/>
            <w:vMerge w:val="restart"/>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1.6</w:t>
            </w:r>
          </w:p>
        </w:tc>
        <w:tc>
          <w:tcPr>
            <w:tcW w:w="1744" w:type="dxa"/>
            <w:vMerge w:val="restart"/>
            <w:shd w:val="clear" w:color="auto" w:fill="auto"/>
          </w:tcPr>
          <w:p w:rsidR="00052F30" w:rsidRPr="00301E21" w:rsidRDefault="00052F30" w:rsidP="00052F30">
            <w:pPr>
              <w:widowControl w:val="0"/>
              <w:autoSpaceDE w:val="0"/>
              <w:autoSpaceDN w:val="0"/>
              <w:adjustRightInd w:val="0"/>
              <w:rPr>
                <w:rFonts w:ascii="Arial" w:eastAsiaTheme="minorEastAsia" w:hAnsi="Arial" w:cs="Arial"/>
                <w:b/>
                <w:color w:val="000000" w:themeColor="text1"/>
                <w:sz w:val="18"/>
                <w:szCs w:val="18"/>
                <w:lang w:eastAsia="ru-RU"/>
              </w:rPr>
            </w:pPr>
            <w:r w:rsidRPr="00301E21">
              <w:rPr>
                <w:rFonts w:ascii="Arial" w:eastAsiaTheme="minorEastAsia" w:hAnsi="Arial" w:cs="Arial"/>
                <w:b/>
                <w:color w:val="000000" w:themeColor="text1"/>
                <w:sz w:val="18"/>
                <w:szCs w:val="18"/>
                <w:lang w:eastAsia="ru-RU"/>
              </w:rPr>
              <w:t>Мероприятие 1.6</w:t>
            </w:r>
          </w:p>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Подготовка технической документации</w:t>
            </w:r>
          </w:p>
        </w:tc>
        <w:tc>
          <w:tcPr>
            <w:tcW w:w="1134" w:type="dxa"/>
            <w:vMerge w:val="restart"/>
            <w:shd w:val="clear" w:color="auto" w:fill="auto"/>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rPr>
              <w:t>2020-2024 годы</w:t>
            </w:r>
          </w:p>
        </w:tc>
        <w:tc>
          <w:tcPr>
            <w:tcW w:w="1418" w:type="dxa"/>
            <w:shd w:val="clear" w:color="auto" w:fill="auto"/>
          </w:tcPr>
          <w:p w:rsidR="00052F30" w:rsidRPr="00253EA5" w:rsidRDefault="00052F30" w:rsidP="00052F30">
            <w:pPr>
              <w:tabs>
                <w:tab w:val="center" w:pos="175"/>
              </w:tabs>
              <w:rPr>
                <w:rFonts w:ascii="Arial" w:hAnsi="Arial" w:cs="Arial"/>
                <w:b/>
                <w:color w:val="000000" w:themeColor="text1"/>
                <w:sz w:val="18"/>
                <w:szCs w:val="18"/>
              </w:rPr>
            </w:pPr>
            <w:r w:rsidRPr="00CB7DA9">
              <w:rPr>
                <w:rFonts w:ascii="Arial" w:hAnsi="Arial" w:cs="Arial"/>
                <w:color w:val="000000" w:themeColor="text1"/>
                <w:sz w:val="18"/>
                <w:szCs w:val="18"/>
              </w:rPr>
              <w:tab/>
            </w:r>
            <w:r w:rsidRPr="00253EA5">
              <w:rPr>
                <w:rFonts w:ascii="Arial" w:hAnsi="Arial" w:cs="Arial"/>
                <w:b/>
                <w:color w:val="000000" w:themeColor="text1"/>
                <w:sz w:val="18"/>
                <w:szCs w:val="18"/>
              </w:rPr>
              <w:t>Итого</w:t>
            </w:r>
          </w:p>
          <w:p w:rsidR="00052F30" w:rsidRPr="00CB7DA9" w:rsidRDefault="00052F30" w:rsidP="00052F30">
            <w:pPr>
              <w:tabs>
                <w:tab w:val="center" w:pos="175"/>
              </w:tabs>
              <w:rPr>
                <w:rFonts w:ascii="Arial" w:hAnsi="Arial" w:cs="Arial"/>
                <w:color w:val="000000" w:themeColor="text1"/>
                <w:sz w:val="18"/>
                <w:szCs w:val="18"/>
              </w:rPr>
            </w:pPr>
          </w:p>
        </w:tc>
        <w:tc>
          <w:tcPr>
            <w:tcW w:w="850" w:type="dxa"/>
            <w:shd w:val="clear" w:color="auto" w:fill="auto"/>
            <w:vAlign w:val="center"/>
          </w:tcPr>
          <w:p w:rsidR="00052F30" w:rsidRPr="005F5C26" w:rsidRDefault="00052F30"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469,51</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370,00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Pr>
                <w:rFonts w:ascii="Arial" w:eastAsiaTheme="minorEastAsia" w:hAnsi="Arial" w:cs="Arial"/>
                <w:b/>
                <w:color w:val="000000" w:themeColor="text1"/>
                <w:sz w:val="18"/>
                <w:szCs w:val="18"/>
                <w:lang w:eastAsia="ru-RU"/>
              </w:rPr>
              <w:t>99,51</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276" w:type="dxa"/>
            <w:vMerge w:val="restart"/>
          </w:tcPr>
          <w:p w:rsidR="006A1135" w:rsidRPr="00D240F5" w:rsidRDefault="006A1135" w:rsidP="000E3A1C">
            <w:pPr>
              <w:widowControl w:val="0"/>
              <w:autoSpaceDE w:val="0"/>
              <w:autoSpaceDN w:val="0"/>
              <w:adjustRightInd w:val="0"/>
              <w:jc w:val="center"/>
              <w:rPr>
                <w:rFonts w:ascii="Arial" w:hAnsi="Arial" w:cs="Arial"/>
                <w:color w:val="000000" w:themeColor="text1"/>
                <w:sz w:val="18"/>
                <w:szCs w:val="18"/>
              </w:rPr>
            </w:pPr>
            <w:r w:rsidRPr="00D240F5">
              <w:rPr>
                <w:rFonts w:ascii="Arial" w:eastAsiaTheme="minorEastAsia" w:hAnsi="Arial" w:cs="Arial"/>
                <w:color w:val="000000" w:themeColor="text1"/>
                <w:sz w:val="18"/>
                <w:szCs w:val="18"/>
                <w:lang w:eastAsia="ru-RU"/>
              </w:rPr>
              <w:t>Управление</w:t>
            </w:r>
          </w:p>
          <w:p w:rsidR="00052F30" w:rsidRDefault="006A1135" w:rsidP="000E3A1C">
            <w:pPr>
              <w:jc w:val="center"/>
            </w:pPr>
            <w:r>
              <w:rPr>
                <w:rFonts w:ascii="Arial" w:eastAsiaTheme="minorEastAsia" w:hAnsi="Arial" w:cs="Arial"/>
                <w:color w:val="000000" w:themeColor="text1"/>
                <w:sz w:val="18"/>
                <w:szCs w:val="18"/>
                <w:lang w:eastAsia="ru-RU"/>
              </w:rPr>
              <w:t>ЖКХ</w:t>
            </w:r>
          </w:p>
        </w:tc>
        <w:tc>
          <w:tcPr>
            <w:tcW w:w="1417" w:type="dxa"/>
            <w:vMerge w:val="restart"/>
          </w:tcPr>
          <w:p w:rsidR="00052F30" w:rsidRPr="00CB7DA9" w:rsidRDefault="00A424B2"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Подготовка технической документации</w:t>
            </w:r>
          </w:p>
        </w:tc>
      </w:tr>
      <w:tr w:rsidR="00052F30" w:rsidRPr="00CB7DA9" w:rsidTr="00A424B2">
        <w:trPr>
          <w:trHeight w:val="895"/>
        </w:trPr>
        <w:tc>
          <w:tcPr>
            <w:tcW w:w="553"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052F30" w:rsidRPr="00CB7DA9" w:rsidRDefault="00052F30" w:rsidP="00052F30">
            <w:pPr>
              <w:widowControl w:val="0"/>
              <w:tabs>
                <w:tab w:val="center" w:pos="742"/>
              </w:tabs>
              <w:autoSpaceDE w:val="0"/>
              <w:autoSpaceDN w:val="0"/>
              <w:adjustRightInd w:val="0"/>
              <w:rPr>
                <w:rFonts w:ascii="Arial" w:hAnsi="Arial" w:cs="Arial"/>
                <w:color w:val="000000" w:themeColor="text1"/>
                <w:sz w:val="18"/>
                <w:szCs w:val="18"/>
              </w:rPr>
            </w:pPr>
            <w:r w:rsidRPr="00CB7DA9">
              <w:rPr>
                <w:rFonts w:ascii="Arial" w:hAnsi="Arial" w:cs="Arial"/>
                <w:color w:val="000000" w:themeColor="text1"/>
                <w:sz w:val="18"/>
                <w:szCs w:val="18"/>
              </w:rPr>
              <w:t xml:space="preserve">Средства бюджета Орехово-Зуевского городского округа </w:t>
            </w:r>
          </w:p>
          <w:p w:rsidR="00052F30" w:rsidRPr="00CB7DA9" w:rsidRDefault="00052F30" w:rsidP="00052F30">
            <w:pPr>
              <w:widowControl w:val="0"/>
              <w:tabs>
                <w:tab w:val="center" w:pos="742"/>
              </w:tabs>
              <w:autoSpaceDE w:val="0"/>
              <w:autoSpaceDN w:val="0"/>
              <w:adjustRightInd w:val="0"/>
              <w:rPr>
                <w:rFonts w:ascii="Arial" w:hAnsi="Arial" w:cs="Arial"/>
                <w:color w:val="000000" w:themeColor="text1"/>
                <w:sz w:val="18"/>
                <w:szCs w:val="18"/>
              </w:rPr>
            </w:pPr>
            <w:r w:rsidRPr="00CB7DA9">
              <w:rPr>
                <w:rFonts w:ascii="Arial" w:hAnsi="Arial" w:cs="Arial"/>
                <w:color w:val="000000" w:themeColor="text1"/>
                <w:sz w:val="18"/>
                <w:szCs w:val="18"/>
              </w:rPr>
              <w:t xml:space="preserve"> </w:t>
            </w:r>
          </w:p>
          <w:p w:rsidR="00052F30" w:rsidRPr="00CB7DA9" w:rsidRDefault="00052F30" w:rsidP="00052F30">
            <w:pPr>
              <w:widowControl w:val="0"/>
              <w:tabs>
                <w:tab w:val="center" w:pos="742"/>
              </w:tabs>
              <w:autoSpaceDE w:val="0"/>
              <w:autoSpaceDN w:val="0"/>
              <w:adjustRightInd w:val="0"/>
              <w:rPr>
                <w:rFonts w:ascii="Arial" w:hAnsi="Arial" w:cs="Arial"/>
                <w:color w:val="000000" w:themeColor="text1"/>
                <w:sz w:val="18"/>
                <w:szCs w:val="18"/>
              </w:rPr>
            </w:pPr>
          </w:p>
          <w:p w:rsidR="00052F30" w:rsidRPr="00CB7DA9" w:rsidRDefault="00052F30" w:rsidP="00052F30">
            <w:pPr>
              <w:widowControl w:val="0"/>
              <w:tabs>
                <w:tab w:val="center" w:pos="742"/>
              </w:tabs>
              <w:autoSpaceDE w:val="0"/>
              <w:autoSpaceDN w:val="0"/>
              <w:adjustRightInd w:val="0"/>
              <w:rPr>
                <w:rFonts w:ascii="Arial" w:hAnsi="Arial" w:cs="Arial"/>
                <w:color w:val="000000" w:themeColor="text1"/>
                <w:sz w:val="18"/>
                <w:szCs w:val="18"/>
              </w:rPr>
            </w:pPr>
          </w:p>
          <w:p w:rsidR="00052F30" w:rsidRPr="00CB7DA9" w:rsidRDefault="00052F30" w:rsidP="00052F30">
            <w:pPr>
              <w:widowControl w:val="0"/>
              <w:tabs>
                <w:tab w:val="center" w:pos="742"/>
              </w:tabs>
              <w:autoSpaceDE w:val="0"/>
              <w:autoSpaceDN w:val="0"/>
              <w:adjustRightInd w:val="0"/>
              <w:rPr>
                <w:rFonts w:ascii="Arial" w:eastAsiaTheme="minorEastAsia" w:hAnsi="Arial" w:cs="Arial"/>
                <w:color w:val="000000" w:themeColor="text1"/>
                <w:sz w:val="18"/>
                <w:szCs w:val="18"/>
                <w:lang w:eastAsia="ru-RU"/>
              </w:rPr>
            </w:pPr>
          </w:p>
        </w:tc>
        <w:tc>
          <w:tcPr>
            <w:tcW w:w="850"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0,00</w:t>
            </w:r>
          </w:p>
        </w:tc>
        <w:tc>
          <w:tcPr>
            <w:tcW w:w="1134"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469,51</w:t>
            </w:r>
          </w:p>
        </w:tc>
        <w:tc>
          <w:tcPr>
            <w:tcW w:w="1134"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370,0</w:t>
            </w:r>
            <w:r>
              <w:rPr>
                <w:rFonts w:ascii="Arial" w:eastAsiaTheme="minorEastAsia" w:hAnsi="Arial" w:cs="Arial"/>
                <w:color w:val="000000" w:themeColor="text1"/>
                <w:sz w:val="18"/>
                <w:szCs w:val="18"/>
                <w:lang w:eastAsia="ru-RU"/>
              </w:rPr>
              <w:t>0</w:t>
            </w:r>
          </w:p>
        </w:tc>
        <w:tc>
          <w:tcPr>
            <w:tcW w:w="1134"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99,51</w:t>
            </w:r>
          </w:p>
        </w:tc>
        <w:tc>
          <w:tcPr>
            <w:tcW w:w="1134"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0,00</w:t>
            </w:r>
          </w:p>
        </w:tc>
        <w:tc>
          <w:tcPr>
            <w:tcW w:w="1134"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0,00</w:t>
            </w:r>
          </w:p>
        </w:tc>
        <w:tc>
          <w:tcPr>
            <w:tcW w:w="1134"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0,0</w:t>
            </w:r>
            <w:r>
              <w:rPr>
                <w:rFonts w:ascii="Arial" w:eastAsiaTheme="minorEastAsia" w:hAnsi="Arial" w:cs="Arial"/>
                <w:color w:val="000000" w:themeColor="text1"/>
                <w:sz w:val="18"/>
                <w:szCs w:val="18"/>
                <w:lang w:eastAsia="ru-RU"/>
              </w:rPr>
              <w:t>0</w:t>
            </w:r>
          </w:p>
        </w:tc>
        <w:tc>
          <w:tcPr>
            <w:tcW w:w="1276" w:type="dxa"/>
            <w:vMerge/>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052F30" w:rsidRPr="00CB7DA9" w:rsidTr="00A424B2">
        <w:trPr>
          <w:trHeight w:val="644"/>
        </w:trPr>
        <w:tc>
          <w:tcPr>
            <w:tcW w:w="553" w:type="dxa"/>
            <w:vMerge w:val="restart"/>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1.7</w:t>
            </w:r>
          </w:p>
        </w:tc>
        <w:tc>
          <w:tcPr>
            <w:tcW w:w="1744" w:type="dxa"/>
            <w:vMerge w:val="restart"/>
            <w:shd w:val="clear" w:color="auto" w:fill="auto"/>
          </w:tcPr>
          <w:p w:rsidR="00052F30" w:rsidRPr="00301E21" w:rsidRDefault="00052F30" w:rsidP="00052F30">
            <w:pPr>
              <w:autoSpaceDE w:val="0"/>
              <w:autoSpaceDN w:val="0"/>
              <w:adjustRightInd w:val="0"/>
              <w:rPr>
                <w:rFonts w:ascii="Arial" w:hAnsi="Arial" w:cs="Arial"/>
                <w:b/>
                <w:color w:val="000000" w:themeColor="text1"/>
                <w:sz w:val="18"/>
                <w:szCs w:val="18"/>
              </w:rPr>
            </w:pPr>
            <w:r w:rsidRPr="00301E21">
              <w:rPr>
                <w:rFonts w:ascii="Arial" w:hAnsi="Arial" w:cs="Arial"/>
                <w:b/>
                <w:color w:val="000000" w:themeColor="text1"/>
                <w:sz w:val="18"/>
                <w:szCs w:val="18"/>
              </w:rPr>
              <w:t>Мероприятие 1.51</w:t>
            </w:r>
          </w:p>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lang w:eastAsia="ru-RU"/>
              </w:rPr>
              <w:t>Капитальный ремонт общего имущества МКД</w:t>
            </w:r>
          </w:p>
        </w:tc>
        <w:tc>
          <w:tcPr>
            <w:tcW w:w="1134" w:type="dxa"/>
            <w:vMerge w:val="restart"/>
            <w:shd w:val="clear" w:color="auto" w:fill="auto"/>
          </w:tcPr>
          <w:p w:rsidR="00052F30" w:rsidRPr="00CB7DA9" w:rsidRDefault="00052F30" w:rsidP="00052F30">
            <w:pPr>
              <w:jc w:val="center"/>
              <w:rPr>
                <w:rFonts w:ascii="Arial" w:hAnsi="Arial" w:cs="Arial"/>
                <w:color w:val="000000" w:themeColor="text1"/>
                <w:sz w:val="18"/>
                <w:szCs w:val="18"/>
              </w:rPr>
            </w:pPr>
            <w:r w:rsidRPr="00CB7DA9">
              <w:rPr>
                <w:rFonts w:ascii="Arial" w:hAnsi="Arial" w:cs="Arial"/>
                <w:color w:val="000000" w:themeColor="text1"/>
                <w:sz w:val="18"/>
                <w:szCs w:val="18"/>
              </w:rPr>
              <w:t>2020-2024 годы</w:t>
            </w:r>
          </w:p>
        </w:tc>
        <w:tc>
          <w:tcPr>
            <w:tcW w:w="1418" w:type="dxa"/>
            <w:shd w:val="clear" w:color="auto" w:fill="auto"/>
          </w:tcPr>
          <w:p w:rsidR="00052F30" w:rsidRPr="00253EA5" w:rsidRDefault="00052F30" w:rsidP="00052F30">
            <w:pPr>
              <w:tabs>
                <w:tab w:val="center" w:pos="175"/>
              </w:tabs>
              <w:rPr>
                <w:rFonts w:ascii="Arial" w:hAnsi="Arial" w:cs="Arial"/>
                <w:b/>
                <w:color w:val="000000" w:themeColor="text1"/>
                <w:sz w:val="18"/>
                <w:szCs w:val="18"/>
              </w:rPr>
            </w:pPr>
            <w:r w:rsidRPr="00CB7DA9">
              <w:rPr>
                <w:rFonts w:ascii="Arial" w:hAnsi="Arial" w:cs="Arial"/>
                <w:color w:val="000000" w:themeColor="text1"/>
                <w:sz w:val="18"/>
                <w:szCs w:val="18"/>
              </w:rPr>
              <w:tab/>
            </w:r>
            <w:r w:rsidRPr="00253EA5">
              <w:rPr>
                <w:rFonts w:ascii="Arial" w:hAnsi="Arial" w:cs="Arial"/>
                <w:b/>
                <w:color w:val="000000" w:themeColor="text1"/>
                <w:sz w:val="18"/>
                <w:szCs w:val="18"/>
              </w:rPr>
              <w:t>Итого</w:t>
            </w:r>
          </w:p>
          <w:p w:rsidR="00052F30" w:rsidRPr="00CB7DA9" w:rsidRDefault="00052F30" w:rsidP="00052F30">
            <w:pPr>
              <w:tabs>
                <w:tab w:val="center" w:pos="175"/>
              </w:tabs>
              <w:rPr>
                <w:rFonts w:ascii="Arial" w:hAnsi="Arial" w:cs="Arial"/>
                <w:color w:val="000000" w:themeColor="text1"/>
                <w:sz w:val="18"/>
                <w:szCs w:val="18"/>
              </w:rPr>
            </w:pPr>
          </w:p>
        </w:tc>
        <w:tc>
          <w:tcPr>
            <w:tcW w:w="850" w:type="dxa"/>
            <w:shd w:val="clear" w:color="auto" w:fill="auto"/>
            <w:vAlign w:val="center"/>
          </w:tcPr>
          <w:p w:rsidR="00052F30" w:rsidRPr="005F5C26" w:rsidRDefault="00052F30"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Pr>
                <w:rFonts w:ascii="Arial" w:eastAsiaTheme="minorEastAsia" w:hAnsi="Arial" w:cs="Arial"/>
                <w:b/>
                <w:color w:val="000000" w:themeColor="text1"/>
                <w:sz w:val="18"/>
                <w:szCs w:val="18"/>
                <w:lang w:eastAsia="ru-RU"/>
              </w:rPr>
              <w:t>4 298,62</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Pr>
                <w:rFonts w:ascii="Arial" w:eastAsiaTheme="minorEastAsia" w:hAnsi="Arial" w:cs="Arial"/>
                <w:b/>
                <w:color w:val="000000" w:themeColor="text1"/>
                <w:sz w:val="18"/>
                <w:szCs w:val="18"/>
                <w:lang w:eastAsia="ru-RU"/>
              </w:rPr>
              <w:t>4 298,62</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134" w:type="dxa"/>
            <w:shd w:val="clear" w:color="auto" w:fill="auto"/>
            <w:vAlign w:val="center"/>
          </w:tcPr>
          <w:p w:rsidR="00052F30" w:rsidRPr="005F5C26" w:rsidRDefault="00052F30" w:rsidP="00052F30">
            <w:pPr>
              <w:widowControl w:val="0"/>
              <w:autoSpaceDE w:val="0"/>
              <w:autoSpaceDN w:val="0"/>
              <w:adjustRightInd w:val="0"/>
              <w:jc w:val="center"/>
              <w:rPr>
                <w:rFonts w:ascii="Arial" w:eastAsiaTheme="minorEastAsia" w:hAnsi="Arial" w:cs="Arial"/>
                <w:b/>
                <w:color w:val="000000" w:themeColor="text1"/>
                <w:sz w:val="18"/>
                <w:szCs w:val="18"/>
                <w:lang w:eastAsia="ru-RU"/>
              </w:rPr>
            </w:pPr>
            <w:r w:rsidRPr="005F5C26">
              <w:rPr>
                <w:rFonts w:ascii="Arial" w:eastAsiaTheme="minorEastAsia" w:hAnsi="Arial" w:cs="Arial"/>
                <w:b/>
                <w:color w:val="000000" w:themeColor="text1"/>
                <w:sz w:val="18"/>
                <w:szCs w:val="18"/>
                <w:lang w:eastAsia="ru-RU"/>
              </w:rPr>
              <w:t>0,00</w:t>
            </w:r>
          </w:p>
        </w:tc>
        <w:tc>
          <w:tcPr>
            <w:tcW w:w="1276" w:type="dxa"/>
            <w:vMerge w:val="restart"/>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Управление</w:t>
            </w:r>
          </w:p>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ЖКХ</w:t>
            </w:r>
          </w:p>
        </w:tc>
        <w:tc>
          <w:tcPr>
            <w:tcW w:w="1417" w:type="dxa"/>
            <w:vMerge w:val="restart"/>
          </w:tcPr>
          <w:p w:rsidR="00052F30" w:rsidRPr="00CB7DA9" w:rsidRDefault="00A424B2"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lang w:eastAsia="ru-RU"/>
              </w:rPr>
              <w:t>Капитальный ремонт общего имущества МКД</w:t>
            </w:r>
          </w:p>
        </w:tc>
      </w:tr>
      <w:tr w:rsidR="00052F30" w:rsidRPr="00CB7DA9" w:rsidTr="00A424B2">
        <w:trPr>
          <w:trHeight w:val="696"/>
        </w:trPr>
        <w:tc>
          <w:tcPr>
            <w:tcW w:w="553"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052F30" w:rsidRPr="00CB7DA9" w:rsidRDefault="00052F30" w:rsidP="00052F30">
            <w:pPr>
              <w:widowControl w:val="0"/>
              <w:tabs>
                <w:tab w:val="center" w:pos="742"/>
              </w:tabs>
              <w:autoSpaceDE w:val="0"/>
              <w:autoSpaceDN w:val="0"/>
              <w:adjustRightInd w:val="0"/>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rPr>
              <w:t xml:space="preserve">Средства бюджета Орехово-Зуевского городского округа  </w:t>
            </w:r>
          </w:p>
        </w:tc>
        <w:tc>
          <w:tcPr>
            <w:tcW w:w="850"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0,00</w:t>
            </w:r>
          </w:p>
        </w:tc>
        <w:tc>
          <w:tcPr>
            <w:tcW w:w="1134"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E263DC">
              <w:rPr>
                <w:rFonts w:ascii="Arial" w:eastAsiaTheme="minorEastAsia" w:hAnsi="Arial" w:cs="Arial"/>
                <w:color w:val="000000" w:themeColor="text1"/>
                <w:sz w:val="18"/>
                <w:szCs w:val="18"/>
                <w:lang w:eastAsia="ru-RU"/>
              </w:rPr>
              <w:t>4</w:t>
            </w:r>
            <w:r>
              <w:rPr>
                <w:rFonts w:ascii="Arial" w:eastAsiaTheme="minorEastAsia" w:hAnsi="Arial" w:cs="Arial"/>
                <w:color w:val="000000" w:themeColor="text1"/>
                <w:sz w:val="18"/>
                <w:szCs w:val="18"/>
                <w:lang w:eastAsia="ru-RU"/>
              </w:rPr>
              <w:t xml:space="preserve"> 298,62</w:t>
            </w:r>
          </w:p>
        </w:tc>
        <w:tc>
          <w:tcPr>
            <w:tcW w:w="1134"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0,00</w:t>
            </w:r>
          </w:p>
        </w:tc>
        <w:tc>
          <w:tcPr>
            <w:tcW w:w="1134"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E263DC">
              <w:rPr>
                <w:rFonts w:ascii="Arial" w:eastAsiaTheme="minorEastAsia" w:hAnsi="Arial" w:cs="Arial"/>
                <w:color w:val="000000" w:themeColor="text1"/>
                <w:sz w:val="18"/>
                <w:szCs w:val="18"/>
                <w:lang w:eastAsia="ru-RU"/>
              </w:rPr>
              <w:t>4</w:t>
            </w:r>
            <w:r>
              <w:rPr>
                <w:rFonts w:ascii="Arial" w:eastAsiaTheme="minorEastAsia" w:hAnsi="Arial" w:cs="Arial"/>
                <w:color w:val="000000" w:themeColor="text1"/>
                <w:sz w:val="18"/>
                <w:szCs w:val="18"/>
                <w:lang w:eastAsia="ru-RU"/>
              </w:rPr>
              <w:t xml:space="preserve"> 298,62</w:t>
            </w:r>
          </w:p>
        </w:tc>
        <w:tc>
          <w:tcPr>
            <w:tcW w:w="1134"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E263DC">
              <w:rPr>
                <w:rFonts w:ascii="Arial" w:eastAsiaTheme="minorEastAsia" w:hAnsi="Arial" w:cs="Arial"/>
                <w:color w:val="000000" w:themeColor="text1"/>
                <w:sz w:val="18"/>
                <w:szCs w:val="18"/>
                <w:lang w:eastAsia="ru-RU"/>
              </w:rPr>
              <w:t>0,0</w:t>
            </w:r>
            <w:r>
              <w:rPr>
                <w:rFonts w:ascii="Arial" w:eastAsiaTheme="minorEastAsia" w:hAnsi="Arial" w:cs="Arial"/>
                <w:color w:val="000000" w:themeColor="text1"/>
                <w:sz w:val="18"/>
                <w:szCs w:val="18"/>
                <w:lang w:eastAsia="ru-RU"/>
              </w:rPr>
              <w:t>0</w:t>
            </w:r>
          </w:p>
        </w:tc>
        <w:tc>
          <w:tcPr>
            <w:tcW w:w="1134"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0,0</w:t>
            </w:r>
            <w:r>
              <w:rPr>
                <w:rFonts w:ascii="Arial" w:eastAsiaTheme="minorEastAsia" w:hAnsi="Arial" w:cs="Arial"/>
                <w:color w:val="000000" w:themeColor="text1"/>
                <w:sz w:val="18"/>
                <w:szCs w:val="18"/>
                <w:lang w:eastAsia="ru-RU"/>
              </w:rPr>
              <w:t>0</w:t>
            </w:r>
          </w:p>
        </w:tc>
        <w:tc>
          <w:tcPr>
            <w:tcW w:w="1134" w:type="dxa"/>
            <w:shd w:val="clear" w:color="auto" w:fill="auto"/>
            <w:vAlign w:val="center"/>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0,0</w:t>
            </w:r>
            <w:r>
              <w:rPr>
                <w:rFonts w:ascii="Arial" w:eastAsiaTheme="minorEastAsia" w:hAnsi="Arial" w:cs="Arial"/>
                <w:color w:val="000000" w:themeColor="text1"/>
                <w:sz w:val="18"/>
                <w:szCs w:val="18"/>
                <w:lang w:eastAsia="ru-RU"/>
              </w:rPr>
              <w:t>0</w:t>
            </w:r>
          </w:p>
        </w:tc>
        <w:tc>
          <w:tcPr>
            <w:tcW w:w="1276" w:type="dxa"/>
            <w:vMerge/>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052F30" w:rsidRPr="00CB7DA9" w:rsidTr="00A424B2">
        <w:trPr>
          <w:trHeight w:val="395"/>
        </w:trPr>
        <w:tc>
          <w:tcPr>
            <w:tcW w:w="553" w:type="dxa"/>
            <w:vMerge w:val="restart"/>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2</w:t>
            </w:r>
          </w:p>
        </w:tc>
        <w:tc>
          <w:tcPr>
            <w:tcW w:w="1744" w:type="dxa"/>
            <w:vMerge w:val="restart"/>
            <w:shd w:val="clear" w:color="auto" w:fill="auto"/>
          </w:tcPr>
          <w:p w:rsidR="00052F30" w:rsidRPr="00CB7DA9" w:rsidRDefault="00052F30" w:rsidP="00052F30">
            <w:pPr>
              <w:widowControl w:val="0"/>
              <w:autoSpaceDE w:val="0"/>
              <w:autoSpaceDN w:val="0"/>
              <w:adjustRightInd w:val="0"/>
              <w:rPr>
                <w:rFonts w:ascii="Arial" w:hAnsi="Arial" w:cs="Arial"/>
                <w:b/>
                <w:color w:val="000000" w:themeColor="text1"/>
                <w:sz w:val="18"/>
                <w:szCs w:val="18"/>
                <w:lang w:eastAsia="ru-RU"/>
              </w:rPr>
            </w:pPr>
            <w:r w:rsidRPr="00CB7DA9">
              <w:rPr>
                <w:rFonts w:ascii="Arial" w:hAnsi="Arial" w:cs="Arial"/>
                <w:b/>
                <w:color w:val="000000" w:themeColor="text1"/>
                <w:sz w:val="18"/>
                <w:szCs w:val="18"/>
                <w:lang w:eastAsia="ru-RU"/>
              </w:rPr>
              <w:t>Основное мероприятие 02</w:t>
            </w:r>
          </w:p>
          <w:p w:rsidR="00052F30" w:rsidRPr="00CB7DA9" w:rsidRDefault="00052F30" w:rsidP="00052F30">
            <w:pPr>
              <w:widowControl w:val="0"/>
              <w:autoSpaceDE w:val="0"/>
              <w:autoSpaceDN w:val="0"/>
              <w:adjustRightInd w:val="0"/>
              <w:rPr>
                <w:rFonts w:ascii="Arial" w:hAnsi="Arial" w:cs="Arial"/>
                <w:color w:val="000000" w:themeColor="text1"/>
                <w:sz w:val="18"/>
                <w:szCs w:val="18"/>
                <w:lang w:eastAsia="ru-RU"/>
              </w:rPr>
            </w:pPr>
            <w:r w:rsidRPr="00CB7DA9">
              <w:rPr>
                <w:rFonts w:ascii="Arial" w:hAnsi="Arial" w:cs="Arial"/>
                <w:color w:val="000000" w:themeColor="text1"/>
                <w:sz w:val="18"/>
                <w:szCs w:val="18"/>
                <w:lang w:eastAsia="ru-RU"/>
              </w:rPr>
              <w:t>Создание благоприятных условий для проживания граждан в многоквартирных домах, расположенных н</w:t>
            </w:r>
            <w:r w:rsidR="000E3A1C">
              <w:rPr>
                <w:rFonts w:ascii="Arial" w:hAnsi="Arial" w:cs="Arial"/>
                <w:color w:val="000000" w:themeColor="text1"/>
                <w:sz w:val="18"/>
                <w:szCs w:val="18"/>
                <w:lang w:eastAsia="ru-RU"/>
              </w:rPr>
              <w:t xml:space="preserve">а территории Московской </w:t>
            </w:r>
            <w:r w:rsidR="000E3A1C">
              <w:rPr>
                <w:rFonts w:ascii="Arial" w:hAnsi="Arial" w:cs="Arial"/>
                <w:color w:val="000000" w:themeColor="text1"/>
                <w:sz w:val="18"/>
                <w:szCs w:val="18"/>
                <w:lang w:eastAsia="ru-RU"/>
              </w:rPr>
              <w:lastRenderedPageBreak/>
              <w:t>области</w:t>
            </w:r>
          </w:p>
        </w:tc>
        <w:tc>
          <w:tcPr>
            <w:tcW w:w="1134" w:type="dxa"/>
            <w:vMerge w:val="restart"/>
            <w:shd w:val="clear" w:color="auto" w:fill="auto"/>
          </w:tcPr>
          <w:p w:rsidR="00052F30" w:rsidRPr="00CB7DA9" w:rsidRDefault="00052F30" w:rsidP="00052F30">
            <w:pPr>
              <w:jc w:val="center"/>
              <w:rPr>
                <w:rFonts w:ascii="Arial" w:hAnsi="Arial" w:cs="Arial"/>
                <w:color w:val="000000" w:themeColor="text1"/>
                <w:sz w:val="18"/>
                <w:szCs w:val="18"/>
              </w:rPr>
            </w:pPr>
            <w:r w:rsidRPr="00CB7DA9">
              <w:rPr>
                <w:rFonts w:ascii="Arial" w:hAnsi="Arial" w:cs="Arial"/>
                <w:color w:val="000000" w:themeColor="text1"/>
                <w:sz w:val="18"/>
                <w:szCs w:val="18"/>
              </w:rPr>
              <w:lastRenderedPageBreak/>
              <w:t>2020-2024 годы</w:t>
            </w:r>
          </w:p>
        </w:tc>
        <w:tc>
          <w:tcPr>
            <w:tcW w:w="1418" w:type="dxa"/>
            <w:shd w:val="clear" w:color="auto" w:fill="auto"/>
          </w:tcPr>
          <w:p w:rsidR="00052F30" w:rsidRPr="00253EA5" w:rsidRDefault="00052F30" w:rsidP="00052F30">
            <w:pPr>
              <w:widowControl w:val="0"/>
              <w:tabs>
                <w:tab w:val="center" w:pos="742"/>
              </w:tabs>
              <w:autoSpaceDE w:val="0"/>
              <w:autoSpaceDN w:val="0"/>
              <w:adjustRightInd w:val="0"/>
              <w:rPr>
                <w:rFonts w:ascii="Arial" w:hAnsi="Arial" w:cs="Arial"/>
                <w:b/>
                <w:color w:val="000000" w:themeColor="text1"/>
                <w:sz w:val="18"/>
                <w:szCs w:val="18"/>
              </w:rPr>
            </w:pPr>
            <w:r w:rsidRPr="00253EA5">
              <w:rPr>
                <w:rFonts w:ascii="Arial" w:hAnsi="Arial" w:cs="Arial"/>
                <w:b/>
                <w:color w:val="000000" w:themeColor="text1"/>
                <w:sz w:val="18"/>
                <w:szCs w:val="18"/>
              </w:rPr>
              <w:t>Итого</w:t>
            </w:r>
          </w:p>
        </w:tc>
        <w:tc>
          <w:tcPr>
            <w:tcW w:w="850" w:type="dxa"/>
            <w:shd w:val="clear" w:color="auto" w:fill="auto"/>
            <w:vAlign w:val="center"/>
          </w:tcPr>
          <w:p w:rsidR="00052F30" w:rsidRPr="000900A8" w:rsidRDefault="00052F30" w:rsidP="00052F30">
            <w:pPr>
              <w:widowControl w:val="0"/>
              <w:autoSpaceDE w:val="0"/>
              <w:autoSpaceDN w:val="0"/>
              <w:adjustRightInd w:val="0"/>
              <w:jc w:val="center"/>
              <w:rPr>
                <w:rFonts w:ascii="Arial" w:hAnsi="Arial" w:cs="Arial"/>
                <w:b/>
                <w:color w:val="000000"/>
                <w:sz w:val="18"/>
                <w:szCs w:val="18"/>
                <w:lang w:eastAsia="ru-RU"/>
              </w:rPr>
            </w:pPr>
            <w:r>
              <w:rPr>
                <w:rFonts w:ascii="Arial" w:hAnsi="Arial" w:cs="Arial"/>
                <w:b/>
                <w:color w:val="000000"/>
                <w:sz w:val="18"/>
                <w:szCs w:val="18"/>
                <w:lang w:eastAsia="ru-RU"/>
              </w:rPr>
              <w:t>0,00</w:t>
            </w:r>
          </w:p>
        </w:tc>
        <w:tc>
          <w:tcPr>
            <w:tcW w:w="1134" w:type="dxa"/>
            <w:shd w:val="clear" w:color="auto" w:fill="auto"/>
            <w:vAlign w:val="center"/>
          </w:tcPr>
          <w:p w:rsidR="00052F30" w:rsidRPr="000900A8" w:rsidRDefault="00052F30" w:rsidP="00052F30">
            <w:pPr>
              <w:widowControl w:val="0"/>
              <w:autoSpaceDE w:val="0"/>
              <w:autoSpaceDN w:val="0"/>
              <w:adjustRightInd w:val="0"/>
              <w:jc w:val="center"/>
              <w:rPr>
                <w:rFonts w:ascii="Arial" w:hAnsi="Arial" w:cs="Arial"/>
                <w:b/>
                <w:color w:val="000000"/>
                <w:sz w:val="18"/>
                <w:szCs w:val="18"/>
                <w:lang w:eastAsia="ru-RU"/>
              </w:rPr>
            </w:pPr>
            <w:r w:rsidRPr="000900A8">
              <w:rPr>
                <w:rFonts w:ascii="Arial" w:hAnsi="Arial" w:cs="Arial"/>
                <w:b/>
                <w:color w:val="000000"/>
                <w:sz w:val="18"/>
                <w:szCs w:val="18"/>
                <w:lang w:eastAsia="ru-RU"/>
              </w:rPr>
              <w:t>1 573 291,30</w:t>
            </w:r>
          </w:p>
        </w:tc>
        <w:tc>
          <w:tcPr>
            <w:tcW w:w="1134" w:type="dxa"/>
            <w:shd w:val="clear" w:color="auto" w:fill="auto"/>
            <w:vAlign w:val="center"/>
          </w:tcPr>
          <w:p w:rsidR="00052F30" w:rsidRPr="000900A8" w:rsidRDefault="00052F30" w:rsidP="00052F30">
            <w:pPr>
              <w:widowControl w:val="0"/>
              <w:autoSpaceDE w:val="0"/>
              <w:autoSpaceDN w:val="0"/>
              <w:adjustRightInd w:val="0"/>
              <w:jc w:val="center"/>
              <w:rPr>
                <w:rFonts w:ascii="Arial" w:hAnsi="Arial" w:cs="Arial"/>
                <w:b/>
                <w:color w:val="000000"/>
                <w:sz w:val="18"/>
                <w:szCs w:val="18"/>
                <w:lang w:eastAsia="ru-RU"/>
              </w:rPr>
            </w:pPr>
            <w:r w:rsidRPr="000900A8">
              <w:rPr>
                <w:rFonts w:ascii="Arial" w:hAnsi="Arial" w:cs="Arial"/>
                <w:b/>
                <w:color w:val="000000"/>
                <w:sz w:val="18"/>
                <w:szCs w:val="18"/>
                <w:lang w:eastAsia="ru-RU"/>
              </w:rPr>
              <w:t>520</w:t>
            </w:r>
            <w:r w:rsidR="001133F9">
              <w:rPr>
                <w:rFonts w:ascii="Arial" w:hAnsi="Arial" w:cs="Arial"/>
                <w:b/>
                <w:color w:val="000000"/>
                <w:sz w:val="18"/>
                <w:szCs w:val="18"/>
                <w:lang w:eastAsia="ru-RU"/>
              </w:rPr>
              <w:t xml:space="preserve"> </w:t>
            </w:r>
            <w:r w:rsidRPr="000900A8">
              <w:rPr>
                <w:rFonts w:ascii="Arial" w:hAnsi="Arial" w:cs="Arial"/>
                <w:b/>
                <w:color w:val="000000"/>
                <w:sz w:val="18"/>
                <w:szCs w:val="18"/>
                <w:lang w:eastAsia="ru-RU"/>
              </w:rPr>
              <w:t>955,10</w:t>
            </w:r>
          </w:p>
        </w:tc>
        <w:tc>
          <w:tcPr>
            <w:tcW w:w="1134" w:type="dxa"/>
            <w:shd w:val="clear" w:color="auto" w:fill="auto"/>
            <w:vAlign w:val="center"/>
          </w:tcPr>
          <w:p w:rsidR="00052F30" w:rsidRPr="000900A8" w:rsidRDefault="00052F30" w:rsidP="00052F30">
            <w:pPr>
              <w:widowControl w:val="0"/>
              <w:autoSpaceDE w:val="0"/>
              <w:autoSpaceDN w:val="0"/>
              <w:adjustRightInd w:val="0"/>
              <w:jc w:val="center"/>
              <w:rPr>
                <w:rFonts w:ascii="Arial" w:hAnsi="Arial" w:cs="Arial"/>
                <w:b/>
                <w:color w:val="000000"/>
                <w:sz w:val="18"/>
                <w:szCs w:val="18"/>
                <w:lang w:eastAsia="ru-RU"/>
              </w:rPr>
            </w:pPr>
            <w:r w:rsidRPr="000900A8">
              <w:rPr>
                <w:rFonts w:ascii="Arial" w:hAnsi="Arial" w:cs="Arial"/>
                <w:b/>
                <w:color w:val="000000"/>
                <w:sz w:val="18"/>
                <w:szCs w:val="18"/>
                <w:lang w:eastAsia="ru-RU"/>
              </w:rPr>
              <w:t>366</w:t>
            </w:r>
            <w:r w:rsidR="001133F9">
              <w:rPr>
                <w:rFonts w:ascii="Arial" w:hAnsi="Arial" w:cs="Arial"/>
                <w:b/>
                <w:color w:val="000000"/>
                <w:sz w:val="18"/>
                <w:szCs w:val="18"/>
                <w:lang w:eastAsia="ru-RU"/>
              </w:rPr>
              <w:t xml:space="preserve"> </w:t>
            </w:r>
            <w:r w:rsidRPr="000900A8">
              <w:rPr>
                <w:rFonts w:ascii="Arial" w:hAnsi="Arial" w:cs="Arial"/>
                <w:b/>
                <w:color w:val="000000"/>
                <w:sz w:val="18"/>
                <w:szCs w:val="18"/>
                <w:lang w:eastAsia="ru-RU"/>
              </w:rPr>
              <w:t>268,60</w:t>
            </w:r>
          </w:p>
        </w:tc>
        <w:tc>
          <w:tcPr>
            <w:tcW w:w="1134" w:type="dxa"/>
            <w:shd w:val="clear" w:color="auto" w:fill="auto"/>
            <w:vAlign w:val="center"/>
          </w:tcPr>
          <w:p w:rsidR="00052F30" w:rsidRPr="000900A8" w:rsidRDefault="000E3A1C" w:rsidP="00052F30">
            <w:pPr>
              <w:widowControl w:val="0"/>
              <w:autoSpaceDE w:val="0"/>
              <w:autoSpaceDN w:val="0"/>
              <w:adjustRightInd w:val="0"/>
              <w:jc w:val="center"/>
              <w:rPr>
                <w:rFonts w:ascii="Arial" w:hAnsi="Arial" w:cs="Arial"/>
                <w:b/>
                <w:color w:val="000000"/>
                <w:sz w:val="18"/>
                <w:szCs w:val="18"/>
                <w:lang w:eastAsia="ru-RU"/>
              </w:rPr>
            </w:pPr>
            <w:r>
              <w:rPr>
                <w:rFonts w:ascii="Arial" w:hAnsi="Arial" w:cs="Arial"/>
                <w:b/>
                <w:color w:val="000000"/>
                <w:sz w:val="18"/>
                <w:szCs w:val="18"/>
                <w:lang w:eastAsia="ru-RU"/>
              </w:rPr>
              <w:t>383 067,60</w:t>
            </w:r>
          </w:p>
        </w:tc>
        <w:tc>
          <w:tcPr>
            <w:tcW w:w="1134" w:type="dxa"/>
            <w:shd w:val="clear" w:color="auto" w:fill="auto"/>
            <w:vAlign w:val="center"/>
          </w:tcPr>
          <w:p w:rsidR="00052F30" w:rsidRPr="000900A8" w:rsidRDefault="000E3A1C" w:rsidP="00052F30">
            <w:pPr>
              <w:widowControl w:val="0"/>
              <w:autoSpaceDE w:val="0"/>
              <w:autoSpaceDN w:val="0"/>
              <w:adjustRightInd w:val="0"/>
              <w:jc w:val="center"/>
              <w:rPr>
                <w:rFonts w:ascii="Arial" w:hAnsi="Arial" w:cs="Arial"/>
                <w:b/>
                <w:color w:val="000000"/>
                <w:sz w:val="18"/>
                <w:szCs w:val="18"/>
                <w:lang w:eastAsia="ru-RU"/>
              </w:rPr>
            </w:pPr>
            <w:r>
              <w:rPr>
                <w:rFonts w:ascii="Arial" w:hAnsi="Arial" w:cs="Arial"/>
                <w:b/>
                <w:color w:val="000000"/>
                <w:sz w:val="18"/>
                <w:szCs w:val="18"/>
                <w:lang w:eastAsia="ru-RU"/>
              </w:rPr>
              <w:t>150 000,00</w:t>
            </w:r>
          </w:p>
        </w:tc>
        <w:tc>
          <w:tcPr>
            <w:tcW w:w="1134" w:type="dxa"/>
            <w:shd w:val="clear" w:color="auto" w:fill="auto"/>
            <w:vAlign w:val="center"/>
          </w:tcPr>
          <w:p w:rsidR="00052F30" w:rsidRPr="000900A8" w:rsidRDefault="000E3A1C" w:rsidP="00052F30">
            <w:pPr>
              <w:widowControl w:val="0"/>
              <w:autoSpaceDE w:val="0"/>
              <w:autoSpaceDN w:val="0"/>
              <w:adjustRightInd w:val="0"/>
              <w:jc w:val="center"/>
              <w:rPr>
                <w:rFonts w:ascii="Arial" w:hAnsi="Arial" w:cs="Arial"/>
                <w:b/>
                <w:color w:val="000000"/>
                <w:sz w:val="18"/>
                <w:szCs w:val="18"/>
                <w:lang w:eastAsia="ru-RU"/>
              </w:rPr>
            </w:pPr>
            <w:r>
              <w:rPr>
                <w:rFonts w:ascii="Arial" w:hAnsi="Arial" w:cs="Arial"/>
                <w:b/>
                <w:color w:val="000000"/>
                <w:sz w:val="18"/>
                <w:szCs w:val="18"/>
                <w:lang w:eastAsia="ru-RU"/>
              </w:rPr>
              <w:t>153 000,00</w:t>
            </w:r>
          </w:p>
        </w:tc>
        <w:tc>
          <w:tcPr>
            <w:tcW w:w="1276" w:type="dxa"/>
            <w:vMerge w:val="restart"/>
          </w:tcPr>
          <w:p w:rsidR="00052F30" w:rsidRPr="00C83834"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Управление ЖКХ</w:t>
            </w:r>
          </w:p>
        </w:tc>
        <w:tc>
          <w:tcPr>
            <w:tcW w:w="1417" w:type="dxa"/>
            <w:vMerge w:val="restart"/>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Улучшение жилищных условий жителей</w:t>
            </w:r>
          </w:p>
        </w:tc>
      </w:tr>
      <w:tr w:rsidR="00052F30" w:rsidRPr="00CB7DA9" w:rsidTr="00A424B2">
        <w:trPr>
          <w:trHeight w:val="692"/>
        </w:trPr>
        <w:tc>
          <w:tcPr>
            <w:tcW w:w="553"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052F30" w:rsidRPr="00CB7DA9" w:rsidRDefault="00052F30" w:rsidP="00052F30">
            <w:pPr>
              <w:widowControl w:val="0"/>
              <w:tabs>
                <w:tab w:val="center" w:pos="742"/>
              </w:tabs>
              <w:autoSpaceDE w:val="0"/>
              <w:autoSpaceDN w:val="0"/>
              <w:adjustRightInd w:val="0"/>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rPr>
              <w:t>Средства бюджета Московской области</w:t>
            </w:r>
          </w:p>
        </w:tc>
        <w:tc>
          <w:tcPr>
            <w:tcW w:w="850"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1</w:t>
            </w:r>
            <w:r>
              <w:rPr>
                <w:rFonts w:ascii="Arial" w:hAnsi="Arial" w:cs="Arial"/>
                <w:color w:val="000000"/>
                <w:sz w:val="18"/>
                <w:szCs w:val="18"/>
                <w:lang w:eastAsia="ru-RU"/>
              </w:rPr>
              <w:t xml:space="preserve"> </w:t>
            </w:r>
            <w:r w:rsidRPr="0094112C">
              <w:rPr>
                <w:rFonts w:ascii="Arial" w:hAnsi="Arial" w:cs="Arial"/>
                <w:color w:val="000000"/>
                <w:sz w:val="18"/>
                <w:szCs w:val="18"/>
                <w:lang w:eastAsia="ru-RU"/>
              </w:rPr>
              <w:t>864,6</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1</w:t>
            </w:r>
            <w:r>
              <w:rPr>
                <w:rFonts w:ascii="Arial" w:hAnsi="Arial" w:cs="Arial"/>
                <w:color w:val="000000"/>
                <w:sz w:val="18"/>
                <w:szCs w:val="18"/>
                <w:lang w:eastAsia="ru-RU"/>
              </w:rPr>
              <w:t xml:space="preserve"> </w:t>
            </w:r>
            <w:r w:rsidRPr="0094112C">
              <w:rPr>
                <w:rFonts w:ascii="Arial" w:hAnsi="Arial" w:cs="Arial"/>
                <w:color w:val="000000"/>
                <w:sz w:val="18"/>
                <w:szCs w:val="18"/>
                <w:lang w:eastAsia="ru-RU"/>
              </w:rPr>
              <w:t>864,6</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jc w:val="center"/>
              <w:rPr>
                <w:rFonts w:ascii="Arial" w:hAnsi="Arial" w:cs="Arial"/>
                <w:color w:val="000000"/>
                <w:sz w:val="18"/>
                <w:szCs w:val="18"/>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jc w:val="center"/>
              <w:rPr>
                <w:rFonts w:ascii="Arial" w:hAnsi="Arial" w:cs="Arial"/>
                <w:color w:val="000000"/>
                <w:sz w:val="18"/>
                <w:szCs w:val="18"/>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276" w:type="dxa"/>
            <w:vMerge/>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052F30" w:rsidRPr="00CB7DA9" w:rsidTr="00A424B2">
        <w:trPr>
          <w:trHeight w:val="692"/>
        </w:trPr>
        <w:tc>
          <w:tcPr>
            <w:tcW w:w="553"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052F30" w:rsidRPr="00CB7DA9" w:rsidRDefault="00052F30" w:rsidP="00052F30">
            <w:pPr>
              <w:widowControl w:val="0"/>
              <w:tabs>
                <w:tab w:val="center" w:pos="742"/>
              </w:tabs>
              <w:autoSpaceDE w:val="0"/>
              <w:autoSpaceDN w:val="0"/>
              <w:adjustRightInd w:val="0"/>
              <w:rPr>
                <w:rFonts w:ascii="Arial" w:hAnsi="Arial" w:cs="Arial"/>
                <w:color w:val="000000" w:themeColor="text1"/>
                <w:sz w:val="18"/>
                <w:szCs w:val="18"/>
              </w:rPr>
            </w:pPr>
            <w:r w:rsidRPr="00CB7DA9">
              <w:rPr>
                <w:rFonts w:ascii="Arial" w:hAnsi="Arial" w:cs="Arial"/>
                <w:color w:val="000000" w:themeColor="text1"/>
                <w:sz w:val="18"/>
                <w:szCs w:val="18"/>
              </w:rPr>
              <w:t xml:space="preserve">Средства бюджета Орехово-Зуевского городского округа  </w:t>
            </w:r>
          </w:p>
        </w:tc>
        <w:tc>
          <w:tcPr>
            <w:tcW w:w="850"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98,1</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98,1</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jc w:val="center"/>
              <w:rPr>
                <w:rFonts w:ascii="Arial" w:hAnsi="Arial" w:cs="Arial"/>
                <w:color w:val="000000"/>
                <w:sz w:val="18"/>
                <w:szCs w:val="18"/>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jc w:val="center"/>
              <w:rPr>
                <w:rFonts w:ascii="Arial" w:hAnsi="Arial" w:cs="Arial"/>
                <w:color w:val="000000"/>
                <w:sz w:val="18"/>
                <w:szCs w:val="18"/>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276" w:type="dxa"/>
            <w:vMerge/>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052F30" w:rsidRPr="00CB7DA9" w:rsidTr="00A424B2">
        <w:trPr>
          <w:trHeight w:val="692"/>
        </w:trPr>
        <w:tc>
          <w:tcPr>
            <w:tcW w:w="553"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052F30" w:rsidRPr="00CB7DA9" w:rsidRDefault="00052F30" w:rsidP="00052F30">
            <w:pPr>
              <w:widowControl w:val="0"/>
              <w:tabs>
                <w:tab w:val="center" w:pos="742"/>
              </w:tabs>
              <w:autoSpaceDE w:val="0"/>
              <w:autoSpaceDN w:val="0"/>
              <w:adjustRightInd w:val="0"/>
              <w:rPr>
                <w:rFonts w:ascii="Arial" w:eastAsiaTheme="minorEastAsia" w:hAnsi="Arial" w:cs="Arial"/>
                <w:color w:val="000000" w:themeColor="text1"/>
                <w:sz w:val="18"/>
                <w:szCs w:val="18"/>
                <w:lang w:eastAsia="ru-RU"/>
              </w:rPr>
            </w:pPr>
            <w:r>
              <w:rPr>
                <w:rFonts w:ascii="Arial" w:hAnsi="Arial" w:cs="Arial"/>
                <w:color w:val="000000" w:themeColor="text1"/>
                <w:sz w:val="18"/>
                <w:szCs w:val="18"/>
              </w:rPr>
              <w:t>Внебюджетные средства</w:t>
            </w:r>
            <w:r w:rsidRPr="00CB7DA9">
              <w:rPr>
                <w:rFonts w:ascii="Arial" w:hAnsi="Arial" w:cs="Arial"/>
                <w:color w:val="000000" w:themeColor="text1"/>
                <w:sz w:val="18"/>
                <w:szCs w:val="18"/>
              </w:rPr>
              <w:t xml:space="preserve">  </w:t>
            </w:r>
          </w:p>
        </w:tc>
        <w:tc>
          <w:tcPr>
            <w:tcW w:w="850"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1</w:t>
            </w:r>
            <w:r>
              <w:rPr>
                <w:rFonts w:ascii="Arial" w:hAnsi="Arial" w:cs="Arial"/>
                <w:color w:val="000000"/>
                <w:sz w:val="18"/>
                <w:szCs w:val="18"/>
                <w:lang w:eastAsia="ru-RU"/>
              </w:rPr>
              <w:t> </w:t>
            </w:r>
            <w:r w:rsidRPr="0094112C">
              <w:rPr>
                <w:rFonts w:ascii="Arial" w:hAnsi="Arial" w:cs="Arial"/>
                <w:color w:val="000000"/>
                <w:sz w:val="18"/>
                <w:szCs w:val="18"/>
                <w:lang w:eastAsia="ru-RU"/>
              </w:rPr>
              <w:t>571</w:t>
            </w:r>
            <w:r>
              <w:rPr>
                <w:rFonts w:ascii="Arial" w:hAnsi="Arial" w:cs="Arial"/>
                <w:color w:val="000000"/>
                <w:sz w:val="18"/>
                <w:szCs w:val="18"/>
                <w:lang w:eastAsia="ru-RU"/>
              </w:rPr>
              <w:t xml:space="preserve"> </w:t>
            </w:r>
            <w:r w:rsidRPr="0094112C">
              <w:rPr>
                <w:rFonts w:ascii="Arial" w:hAnsi="Arial" w:cs="Arial"/>
                <w:color w:val="000000"/>
                <w:sz w:val="18"/>
                <w:szCs w:val="18"/>
                <w:lang w:eastAsia="ru-RU"/>
              </w:rPr>
              <w:t>328,6</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518</w:t>
            </w:r>
            <w:r w:rsidR="001133F9">
              <w:rPr>
                <w:rFonts w:ascii="Arial" w:hAnsi="Arial" w:cs="Arial"/>
                <w:color w:val="000000"/>
                <w:sz w:val="18"/>
                <w:szCs w:val="18"/>
                <w:lang w:eastAsia="ru-RU"/>
              </w:rPr>
              <w:t xml:space="preserve"> </w:t>
            </w:r>
            <w:r w:rsidRPr="0094112C">
              <w:rPr>
                <w:rFonts w:ascii="Arial" w:hAnsi="Arial" w:cs="Arial"/>
                <w:color w:val="000000"/>
                <w:sz w:val="18"/>
                <w:szCs w:val="18"/>
                <w:lang w:eastAsia="ru-RU"/>
              </w:rPr>
              <w:t>992,4</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366</w:t>
            </w:r>
            <w:r w:rsidR="001133F9">
              <w:rPr>
                <w:rFonts w:ascii="Arial" w:hAnsi="Arial" w:cs="Arial"/>
                <w:color w:val="000000"/>
                <w:sz w:val="18"/>
                <w:szCs w:val="18"/>
                <w:lang w:eastAsia="ru-RU"/>
              </w:rPr>
              <w:t xml:space="preserve"> </w:t>
            </w:r>
            <w:r w:rsidRPr="0094112C">
              <w:rPr>
                <w:rFonts w:ascii="Arial" w:hAnsi="Arial" w:cs="Arial"/>
                <w:color w:val="000000"/>
                <w:sz w:val="18"/>
                <w:szCs w:val="18"/>
                <w:lang w:eastAsia="ru-RU"/>
              </w:rPr>
              <w:t>268,6</w:t>
            </w:r>
            <w:r>
              <w:rPr>
                <w:rFonts w:ascii="Arial" w:hAnsi="Arial" w:cs="Arial"/>
                <w:color w:val="000000"/>
                <w:sz w:val="18"/>
                <w:szCs w:val="18"/>
                <w:lang w:eastAsia="ru-RU"/>
              </w:rPr>
              <w:t>0</w:t>
            </w:r>
          </w:p>
        </w:tc>
        <w:tc>
          <w:tcPr>
            <w:tcW w:w="1134" w:type="dxa"/>
            <w:shd w:val="clear" w:color="auto" w:fill="auto"/>
            <w:vAlign w:val="center"/>
          </w:tcPr>
          <w:p w:rsidR="00052F30" w:rsidRDefault="00052F30" w:rsidP="00052F30">
            <w:pPr>
              <w:widowControl w:val="0"/>
              <w:autoSpaceDE w:val="0"/>
              <w:autoSpaceDN w:val="0"/>
              <w:adjustRightInd w:val="0"/>
              <w:jc w:val="center"/>
              <w:rPr>
                <w:rFonts w:ascii="Arial" w:hAnsi="Arial" w:cs="Arial"/>
                <w:color w:val="000000"/>
                <w:sz w:val="18"/>
                <w:szCs w:val="18"/>
                <w:lang w:eastAsia="ru-RU"/>
              </w:rPr>
            </w:pPr>
          </w:p>
          <w:p w:rsidR="00052F30" w:rsidRPr="0094112C" w:rsidRDefault="00FC3634"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383 067,60</w:t>
            </w:r>
          </w:p>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p>
        </w:tc>
        <w:tc>
          <w:tcPr>
            <w:tcW w:w="1134" w:type="dxa"/>
            <w:shd w:val="clear" w:color="auto" w:fill="auto"/>
            <w:vAlign w:val="center"/>
          </w:tcPr>
          <w:p w:rsidR="00052F30" w:rsidRPr="0094112C" w:rsidRDefault="00C75CE2"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150</w:t>
            </w:r>
            <w:r w:rsidR="00FC3634">
              <w:rPr>
                <w:rFonts w:ascii="Arial" w:hAnsi="Arial" w:cs="Arial"/>
                <w:color w:val="000000"/>
                <w:sz w:val="18"/>
                <w:szCs w:val="18"/>
                <w:lang w:eastAsia="ru-RU"/>
              </w:rPr>
              <w:t> </w:t>
            </w:r>
            <w:r>
              <w:rPr>
                <w:rFonts w:ascii="Arial" w:hAnsi="Arial" w:cs="Arial"/>
                <w:color w:val="000000"/>
                <w:sz w:val="18"/>
                <w:szCs w:val="18"/>
                <w:lang w:eastAsia="ru-RU"/>
              </w:rPr>
              <w:t>00</w:t>
            </w:r>
            <w:r w:rsidR="00FC3634">
              <w:rPr>
                <w:rFonts w:ascii="Arial" w:hAnsi="Arial" w:cs="Arial"/>
                <w:color w:val="000000"/>
                <w:sz w:val="18"/>
                <w:szCs w:val="18"/>
                <w:lang w:eastAsia="ru-RU"/>
              </w:rPr>
              <w:t>0,00</w:t>
            </w:r>
          </w:p>
        </w:tc>
        <w:tc>
          <w:tcPr>
            <w:tcW w:w="1134" w:type="dxa"/>
            <w:shd w:val="clear" w:color="auto" w:fill="auto"/>
            <w:vAlign w:val="center"/>
          </w:tcPr>
          <w:p w:rsidR="00052F30" w:rsidRPr="0094112C" w:rsidRDefault="00FC3634"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153 000,00</w:t>
            </w:r>
          </w:p>
        </w:tc>
        <w:tc>
          <w:tcPr>
            <w:tcW w:w="1276" w:type="dxa"/>
            <w:vMerge/>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052F30" w:rsidRPr="00CB7DA9" w:rsidTr="00A424B2">
        <w:trPr>
          <w:trHeight w:val="312"/>
        </w:trPr>
        <w:tc>
          <w:tcPr>
            <w:tcW w:w="553" w:type="dxa"/>
            <w:vMerge w:val="restart"/>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2.1</w:t>
            </w:r>
          </w:p>
        </w:tc>
        <w:tc>
          <w:tcPr>
            <w:tcW w:w="1744" w:type="dxa"/>
            <w:vMerge w:val="restart"/>
            <w:shd w:val="clear" w:color="auto" w:fill="auto"/>
          </w:tcPr>
          <w:p w:rsidR="00052F30" w:rsidRPr="00301E21" w:rsidRDefault="00052F30" w:rsidP="00052F30">
            <w:pPr>
              <w:autoSpaceDE w:val="0"/>
              <w:autoSpaceDN w:val="0"/>
              <w:adjustRightInd w:val="0"/>
              <w:rPr>
                <w:rFonts w:ascii="Arial" w:hAnsi="Arial" w:cs="Arial"/>
                <w:b/>
                <w:color w:val="000000" w:themeColor="text1"/>
                <w:sz w:val="18"/>
                <w:szCs w:val="18"/>
              </w:rPr>
            </w:pPr>
            <w:r w:rsidRPr="00301E21">
              <w:rPr>
                <w:rFonts w:ascii="Arial" w:hAnsi="Arial" w:cs="Arial"/>
                <w:b/>
                <w:color w:val="000000" w:themeColor="text1"/>
                <w:sz w:val="18"/>
                <w:szCs w:val="18"/>
              </w:rPr>
              <w:t>Мероприятие 2.1</w:t>
            </w:r>
          </w:p>
          <w:p w:rsidR="00052F30" w:rsidRPr="00CB7DA9" w:rsidRDefault="00052F30" w:rsidP="00052F30">
            <w:pPr>
              <w:autoSpaceDE w:val="0"/>
              <w:autoSpaceDN w:val="0"/>
              <w:adjustRightInd w:val="0"/>
              <w:rPr>
                <w:rFonts w:ascii="Arial" w:hAnsi="Arial" w:cs="Arial"/>
                <w:color w:val="000000" w:themeColor="text1"/>
                <w:sz w:val="18"/>
                <w:szCs w:val="18"/>
              </w:rPr>
            </w:pPr>
            <w:r w:rsidRPr="00CB7DA9">
              <w:rPr>
                <w:rFonts w:ascii="Arial" w:hAnsi="Arial" w:cs="Arial"/>
                <w:color w:val="000000" w:themeColor="text1"/>
                <w:sz w:val="18"/>
                <w:szCs w:val="18"/>
              </w:rPr>
              <w:t>Проведение капитального ремонта многоквартирных домов на территории Московской области</w:t>
            </w:r>
          </w:p>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134" w:type="dxa"/>
            <w:vMerge w:val="restart"/>
            <w:shd w:val="clear" w:color="auto" w:fill="auto"/>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rPr>
              <w:t>2020-2024 годы</w:t>
            </w:r>
          </w:p>
        </w:tc>
        <w:tc>
          <w:tcPr>
            <w:tcW w:w="1418" w:type="dxa"/>
            <w:shd w:val="clear" w:color="auto" w:fill="auto"/>
          </w:tcPr>
          <w:p w:rsidR="00052F30" w:rsidRPr="00253EA5" w:rsidRDefault="00052F30" w:rsidP="00052F30">
            <w:pPr>
              <w:widowControl w:val="0"/>
              <w:tabs>
                <w:tab w:val="center" w:pos="742"/>
              </w:tabs>
              <w:autoSpaceDE w:val="0"/>
              <w:autoSpaceDN w:val="0"/>
              <w:adjustRightInd w:val="0"/>
              <w:rPr>
                <w:rFonts w:ascii="Arial" w:hAnsi="Arial" w:cs="Arial"/>
                <w:b/>
                <w:color w:val="000000" w:themeColor="text1"/>
                <w:sz w:val="18"/>
                <w:szCs w:val="18"/>
              </w:rPr>
            </w:pPr>
            <w:r w:rsidRPr="00253EA5">
              <w:rPr>
                <w:rFonts w:ascii="Arial" w:hAnsi="Arial" w:cs="Arial"/>
                <w:b/>
                <w:color w:val="000000" w:themeColor="text1"/>
                <w:sz w:val="18"/>
                <w:szCs w:val="18"/>
              </w:rPr>
              <w:t>Итого</w:t>
            </w:r>
          </w:p>
        </w:tc>
        <w:tc>
          <w:tcPr>
            <w:tcW w:w="850" w:type="dxa"/>
            <w:shd w:val="clear" w:color="auto" w:fill="auto"/>
            <w:vAlign w:val="center"/>
          </w:tcPr>
          <w:p w:rsidR="00052F30" w:rsidRPr="00914AB7" w:rsidRDefault="00052F30" w:rsidP="00052F30">
            <w:pPr>
              <w:widowControl w:val="0"/>
              <w:autoSpaceDE w:val="0"/>
              <w:autoSpaceDN w:val="0"/>
              <w:adjustRightInd w:val="0"/>
              <w:jc w:val="center"/>
              <w:rPr>
                <w:rFonts w:ascii="Arial" w:hAnsi="Arial" w:cs="Arial"/>
                <w:b/>
                <w:color w:val="000000"/>
                <w:sz w:val="18"/>
                <w:szCs w:val="18"/>
                <w:lang w:eastAsia="ru-RU"/>
              </w:rPr>
            </w:pPr>
            <w:r>
              <w:rPr>
                <w:rFonts w:ascii="Arial" w:hAnsi="Arial" w:cs="Arial"/>
                <w:b/>
                <w:color w:val="000000"/>
                <w:sz w:val="18"/>
                <w:szCs w:val="18"/>
                <w:lang w:eastAsia="ru-RU"/>
              </w:rPr>
              <w:t>0,00</w:t>
            </w:r>
          </w:p>
        </w:tc>
        <w:tc>
          <w:tcPr>
            <w:tcW w:w="1134" w:type="dxa"/>
            <w:shd w:val="clear" w:color="auto" w:fill="auto"/>
            <w:vAlign w:val="center"/>
          </w:tcPr>
          <w:p w:rsidR="00052F30" w:rsidRPr="00914AB7" w:rsidRDefault="00052F30" w:rsidP="00052F30">
            <w:pPr>
              <w:widowControl w:val="0"/>
              <w:autoSpaceDE w:val="0"/>
              <w:autoSpaceDN w:val="0"/>
              <w:adjustRightInd w:val="0"/>
              <w:jc w:val="center"/>
              <w:rPr>
                <w:rFonts w:ascii="Arial" w:hAnsi="Arial" w:cs="Arial"/>
                <w:b/>
                <w:color w:val="000000"/>
                <w:sz w:val="18"/>
                <w:szCs w:val="18"/>
                <w:lang w:eastAsia="ru-RU"/>
              </w:rPr>
            </w:pPr>
            <w:r w:rsidRPr="00914AB7">
              <w:rPr>
                <w:rFonts w:ascii="Arial" w:hAnsi="Arial" w:cs="Arial"/>
                <w:b/>
                <w:color w:val="000000"/>
                <w:sz w:val="18"/>
                <w:szCs w:val="27"/>
              </w:rPr>
              <w:t>1</w:t>
            </w:r>
            <w:r>
              <w:rPr>
                <w:rFonts w:ascii="Arial" w:hAnsi="Arial" w:cs="Arial"/>
                <w:b/>
                <w:color w:val="000000"/>
                <w:sz w:val="18"/>
                <w:szCs w:val="27"/>
              </w:rPr>
              <w:t> </w:t>
            </w:r>
            <w:r w:rsidRPr="00914AB7">
              <w:rPr>
                <w:rFonts w:ascii="Arial" w:hAnsi="Arial" w:cs="Arial"/>
                <w:b/>
                <w:color w:val="000000"/>
                <w:sz w:val="18"/>
                <w:szCs w:val="27"/>
              </w:rPr>
              <w:t>571</w:t>
            </w:r>
            <w:r>
              <w:rPr>
                <w:rFonts w:ascii="Arial" w:hAnsi="Arial" w:cs="Arial"/>
                <w:b/>
                <w:color w:val="000000"/>
                <w:sz w:val="18"/>
                <w:szCs w:val="27"/>
              </w:rPr>
              <w:t xml:space="preserve"> </w:t>
            </w:r>
            <w:r w:rsidRPr="00914AB7">
              <w:rPr>
                <w:rFonts w:ascii="Arial" w:hAnsi="Arial" w:cs="Arial"/>
                <w:b/>
                <w:color w:val="000000"/>
                <w:sz w:val="18"/>
                <w:szCs w:val="27"/>
              </w:rPr>
              <w:t>328,60</w:t>
            </w:r>
          </w:p>
        </w:tc>
        <w:tc>
          <w:tcPr>
            <w:tcW w:w="1134" w:type="dxa"/>
            <w:shd w:val="clear" w:color="auto" w:fill="auto"/>
            <w:vAlign w:val="center"/>
          </w:tcPr>
          <w:p w:rsidR="00052F30" w:rsidRPr="00914AB7" w:rsidRDefault="00052F30" w:rsidP="00052F30">
            <w:pPr>
              <w:widowControl w:val="0"/>
              <w:autoSpaceDE w:val="0"/>
              <w:autoSpaceDN w:val="0"/>
              <w:adjustRightInd w:val="0"/>
              <w:jc w:val="center"/>
              <w:rPr>
                <w:rFonts w:ascii="Arial" w:hAnsi="Arial" w:cs="Arial"/>
                <w:b/>
                <w:color w:val="000000"/>
                <w:sz w:val="18"/>
                <w:szCs w:val="18"/>
                <w:lang w:eastAsia="ru-RU"/>
              </w:rPr>
            </w:pPr>
            <w:r w:rsidRPr="00914AB7">
              <w:rPr>
                <w:rFonts w:ascii="Arial" w:hAnsi="Arial" w:cs="Arial"/>
                <w:b/>
                <w:color w:val="000000"/>
                <w:sz w:val="18"/>
                <w:szCs w:val="18"/>
                <w:lang w:eastAsia="ru-RU"/>
              </w:rPr>
              <w:t>518</w:t>
            </w:r>
            <w:r w:rsidR="001133F9">
              <w:rPr>
                <w:rFonts w:ascii="Arial" w:hAnsi="Arial" w:cs="Arial"/>
                <w:b/>
                <w:color w:val="000000"/>
                <w:sz w:val="18"/>
                <w:szCs w:val="18"/>
                <w:lang w:eastAsia="ru-RU"/>
              </w:rPr>
              <w:t xml:space="preserve"> </w:t>
            </w:r>
            <w:r w:rsidRPr="00914AB7">
              <w:rPr>
                <w:rFonts w:ascii="Arial" w:hAnsi="Arial" w:cs="Arial"/>
                <w:b/>
                <w:color w:val="000000"/>
                <w:sz w:val="18"/>
                <w:szCs w:val="18"/>
                <w:lang w:eastAsia="ru-RU"/>
              </w:rPr>
              <w:t>992,40</w:t>
            </w:r>
          </w:p>
        </w:tc>
        <w:tc>
          <w:tcPr>
            <w:tcW w:w="1134" w:type="dxa"/>
            <w:shd w:val="clear" w:color="auto" w:fill="auto"/>
            <w:vAlign w:val="center"/>
          </w:tcPr>
          <w:p w:rsidR="00052F30" w:rsidRPr="00914AB7" w:rsidRDefault="00052F30" w:rsidP="00052F30">
            <w:pPr>
              <w:widowControl w:val="0"/>
              <w:autoSpaceDE w:val="0"/>
              <w:autoSpaceDN w:val="0"/>
              <w:adjustRightInd w:val="0"/>
              <w:jc w:val="center"/>
              <w:rPr>
                <w:rFonts w:ascii="Arial" w:hAnsi="Arial" w:cs="Arial"/>
                <w:b/>
                <w:color w:val="000000"/>
                <w:sz w:val="18"/>
                <w:szCs w:val="18"/>
                <w:lang w:eastAsia="ru-RU"/>
              </w:rPr>
            </w:pPr>
            <w:r w:rsidRPr="00914AB7">
              <w:rPr>
                <w:rFonts w:ascii="Arial" w:hAnsi="Arial" w:cs="Arial"/>
                <w:b/>
                <w:color w:val="000000"/>
                <w:sz w:val="18"/>
                <w:szCs w:val="18"/>
                <w:lang w:eastAsia="ru-RU"/>
              </w:rPr>
              <w:t>366</w:t>
            </w:r>
            <w:r w:rsidR="001133F9">
              <w:rPr>
                <w:rFonts w:ascii="Arial" w:hAnsi="Arial" w:cs="Arial"/>
                <w:b/>
                <w:color w:val="000000"/>
                <w:sz w:val="18"/>
                <w:szCs w:val="18"/>
                <w:lang w:eastAsia="ru-RU"/>
              </w:rPr>
              <w:t xml:space="preserve"> </w:t>
            </w:r>
            <w:r w:rsidRPr="00914AB7">
              <w:rPr>
                <w:rFonts w:ascii="Arial" w:hAnsi="Arial" w:cs="Arial"/>
                <w:b/>
                <w:color w:val="000000"/>
                <w:sz w:val="18"/>
                <w:szCs w:val="18"/>
                <w:lang w:eastAsia="ru-RU"/>
              </w:rPr>
              <w:t>268,60</w:t>
            </w:r>
          </w:p>
        </w:tc>
        <w:tc>
          <w:tcPr>
            <w:tcW w:w="1134" w:type="dxa"/>
            <w:shd w:val="clear" w:color="auto" w:fill="auto"/>
            <w:vAlign w:val="center"/>
          </w:tcPr>
          <w:p w:rsidR="00052F30" w:rsidRPr="00914AB7" w:rsidRDefault="00FC3634" w:rsidP="00052F30">
            <w:pPr>
              <w:widowControl w:val="0"/>
              <w:autoSpaceDE w:val="0"/>
              <w:autoSpaceDN w:val="0"/>
              <w:adjustRightInd w:val="0"/>
              <w:jc w:val="center"/>
              <w:rPr>
                <w:rFonts w:ascii="Arial" w:hAnsi="Arial" w:cs="Arial"/>
                <w:b/>
                <w:color w:val="000000"/>
                <w:sz w:val="18"/>
                <w:szCs w:val="18"/>
                <w:lang w:eastAsia="ru-RU"/>
              </w:rPr>
            </w:pPr>
            <w:r>
              <w:rPr>
                <w:rFonts w:ascii="Arial" w:hAnsi="Arial" w:cs="Arial"/>
                <w:b/>
                <w:color w:val="000000"/>
                <w:sz w:val="18"/>
                <w:szCs w:val="18"/>
                <w:lang w:eastAsia="ru-RU"/>
              </w:rPr>
              <w:t>383 067,60</w:t>
            </w:r>
          </w:p>
        </w:tc>
        <w:tc>
          <w:tcPr>
            <w:tcW w:w="1134" w:type="dxa"/>
            <w:shd w:val="clear" w:color="auto" w:fill="auto"/>
            <w:vAlign w:val="center"/>
          </w:tcPr>
          <w:p w:rsidR="00052F30" w:rsidRPr="006311C7" w:rsidRDefault="00FC3634" w:rsidP="00052F30">
            <w:pPr>
              <w:widowControl w:val="0"/>
              <w:autoSpaceDE w:val="0"/>
              <w:autoSpaceDN w:val="0"/>
              <w:adjustRightInd w:val="0"/>
              <w:jc w:val="center"/>
              <w:rPr>
                <w:rFonts w:ascii="Arial" w:hAnsi="Arial" w:cs="Arial"/>
                <w:b/>
                <w:color w:val="000000"/>
                <w:sz w:val="18"/>
                <w:szCs w:val="18"/>
                <w:lang w:eastAsia="ru-RU"/>
              </w:rPr>
            </w:pPr>
            <w:r>
              <w:rPr>
                <w:rFonts w:ascii="Arial" w:hAnsi="Arial" w:cs="Arial"/>
                <w:b/>
                <w:color w:val="000000"/>
                <w:sz w:val="18"/>
                <w:szCs w:val="18"/>
                <w:lang w:eastAsia="ru-RU"/>
              </w:rPr>
              <w:t>150 000,00</w:t>
            </w:r>
          </w:p>
        </w:tc>
        <w:tc>
          <w:tcPr>
            <w:tcW w:w="1134" w:type="dxa"/>
            <w:shd w:val="clear" w:color="auto" w:fill="auto"/>
            <w:vAlign w:val="center"/>
          </w:tcPr>
          <w:p w:rsidR="00052F30" w:rsidRPr="006311C7" w:rsidRDefault="00FC3634" w:rsidP="00052F30">
            <w:pPr>
              <w:widowControl w:val="0"/>
              <w:autoSpaceDE w:val="0"/>
              <w:autoSpaceDN w:val="0"/>
              <w:adjustRightInd w:val="0"/>
              <w:jc w:val="center"/>
              <w:rPr>
                <w:rFonts w:ascii="Arial" w:hAnsi="Arial" w:cs="Arial"/>
                <w:b/>
                <w:color w:val="000000"/>
                <w:sz w:val="18"/>
                <w:szCs w:val="18"/>
                <w:lang w:eastAsia="ru-RU"/>
              </w:rPr>
            </w:pPr>
            <w:r>
              <w:rPr>
                <w:rFonts w:ascii="Arial" w:hAnsi="Arial" w:cs="Arial"/>
                <w:b/>
                <w:color w:val="000000"/>
                <w:sz w:val="18"/>
                <w:szCs w:val="18"/>
                <w:lang w:eastAsia="ru-RU"/>
              </w:rPr>
              <w:t>153 000,00</w:t>
            </w:r>
          </w:p>
        </w:tc>
        <w:tc>
          <w:tcPr>
            <w:tcW w:w="1276" w:type="dxa"/>
            <w:vMerge w:val="restart"/>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Управление ЖКХ</w:t>
            </w:r>
          </w:p>
        </w:tc>
        <w:tc>
          <w:tcPr>
            <w:tcW w:w="1417" w:type="dxa"/>
            <w:vMerge w:val="restart"/>
          </w:tcPr>
          <w:p w:rsidR="00A424B2" w:rsidRPr="00CB7DA9" w:rsidRDefault="00A424B2" w:rsidP="00A424B2">
            <w:pPr>
              <w:autoSpaceDE w:val="0"/>
              <w:autoSpaceDN w:val="0"/>
              <w:adjustRightInd w:val="0"/>
              <w:rPr>
                <w:rFonts w:ascii="Arial" w:hAnsi="Arial" w:cs="Arial"/>
                <w:color w:val="000000" w:themeColor="text1"/>
                <w:sz w:val="18"/>
                <w:szCs w:val="18"/>
              </w:rPr>
            </w:pPr>
            <w:r w:rsidRPr="00CB7DA9">
              <w:rPr>
                <w:rFonts w:ascii="Arial" w:hAnsi="Arial" w:cs="Arial"/>
                <w:color w:val="000000" w:themeColor="text1"/>
                <w:sz w:val="18"/>
                <w:szCs w:val="18"/>
              </w:rPr>
              <w:t>Проведение капитального ремонта многоквартирных домов на территории Московской области</w:t>
            </w:r>
          </w:p>
          <w:p w:rsidR="001D2115" w:rsidRDefault="001D2115" w:rsidP="00052F30">
            <w:pPr>
              <w:widowControl w:val="0"/>
              <w:autoSpaceDE w:val="0"/>
              <w:autoSpaceDN w:val="0"/>
              <w:adjustRightInd w:val="0"/>
              <w:rPr>
                <w:rFonts w:ascii="Arial" w:eastAsiaTheme="minorEastAsia" w:hAnsi="Arial" w:cs="Arial"/>
                <w:color w:val="000000" w:themeColor="text1"/>
                <w:sz w:val="18"/>
                <w:szCs w:val="18"/>
                <w:lang w:eastAsia="ru-RU"/>
              </w:rPr>
            </w:pPr>
          </w:p>
          <w:p w:rsidR="001D2115" w:rsidRDefault="001D2115" w:rsidP="00052F30">
            <w:pPr>
              <w:widowControl w:val="0"/>
              <w:autoSpaceDE w:val="0"/>
              <w:autoSpaceDN w:val="0"/>
              <w:adjustRightInd w:val="0"/>
              <w:rPr>
                <w:rFonts w:ascii="Arial" w:eastAsiaTheme="minorEastAsia" w:hAnsi="Arial" w:cs="Arial"/>
                <w:color w:val="000000" w:themeColor="text1"/>
                <w:sz w:val="18"/>
                <w:szCs w:val="18"/>
                <w:lang w:eastAsia="ru-RU"/>
              </w:rPr>
            </w:pPr>
          </w:p>
          <w:p w:rsidR="001D2115" w:rsidRDefault="001D2115" w:rsidP="00052F30">
            <w:pPr>
              <w:widowControl w:val="0"/>
              <w:autoSpaceDE w:val="0"/>
              <w:autoSpaceDN w:val="0"/>
              <w:adjustRightInd w:val="0"/>
              <w:rPr>
                <w:rFonts w:ascii="Arial" w:eastAsiaTheme="minorEastAsia" w:hAnsi="Arial" w:cs="Arial"/>
                <w:color w:val="000000" w:themeColor="text1"/>
                <w:sz w:val="18"/>
                <w:szCs w:val="18"/>
                <w:lang w:eastAsia="ru-RU"/>
              </w:rPr>
            </w:pPr>
          </w:p>
          <w:p w:rsidR="001D2115" w:rsidRDefault="001D2115" w:rsidP="00052F30">
            <w:pPr>
              <w:widowControl w:val="0"/>
              <w:autoSpaceDE w:val="0"/>
              <w:autoSpaceDN w:val="0"/>
              <w:adjustRightInd w:val="0"/>
              <w:rPr>
                <w:rFonts w:ascii="Arial" w:eastAsiaTheme="minorEastAsia" w:hAnsi="Arial" w:cs="Arial"/>
                <w:color w:val="000000" w:themeColor="text1"/>
                <w:sz w:val="18"/>
                <w:szCs w:val="18"/>
                <w:lang w:eastAsia="ru-RU"/>
              </w:rPr>
            </w:pPr>
          </w:p>
          <w:p w:rsidR="001D2115" w:rsidRDefault="001D2115" w:rsidP="00052F30">
            <w:pPr>
              <w:widowControl w:val="0"/>
              <w:autoSpaceDE w:val="0"/>
              <w:autoSpaceDN w:val="0"/>
              <w:adjustRightInd w:val="0"/>
              <w:rPr>
                <w:rFonts w:ascii="Arial" w:eastAsiaTheme="minorEastAsia" w:hAnsi="Arial" w:cs="Arial"/>
                <w:color w:val="000000" w:themeColor="text1"/>
                <w:sz w:val="18"/>
                <w:szCs w:val="18"/>
                <w:lang w:eastAsia="ru-RU"/>
              </w:rPr>
            </w:pPr>
          </w:p>
          <w:p w:rsidR="001D2115" w:rsidRDefault="001D2115" w:rsidP="00052F30">
            <w:pPr>
              <w:widowControl w:val="0"/>
              <w:autoSpaceDE w:val="0"/>
              <w:autoSpaceDN w:val="0"/>
              <w:adjustRightInd w:val="0"/>
              <w:rPr>
                <w:rFonts w:ascii="Arial" w:eastAsiaTheme="minorEastAsia" w:hAnsi="Arial" w:cs="Arial"/>
                <w:color w:val="000000" w:themeColor="text1"/>
                <w:sz w:val="18"/>
                <w:szCs w:val="18"/>
                <w:lang w:eastAsia="ru-RU"/>
              </w:rPr>
            </w:pPr>
          </w:p>
          <w:p w:rsidR="001D2115" w:rsidRDefault="001D2115" w:rsidP="00052F30">
            <w:pPr>
              <w:widowControl w:val="0"/>
              <w:autoSpaceDE w:val="0"/>
              <w:autoSpaceDN w:val="0"/>
              <w:adjustRightInd w:val="0"/>
              <w:rPr>
                <w:rFonts w:ascii="Arial" w:eastAsiaTheme="minorEastAsia" w:hAnsi="Arial" w:cs="Arial"/>
                <w:color w:val="000000" w:themeColor="text1"/>
                <w:sz w:val="18"/>
                <w:szCs w:val="18"/>
                <w:lang w:eastAsia="ru-RU"/>
              </w:rPr>
            </w:pPr>
          </w:p>
          <w:p w:rsidR="001D2115" w:rsidRDefault="001D2115" w:rsidP="00052F30">
            <w:pPr>
              <w:widowControl w:val="0"/>
              <w:autoSpaceDE w:val="0"/>
              <w:autoSpaceDN w:val="0"/>
              <w:adjustRightInd w:val="0"/>
              <w:rPr>
                <w:rFonts w:ascii="Arial" w:eastAsiaTheme="minorEastAsia" w:hAnsi="Arial" w:cs="Arial"/>
                <w:color w:val="000000" w:themeColor="text1"/>
                <w:sz w:val="18"/>
                <w:szCs w:val="18"/>
                <w:lang w:eastAsia="ru-RU"/>
              </w:rPr>
            </w:pPr>
          </w:p>
          <w:p w:rsidR="001D2115" w:rsidRDefault="001D2115" w:rsidP="00052F30">
            <w:pPr>
              <w:widowControl w:val="0"/>
              <w:autoSpaceDE w:val="0"/>
              <w:autoSpaceDN w:val="0"/>
              <w:adjustRightInd w:val="0"/>
              <w:rPr>
                <w:rFonts w:ascii="Arial" w:eastAsiaTheme="minorEastAsia" w:hAnsi="Arial" w:cs="Arial"/>
                <w:color w:val="000000" w:themeColor="text1"/>
                <w:sz w:val="18"/>
                <w:szCs w:val="18"/>
                <w:lang w:eastAsia="ru-RU"/>
              </w:rPr>
            </w:pPr>
          </w:p>
          <w:p w:rsidR="001D2115" w:rsidRDefault="001D2115" w:rsidP="00052F30">
            <w:pPr>
              <w:widowControl w:val="0"/>
              <w:autoSpaceDE w:val="0"/>
              <w:autoSpaceDN w:val="0"/>
              <w:adjustRightInd w:val="0"/>
              <w:rPr>
                <w:rFonts w:ascii="Arial" w:eastAsiaTheme="minorEastAsia" w:hAnsi="Arial" w:cs="Arial"/>
                <w:color w:val="000000" w:themeColor="text1"/>
                <w:sz w:val="18"/>
                <w:szCs w:val="18"/>
                <w:lang w:eastAsia="ru-RU"/>
              </w:rPr>
            </w:pPr>
          </w:p>
          <w:p w:rsidR="001D2115" w:rsidRPr="00CB7DA9" w:rsidRDefault="001D2115"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052F30" w:rsidRPr="00CB7DA9" w:rsidTr="00A424B2">
        <w:trPr>
          <w:trHeight w:val="472"/>
        </w:trPr>
        <w:tc>
          <w:tcPr>
            <w:tcW w:w="553"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052F30" w:rsidRPr="00CB7DA9" w:rsidRDefault="00052F30" w:rsidP="00052F30">
            <w:pPr>
              <w:autoSpaceDE w:val="0"/>
              <w:autoSpaceDN w:val="0"/>
              <w:adjustRightInd w:val="0"/>
              <w:rPr>
                <w:rFonts w:ascii="Arial" w:hAnsi="Arial" w:cs="Arial"/>
                <w:color w:val="000000" w:themeColor="text1"/>
                <w:sz w:val="18"/>
                <w:szCs w:val="18"/>
              </w:rPr>
            </w:pPr>
          </w:p>
        </w:tc>
        <w:tc>
          <w:tcPr>
            <w:tcW w:w="113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052F30" w:rsidRPr="00CB7DA9" w:rsidRDefault="00052F30" w:rsidP="00052F30">
            <w:pPr>
              <w:widowControl w:val="0"/>
              <w:tabs>
                <w:tab w:val="center" w:pos="742"/>
              </w:tabs>
              <w:autoSpaceDE w:val="0"/>
              <w:autoSpaceDN w:val="0"/>
              <w:adjustRightInd w:val="0"/>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rPr>
              <w:t xml:space="preserve">Внебюджетные </w:t>
            </w:r>
            <w:r>
              <w:rPr>
                <w:rFonts w:ascii="Arial" w:hAnsi="Arial" w:cs="Arial"/>
                <w:color w:val="000000" w:themeColor="text1"/>
                <w:sz w:val="18"/>
                <w:szCs w:val="18"/>
              </w:rPr>
              <w:t>средства</w:t>
            </w:r>
          </w:p>
        </w:tc>
        <w:tc>
          <w:tcPr>
            <w:tcW w:w="850"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1</w:t>
            </w:r>
            <w:r>
              <w:rPr>
                <w:rFonts w:ascii="Arial" w:hAnsi="Arial" w:cs="Arial"/>
                <w:color w:val="000000"/>
                <w:sz w:val="18"/>
                <w:szCs w:val="18"/>
                <w:lang w:eastAsia="ru-RU"/>
              </w:rPr>
              <w:t> </w:t>
            </w:r>
            <w:r w:rsidRPr="0094112C">
              <w:rPr>
                <w:rFonts w:ascii="Arial" w:hAnsi="Arial" w:cs="Arial"/>
                <w:color w:val="000000"/>
                <w:sz w:val="18"/>
                <w:szCs w:val="18"/>
                <w:lang w:eastAsia="ru-RU"/>
              </w:rPr>
              <w:t>571</w:t>
            </w:r>
            <w:r>
              <w:rPr>
                <w:rFonts w:ascii="Arial" w:hAnsi="Arial" w:cs="Arial"/>
                <w:color w:val="000000"/>
                <w:sz w:val="18"/>
                <w:szCs w:val="18"/>
                <w:lang w:eastAsia="ru-RU"/>
              </w:rPr>
              <w:t xml:space="preserve"> </w:t>
            </w:r>
            <w:r w:rsidRPr="0094112C">
              <w:rPr>
                <w:rFonts w:ascii="Arial" w:hAnsi="Arial" w:cs="Arial"/>
                <w:color w:val="000000"/>
                <w:sz w:val="18"/>
                <w:szCs w:val="18"/>
                <w:lang w:eastAsia="ru-RU"/>
              </w:rPr>
              <w:t>328,6</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518</w:t>
            </w:r>
            <w:r w:rsidR="001133F9">
              <w:rPr>
                <w:rFonts w:ascii="Arial" w:hAnsi="Arial" w:cs="Arial"/>
                <w:color w:val="000000"/>
                <w:sz w:val="18"/>
                <w:szCs w:val="18"/>
                <w:lang w:eastAsia="ru-RU"/>
              </w:rPr>
              <w:t xml:space="preserve"> </w:t>
            </w:r>
            <w:r w:rsidRPr="0094112C">
              <w:rPr>
                <w:rFonts w:ascii="Arial" w:hAnsi="Arial" w:cs="Arial"/>
                <w:color w:val="000000"/>
                <w:sz w:val="18"/>
                <w:szCs w:val="18"/>
                <w:lang w:eastAsia="ru-RU"/>
              </w:rPr>
              <w:t>992,4</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366</w:t>
            </w:r>
            <w:r w:rsidR="001133F9">
              <w:rPr>
                <w:rFonts w:ascii="Arial" w:hAnsi="Arial" w:cs="Arial"/>
                <w:color w:val="000000"/>
                <w:sz w:val="18"/>
                <w:szCs w:val="18"/>
                <w:lang w:eastAsia="ru-RU"/>
              </w:rPr>
              <w:t xml:space="preserve"> </w:t>
            </w:r>
            <w:r w:rsidRPr="0094112C">
              <w:rPr>
                <w:rFonts w:ascii="Arial" w:hAnsi="Arial" w:cs="Arial"/>
                <w:color w:val="000000"/>
                <w:sz w:val="18"/>
                <w:szCs w:val="18"/>
                <w:lang w:eastAsia="ru-RU"/>
              </w:rPr>
              <w:t>268,6</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FC3634"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383 067,60</w:t>
            </w:r>
          </w:p>
        </w:tc>
        <w:tc>
          <w:tcPr>
            <w:tcW w:w="1134" w:type="dxa"/>
            <w:shd w:val="clear" w:color="auto" w:fill="auto"/>
            <w:vAlign w:val="center"/>
          </w:tcPr>
          <w:p w:rsidR="00052F30" w:rsidRPr="006311C7" w:rsidRDefault="00FC3634"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150 000,00</w:t>
            </w:r>
          </w:p>
        </w:tc>
        <w:tc>
          <w:tcPr>
            <w:tcW w:w="1134" w:type="dxa"/>
            <w:shd w:val="clear" w:color="auto" w:fill="auto"/>
            <w:vAlign w:val="center"/>
          </w:tcPr>
          <w:p w:rsidR="00052F30" w:rsidRPr="006311C7" w:rsidRDefault="00FC3634"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153 000,00</w:t>
            </w:r>
          </w:p>
        </w:tc>
        <w:tc>
          <w:tcPr>
            <w:tcW w:w="1276" w:type="dxa"/>
            <w:vMerge/>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p>
        </w:tc>
        <w:tc>
          <w:tcPr>
            <w:tcW w:w="1417"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052F30" w:rsidRPr="00CB7DA9" w:rsidTr="00A424B2">
        <w:trPr>
          <w:trHeight w:val="560"/>
        </w:trPr>
        <w:tc>
          <w:tcPr>
            <w:tcW w:w="553" w:type="dxa"/>
            <w:vMerge w:val="restart"/>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r>
              <w:rPr>
                <w:rFonts w:ascii="Arial" w:eastAsiaTheme="minorEastAsia" w:hAnsi="Arial" w:cs="Arial"/>
                <w:color w:val="000000" w:themeColor="text1"/>
                <w:sz w:val="18"/>
                <w:szCs w:val="18"/>
                <w:lang w:eastAsia="ru-RU"/>
              </w:rPr>
              <w:t>2.2</w:t>
            </w:r>
          </w:p>
        </w:tc>
        <w:tc>
          <w:tcPr>
            <w:tcW w:w="1744" w:type="dxa"/>
            <w:vMerge w:val="restart"/>
            <w:shd w:val="clear" w:color="auto" w:fill="auto"/>
          </w:tcPr>
          <w:p w:rsidR="00052F30" w:rsidRPr="00301E21" w:rsidRDefault="008E4E55" w:rsidP="00052F30">
            <w:pPr>
              <w:autoSpaceDE w:val="0"/>
              <w:autoSpaceDN w:val="0"/>
              <w:adjustRightInd w:val="0"/>
              <w:rPr>
                <w:rFonts w:ascii="Arial" w:hAnsi="Arial" w:cs="Arial"/>
                <w:b/>
                <w:color w:val="000000" w:themeColor="text1"/>
                <w:sz w:val="18"/>
                <w:szCs w:val="18"/>
              </w:rPr>
            </w:pPr>
            <w:r>
              <w:rPr>
                <w:rFonts w:ascii="Arial" w:hAnsi="Arial" w:cs="Arial"/>
                <w:b/>
                <w:color w:val="000000" w:themeColor="text1"/>
                <w:sz w:val="18"/>
                <w:szCs w:val="18"/>
              </w:rPr>
              <w:t>Мероприятие 2.3</w:t>
            </w:r>
          </w:p>
          <w:p w:rsidR="00052F30" w:rsidRPr="00CB7DA9" w:rsidRDefault="00052F30" w:rsidP="00052F30">
            <w:pPr>
              <w:autoSpaceDE w:val="0"/>
              <w:autoSpaceDN w:val="0"/>
              <w:adjustRightInd w:val="0"/>
              <w:rPr>
                <w:rFonts w:ascii="Arial" w:hAnsi="Arial" w:cs="Arial"/>
                <w:color w:val="000000" w:themeColor="text1"/>
                <w:sz w:val="18"/>
                <w:szCs w:val="18"/>
              </w:rPr>
            </w:pPr>
            <w:r w:rsidRPr="00CB7DA9">
              <w:rPr>
                <w:rFonts w:ascii="Arial" w:hAnsi="Arial" w:cs="Arial"/>
                <w:color w:val="000000" w:themeColor="text1"/>
                <w:sz w:val="18"/>
                <w:szCs w:val="18"/>
              </w:rPr>
              <w:t>Соблюдение требований законодательства в области обеспечения санитарно-эпидемиологического благополучия населения, в частности по обеззараживанию (дезинфекции) мест общего пользования многоквартирных жилых домов</w:t>
            </w:r>
          </w:p>
        </w:tc>
        <w:tc>
          <w:tcPr>
            <w:tcW w:w="1134" w:type="dxa"/>
            <w:vMerge w:val="restart"/>
            <w:shd w:val="clear" w:color="auto" w:fill="auto"/>
          </w:tcPr>
          <w:p w:rsidR="00052F30" w:rsidRPr="00CB7DA9" w:rsidRDefault="00052F30" w:rsidP="00052F30">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rPr>
              <w:t>2020-2024 годы</w:t>
            </w:r>
          </w:p>
        </w:tc>
        <w:tc>
          <w:tcPr>
            <w:tcW w:w="1418" w:type="dxa"/>
            <w:shd w:val="clear" w:color="auto" w:fill="auto"/>
          </w:tcPr>
          <w:p w:rsidR="00052F30" w:rsidRPr="00253EA5" w:rsidRDefault="00052F30" w:rsidP="00052F30">
            <w:pPr>
              <w:tabs>
                <w:tab w:val="center" w:pos="175"/>
              </w:tabs>
              <w:rPr>
                <w:rFonts w:ascii="Arial" w:hAnsi="Arial" w:cs="Arial"/>
                <w:b/>
                <w:color w:val="000000" w:themeColor="text1"/>
                <w:sz w:val="18"/>
                <w:szCs w:val="18"/>
              </w:rPr>
            </w:pPr>
            <w:r w:rsidRPr="00CB7DA9">
              <w:rPr>
                <w:rFonts w:ascii="Arial" w:hAnsi="Arial" w:cs="Arial"/>
                <w:color w:val="000000" w:themeColor="text1"/>
                <w:sz w:val="18"/>
                <w:szCs w:val="18"/>
              </w:rPr>
              <w:tab/>
            </w:r>
            <w:r w:rsidRPr="00253EA5">
              <w:rPr>
                <w:rFonts w:ascii="Arial" w:hAnsi="Arial" w:cs="Arial"/>
                <w:b/>
                <w:color w:val="000000" w:themeColor="text1"/>
                <w:sz w:val="18"/>
                <w:szCs w:val="18"/>
              </w:rPr>
              <w:t>Итого</w:t>
            </w:r>
          </w:p>
          <w:p w:rsidR="00052F30" w:rsidRPr="00CB7DA9" w:rsidRDefault="00052F30" w:rsidP="00052F30">
            <w:pPr>
              <w:tabs>
                <w:tab w:val="center" w:pos="175"/>
              </w:tabs>
              <w:rPr>
                <w:rFonts w:ascii="Arial" w:hAnsi="Arial" w:cs="Arial"/>
                <w:color w:val="000000" w:themeColor="text1"/>
                <w:sz w:val="18"/>
                <w:szCs w:val="18"/>
              </w:rPr>
            </w:pPr>
          </w:p>
        </w:tc>
        <w:tc>
          <w:tcPr>
            <w:tcW w:w="850" w:type="dxa"/>
            <w:shd w:val="clear" w:color="auto" w:fill="auto"/>
            <w:vAlign w:val="center"/>
          </w:tcPr>
          <w:p w:rsidR="00052F30" w:rsidRPr="000900A8" w:rsidRDefault="00052F30" w:rsidP="00052F30">
            <w:pPr>
              <w:jc w:val="center"/>
              <w:rPr>
                <w:rFonts w:ascii="Arial" w:hAnsi="Arial" w:cs="Arial"/>
                <w:b/>
                <w:color w:val="000000"/>
                <w:sz w:val="18"/>
                <w:szCs w:val="18"/>
              </w:rPr>
            </w:pPr>
            <w:r>
              <w:rPr>
                <w:rFonts w:ascii="Arial" w:hAnsi="Arial" w:cs="Arial"/>
                <w:b/>
                <w:color w:val="000000"/>
                <w:sz w:val="18"/>
                <w:szCs w:val="18"/>
              </w:rPr>
              <w:t>0,00</w:t>
            </w:r>
          </w:p>
        </w:tc>
        <w:tc>
          <w:tcPr>
            <w:tcW w:w="1134" w:type="dxa"/>
            <w:shd w:val="clear" w:color="auto" w:fill="auto"/>
            <w:vAlign w:val="center"/>
          </w:tcPr>
          <w:p w:rsidR="00052F30" w:rsidRPr="000900A8" w:rsidRDefault="00052F30" w:rsidP="00052F30">
            <w:pPr>
              <w:widowControl w:val="0"/>
              <w:autoSpaceDE w:val="0"/>
              <w:autoSpaceDN w:val="0"/>
              <w:adjustRightInd w:val="0"/>
              <w:jc w:val="center"/>
              <w:rPr>
                <w:rFonts w:ascii="Arial" w:hAnsi="Arial" w:cs="Arial"/>
                <w:b/>
                <w:color w:val="000000"/>
                <w:sz w:val="18"/>
                <w:szCs w:val="18"/>
                <w:lang w:eastAsia="ru-RU"/>
              </w:rPr>
            </w:pPr>
            <w:r w:rsidRPr="000900A8">
              <w:rPr>
                <w:rFonts w:ascii="Arial" w:hAnsi="Arial" w:cs="Arial"/>
                <w:b/>
                <w:color w:val="000000"/>
                <w:sz w:val="18"/>
                <w:szCs w:val="18"/>
                <w:lang w:eastAsia="ru-RU"/>
              </w:rPr>
              <w:t>1 962,70</w:t>
            </w:r>
          </w:p>
        </w:tc>
        <w:tc>
          <w:tcPr>
            <w:tcW w:w="1134" w:type="dxa"/>
            <w:shd w:val="clear" w:color="auto" w:fill="auto"/>
            <w:vAlign w:val="center"/>
          </w:tcPr>
          <w:p w:rsidR="00052F30" w:rsidRPr="000900A8" w:rsidRDefault="00052F30" w:rsidP="00052F30">
            <w:pPr>
              <w:widowControl w:val="0"/>
              <w:autoSpaceDE w:val="0"/>
              <w:autoSpaceDN w:val="0"/>
              <w:adjustRightInd w:val="0"/>
              <w:jc w:val="center"/>
              <w:rPr>
                <w:rFonts w:ascii="Arial" w:hAnsi="Arial" w:cs="Arial"/>
                <w:b/>
                <w:color w:val="000000"/>
                <w:sz w:val="18"/>
                <w:szCs w:val="18"/>
                <w:lang w:eastAsia="ru-RU"/>
              </w:rPr>
            </w:pPr>
            <w:r w:rsidRPr="000900A8">
              <w:rPr>
                <w:rFonts w:ascii="Arial" w:hAnsi="Arial" w:cs="Arial"/>
                <w:b/>
                <w:color w:val="000000"/>
                <w:sz w:val="18"/>
                <w:szCs w:val="18"/>
                <w:lang w:eastAsia="ru-RU"/>
              </w:rPr>
              <w:t>1962,70</w:t>
            </w:r>
          </w:p>
        </w:tc>
        <w:tc>
          <w:tcPr>
            <w:tcW w:w="1134" w:type="dxa"/>
            <w:shd w:val="clear" w:color="auto" w:fill="auto"/>
            <w:vAlign w:val="center"/>
          </w:tcPr>
          <w:p w:rsidR="00052F30" w:rsidRPr="000900A8" w:rsidRDefault="00052F30" w:rsidP="00052F30">
            <w:pPr>
              <w:jc w:val="center"/>
              <w:rPr>
                <w:rFonts w:ascii="Arial" w:hAnsi="Arial" w:cs="Arial"/>
                <w:b/>
                <w:color w:val="000000"/>
                <w:sz w:val="18"/>
                <w:szCs w:val="18"/>
              </w:rPr>
            </w:pPr>
            <w:r w:rsidRPr="000900A8">
              <w:rPr>
                <w:rFonts w:ascii="Arial" w:hAnsi="Arial" w:cs="Arial"/>
                <w:b/>
                <w:color w:val="000000"/>
                <w:sz w:val="18"/>
                <w:szCs w:val="18"/>
                <w:lang w:eastAsia="ru-RU"/>
              </w:rPr>
              <w:t>0,0</w:t>
            </w:r>
            <w:r>
              <w:rPr>
                <w:rFonts w:ascii="Arial" w:hAnsi="Arial" w:cs="Arial"/>
                <w:b/>
                <w:color w:val="000000"/>
                <w:sz w:val="18"/>
                <w:szCs w:val="18"/>
                <w:lang w:eastAsia="ru-RU"/>
              </w:rPr>
              <w:t>0</w:t>
            </w:r>
          </w:p>
        </w:tc>
        <w:tc>
          <w:tcPr>
            <w:tcW w:w="1134" w:type="dxa"/>
            <w:shd w:val="clear" w:color="auto" w:fill="auto"/>
            <w:vAlign w:val="center"/>
          </w:tcPr>
          <w:p w:rsidR="00052F30" w:rsidRPr="000900A8" w:rsidRDefault="00052F30" w:rsidP="00052F30">
            <w:pPr>
              <w:jc w:val="center"/>
              <w:rPr>
                <w:rFonts w:ascii="Arial" w:hAnsi="Arial" w:cs="Arial"/>
                <w:b/>
                <w:color w:val="000000"/>
                <w:sz w:val="18"/>
                <w:szCs w:val="18"/>
              </w:rPr>
            </w:pPr>
            <w:r w:rsidRPr="000900A8">
              <w:rPr>
                <w:rFonts w:ascii="Arial" w:hAnsi="Arial" w:cs="Arial"/>
                <w:b/>
                <w:color w:val="000000"/>
                <w:sz w:val="18"/>
                <w:szCs w:val="18"/>
                <w:lang w:eastAsia="ru-RU"/>
              </w:rPr>
              <w:t>0,0</w:t>
            </w:r>
            <w:r>
              <w:rPr>
                <w:rFonts w:ascii="Arial" w:hAnsi="Arial" w:cs="Arial"/>
                <w:b/>
                <w:color w:val="000000"/>
                <w:sz w:val="18"/>
                <w:szCs w:val="18"/>
                <w:lang w:eastAsia="ru-RU"/>
              </w:rPr>
              <w:t>0</w:t>
            </w:r>
          </w:p>
        </w:tc>
        <w:tc>
          <w:tcPr>
            <w:tcW w:w="1134" w:type="dxa"/>
            <w:shd w:val="clear" w:color="auto" w:fill="auto"/>
            <w:vAlign w:val="center"/>
          </w:tcPr>
          <w:p w:rsidR="00052F30" w:rsidRPr="000900A8" w:rsidRDefault="00052F30" w:rsidP="00052F30">
            <w:pPr>
              <w:widowControl w:val="0"/>
              <w:autoSpaceDE w:val="0"/>
              <w:autoSpaceDN w:val="0"/>
              <w:adjustRightInd w:val="0"/>
              <w:jc w:val="center"/>
              <w:rPr>
                <w:rFonts w:ascii="Arial" w:hAnsi="Arial" w:cs="Arial"/>
                <w:b/>
                <w:color w:val="000000"/>
                <w:sz w:val="18"/>
                <w:szCs w:val="18"/>
                <w:lang w:eastAsia="ru-RU"/>
              </w:rPr>
            </w:pPr>
            <w:r w:rsidRPr="000900A8">
              <w:rPr>
                <w:rFonts w:ascii="Arial" w:hAnsi="Arial" w:cs="Arial"/>
                <w:b/>
                <w:color w:val="000000"/>
                <w:sz w:val="18"/>
                <w:szCs w:val="18"/>
                <w:lang w:eastAsia="ru-RU"/>
              </w:rPr>
              <w:t>0,0</w:t>
            </w:r>
            <w:r>
              <w:rPr>
                <w:rFonts w:ascii="Arial" w:hAnsi="Arial" w:cs="Arial"/>
                <w:b/>
                <w:color w:val="000000"/>
                <w:sz w:val="18"/>
                <w:szCs w:val="18"/>
                <w:lang w:eastAsia="ru-RU"/>
              </w:rPr>
              <w:t>0</w:t>
            </w:r>
          </w:p>
        </w:tc>
        <w:tc>
          <w:tcPr>
            <w:tcW w:w="1134" w:type="dxa"/>
            <w:shd w:val="clear" w:color="auto" w:fill="auto"/>
            <w:vAlign w:val="center"/>
          </w:tcPr>
          <w:p w:rsidR="00052F30" w:rsidRPr="000900A8" w:rsidRDefault="00052F30" w:rsidP="00052F30">
            <w:pPr>
              <w:widowControl w:val="0"/>
              <w:autoSpaceDE w:val="0"/>
              <w:autoSpaceDN w:val="0"/>
              <w:adjustRightInd w:val="0"/>
              <w:jc w:val="center"/>
              <w:rPr>
                <w:rFonts w:ascii="Arial" w:hAnsi="Arial" w:cs="Arial"/>
                <w:b/>
                <w:color w:val="000000"/>
                <w:sz w:val="18"/>
                <w:szCs w:val="18"/>
                <w:lang w:eastAsia="ru-RU"/>
              </w:rPr>
            </w:pPr>
            <w:r w:rsidRPr="000900A8">
              <w:rPr>
                <w:rFonts w:ascii="Arial" w:hAnsi="Arial" w:cs="Arial"/>
                <w:b/>
                <w:color w:val="000000"/>
                <w:sz w:val="18"/>
                <w:szCs w:val="18"/>
                <w:lang w:eastAsia="ru-RU"/>
              </w:rPr>
              <w:t>0,0</w:t>
            </w:r>
            <w:r>
              <w:rPr>
                <w:rFonts w:ascii="Arial" w:hAnsi="Arial" w:cs="Arial"/>
                <w:b/>
                <w:color w:val="000000"/>
                <w:sz w:val="18"/>
                <w:szCs w:val="18"/>
                <w:lang w:eastAsia="ru-RU"/>
              </w:rPr>
              <w:t>0</w:t>
            </w:r>
          </w:p>
        </w:tc>
        <w:tc>
          <w:tcPr>
            <w:tcW w:w="1276" w:type="dxa"/>
            <w:vMerge w:val="restart"/>
          </w:tcPr>
          <w:p w:rsidR="00052F30" w:rsidRPr="00CB7DA9" w:rsidRDefault="00052F30" w:rsidP="000E3A1C">
            <w:pPr>
              <w:widowControl w:val="0"/>
              <w:autoSpaceDE w:val="0"/>
              <w:autoSpaceDN w:val="0"/>
              <w:adjustRightInd w:val="0"/>
              <w:jc w:val="center"/>
              <w:rPr>
                <w:rFonts w:ascii="Arial" w:eastAsiaTheme="minorEastAsia" w:hAnsi="Arial" w:cs="Arial"/>
                <w:color w:val="000000" w:themeColor="text1"/>
                <w:sz w:val="18"/>
                <w:szCs w:val="18"/>
                <w:lang w:eastAsia="ru-RU"/>
              </w:rPr>
            </w:pPr>
            <w:r w:rsidRPr="00CB7DA9">
              <w:rPr>
                <w:rFonts w:ascii="Arial" w:eastAsiaTheme="minorEastAsia" w:hAnsi="Arial" w:cs="Arial"/>
                <w:color w:val="000000" w:themeColor="text1"/>
                <w:sz w:val="18"/>
                <w:szCs w:val="18"/>
                <w:lang w:eastAsia="ru-RU"/>
              </w:rPr>
              <w:t>Управление ЖКХ</w:t>
            </w:r>
          </w:p>
        </w:tc>
        <w:tc>
          <w:tcPr>
            <w:tcW w:w="1417" w:type="dxa"/>
            <w:vMerge w:val="restart"/>
          </w:tcPr>
          <w:p w:rsidR="00052F30" w:rsidRPr="00CB7DA9" w:rsidRDefault="00A424B2" w:rsidP="00A424B2">
            <w:pPr>
              <w:widowControl w:val="0"/>
              <w:autoSpaceDE w:val="0"/>
              <w:autoSpaceDN w:val="0"/>
              <w:adjustRightInd w:val="0"/>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rPr>
              <w:t>Соблюдение требований законодательства в области обеспечения санитарно-эпидемиологического благополучия населения, в частности по обеззараживанию (дезинфекции) мест общего пользования многоквартирных жилых домов</w:t>
            </w:r>
          </w:p>
        </w:tc>
      </w:tr>
      <w:tr w:rsidR="00052F30" w:rsidRPr="00CB7DA9" w:rsidTr="00A424B2">
        <w:trPr>
          <w:trHeight w:val="554"/>
        </w:trPr>
        <w:tc>
          <w:tcPr>
            <w:tcW w:w="553"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052F30" w:rsidRPr="00CB7DA9" w:rsidRDefault="00052F30" w:rsidP="00052F30">
            <w:pPr>
              <w:autoSpaceDE w:val="0"/>
              <w:autoSpaceDN w:val="0"/>
              <w:adjustRightInd w:val="0"/>
              <w:rPr>
                <w:rFonts w:ascii="Arial" w:hAnsi="Arial" w:cs="Arial"/>
                <w:color w:val="000000" w:themeColor="text1"/>
                <w:sz w:val="18"/>
                <w:szCs w:val="18"/>
              </w:rPr>
            </w:pPr>
          </w:p>
        </w:tc>
        <w:tc>
          <w:tcPr>
            <w:tcW w:w="113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052F30" w:rsidRPr="00CB7DA9" w:rsidRDefault="00052F30" w:rsidP="00052F30">
            <w:pPr>
              <w:widowControl w:val="0"/>
              <w:tabs>
                <w:tab w:val="center" w:pos="742"/>
              </w:tabs>
              <w:autoSpaceDE w:val="0"/>
              <w:autoSpaceDN w:val="0"/>
              <w:adjustRightInd w:val="0"/>
              <w:rPr>
                <w:rFonts w:ascii="Arial" w:eastAsiaTheme="minorEastAsia" w:hAnsi="Arial" w:cs="Arial"/>
                <w:color w:val="000000" w:themeColor="text1"/>
                <w:sz w:val="18"/>
                <w:szCs w:val="18"/>
                <w:lang w:eastAsia="ru-RU"/>
              </w:rPr>
            </w:pPr>
            <w:r w:rsidRPr="00CB7DA9">
              <w:rPr>
                <w:rFonts w:ascii="Arial" w:hAnsi="Arial" w:cs="Arial"/>
                <w:color w:val="000000" w:themeColor="text1"/>
                <w:sz w:val="18"/>
                <w:szCs w:val="18"/>
              </w:rPr>
              <w:t>Средства бюджета Московской области</w:t>
            </w:r>
          </w:p>
        </w:tc>
        <w:tc>
          <w:tcPr>
            <w:tcW w:w="850"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1864,6</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1864,6</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jc w:val="center"/>
              <w:rPr>
                <w:rFonts w:ascii="Arial" w:hAnsi="Arial" w:cs="Arial"/>
                <w:color w:val="000000"/>
                <w:sz w:val="18"/>
                <w:szCs w:val="18"/>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jc w:val="center"/>
              <w:rPr>
                <w:rFonts w:ascii="Arial" w:hAnsi="Arial" w:cs="Arial"/>
                <w:color w:val="000000"/>
                <w:sz w:val="18"/>
                <w:szCs w:val="18"/>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276"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7"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r>
      <w:tr w:rsidR="00052F30" w:rsidRPr="00CB7DA9" w:rsidTr="00A424B2">
        <w:trPr>
          <w:trHeight w:val="753"/>
        </w:trPr>
        <w:tc>
          <w:tcPr>
            <w:tcW w:w="553"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744" w:type="dxa"/>
            <w:vMerge/>
            <w:shd w:val="clear" w:color="auto" w:fill="auto"/>
          </w:tcPr>
          <w:p w:rsidR="00052F30" w:rsidRPr="00CB7DA9" w:rsidRDefault="00052F30" w:rsidP="00052F30">
            <w:pPr>
              <w:autoSpaceDE w:val="0"/>
              <w:autoSpaceDN w:val="0"/>
              <w:adjustRightInd w:val="0"/>
              <w:rPr>
                <w:rFonts w:ascii="Arial" w:hAnsi="Arial" w:cs="Arial"/>
                <w:color w:val="000000" w:themeColor="text1"/>
                <w:sz w:val="18"/>
                <w:szCs w:val="18"/>
              </w:rPr>
            </w:pPr>
          </w:p>
        </w:tc>
        <w:tc>
          <w:tcPr>
            <w:tcW w:w="1134" w:type="dxa"/>
            <w:vMerge/>
            <w:shd w:val="clear" w:color="auto" w:fill="auto"/>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8" w:type="dxa"/>
            <w:shd w:val="clear" w:color="auto" w:fill="auto"/>
          </w:tcPr>
          <w:p w:rsidR="00052F30" w:rsidRPr="00CB7DA9" w:rsidRDefault="00052F30" w:rsidP="00052F30">
            <w:pPr>
              <w:widowControl w:val="0"/>
              <w:tabs>
                <w:tab w:val="center" w:pos="742"/>
              </w:tabs>
              <w:autoSpaceDE w:val="0"/>
              <w:autoSpaceDN w:val="0"/>
              <w:adjustRightInd w:val="0"/>
              <w:rPr>
                <w:rFonts w:ascii="Arial" w:hAnsi="Arial" w:cs="Arial"/>
                <w:color w:val="000000" w:themeColor="text1"/>
                <w:sz w:val="18"/>
                <w:szCs w:val="18"/>
              </w:rPr>
            </w:pPr>
            <w:r w:rsidRPr="00CB7DA9">
              <w:rPr>
                <w:rFonts w:ascii="Arial" w:hAnsi="Arial" w:cs="Arial"/>
                <w:color w:val="000000" w:themeColor="text1"/>
                <w:sz w:val="18"/>
                <w:szCs w:val="18"/>
              </w:rPr>
              <w:t xml:space="preserve">Средства бюджета Орехово-Зуевского городского округа  </w:t>
            </w:r>
          </w:p>
        </w:tc>
        <w:tc>
          <w:tcPr>
            <w:tcW w:w="850"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Pr>
                <w:rFonts w:ascii="Arial" w:hAnsi="Arial" w:cs="Arial"/>
                <w:color w:val="000000"/>
                <w:sz w:val="18"/>
                <w:szCs w:val="18"/>
                <w:lang w:eastAsia="ru-RU"/>
              </w:rPr>
              <w:t>0,00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98,1</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98,1</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jc w:val="center"/>
              <w:rPr>
                <w:rFonts w:ascii="Arial" w:hAnsi="Arial" w:cs="Arial"/>
                <w:color w:val="000000"/>
                <w:sz w:val="18"/>
                <w:szCs w:val="18"/>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jc w:val="center"/>
              <w:rPr>
                <w:rFonts w:ascii="Arial" w:hAnsi="Arial" w:cs="Arial"/>
                <w:color w:val="000000"/>
                <w:sz w:val="18"/>
                <w:szCs w:val="18"/>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134" w:type="dxa"/>
            <w:shd w:val="clear" w:color="auto" w:fill="auto"/>
            <w:vAlign w:val="center"/>
          </w:tcPr>
          <w:p w:rsidR="00052F30" w:rsidRPr="0094112C" w:rsidRDefault="00052F30" w:rsidP="00052F30">
            <w:pPr>
              <w:widowControl w:val="0"/>
              <w:autoSpaceDE w:val="0"/>
              <w:autoSpaceDN w:val="0"/>
              <w:adjustRightInd w:val="0"/>
              <w:jc w:val="center"/>
              <w:rPr>
                <w:rFonts w:ascii="Arial" w:hAnsi="Arial" w:cs="Arial"/>
                <w:color w:val="000000"/>
                <w:sz w:val="18"/>
                <w:szCs w:val="18"/>
                <w:lang w:eastAsia="ru-RU"/>
              </w:rPr>
            </w:pPr>
            <w:r w:rsidRPr="0094112C">
              <w:rPr>
                <w:rFonts w:ascii="Arial" w:hAnsi="Arial" w:cs="Arial"/>
                <w:color w:val="000000"/>
                <w:sz w:val="18"/>
                <w:szCs w:val="18"/>
                <w:lang w:eastAsia="ru-RU"/>
              </w:rPr>
              <w:t>0,0</w:t>
            </w:r>
            <w:r>
              <w:rPr>
                <w:rFonts w:ascii="Arial" w:hAnsi="Arial" w:cs="Arial"/>
                <w:color w:val="000000"/>
                <w:sz w:val="18"/>
                <w:szCs w:val="18"/>
                <w:lang w:eastAsia="ru-RU"/>
              </w:rPr>
              <w:t>0</w:t>
            </w:r>
          </w:p>
        </w:tc>
        <w:tc>
          <w:tcPr>
            <w:tcW w:w="1276"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c>
          <w:tcPr>
            <w:tcW w:w="1417" w:type="dxa"/>
            <w:vMerge/>
          </w:tcPr>
          <w:p w:rsidR="00052F30" w:rsidRPr="00CB7DA9" w:rsidRDefault="00052F30" w:rsidP="00052F30">
            <w:pPr>
              <w:widowControl w:val="0"/>
              <w:autoSpaceDE w:val="0"/>
              <w:autoSpaceDN w:val="0"/>
              <w:adjustRightInd w:val="0"/>
              <w:rPr>
                <w:rFonts w:ascii="Arial" w:eastAsiaTheme="minorEastAsia" w:hAnsi="Arial" w:cs="Arial"/>
                <w:color w:val="000000" w:themeColor="text1"/>
                <w:sz w:val="18"/>
                <w:szCs w:val="18"/>
                <w:lang w:eastAsia="ru-RU"/>
              </w:rPr>
            </w:pPr>
          </w:p>
        </w:tc>
      </w:tr>
    </w:tbl>
    <w:p w:rsidR="00A424B2" w:rsidRDefault="00A424B2" w:rsidP="008B0AD9">
      <w:pPr>
        <w:widowControl w:val="0"/>
        <w:autoSpaceDE w:val="0"/>
        <w:autoSpaceDN w:val="0"/>
        <w:adjustRightInd w:val="0"/>
        <w:jc w:val="both"/>
        <w:rPr>
          <w:rFonts w:ascii="Arial" w:hAnsi="Arial" w:cs="Arial"/>
          <w:color w:val="000000" w:themeColor="text1"/>
          <w:szCs w:val="18"/>
        </w:rPr>
      </w:pPr>
    </w:p>
    <w:p w:rsidR="008B0AD9" w:rsidRDefault="000F4D1B" w:rsidP="008B0AD9">
      <w:pPr>
        <w:widowControl w:val="0"/>
        <w:autoSpaceDE w:val="0"/>
        <w:autoSpaceDN w:val="0"/>
        <w:adjustRightInd w:val="0"/>
        <w:jc w:val="both"/>
        <w:rPr>
          <w:rFonts w:ascii="Arial" w:hAnsi="Arial" w:cs="Arial"/>
          <w:color w:val="000000" w:themeColor="text1"/>
          <w:szCs w:val="18"/>
        </w:rPr>
      </w:pPr>
      <w:r>
        <w:rPr>
          <w:rFonts w:ascii="Arial" w:hAnsi="Arial" w:cs="Arial"/>
          <w:color w:val="000000" w:themeColor="text1"/>
          <w:szCs w:val="18"/>
        </w:rPr>
        <w:t>И.о. д</w:t>
      </w:r>
      <w:r w:rsidR="008B0AD9" w:rsidRPr="00F23094">
        <w:rPr>
          <w:rFonts w:ascii="Arial" w:hAnsi="Arial" w:cs="Arial"/>
          <w:color w:val="000000" w:themeColor="text1"/>
          <w:szCs w:val="18"/>
        </w:rPr>
        <w:t>иректор</w:t>
      </w:r>
      <w:r>
        <w:rPr>
          <w:rFonts w:ascii="Arial" w:hAnsi="Arial" w:cs="Arial"/>
          <w:color w:val="000000" w:themeColor="text1"/>
          <w:szCs w:val="18"/>
        </w:rPr>
        <w:t>а</w:t>
      </w:r>
      <w:r w:rsidR="008B0AD9" w:rsidRPr="00F23094">
        <w:rPr>
          <w:rFonts w:ascii="Arial" w:hAnsi="Arial" w:cs="Arial"/>
          <w:color w:val="000000" w:themeColor="text1"/>
          <w:szCs w:val="18"/>
        </w:rPr>
        <w:t xml:space="preserve"> МКУ «БиДХ»</w:t>
      </w:r>
    </w:p>
    <w:p w:rsidR="002E0512" w:rsidRDefault="002E0512" w:rsidP="008B0AD9">
      <w:pPr>
        <w:widowControl w:val="0"/>
        <w:autoSpaceDE w:val="0"/>
        <w:autoSpaceDN w:val="0"/>
        <w:adjustRightInd w:val="0"/>
        <w:jc w:val="both"/>
        <w:rPr>
          <w:rFonts w:ascii="Arial" w:hAnsi="Arial" w:cs="Arial"/>
          <w:color w:val="000000" w:themeColor="text1"/>
          <w:szCs w:val="18"/>
        </w:rPr>
      </w:pPr>
    </w:p>
    <w:p w:rsidR="008B0AD9" w:rsidRPr="00F23094" w:rsidRDefault="008B0AD9" w:rsidP="00C83834">
      <w:pPr>
        <w:widowControl w:val="0"/>
        <w:autoSpaceDE w:val="0"/>
        <w:autoSpaceDN w:val="0"/>
        <w:adjustRightInd w:val="0"/>
        <w:jc w:val="both"/>
        <w:rPr>
          <w:rFonts w:ascii="Arial" w:hAnsi="Arial" w:cs="Arial"/>
          <w:color w:val="000000" w:themeColor="text1"/>
          <w:szCs w:val="18"/>
        </w:rPr>
      </w:pPr>
      <w:bookmarkStart w:id="9" w:name="_GoBack"/>
      <w:bookmarkEnd w:id="9"/>
      <w:r w:rsidRPr="00F23094">
        <w:rPr>
          <w:rFonts w:ascii="Arial" w:hAnsi="Arial" w:cs="Arial"/>
          <w:color w:val="000000" w:themeColor="text1"/>
          <w:szCs w:val="18"/>
        </w:rPr>
        <w:t xml:space="preserve">_____________________________ </w:t>
      </w:r>
      <w:r w:rsidR="000F4D1B">
        <w:rPr>
          <w:rFonts w:ascii="Arial" w:hAnsi="Arial" w:cs="Arial"/>
          <w:color w:val="000000" w:themeColor="text1"/>
          <w:szCs w:val="18"/>
        </w:rPr>
        <w:t>В.Р. Бритвин</w:t>
      </w:r>
    </w:p>
    <w:sectPr w:rsidR="008B0AD9" w:rsidRPr="00F23094" w:rsidSect="007D1A2D">
      <w:footerReference w:type="default" r:id="rId11"/>
      <w:pgSz w:w="16838" w:h="11906" w:orient="landscape" w:code="9"/>
      <w:pgMar w:top="851" w:right="851" w:bottom="1134" w:left="1134" w:header="454" w:footer="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2C7" w:rsidRDefault="001222C7">
      <w:r>
        <w:separator/>
      </w:r>
    </w:p>
  </w:endnote>
  <w:endnote w:type="continuationSeparator" w:id="0">
    <w:p w:rsidR="001222C7" w:rsidRDefault="00122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6DD" w:rsidRDefault="008746DD">
    <w:pPr>
      <w:pStyle w:val="af6"/>
      <w:jc w:val="right"/>
    </w:pPr>
    <w:r>
      <w:rPr>
        <w:noProof/>
      </w:rPr>
      <w:fldChar w:fldCharType="begin"/>
    </w:r>
    <w:r>
      <w:rPr>
        <w:noProof/>
      </w:rPr>
      <w:instrText>PAGE   \* MERGEFORMAT</w:instrText>
    </w:r>
    <w:r>
      <w:rPr>
        <w:noProof/>
      </w:rPr>
      <w:fldChar w:fldCharType="separate"/>
    </w:r>
    <w:r w:rsidR="00767C5F">
      <w:rPr>
        <w:noProof/>
      </w:rPr>
      <w:t>59</w:t>
    </w:r>
    <w:r>
      <w:rPr>
        <w:noProof/>
      </w:rPr>
      <w:fldChar w:fldCharType="end"/>
    </w:r>
  </w:p>
  <w:p w:rsidR="008746DD" w:rsidRPr="005461EB" w:rsidRDefault="008746DD" w:rsidP="005461E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2C7" w:rsidRDefault="001222C7">
      <w:r>
        <w:separator/>
      </w:r>
    </w:p>
  </w:footnote>
  <w:footnote w:type="continuationSeparator" w:id="0">
    <w:p w:rsidR="001222C7" w:rsidRDefault="001222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A1978"/>
    <w:multiLevelType w:val="hybridMultilevel"/>
    <w:tmpl w:val="1EE80D78"/>
    <w:lvl w:ilvl="0" w:tplc="D78EFAC6">
      <w:start w:val="202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B00782"/>
    <w:multiLevelType w:val="hybridMultilevel"/>
    <w:tmpl w:val="6AC453CA"/>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4AF3FBE"/>
    <w:multiLevelType w:val="hybridMultilevel"/>
    <w:tmpl w:val="5080A9D2"/>
    <w:lvl w:ilvl="0" w:tplc="E3D26F54">
      <w:start w:val="9"/>
      <w:numFmt w:val="decimal"/>
      <w:lvlText w:val="%1."/>
      <w:lvlJc w:val="left"/>
      <w:pPr>
        <w:ind w:left="720" w:hanging="360"/>
      </w:pPr>
      <w:rPr>
        <w:rFonts w:eastAsiaTheme="minorEastAsia"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7B344A"/>
    <w:multiLevelType w:val="hybridMultilevel"/>
    <w:tmpl w:val="F48ADEF4"/>
    <w:lvl w:ilvl="0" w:tplc="94B438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78E3986"/>
    <w:multiLevelType w:val="hybridMultilevel"/>
    <w:tmpl w:val="1138E1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8877B5"/>
    <w:multiLevelType w:val="hybridMultilevel"/>
    <w:tmpl w:val="74821922"/>
    <w:lvl w:ilvl="0" w:tplc="C546B378">
      <w:start w:val="9"/>
      <w:numFmt w:val="decimal"/>
      <w:lvlText w:val="%1."/>
      <w:lvlJc w:val="left"/>
      <w:pPr>
        <w:ind w:left="720" w:hanging="360"/>
      </w:pPr>
      <w:rPr>
        <w:rFonts w:eastAsiaTheme="minorEastAsia"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D06191"/>
    <w:multiLevelType w:val="hybridMultilevel"/>
    <w:tmpl w:val="F4748EBC"/>
    <w:lvl w:ilvl="0" w:tplc="22A6A0A2">
      <w:start w:val="9"/>
      <w:numFmt w:val="decimal"/>
      <w:lvlText w:val="%1."/>
      <w:lvlJc w:val="left"/>
      <w:pPr>
        <w:ind w:left="720" w:hanging="360"/>
      </w:pPr>
      <w:rPr>
        <w:rFonts w:eastAsiaTheme="minorEastAsia" w:hint="default"/>
        <w:b w:val="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CA4F93"/>
    <w:multiLevelType w:val="hybridMultilevel"/>
    <w:tmpl w:val="9558C9E0"/>
    <w:lvl w:ilvl="0" w:tplc="EF122674">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EC417A7"/>
    <w:multiLevelType w:val="hybridMultilevel"/>
    <w:tmpl w:val="F0FA571E"/>
    <w:lvl w:ilvl="0" w:tplc="92380F28">
      <w:start w:val="9"/>
      <w:numFmt w:val="decimal"/>
      <w:lvlText w:val="%1)"/>
      <w:lvlJc w:val="left"/>
      <w:pPr>
        <w:ind w:left="1069" w:hanging="360"/>
      </w:pPr>
      <w:rPr>
        <w:rFonts w:eastAsiaTheme="minorEastAsia" w:hint="default"/>
        <w:sz w:val="1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87A2D8F"/>
    <w:multiLevelType w:val="hybridMultilevel"/>
    <w:tmpl w:val="B24A60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2DB5F91"/>
    <w:multiLevelType w:val="hybridMultilevel"/>
    <w:tmpl w:val="A8D2F2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E2C7947"/>
    <w:multiLevelType w:val="hybridMultilevel"/>
    <w:tmpl w:val="BA2A6EA0"/>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A2431AE"/>
    <w:multiLevelType w:val="hybridMultilevel"/>
    <w:tmpl w:val="29D4E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425CA7"/>
    <w:multiLevelType w:val="hybridMultilevel"/>
    <w:tmpl w:val="1138E1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1C1471E"/>
    <w:multiLevelType w:val="hybridMultilevel"/>
    <w:tmpl w:val="BA54A7B4"/>
    <w:lvl w:ilvl="0" w:tplc="5470CF5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75B73C47"/>
    <w:multiLevelType w:val="hybridMultilevel"/>
    <w:tmpl w:val="CAD83B1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EAA1B5A"/>
    <w:multiLevelType w:val="hybridMultilevel"/>
    <w:tmpl w:val="A82653A2"/>
    <w:lvl w:ilvl="0" w:tplc="C9460A78">
      <w:start w:val="9"/>
      <w:numFmt w:val="decimal"/>
      <w:lvlText w:val="%1."/>
      <w:lvlJc w:val="left"/>
      <w:pPr>
        <w:ind w:left="720" w:hanging="360"/>
      </w:pPr>
      <w:rPr>
        <w:rFonts w:eastAsiaTheme="minorEastAsia"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4"/>
  </w:num>
  <w:num w:numId="3">
    <w:abstractNumId w:val="12"/>
  </w:num>
  <w:num w:numId="4">
    <w:abstractNumId w:val="1"/>
  </w:num>
  <w:num w:numId="5">
    <w:abstractNumId w:val="15"/>
  </w:num>
  <w:num w:numId="6">
    <w:abstractNumId w:val="11"/>
  </w:num>
  <w:num w:numId="7">
    <w:abstractNumId w:val="7"/>
  </w:num>
  <w:num w:numId="8">
    <w:abstractNumId w:val="14"/>
  </w:num>
  <w:num w:numId="9">
    <w:abstractNumId w:val="2"/>
  </w:num>
  <w:num w:numId="10">
    <w:abstractNumId w:val="8"/>
  </w:num>
  <w:num w:numId="11">
    <w:abstractNumId w:val="6"/>
  </w:num>
  <w:num w:numId="12">
    <w:abstractNumId w:val="5"/>
  </w:num>
  <w:num w:numId="13">
    <w:abstractNumId w:val="16"/>
  </w:num>
  <w:num w:numId="14">
    <w:abstractNumId w:val="9"/>
  </w:num>
  <w:num w:numId="15">
    <w:abstractNumId w:val="13"/>
  </w:num>
  <w:num w:numId="16">
    <w:abstractNumId w:val="0"/>
  </w:num>
  <w:num w:numId="17">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GrammaticalErrors/>
  <w:activeWritingStyle w:appName="MSWord" w:lang="ru-RU" w:vendorID="64" w:dllVersion="131078" w:nlCheck="1" w:checkStyle="0"/>
  <w:activeWritingStyle w:appName="MSWord" w:lang="en-US" w:vendorID="64" w:dllVersion="131078" w:nlCheck="1" w:checkStyle="1"/>
  <w:proofState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FC1"/>
    <w:rsid w:val="00000417"/>
    <w:rsid w:val="000006D0"/>
    <w:rsid w:val="00000F20"/>
    <w:rsid w:val="00000F6D"/>
    <w:rsid w:val="00000FC2"/>
    <w:rsid w:val="000024D8"/>
    <w:rsid w:val="0000281B"/>
    <w:rsid w:val="00002D5F"/>
    <w:rsid w:val="00003BA2"/>
    <w:rsid w:val="00003D08"/>
    <w:rsid w:val="000044E8"/>
    <w:rsid w:val="000053E4"/>
    <w:rsid w:val="00005CCA"/>
    <w:rsid w:val="00006CD0"/>
    <w:rsid w:val="0000780A"/>
    <w:rsid w:val="00007B35"/>
    <w:rsid w:val="000102B1"/>
    <w:rsid w:val="00010340"/>
    <w:rsid w:val="00012EE1"/>
    <w:rsid w:val="00013AA5"/>
    <w:rsid w:val="0001594E"/>
    <w:rsid w:val="0001627A"/>
    <w:rsid w:val="00017056"/>
    <w:rsid w:val="000171EB"/>
    <w:rsid w:val="00017290"/>
    <w:rsid w:val="000205BB"/>
    <w:rsid w:val="00021C5D"/>
    <w:rsid w:val="000224BC"/>
    <w:rsid w:val="0002256F"/>
    <w:rsid w:val="000227CB"/>
    <w:rsid w:val="0002295C"/>
    <w:rsid w:val="00022D33"/>
    <w:rsid w:val="00023319"/>
    <w:rsid w:val="00023CA1"/>
    <w:rsid w:val="00024504"/>
    <w:rsid w:val="00024E7F"/>
    <w:rsid w:val="000258F8"/>
    <w:rsid w:val="00025B19"/>
    <w:rsid w:val="00025D99"/>
    <w:rsid w:val="000265D3"/>
    <w:rsid w:val="00026945"/>
    <w:rsid w:val="00026B82"/>
    <w:rsid w:val="00026E82"/>
    <w:rsid w:val="00027850"/>
    <w:rsid w:val="00030A2D"/>
    <w:rsid w:val="00030BBB"/>
    <w:rsid w:val="000316D8"/>
    <w:rsid w:val="000317FC"/>
    <w:rsid w:val="00033224"/>
    <w:rsid w:val="00033BAE"/>
    <w:rsid w:val="000343C1"/>
    <w:rsid w:val="0003578D"/>
    <w:rsid w:val="00035793"/>
    <w:rsid w:val="00035D8A"/>
    <w:rsid w:val="00036941"/>
    <w:rsid w:val="00036D99"/>
    <w:rsid w:val="000376DD"/>
    <w:rsid w:val="00040D67"/>
    <w:rsid w:val="000415B2"/>
    <w:rsid w:val="00041834"/>
    <w:rsid w:val="00041AA1"/>
    <w:rsid w:val="00041BDA"/>
    <w:rsid w:val="00042327"/>
    <w:rsid w:val="0004241D"/>
    <w:rsid w:val="00043E1C"/>
    <w:rsid w:val="000447F4"/>
    <w:rsid w:val="00045BDE"/>
    <w:rsid w:val="00046329"/>
    <w:rsid w:val="00046437"/>
    <w:rsid w:val="0005058E"/>
    <w:rsid w:val="000507AF"/>
    <w:rsid w:val="000507DA"/>
    <w:rsid w:val="00050E41"/>
    <w:rsid w:val="00051244"/>
    <w:rsid w:val="0005143E"/>
    <w:rsid w:val="0005171D"/>
    <w:rsid w:val="000520EB"/>
    <w:rsid w:val="00052CCE"/>
    <w:rsid w:val="00052F30"/>
    <w:rsid w:val="000531AC"/>
    <w:rsid w:val="00053535"/>
    <w:rsid w:val="00053929"/>
    <w:rsid w:val="00053C44"/>
    <w:rsid w:val="00053E21"/>
    <w:rsid w:val="00054703"/>
    <w:rsid w:val="000547FB"/>
    <w:rsid w:val="0005490C"/>
    <w:rsid w:val="00055F77"/>
    <w:rsid w:val="00056886"/>
    <w:rsid w:val="00056DA3"/>
    <w:rsid w:val="00057378"/>
    <w:rsid w:val="000577BB"/>
    <w:rsid w:val="00057AF6"/>
    <w:rsid w:val="00060BBE"/>
    <w:rsid w:val="00060BD7"/>
    <w:rsid w:val="0006184F"/>
    <w:rsid w:val="00062751"/>
    <w:rsid w:val="000639C8"/>
    <w:rsid w:val="00064E1A"/>
    <w:rsid w:val="00065A79"/>
    <w:rsid w:val="00066697"/>
    <w:rsid w:val="00067246"/>
    <w:rsid w:val="00067E15"/>
    <w:rsid w:val="000708B8"/>
    <w:rsid w:val="00071417"/>
    <w:rsid w:val="00071503"/>
    <w:rsid w:val="00071A49"/>
    <w:rsid w:val="00071FCB"/>
    <w:rsid w:val="00072746"/>
    <w:rsid w:val="00073324"/>
    <w:rsid w:val="00073553"/>
    <w:rsid w:val="00073804"/>
    <w:rsid w:val="0007398B"/>
    <w:rsid w:val="000742BA"/>
    <w:rsid w:val="00074C0E"/>
    <w:rsid w:val="00074DC3"/>
    <w:rsid w:val="000752DA"/>
    <w:rsid w:val="0007579E"/>
    <w:rsid w:val="0007657A"/>
    <w:rsid w:val="0007681E"/>
    <w:rsid w:val="00076C99"/>
    <w:rsid w:val="000770A2"/>
    <w:rsid w:val="0007744F"/>
    <w:rsid w:val="000774A1"/>
    <w:rsid w:val="00081E21"/>
    <w:rsid w:val="00082F97"/>
    <w:rsid w:val="00083000"/>
    <w:rsid w:val="0008348C"/>
    <w:rsid w:val="000836EC"/>
    <w:rsid w:val="00083AC3"/>
    <w:rsid w:val="00083ED7"/>
    <w:rsid w:val="00084E03"/>
    <w:rsid w:val="00084F49"/>
    <w:rsid w:val="0008537C"/>
    <w:rsid w:val="000874BD"/>
    <w:rsid w:val="00087634"/>
    <w:rsid w:val="0008772F"/>
    <w:rsid w:val="00087C43"/>
    <w:rsid w:val="0009006A"/>
    <w:rsid w:val="00090151"/>
    <w:rsid w:val="00090866"/>
    <w:rsid w:val="00090C60"/>
    <w:rsid w:val="000943D8"/>
    <w:rsid w:val="000946A7"/>
    <w:rsid w:val="000947A5"/>
    <w:rsid w:val="00097241"/>
    <w:rsid w:val="00097514"/>
    <w:rsid w:val="000A01AC"/>
    <w:rsid w:val="000A06BB"/>
    <w:rsid w:val="000A082D"/>
    <w:rsid w:val="000A096D"/>
    <w:rsid w:val="000A14EE"/>
    <w:rsid w:val="000A1777"/>
    <w:rsid w:val="000A1806"/>
    <w:rsid w:val="000A185C"/>
    <w:rsid w:val="000A1C50"/>
    <w:rsid w:val="000A1EE0"/>
    <w:rsid w:val="000A22BC"/>
    <w:rsid w:val="000A24AE"/>
    <w:rsid w:val="000A2C1F"/>
    <w:rsid w:val="000A3C48"/>
    <w:rsid w:val="000A3C83"/>
    <w:rsid w:val="000A3EA4"/>
    <w:rsid w:val="000A4086"/>
    <w:rsid w:val="000A4BC4"/>
    <w:rsid w:val="000A5277"/>
    <w:rsid w:val="000A5F25"/>
    <w:rsid w:val="000A6000"/>
    <w:rsid w:val="000A70FC"/>
    <w:rsid w:val="000A7343"/>
    <w:rsid w:val="000A7861"/>
    <w:rsid w:val="000A7944"/>
    <w:rsid w:val="000A7DE4"/>
    <w:rsid w:val="000B105F"/>
    <w:rsid w:val="000B29EA"/>
    <w:rsid w:val="000B378F"/>
    <w:rsid w:val="000B4C6C"/>
    <w:rsid w:val="000B4E49"/>
    <w:rsid w:val="000B532B"/>
    <w:rsid w:val="000B5491"/>
    <w:rsid w:val="000B5EF6"/>
    <w:rsid w:val="000B61BA"/>
    <w:rsid w:val="000B6509"/>
    <w:rsid w:val="000B7702"/>
    <w:rsid w:val="000C0D5B"/>
    <w:rsid w:val="000C0D93"/>
    <w:rsid w:val="000C2E7D"/>
    <w:rsid w:val="000C343E"/>
    <w:rsid w:val="000C3DBC"/>
    <w:rsid w:val="000C474D"/>
    <w:rsid w:val="000C4782"/>
    <w:rsid w:val="000C4A1B"/>
    <w:rsid w:val="000C4AED"/>
    <w:rsid w:val="000C4EA3"/>
    <w:rsid w:val="000C578C"/>
    <w:rsid w:val="000C649B"/>
    <w:rsid w:val="000C7A39"/>
    <w:rsid w:val="000C7C0B"/>
    <w:rsid w:val="000D0800"/>
    <w:rsid w:val="000D1340"/>
    <w:rsid w:val="000D1FCA"/>
    <w:rsid w:val="000D2F71"/>
    <w:rsid w:val="000D3464"/>
    <w:rsid w:val="000D3E58"/>
    <w:rsid w:val="000D4082"/>
    <w:rsid w:val="000D4282"/>
    <w:rsid w:val="000D49EF"/>
    <w:rsid w:val="000D4D80"/>
    <w:rsid w:val="000D696F"/>
    <w:rsid w:val="000D7781"/>
    <w:rsid w:val="000E2909"/>
    <w:rsid w:val="000E2FD2"/>
    <w:rsid w:val="000E3A1C"/>
    <w:rsid w:val="000E3C94"/>
    <w:rsid w:val="000E4816"/>
    <w:rsid w:val="000E52A4"/>
    <w:rsid w:val="000E5C02"/>
    <w:rsid w:val="000E5D21"/>
    <w:rsid w:val="000E6E69"/>
    <w:rsid w:val="000E77AB"/>
    <w:rsid w:val="000F09A8"/>
    <w:rsid w:val="000F0A8E"/>
    <w:rsid w:val="000F0B52"/>
    <w:rsid w:val="000F1957"/>
    <w:rsid w:val="000F199B"/>
    <w:rsid w:val="000F1C23"/>
    <w:rsid w:val="000F2141"/>
    <w:rsid w:val="000F32D9"/>
    <w:rsid w:val="000F33C7"/>
    <w:rsid w:val="000F3BB4"/>
    <w:rsid w:val="000F3DD1"/>
    <w:rsid w:val="000F4229"/>
    <w:rsid w:val="000F462B"/>
    <w:rsid w:val="000F4D1B"/>
    <w:rsid w:val="000F5404"/>
    <w:rsid w:val="000F5CE3"/>
    <w:rsid w:val="000F651B"/>
    <w:rsid w:val="000F7528"/>
    <w:rsid w:val="000F7B5D"/>
    <w:rsid w:val="00100480"/>
    <w:rsid w:val="001004D4"/>
    <w:rsid w:val="00100D0C"/>
    <w:rsid w:val="00102051"/>
    <w:rsid w:val="0010246B"/>
    <w:rsid w:val="00102A6C"/>
    <w:rsid w:val="00102E33"/>
    <w:rsid w:val="00103979"/>
    <w:rsid w:val="00106216"/>
    <w:rsid w:val="00106BCC"/>
    <w:rsid w:val="00106C14"/>
    <w:rsid w:val="001073C7"/>
    <w:rsid w:val="00107E48"/>
    <w:rsid w:val="001107AB"/>
    <w:rsid w:val="001116A9"/>
    <w:rsid w:val="0011210E"/>
    <w:rsid w:val="00112667"/>
    <w:rsid w:val="001133F9"/>
    <w:rsid w:val="0011370C"/>
    <w:rsid w:val="00113B49"/>
    <w:rsid w:val="00115150"/>
    <w:rsid w:val="00115295"/>
    <w:rsid w:val="00115528"/>
    <w:rsid w:val="0011569D"/>
    <w:rsid w:val="00116022"/>
    <w:rsid w:val="00116446"/>
    <w:rsid w:val="00116ADD"/>
    <w:rsid w:val="00117678"/>
    <w:rsid w:val="001208F8"/>
    <w:rsid w:val="00120B08"/>
    <w:rsid w:val="00120F7E"/>
    <w:rsid w:val="001222C7"/>
    <w:rsid w:val="001222C9"/>
    <w:rsid w:val="00125175"/>
    <w:rsid w:val="00125546"/>
    <w:rsid w:val="00125B7D"/>
    <w:rsid w:val="0012651C"/>
    <w:rsid w:val="00127BB0"/>
    <w:rsid w:val="00130372"/>
    <w:rsid w:val="00130AAD"/>
    <w:rsid w:val="00130C68"/>
    <w:rsid w:val="0013173C"/>
    <w:rsid w:val="00132AA8"/>
    <w:rsid w:val="00132AE6"/>
    <w:rsid w:val="00132FD8"/>
    <w:rsid w:val="00134E36"/>
    <w:rsid w:val="00135063"/>
    <w:rsid w:val="00136795"/>
    <w:rsid w:val="00137BE8"/>
    <w:rsid w:val="0014051D"/>
    <w:rsid w:val="00142356"/>
    <w:rsid w:val="00142AE4"/>
    <w:rsid w:val="00142AEB"/>
    <w:rsid w:val="00143B24"/>
    <w:rsid w:val="00144FF9"/>
    <w:rsid w:val="00146F5D"/>
    <w:rsid w:val="00147044"/>
    <w:rsid w:val="0015231D"/>
    <w:rsid w:val="00152E5B"/>
    <w:rsid w:val="00153850"/>
    <w:rsid w:val="00153891"/>
    <w:rsid w:val="00154AD2"/>
    <w:rsid w:val="001562EE"/>
    <w:rsid w:val="001574AB"/>
    <w:rsid w:val="001575B0"/>
    <w:rsid w:val="00157670"/>
    <w:rsid w:val="00157906"/>
    <w:rsid w:val="00157C5C"/>
    <w:rsid w:val="00157E8D"/>
    <w:rsid w:val="001605DD"/>
    <w:rsid w:val="00160913"/>
    <w:rsid w:val="00160F00"/>
    <w:rsid w:val="0016114D"/>
    <w:rsid w:val="0016139E"/>
    <w:rsid w:val="00161693"/>
    <w:rsid w:val="00161733"/>
    <w:rsid w:val="00161F64"/>
    <w:rsid w:val="00162611"/>
    <w:rsid w:val="00163298"/>
    <w:rsid w:val="00163C20"/>
    <w:rsid w:val="0016480F"/>
    <w:rsid w:val="00165178"/>
    <w:rsid w:val="001653AE"/>
    <w:rsid w:val="001656CB"/>
    <w:rsid w:val="00165D8C"/>
    <w:rsid w:val="00165DA1"/>
    <w:rsid w:val="00166607"/>
    <w:rsid w:val="00167F98"/>
    <w:rsid w:val="0017091B"/>
    <w:rsid w:val="001715CC"/>
    <w:rsid w:val="00172448"/>
    <w:rsid w:val="00172B14"/>
    <w:rsid w:val="00172C4A"/>
    <w:rsid w:val="001732C8"/>
    <w:rsid w:val="00173E67"/>
    <w:rsid w:val="001741BD"/>
    <w:rsid w:val="0017443D"/>
    <w:rsid w:val="00174EDA"/>
    <w:rsid w:val="0017554F"/>
    <w:rsid w:val="001768DC"/>
    <w:rsid w:val="00180B5C"/>
    <w:rsid w:val="001811C4"/>
    <w:rsid w:val="00181412"/>
    <w:rsid w:val="00181BF7"/>
    <w:rsid w:val="00182DC3"/>
    <w:rsid w:val="00182EB4"/>
    <w:rsid w:val="00183257"/>
    <w:rsid w:val="0018492B"/>
    <w:rsid w:val="001850EC"/>
    <w:rsid w:val="00185AEE"/>
    <w:rsid w:val="00187414"/>
    <w:rsid w:val="00187646"/>
    <w:rsid w:val="001914E8"/>
    <w:rsid w:val="00191C4F"/>
    <w:rsid w:val="00192018"/>
    <w:rsid w:val="0019220D"/>
    <w:rsid w:val="0019231E"/>
    <w:rsid w:val="00192C93"/>
    <w:rsid w:val="00192ECC"/>
    <w:rsid w:val="00194944"/>
    <w:rsid w:val="0019508E"/>
    <w:rsid w:val="001966FD"/>
    <w:rsid w:val="00196A9F"/>
    <w:rsid w:val="001972B3"/>
    <w:rsid w:val="00197434"/>
    <w:rsid w:val="001A0455"/>
    <w:rsid w:val="001A103D"/>
    <w:rsid w:val="001A112A"/>
    <w:rsid w:val="001A140A"/>
    <w:rsid w:val="001A160A"/>
    <w:rsid w:val="001A1E10"/>
    <w:rsid w:val="001A2602"/>
    <w:rsid w:val="001A2E10"/>
    <w:rsid w:val="001A310D"/>
    <w:rsid w:val="001A33E5"/>
    <w:rsid w:val="001A39FF"/>
    <w:rsid w:val="001A53FD"/>
    <w:rsid w:val="001A5C65"/>
    <w:rsid w:val="001A6153"/>
    <w:rsid w:val="001A631F"/>
    <w:rsid w:val="001A6A85"/>
    <w:rsid w:val="001A6AAB"/>
    <w:rsid w:val="001A73C4"/>
    <w:rsid w:val="001B03F0"/>
    <w:rsid w:val="001B0739"/>
    <w:rsid w:val="001B08F9"/>
    <w:rsid w:val="001B0B01"/>
    <w:rsid w:val="001B10BD"/>
    <w:rsid w:val="001B13C7"/>
    <w:rsid w:val="001B13FC"/>
    <w:rsid w:val="001B15E2"/>
    <w:rsid w:val="001B204B"/>
    <w:rsid w:val="001B26F5"/>
    <w:rsid w:val="001B3081"/>
    <w:rsid w:val="001B37EE"/>
    <w:rsid w:val="001B38E1"/>
    <w:rsid w:val="001B3D3B"/>
    <w:rsid w:val="001B4261"/>
    <w:rsid w:val="001B5DF3"/>
    <w:rsid w:val="001B6255"/>
    <w:rsid w:val="001B63C5"/>
    <w:rsid w:val="001B6BD6"/>
    <w:rsid w:val="001B6FCB"/>
    <w:rsid w:val="001B742D"/>
    <w:rsid w:val="001B74E0"/>
    <w:rsid w:val="001B7FB4"/>
    <w:rsid w:val="001C051D"/>
    <w:rsid w:val="001C0F48"/>
    <w:rsid w:val="001C0F60"/>
    <w:rsid w:val="001C197B"/>
    <w:rsid w:val="001C1A39"/>
    <w:rsid w:val="001C1E84"/>
    <w:rsid w:val="001C21C9"/>
    <w:rsid w:val="001C3C50"/>
    <w:rsid w:val="001C408A"/>
    <w:rsid w:val="001C44E3"/>
    <w:rsid w:val="001C5422"/>
    <w:rsid w:val="001C7C1B"/>
    <w:rsid w:val="001C7EB4"/>
    <w:rsid w:val="001D0A2F"/>
    <w:rsid w:val="001D0A65"/>
    <w:rsid w:val="001D0B43"/>
    <w:rsid w:val="001D0ED9"/>
    <w:rsid w:val="001D112E"/>
    <w:rsid w:val="001D2115"/>
    <w:rsid w:val="001D269F"/>
    <w:rsid w:val="001D2F53"/>
    <w:rsid w:val="001D2FEA"/>
    <w:rsid w:val="001D356E"/>
    <w:rsid w:val="001D4629"/>
    <w:rsid w:val="001D48FA"/>
    <w:rsid w:val="001D49E8"/>
    <w:rsid w:val="001D5904"/>
    <w:rsid w:val="001D6BEB"/>
    <w:rsid w:val="001D72A7"/>
    <w:rsid w:val="001D7E45"/>
    <w:rsid w:val="001E0298"/>
    <w:rsid w:val="001E08C5"/>
    <w:rsid w:val="001E0AC6"/>
    <w:rsid w:val="001E1D76"/>
    <w:rsid w:val="001E1E9A"/>
    <w:rsid w:val="001E41CF"/>
    <w:rsid w:val="001E4475"/>
    <w:rsid w:val="001E471C"/>
    <w:rsid w:val="001E53EB"/>
    <w:rsid w:val="001E5658"/>
    <w:rsid w:val="001F0548"/>
    <w:rsid w:val="001F0FB8"/>
    <w:rsid w:val="001F181F"/>
    <w:rsid w:val="001F18AE"/>
    <w:rsid w:val="001F2305"/>
    <w:rsid w:val="001F2E9F"/>
    <w:rsid w:val="001F4492"/>
    <w:rsid w:val="001F4867"/>
    <w:rsid w:val="001F5ABD"/>
    <w:rsid w:val="001F6104"/>
    <w:rsid w:val="001F7B4D"/>
    <w:rsid w:val="002009C9"/>
    <w:rsid w:val="00201B18"/>
    <w:rsid w:val="002025BE"/>
    <w:rsid w:val="00202DA8"/>
    <w:rsid w:val="00204426"/>
    <w:rsid w:val="00205069"/>
    <w:rsid w:val="00205521"/>
    <w:rsid w:val="00206211"/>
    <w:rsid w:val="00206CE9"/>
    <w:rsid w:val="00207333"/>
    <w:rsid w:val="002106B6"/>
    <w:rsid w:val="00210E85"/>
    <w:rsid w:val="002129E9"/>
    <w:rsid w:val="00213812"/>
    <w:rsid w:val="00214487"/>
    <w:rsid w:val="002163F0"/>
    <w:rsid w:val="00216551"/>
    <w:rsid w:val="0021697B"/>
    <w:rsid w:val="00216E0A"/>
    <w:rsid w:val="0021705D"/>
    <w:rsid w:val="00217E0E"/>
    <w:rsid w:val="0022099F"/>
    <w:rsid w:val="00220FCF"/>
    <w:rsid w:val="00222118"/>
    <w:rsid w:val="002233AD"/>
    <w:rsid w:val="002239F4"/>
    <w:rsid w:val="00223BDC"/>
    <w:rsid w:val="00224508"/>
    <w:rsid w:val="002251C3"/>
    <w:rsid w:val="002259BF"/>
    <w:rsid w:val="00226284"/>
    <w:rsid w:val="002266E2"/>
    <w:rsid w:val="002274F8"/>
    <w:rsid w:val="00227A0C"/>
    <w:rsid w:val="00227F54"/>
    <w:rsid w:val="002303EB"/>
    <w:rsid w:val="0023052B"/>
    <w:rsid w:val="00230796"/>
    <w:rsid w:val="00230ACF"/>
    <w:rsid w:val="00230F5B"/>
    <w:rsid w:val="0023156B"/>
    <w:rsid w:val="00231A8B"/>
    <w:rsid w:val="00231E6D"/>
    <w:rsid w:val="00231ED8"/>
    <w:rsid w:val="0023439D"/>
    <w:rsid w:val="00234478"/>
    <w:rsid w:val="00235EA0"/>
    <w:rsid w:val="002366CE"/>
    <w:rsid w:val="00236C9E"/>
    <w:rsid w:val="0023753F"/>
    <w:rsid w:val="00237F6A"/>
    <w:rsid w:val="00240073"/>
    <w:rsid w:val="0024044B"/>
    <w:rsid w:val="00240B22"/>
    <w:rsid w:val="0024105D"/>
    <w:rsid w:val="002419AE"/>
    <w:rsid w:val="00241C08"/>
    <w:rsid w:val="00241CF9"/>
    <w:rsid w:val="00241E40"/>
    <w:rsid w:val="0024250B"/>
    <w:rsid w:val="00244A25"/>
    <w:rsid w:val="00245ACF"/>
    <w:rsid w:val="00247726"/>
    <w:rsid w:val="00247ACD"/>
    <w:rsid w:val="00247BBF"/>
    <w:rsid w:val="00247F6F"/>
    <w:rsid w:val="002502DF"/>
    <w:rsid w:val="00250805"/>
    <w:rsid w:val="00250CF7"/>
    <w:rsid w:val="00250E78"/>
    <w:rsid w:val="0025204F"/>
    <w:rsid w:val="0025224B"/>
    <w:rsid w:val="00252479"/>
    <w:rsid w:val="002527DD"/>
    <w:rsid w:val="00252866"/>
    <w:rsid w:val="00252F5F"/>
    <w:rsid w:val="0025305F"/>
    <w:rsid w:val="0025376E"/>
    <w:rsid w:val="002539E0"/>
    <w:rsid w:val="00253EA5"/>
    <w:rsid w:val="00253ED2"/>
    <w:rsid w:val="0025455B"/>
    <w:rsid w:val="002557EC"/>
    <w:rsid w:val="00256C28"/>
    <w:rsid w:val="002574E3"/>
    <w:rsid w:val="00257E2A"/>
    <w:rsid w:val="0026012C"/>
    <w:rsid w:val="0026131A"/>
    <w:rsid w:val="0026196D"/>
    <w:rsid w:val="0026240C"/>
    <w:rsid w:val="00263CC0"/>
    <w:rsid w:val="00264099"/>
    <w:rsid w:val="00265CEA"/>
    <w:rsid w:val="002660E6"/>
    <w:rsid w:val="0026654B"/>
    <w:rsid w:val="00266CDD"/>
    <w:rsid w:val="00267D34"/>
    <w:rsid w:val="002715B5"/>
    <w:rsid w:val="002731D9"/>
    <w:rsid w:val="002731E4"/>
    <w:rsid w:val="00273627"/>
    <w:rsid w:val="002738BC"/>
    <w:rsid w:val="002744DD"/>
    <w:rsid w:val="002748BC"/>
    <w:rsid w:val="0027588C"/>
    <w:rsid w:val="00275D9B"/>
    <w:rsid w:val="00276681"/>
    <w:rsid w:val="00277250"/>
    <w:rsid w:val="002812C1"/>
    <w:rsid w:val="00283E8F"/>
    <w:rsid w:val="00285282"/>
    <w:rsid w:val="00285D20"/>
    <w:rsid w:val="002863BE"/>
    <w:rsid w:val="002864B2"/>
    <w:rsid w:val="00286DF8"/>
    <w:rsid w:val="00287042"/>
    <w:rsid w:val="00290BAA"/>
    <w:rsid w:val="00290E61"/>
    <w:rsid w:val="002914CC"/>
    <w:rsid w:val="002915AD"/>
    <w:rsid w:val="00293268"/>
    <w:rsid w:val="002943F8"/>
    <w:rsid w:val="002956F9"/>
    <w:rsid w:val="00296D41"/>
    <w:rsid w:val="002973D7"/>
    <w:rsid w:val="00297C9C"/>
    <w:rsid w:val="002A0098"/>
    <w:rsid w:val="002A0E70"/>
    <w:rsid w:val="002A40B8"/>
    <w:rsid w:val="002A44B1"/>
    <w:rsid w:val="002A4D84"/>
    <w:rsid w:val="002A52A5"/>
    <w:rsid w:val="002A52D7"/>
    <w:rsid w:val="002A58BD"/>
    <w:rsid w:val="002A5A60"/>
    <w:rsid w:val="002A5AE5"/>
    <w:rsid w:val="002A5D5C"/>
    <w:rsid w:val="002A65E6"/>
    <w:rsid w:val="002A665F"/>
    <w:rsid w:val="002A6E7D"/>
    <w:rsid w:val="002A76ED"/>
    <w:rsid w:val="002A7D74"/>
    <w:rsid w:val="002A7E38"/>
    <w:rsid w:val="002B0D67"/>
    <w:rsid w:val="002B124D"/>
    <w:rsid w:val="002B16A8"/>
    <w:rsid w:val="002B2285"/>
    <w:rsid w:val="002B25C3"/>
    <w:rsid w:val="002B2679"/>
    <w:rsid w:val="002B278D"/>
    <w:rsid w:val="002B29D7"/>
    <w:rsid w:val="002B3050"/>
    <w:rsid w:val="002B3734"/>
    <w:rsid w:val="002B3921"/>
    <w:rsid w:val="002B3AC3"/>
    <w:rsid w:val="002B3CB3"/>
    <w:rsid w:val="002B4E97"/>
    <w:rsid w:val="002B514D"/>
    <w:rsid w:val="002B55A2"/>
    <w:rsid w:val="002B58CF"/>
    <w:rsid w:val="002B5DD7"/>
    <w:rsid w:val="002B6150"/>
    <w:rsid w:val="002B66E6"/>
    <w:rsid w:val="002B686C"/>
    <w:rsid w:val="002B7612"/>
    <w:rsid w:val="002B76D3"/>
    <w:rsid w:val="002B7977"/>
    <w:rsid w:val="002B7AE9"/>
    <w:rsid w:val="002C076E"/>
    <w:rsid w:val="002C1ABD"/>
    <w:rsid w:val="002C1FAE"/>
    <w:rsid w:val="002C29B7"/>
    <w:rsid w:val="002C2E3E"/>
    <w:rsid w:val="002C31C7"/>
    <w:rsid w:val="002C3847"/>
    <w:rsid w:val="002C38D9"/>
    <w:rsid w:val="002C4AB1"/>
    <w:rsid w:val="002C4D86"/>
    <w:rsid w:val="002C5033"/>
    <w:rsid w:val="002C5429"/>
    <w:rsid w:val="002C586A"/>
    <w:rsid w:val="002C63E2"/>
    <w:rsid w:val="002C6722"/>
    <w:rsid w:val="002C7267"/>
    <w:rsid w:val="002C7653"/>
    <w:rsid w:val="002D06CF"/>
    <w:rsid w:val="002D0E32"/>
    <w:rsid w:val="002D204D"/>
    <w:rsid w:val="002D2086"/>
    <w:rsid w:val="002D311D"/>
    <w:rsid w:val="002D3643"/>
    <w:rsid w:val="002D391F"/>
    <w:rsid w:val="002D4B51"/>
    <w:rsid w:val="002D4C55"/>
    <w:rsid w:val="002D5104"/>
    <w:rsid w:val="002D5344"/>
    <w:rsid w:val="002D62B8"/>
    <w:rsid w:val="002D7988"/>
    <w:rsid w:val="002D7BA7"/>
    <w:rsid w:val="002E027F"/>
    <w:rsid w:val="002E0512"/>
    <w:rsid w:val="002E0DF7"/>
    <w:rsid w:val="002E17D8"/>
    <w:rsid w:val="002E17FC"/>
    <w:rsid w:val="002E2276"/>
    <w:rsid w:val="002E348C"/>
    <w:rsid w:val="002E3970"/>
    <w:rsid w:val="002E3A1F"/>
    <w:rsid w:val="002E3E4C"/>
    <w:rsid w:val="002E3F21"/>
    <w:rsid w:val="002E421C"/>
    <w:rsid w:val="002E43EA"/>
    <w:rsid w:val="002E4C15"/>
    <w:rsid w:val="002E548F"/>
    <w:rsid w:val="002E57B9"/>
    <w:rsid w:val="002E5FC1"/>
    <w:rsid w:val="002E62F8"/>
    <w:rsid w:val="002E71AE"/>
    <w:rsid w:val="002E75BA"/>
    <w:rsid w:val="002F06CA"/>
    <w:rsid w:val="002F077E"/>
    <w:rsid w:val="002F191D"/>
    <w:rsid w:val="002F2E38"/>
    <w:rsid w:val="002F32E1"/>
    <w:rsid w:val="002F356C"/>
    <w:rsid w:val="002F40FE"/>
    <w:rsid w:val="002F4526"/>
    <w:rsid w:val="002F4C5B"/>
    <w:rsid w:val="002F4D42"/>
    <w:rsid w:val="002F5289"/>
    <w:rsid w:val="002F585E"/>
    <w:rsid w:val="002F5E00"/>
    <w:rsid w:val="002F5F19"/>
    <w:rsid w:val="002F647F"/>
    <w:rsid w:val="002F78A8"/>
    <w:rsid w:val="002F7C8C"/>
    <w:rsid w:val="003002FE"/>
    <w:rsid w:val="0030089A"/>
    <w:rsid w:val="00300D70"/>
    <w:rsid w:val="00300DC4"/>
    <w:rsid w:val="0030134C"/>
    <w:rsid w:val="00301E21"/>
    <w:rsid w:val="00302F37"/>
    <w:rsid w:val="0030377D"/>
    <w:rsid w:val="00303C4B"/>
    <w:rsid w:val="00304171"/>
    <w:rsid w:val="003044C0"/>
    <w:rsid w:val="00304B66"/>
    <w:rsid w:val="00305320"/>
    <w:rsid w:val="003058A0"/>
    <w:rsid w:val="00305985"/>
    <w:rsid w:val="00307325"/>
    <w:rsid w:val="003075BF"/>
    <w:rsid w:val="00307E48"/>
    <w:rsid w:val="00310F34"/>
    <w:rsid w:val="00311464"/>
    <w:rsid w:val="003116EE"/>
    <w:rsid w:val="00311B29"/>
    <w:rsid w:val="00311BAB"/>
    <w:rsid w:val="00313595"/>
    <w:rsid w:val="00313D8B"/>
    <w:rsid w:val="00314AF1"/>
    <w:rsid w:val="00315847"/>
    <w:rsid w:val="00315D3B"/>
    <w:rsid w:val="003166C0"/>
    <w:rsid w:val="00316912"/>
    <w:rsid w:val="00317603"/>
    <w:rsid w:val="00320350"/>
    <w:rsid w:val="003214BE"/>
    <w:rsid w:val="003214EC"/>
    <w:rsid w:val="003229B5"/>
    <w:rsid w:val="00322BCE"/>
    <w:rsid w:val="003232C5"/>
    <w:rsid w:val="00323BF9"/>
    <w:rsid w:val="00324480"/>
    <w:rsid w:val="003250A7"/>
    <w:rsid w:val="0032548F"/>
    <w:rsid w:val="00330069"/>
    <w:rsid w:val="00330150"/>
    <w:rsid w:val="0033025C"/>
    <w:rsid w:val="00331F96"/>
    <w:rsid w:val="0033306E"/>
    <w:rsid w:val="00333CDE"/>
    <w:rsid w:val="00334096"/>
    <w:rsid w:val="003340FD"/>
    <w:rsid w:val="003346CF"/>
    <w:rsid w:val="00334786"/>
    <w:rsid w:val="0033561C"/>
    <w:rsid w:val="00337099"/>
    <w:rsid w:val="003374BF"/>
    <w:rsid w:val="003407DE"/>
    <w:rsid w:val="003412B5"/>
    <w:rsid w:val="0034143A"/>
    <w:rsid w:val="00341458"/>
    <w:rsid w:val="00341BE5"/>
    <w:rsid w:val="003420B5"/>
    <w:rsid w:val="003422D6"/>
    <w:rsid w:val="00342B33"/>
    <w:rsid w:val="00343E0B"/>
    <w:rsid w:val="0034544A"/>
    <w:rsid w:val="0034547B"/>
    <w:rsid w:val="003464A9"/>
    <w:rsid w:val="00346EFB"/>
    <w:rsid w:val="003477A1"/>
    <w:rsid w:val="00347B02"/>
    <w:rsid w:val="00350E74"/>
    <w:rsid w:val="003511BD"/>
    <w:rsid w:val="003512F4"/>
    <w:rsid w:val="00351C4A"/>
    <w:rsid w:val="00354C58"/>
    <w:rsid w:val="00355DE7"/>
    <w:rsid w:val="003563CB"/>
    <w:rsid w:val="003606AF"/>
    <w:rsid w:val="00361041"/>
    <w:rsid w:val="00361C1A"/>
    <w:rsid w:val="00362000"/>
    <w:rsid w:val="00362408"/>
    <w:rsid w:val="003624B9"/>
    <w:rsid w:val="0036542C"/>
    <w:rsid w:val="00365646"/>
    <w:rsid w:val="003656E3"/>
    <w:rsid w:val="0036671C"/>
    <w:rsid w:val="00366764"/>
    <w:rsid w:val="00367020"/>
    <w:rsid w:val="00367A1A"/>
    <w:rsid w:val="003700C9"/>
    <w:rsid w:val="00370A99"/>
    <w:rsid w:val="00370EE3"/>
    <w:rsid w:val="00371302"/>
    <w:rsid w:val="00371396"/>
    <w:rsid w:val="0037162C"/>
    <w:rsid w:val="003719B4"/>
    <w:rsid w:val="00371FCF"/>
    <w:rsid w:val="00372521"/>
    <w:rsid w:val="00372885"/>
    <w:rsid w:val="00372DDE"/>
    <w:rsid w:val="003734B1"/>
    <w:rsid w:val="00375CD8"/>
    <w:rsid w:val="00376003"/>
    <w:rsid w:val="00376377"/>
    <w:rsid w:val="00376876"/>
    <w:rsid w:val="0037699D"/>
    <w:rsid w:val="00376EC7"/>
    <w:rsid w:val="0037789F"/>
    <w:rsid w:val="00377A2D"/>
    <w:rsid w:val="00380C98"/>
    <w:rsid w:val="0038121E"/>
    <w:rsid w:val="00381822"/>
    <w:rsid w:val="00382998"/>
    <w:rsid w:val="003830A6"/>
    <w:rsid w:val="0038362D"/>
    <w:rsid w:val="00383D39"/>
    <w:rsid w:val="0038452B"/>
    <w:rsid w:val="00384F37"/>
    <w:rsid w:val="003850A5"/>
    <w:rsid w:val="003866F7"/>
    <w:rsid w:val="00387305"/>
    <w:rsid w:val="00387FC4"/>
    <w:rsid w:val="0039020E"/>
    <w:rsid w:val="00390293"/>
    <w:rsid w:val="003904A8"/>
    <w:rsid w:val="00391F8F"/>
    <w:rsid w:val="0039249A"/>
    <w:rsid w:val="00393B18"/>
    <w:rsid w:val="00393CBF"/>
    <w:rsid w:val="00393E46"/>
    <w:rsid w:val="00395B4C"/>
    <w:rsid w:val="00396D36"/>
    <w:rsid w:val="003A0045"/>
    <w:rsid w:val="003A00BE"/>
    <w:rsid w:val="003A22F6"/>
    <w:rsid w:val="003A271F"/>
    <w:rsid w:val="003A284D"/>
    <w:rsid w:val="003A2853"/>
    <w:rsid w:val="003A3213"/>
    <w:rsid w:val="003A3B42"/>
    <w:rsid w:val="003A53E5"/>
    <w:rsid w:val="003A5AFE"/>
    <w:rsid w:val="003A6814"/>
    <w:rsid w:val="003B09C0"/>
    <w:rsid w:val="003B0F32"/>
    <w:rsid w:val="003B11DD"/>
    <w:rsid w:val="003B2A7A"/>
    <w:rsid w:val="003B4701"/>
    <w:rsid w:val="003B4840"/>
    <w:rsid w:val="003B53D7"/>
    <w:rsid w:val="003B56F3"/>
    <w:rsid w:val="003B57B9"/>
    <w:rsid w:val="003B5DBC"/>
    <w:rsid w:val="003B5E74"/>
    <w:rsid w:val="003B64F2"/>
    <w:rsid w:val="003B661F"/>
    <w:rsid w:val="003B73F1"/>
    <w:rsid w:val="003B753D"/>
    <w:rsid w:val="003B7C91"/>
    <w:rsid w:val="003C0879"/>
    <w:rsid w:val="003C2533"/>
    <w:rsid w:val="003C2FAB"/>
    <w:rsid w:val="003C318C"/>
    <w:rsid w:val="003C4D30"/>
    <w:rsid w:val="003C4D84"/>
    <w:rsid w:val="003C5185"/>
    <w:rsid w:val="003C5CD2"/>
    <w:rsid w:val="003C639F"/>
    <w:rsid w:val="003C6B55"/>
    <w:rsid w:val="003C7C52"/>
    <w:rsid w:val="003D02DA"/>
    <w:rsid w:val="003D0D5F"/>
    <w:rsid w:val="003D117A"/>
    <w:rsid w:val="003D1C03"/>
    <w:rsid w:val="003D284C"/>
    <w:rsid w:val="003D324E"/>
    <w:rsid w:val="003D3676"/>
    <w:rsid w:val="003D528E"/>
    <w:rsid w:val="003D5A07"/>
    <w:rsid w:val="003D5FFF"/>
    <w:rsid w:val="003E023D"/>
    <w:rsid w:val="003E07B4"/>
    <w:rsid w:val="003E3427"/>
    <w:rsid w:val="003E36CF"/>
    <w:rsid w:val="003E3C20"/>
    <w:rsid w:val="003E3D01"/>
    <w:rsid w:val="003E3E0C"/>
    <w:rsid w:val="003E3E64"/>
    <w:rsid w:val="003E5518"/>
    <w:rsid w:val="003E5819"/>
    <w:rsid w:val="003E5E43"/>
    <w:rsid w:val="003E6A83"/>
    <w:rsid w:val="003E6D67"/>
    <w:rsid w:val="003E7236"/>
    <w:rsid w:val="003E7D85"/>
    <w:rsid w:val="003F046D"/>
    <w:rsid w:val="003F12AC"/>
    <w:rsid w:val="003F1F6A"/>
    <w:rsid w:val="003F200E"/>
    <w:rsid w:val="003F3B54"/>
    <w:rsid w:val="003F41BF"/>
    <w:rsid w:val="003F4387"/>
    <w:rsid w:val="003F47FE"/>
    <w:rsid w:val="003F48D7"/>
    <w:rsid w:val="003F4A33"/>
    <w:rsid w:val="003F5552"/>
    <w:rsid w:val="003F592B"/>
    <w:rsid w:val="003F6B03"/>
    <w:rsid w:val="003F70CB"/>
    <w:rsid w:val="003F765B"/>
    <w:rsid w:val="003F7A25"/>
    <w:rsid w:val="00400980"/>
    <w:rsid w:val="00400E8A"/>
    <w:rsid w:val="004012AE"/>
    <w:rsid w:val="00401523"/>
    <w:rsid w:val="00401DAC"/>
    <w:rsid w:val="00402859"/>
    <w:rsid w:val="00402EBF"/>
    <w:rsid w:val="00405039"/>
    <w:rsid w:val="00405177"/>
    <w:rsid w:val="00405473"/>
    <w:rsid w:val="00406011"/>
    <w:rsid w:val="0041063C"/>
    <w:rsid w:val="00411361"/>
    <w:rsid w:val="00412271"/>
    <w:rsid w:val="004123B4"/>
    <w:rsid w:val="00412BE6"/>
    <w:rsid w:val="00413929"/>
    <w:rsid w:val="004139FC"/>
    <w:rsid w:val="00414688"/>
    <w:rsid w:val="004151AF"/>
    <w:rsid w:val="004154D4"/>
    <w:rsid w:val="0041581D"/>
    <w:rsid w:val="004161BB"/>
    <w:rsid w:val="00416415"/>
    <w:rsid w:val="0041684B"/>
    <w:rsid w:val="00416B89"/>
    <w:rsid w:val="0041731E"/>
    <w:rsid w:val="00417F7D"/>
    <w:rsid w:val="004202FF"/>
    <w:rsid w:val="00420B25"/>
    <w:rsid w:val="00421593"/>
    <w:rsid w:val="00421656"/>
    <w:rsid w:val="00421A02"/>
    <w:rsid w:val="00421DAD"/>
    <w:rsid w:val="00421DBA"/>
    <w:rsid w:val="0042218C"/>
    <w:rsid w:val="004222B7"/>
    <w:rsid w:val="00422C55"/>
    <w:rsid w:val="004230CD"/>
    <w:rsid w:val="00423242"/>
    <w:rsid w:val="00423DBB"/>
    <w:rsid w:val="00424401"/>
    <w:rsid w:val="004255A7"/>
    <w:rsid w:val="00426038"/>
    <w:rsid w:val="00426646"/>
    <w:rsid w:val="00426717"/>
    <w:rsid w:val="00426893"/>
    <w:rsid w:val="00426FF3"/>
    <w:rsid w:val="004271E7"/>
    <w:rsid w:val="00427A5F"/>
    <w:rsid w:val="00431437"/>
    <w:rsid w:val="00431C35"/>
    <w:rsid w:val="00431F76"/>
    <w:rsid w:val="0043306B"/>
    <w:rsid w:val="004334D4"/>
    <w:rsid w:val="0043441A"/>
    <w:rsid w:val="004356CE"/>
    <w:rsid w:val="00437527"/>
    <w:rsid w:val="00437D54"/>
    <w:rsid w:val="00440272"/>
    <w:rsid w:val="0044041E"/>
    <w:rsid w:val="00440786"/>
    <w:rsid w:val="00441015"/>
    <w:rsid w:val="0044121C"/>
    <w:rsid w:val="004412BD"/>
    <w:rsid w:val="004412FC"/>
    <w:rsid w:val="00441C9A"/>
    <w:rsid w:val="004425D6"/>
    <w:rsid w:val="004430F6"/>
    <w:rsid w:val="0044351E"/>
    <w:rsid w:val="0044410D"/>
    <w:rsid w:val="00445591"/>
    <w:rsid w:val="00446126"/>
    <w:rsid w:val="00446771"/>
    <w:rsid w:val="00446870"/>
    <w:rsid w:val="00446FB2"/>
    <w:rsid w:val="00447CF2"/>
    <w:rsid w:val="00451467"/>
    <w:rsid w:val="00451EC3"/>
    <w:rsid w:val="004520AB"/>
    <w:rsid w:val="004527AE"/>
    <w:rsid w:val="00452868"/>
    <w:rsid w:val="0045321B"/>
    <w:rsid w:val="00453789"/>
    <w:rsid w:val="00454191"/>
    <w:rsid w:val="00454216"/>
    <w:rsid w:val="00454A46"/>
    <w:rsid w:val="004566D4"/>
    <w:rsid w:val="004568A7"/>
    <w:rsid w:val="00456CB4"/>
    <w:rsid w:val="00457532"/>
    <w:rsid w:val="00457841"/>
    <w:rsid w:val="00460408"/>
    <w:rsid w:val="0046065B"/>
    <w:rsid w:val="0046075E"/>
    <w:rsid w:val="004617E8"/>
    <w:rsid w:val="0046270E"/>
    <w:rsid w:val="004632D7"/>
    <w:rsid w:val="00463314"/>
    <w:rsid w:val="00463B29"/>
    <w:rsid w:val="00465552"/>
    <w:rsid w:val="0046578E"/>
    <w:rsid w:val="004658C7"/>
    <w:rsid w:val="00465A4D"/>
    <w:rsid w:val="00465D36"/>
    <w:rsid w:val="00466F28"/>
    <w:rsid w:val="00467E32"/>
    <w:rsid w:val="004708AD"/>
    <w:rsid w:val="00470935"/>
    <w:rsid w:val="00471B02"/>
    <w:rsid w:val="00472419"/>
    <w:rsid w:val="00473AE3"/>
    <w:rsid w:val="00473D86"/>
    <w:rsid w:val="00474DF0"/>
    <w:rsid w:val="00475A06"/>
    <w:rsid w:val="004771C5"/>
    <w:rsid w:val="00477206"/>
    <w:rsid w:val="00477BF5"/>
    <w:rsid w:val="00477D96"/>
    <w:rsid w:val="004801E5"/>
    <w:rsid w:val="004809F8"/>
    <w:rsid w:val="00481F97"/>
    <w:rsid w:val="0048281D"/>
    <w:rsid w:val="00483A93"/>
    <w:rsid w:val="004841AB"/>
    <w:rsid w:val="0048447B"/>
    <w:rsid w:val="00485216"/>
    <w:rsid w:val="00485599"/>
    <w:rsid w:val="00486267"/>
    <w:rsid w:val="004868C5"/>
    <w:rsid w:val="00487775"/>
    <w:rsid w:val="00487BD9"/>
    <w:rsid w:val="00487F52"/>
    <w:rsid w:val="00487FD3"/>
    <w:rsid w:val="00490BFD"/>
    <w:rsid w:val="00490EF6"/>
    <w:rsid w:val="00490FF2"/>
    <w:rsid w:val="0049199A"/>
    <w:rsid w:val="004924B1"/>
    <w:rsid w:val="00492521"/>
    <w:rsid w:val="0049395B"/>
    <w:rsid w:val="00493D2C"/>
    <w:rsid w:val="00493D71"/>
    <w:rsid w:val="00493F16"/>
    <w:rsid w:val="00494D9D"/>
    <w:rsid w:val="00495F0A"/>
    <w:rsid w:val="00496C67"/>
    <w:rsid w:val="00497442"/>
    <w:rsid w:val="00497AF7"/>
    <w:rsid w:val="004A157F"/>
    <w:rsid w:val="004A2264"/>
    <w:rsid w:val="004A24E4"/>
    <w:rsid w:val="004A4C2E"/>
    <w:rsid w:val="004A68D9"/>
    <w:rsid w:val="004A7071"/>
    <w:rsid w:val="004A7BE8"/>
    <w:rsid w:val="004B06B5"/>
    <w:rsid w:val="004B173F"/>
    <w:rsid w:val="004B1877"/>
    <w:rsid w:val="004B2023"/>
    <w:rsid w:val="004B2575"/>
    <w:rsid w:val="004B3A19"/>
    <w:rsid w:val="004B41BD"/>
    <w:rsid w:val="004B4600"/>
    <w:rsid w:val="004B48CC"/>
    <w:rsid w:val="004B4A7B"/>
    <w:rsid w:val="004B5288"/>
    <w:rsid w:val="004B5838"/>
    <w:rsid w:val="004B60E2"/>
    <w:rsid w:val="004B6B73"/>
    <w:rsid w:val="004B77CE"/>
    <w:rsid w:val="004B7ACA"/>
    <w:rsid w:val="004C0BBD"/>
    <w:rsid w:val="004C1BD2"/>
    <w:rsid w:val="004C1FDC"/>
    <w:rsid w:val="004C29B3"/>
    <w:rsid w:val="004C3C00"/>
    <w:rsid w:val="004C457E"/>
    <w:rsid w:val="004C5099"/>
    <w:rsid w:val="004C63BD"/>
    <w:rsid w:val="004C6E24"/>
    <w:rsid w:val="004C7642"/>
    <w:rsid w:val="004D09CF"/>
    <w:rsid w:val="004D0B8D"/>
    <w:rsid w:val="004D19B0"/>
    <w:rsid w:val="004D262D"/>
    <w:rsid w:val="004D3AD0"/>
    <w:rsid w:val="004D4224"/>
    <w:rsid w:val="004D4351"/>
    <w:rsid w:val="004D46E7"/>
    <w:rsid w:val="004D4A74"/>
    <w:rsid w:val="004D5092"/>
    <w:rsid w:val="004D59BF"/>
    <w:rsid w:val="004D7093"/>
    <w:rsid w:val="004D7665"/>
    <w:rsid w:val="004D7679"/>
    <w:rsid w:val="004E0CE0"/>
    <w:rsid w:val="004E0D7B"/>
    <w:rsid w:val="004E193E"/>
    <w:rsid w:val="004E1F7C"/>
    <w:rsid w:val="004E2646"/>
    <w:rsid w:val="004E2E43"/>
    <w:rsid w:val="004E305C"/>
    <w:rsid w:val="004E351C"/>
    <w:rsid w:val="004E3A57"/>
    <w:rsid w:val="004E3B65"/>
    <w:rsid w:val="004E435C"/>
    <w:rsid w:val="004E4631"/>
    <w:rsid w:val="004E4922"/>
    <w:rsid w:val="004E5470"/>
    <w:rsid w:val="004E59DC"/>
    <w:rsid w:val="004E5F4F"/>
    <w:rsid w:val="004E6486"/>
    <w:rsid w:val="004E6505"/>
    <w:rsid w:val="004E7F05"/>
    <w:rsid w:val="004F0B4A"/>
    <w:rsid w:val="004F0F9D"/>
    <w:rsid w:val="004F106F"/>
    <w:rsid w:val="004F1087"/>
    <w:rsid w:val="004F1846"/>
    <w:rsid w:val="004F1AA3"/>
    <w:rsid w:val="004F2986"/>
    <w:rsid w:val="004F4681"/>
    <w:rsid w:val="004F4A68"/>
    <w:rsid w:val="004F4A6B"/>
    <w:rsid w:val="004F4B66"/>
    <w:rsid w:val="004F592A"/>
    <w:rsid w:val="004F699F"/>
    <w:rsid w:val="004F7636"/>
    <w:rsid w:val="00502374"/>
    <w:rsid w:val="0050295E"/>
    <w:rsid w:val="00503234"/>
    <w:rsid w:val="005037C9"/>
    <w:rsid w:val="00503B36"/>
    <w:rsid w:val="00503E3B"/>
    <w:rsid w:val="005055AD"/>
    <w:rsid w:val="00505D6C"/>
    <w:rsid w:val="00505E3F"/>
    <w:rsid w:val="00506B51"/>
    <w:rsid w:val="00506DFB"/>
    <w:rsid w:val="0051094B"/>
    <w:rsid w:val="00510E7A"/>
    <w:rsid w:val="00510F8D"/>
    <w:rsid w:val="005117EF"/>
    <w:rsid w:val="005120F1"/>
    <w:rsid w:val="00513394"/>
    <w:rsid w:val="00513673"/>
    <w:rsid w:val="00514BEF"/>
    <w:rsid w:val="005162CA"/>
    <w:rsid w:val="00516354"/>
    <w:rsid w:val="005165AB"/>
    <w:rsid w:val="00516FB8"/>
    <w:rsid w:val="00517A28"/>
    <w:rsid w:val="005204AF"/>
    <w:rsid w:val="00520DAD"/>
    <w:rsid w:val="005218EB"/>
    <w:rsid w:val="00524AC6"/>
    <w:rsid w:val="005256AC"/>
    <w:rsid w:val="005269C9"/>
    <w:rsid w:val="00527682"/>
    <w:rsid w:val="00527FC5"/>
    <w:rsid w:val="005302DA"/>
    <w:rsid w:val="00530B2E"/>
    <w:rsid w:val="00531EBB"/>
    <w:rsid w:val="00531FAB"/>
    <w:rsid w:val="0053202E"/>
    <w:rsid w:val="0053245D"/>
    <w:rsid w:val="00533EB5"/>
    <w:rsid w:val="00534C0F"/>
    <w:rsid w:val="0053513E"/>
    <w:rsid w:val="00535715"/>
    <w:rsid w:val="0053578F"/>
    <w:rsid w:val="005360A6"/>
    <w:rsid w:val="00536151"/>
    <w:rsid w:val="00536197"/>
    <w:rsid w:val="0053632E"/>
    <w:rsid w:val="00536455"/>
    <w:rsid w:val="00536773"/>
    <w:rsid w:val="0053740A"/>
    <w:rsid w:val="00537E4E"/>
    <w:rsid w:val="005406E1"/>
    <w:rsid w:val="0054103A"/>
    <w:rsid w:val="0054152B"/>
    <w:rsid w:val="005415CA"/>
    <w:rsid w:val="0054166C"/>
    <w:rsid w:val="00541F6D"/>
    <w:rsid w:val="00542598"/>
    <w:rsid w:val="005425E9"/>
    <w:rsid w:val="005428C3"/>
    <w:rsid w:val="00542A2B"/>
    <w:rsid w:val="00544510"/>
    <w:rsid w:val="00544700"/>
    <w:rsid w:val="00544FFA"/>
    <w:rsid w:val="00546108"/>
    <w:rsid w:val="005461EB"/>
    <w:rsid w:val="00550119"/>
    <w:rsid w:val="005502BA"/>
    <w:rsid w:val="00551C23"/>
    <w:rsid w:val="005522F4"/>
    <w:rsid w:val="0055300D"/>
    <w:rsid w:val="00553992"/>
    <w:rsid w:val="00553C63"/>
    <w:rsid w:val="00554C6E"/>
    <w:rsid w:val="00555279"/>
    <w:rsid w:val="00555D38"/>
    <w:rsid w:val="00556A88"/>
    <w:rsid w:val="00557A75"/>
    <w:rsid w:val="00560068"/>
    <w:rsid w:val="0056223E"/>
    <w:rsid w:val="005623F3"/>
    <w:rsid w:val="0056266A"/>
    <w:rsid w:val="00562A1C"/>
    <w:rsid w:val="005636DD"/>
    <w:rsid w:val="00563963"/>
    <w:rsid w:val="00564988"/>
    <w:rsid w:val="005649B7"/>
    <w:rsid w:val="00565090"/>
    <w:rsid w:val="00565648"/>
    <w:rsid w:val="005656B0"/>
    <w:rsid w:val="005658C0"/>
    <w:rsid w:val="00566AA7"/>
    <w:rsid w:val="00567F5E"/>
    <w:rsid w:val="00567F62"/>
    <w:rsid w:val="00570026"/>
    <w:rsid w:val="00570229"/>
    <w:rsid w:val="00571493"/>
    <w:rsid w:val="00571ADA"/>
    <w:rsid w:val="00571C37"/>
    <w:rsid w:val="0057288D"/>
    <w:rsid w:val="00573284"/>
    <w:rsid w:val="005733FA"/>
    <w:rsid w:val="0057459C"/>
    <w:rsid w:val="00574B01"/>
    <w:rsid w:val="00574B7B"/>
    <w:rsid w:val="005752A5"/>
    <w:rsid w:val="005756F4"/>
    <w:rsid w:val="0057589C"/>
    <w:rsid w:val="00575D68"/>
    <w:rsid w:val="00576093"/>
    <w:rsid w:val="005762DA"/>
    <w:rsid w:val="005763B6"/>
    <w:rsid w:val="00580598"/>
    <w:rsid w:val="0058091F"/>
    <w:rsid w:val="00581548"/>
    <w:rsid w:val="00581E09"/>
    <w:rsid w:val="0058260B"/>
    <w:rsid w:val="00582B2E"/>
    <w:rsid w:val="005834FD"/>
    <w:rsid w:val="00583F39"/>
    <w:rsid w:val="00585332"/>
    <w:rsid w:val="005858A7"/>
    <w:rsid w:val="00585932"/>
    <w:rsid w:val="005859A0"/>
    <w:rsid w:val="005864CD"/>
    <w:rsid w:val="00586A88"/>
    <w:rsid w:val="00586B29"/>
    <w:rsid w:val="0058722A"/>
    <w:rsid w:val="00587870"/>
    <w:rsid w:val="00587C70"/>
    <w:rsid w:val="0059083D"/>
    <w:rsid w:val="005913C2"/>
    <w:rsid w:val="0059243A"/>
    <w:rsid w:val="005933E2"/>
    <w:rsid w:val="0059368C"/>
    <w:rsid w:val="00594030"/>
    <w:rsid w:val="005947CC"/>
    <w:rsid w:val="0059523E"/>
    <w:rsid w:val="00595990"/>
    <w:rsid w:val="00595CBC"/>
    <w:rsid w:val="00596272"/>
    <w:rsid w:val="00596714"/>
    <w:rsid w:val="00596B1F"/>
    <w:rsid w:val="005975F0"/>
    <w:rsid w:val="00597750"/>
    <w:rsid w:val="005977B1"/>
    <w:rsid w:val="00597881"/>
    <w:rsid w:val="005A0368"/>
    <w:rsid w:val="005A1061"/>
    <w:rsid w:val="005A1125"/>
    <w:rsid w:val="005A26E7"/>
    <w:rsid w:val="005A2B4A"/>
    <w:rsid w:val="005A3225"/>
    <w:rsid w:val="005A43FB"/>
    <w:rsid w:val="005A444C"/>
    <w:rsid w:val="005A47DD"/>
    <w:rsid w:val="005A4945"/>
    <w:rsid w:val="005A4A67"/>
    <w:rsid w:val="005A4C2F"/>
    <w:rsid w:val="005A58B5"/>
    <w:rsid w:val="005A7D87"/>
    <w:rsid w:val="005B218B"/>
    <w:rsid w:val="005B37E7"/>
    <w:rsid w:val="005B3AB8"/>
    <w:rsid w:val="005B43B5"/>
    <w:rsid w:val="005B443F"/>
    <w:rsid w:val="005B49D6"/>
    <w:rsid w:val="005B4B65"/>
    <w:rsid w:val="005B58E2"/>
    <w:rsid w:val="005B62DF"/>
    <w:rsid w:val="005B6F51"/>
    <w:rsid w:val="005B6FB1"/>
    <w:rsid w:val="005B72A1"/>
    <w:rsid w:val="005B73C5"/>
    <w:rsid w:val="005B7A80"/>
    <w:rsid w:val="005C09CF"/>
    <w:rsid w:val="005C299B"/>
    <w:rsid w:val="005C29EB"/>
    <w:rsid w:val="005C2C90"/>
    <w:rsid w:val="005C3176"/>
    <w:rsid w:val="005C38B6"/>
    <w:rsid w:val="005C3D35"/>
    <w:rsid w:val="005C4AE3"/>
    <w:rsid w:val="005C4F63"/>
    <w:rsid w:val="005C69D7"/>
    <w:rsid w:val="005D0527"/>
    <w:rsid w:val="005D0A99"/>
    <w:rsid w:val="005D0BFE"/>
    <w:rsid w:val="005D128D"/>
    <w:rsid w:val="005D132E"/>
    <w:rsid w:val="005D33F0"/>
    <w:rsid w:val="005D524B"/>
    <w:rsid w:val="005D54DF"/>
    <w:rsid w:val="005D5E8A"/>
    <w:rsid w:val="005D60B2"/>
    <w:rsid w:val="005D66C4"/>
    <w:rsid w:val="005D6B64"/>
    <w:rsid w:val="005D74E6"/>
    <w:rsid w:val="005E0E88"/>
    <w:rsid w:val="005E10D6"/>
    <w:rsid w:val="005E1260"/>
    <w:rsid w:val="005E1349"/>
    <w:rsid w:val="005E1EB3"/>
    <w:rsid w:val="005E20E7"/>
    <w:rsid w:val="005E2333"/>
    <w:rsid w:val="005E26D6"/>
    <w:rsid w:val="005E26E0"/>
    <w:rsid w:val="005E2A74"/>
    <w:rsid w:val="005E2CF5"/>
    <w:rsid w:val="005E3021"/>
    <w:rsid w:val="005E3B5A"/>
    <w:rsid w:val="005E5216"/>
    <w:rsid w:val="005E5641"/>
    <w:rsid w:val="005E6CC8"/>
    <w:rsid w:val="005E78A0"/>
    <w:rsid w:val="005F09C6"/>
    <w:rsid w:val="005F0DE8"/>
    <w:rsid w:val="005F146F"/>
    <w:rsid w:val="005F2A6C"/>
    <w:rsid w:val="005F3360"/>
    <w:rsid w:val="005F3532"/>
    <w:rsid w:val="005F3A25"/>
    <w:rsid w:val="005F404B"/>
    <w:rsid w:val="005F5B7C"/>
    <w:rsid w:val="005F5C26"/>
    <w:rsid w:val="00600AFB"/>
    <w:rsid w:val="00601647"/>
    <w:rsid w:val="0060255A"/>
    <w:rsid w:val="006029D6"/>
    <w:rsid w:val="00602DF8"/>
    <w:rsid w:val="00602EB3"/>
    <w:rsid w:val="00602EF2"/>
    <w:rsid w:val="006037B6"/>
    <w:rsid w:val="00604530"/>
    <w:rsid w:val="00606AD6"/>
    <w:rsid w:val="00606D53"/>
    <w:rsid w:val="00607240"/>
    <w:rsid w:val="00607339"/>
    <w:rsid w:val="00607658"/>
    <w:rsid w:val="0060776A"/>
    <w:rsid w:val="00607E06"/>
    <w:rsid w:val="00607E3B"/>
    <w:rsid w:val="00607F23"/>
    <w:rsid w:val="00611BF9"/>
    <w:rsid w:val="006121DD"/>
    <w:rsid w:val="006124B0"/>
    <w:rsid w:val="00614ABC"/>
    <w:rsid w:val="0061593E"/>
    <w:rsid w:val="00615C00"/>
    <w:rsid w:val="00615CD9"/>
    <w:rsid w:val="006165F8"/>
    <w:rsid w:val="00616A93"/>
    <w:rsid w:val="00617017"/>
    <w:rsid w:val="00617188"/>
    <w:rsid w:val="00620DEC"/>
    <w:rsid w:val="00621300"/>
    <w:rsid w:val="0062246F"/>
    <w:rsid w:val="0062333A"/>
    <w:rsid w:val="006235E2"/>
    <w:rsid w:val="00623D66"/>
    <w:rsid w:val="006240A1"/>
    <w:rsid w:val="00624342"/>
    <w:rsid w:val="00624B7F"/>
    <w:rsid w:val="00624C45"/>
    <w:rsid w:val="006255D8"/>
    <w:rsid w:val="0062683F"/>
    <w:rsid w:val="00627040"/>
    <w:rsid w:val="00630129"/>
    <w:rsid w:val="00630D74"/>
    <w:rsid w:val="00630D8F"/>
    <w:rsid w:val="006311C7"/>
    <w:rsid w:val="0063133F"/>
    <w:rsid w:val="0063221F"/>
    <w:rsid w:val="00632342"/>
    <w:rsid w:val="00633475"/>
    <w:rsid w:val="00633766"/>
    <w:rsid w:val="006349DC"/>
    <w:rsid w:val="00634AA9"/>
    <w:rsid w:val="0063547E"/>
    <w:rsid w:val="006361F1"/>
    <w:rsid w:val="006379B8"/>
    <w:rsid w:val="00641240"/>
    <w:rsid w:val="00641730"/>
    <w:rsid w:val="00641C25"/>
    <w:rsid w:val="0064233D"/>
    <w:rsid w:val="00642A3A"/>
    <w:rsid w:val="00643164"/>
    <w:rsid w:val="006431A0"/>
    <w:rsid w:val="0064384E"/>
    <w:rsid w:val="00644F8D"/>
    <w:rsid w:val="00645225"/>
    <w:rsid w:val="006452B1"/>
    <w:rsid w:val="00645395"/>
    <w:rsid w:val="00646875"/>
    <w:rsid w:val="00647372"/>
    <w:rsid w:val="00647685"/>
    <w:rsid w:val="006503F1"/>
    <w:rsid w:val="00651162"/>
    <w:rsid w:val="006511FC"/>
    <w:rsid w:val="00651FD9"/>
    <w:rsid w:val="00652FF3"/>
    <w:rsid w:val="006534E7"/>
    <w:rsid w:val="00653E83"/>
    <w:rsid w:val="00653ED0"/>
    <w:rsid w:val="0065422A"/>
    <w:rsid w:val="0065424F"/>
    <w:rsid w:val="006546A1"/>
    <w:rsid w:val="00655775"/>
    <w:rsid w:val="00656A17"/>
    <w:rsid w:val="00656C57"/>
    <w:rsid w:val="00656DE0"/>
    <w:rsid w:val="00657C7D"/>
    <w:rsid w:val="00660D93"/>
    <w:rsid w:val="00660E31"/>
    <w:rsid w:val="00662066"/>
    <w:rsid w:val="006628D4"/>
    <w:rsid w:val="006632C4"/>
    <w:rsid w:val="006638A7"/>
    <w:rsid w:val="006647A8"/>
    <w:rsid w:val="00665EF6"/>
    <w:rsid w:val="00665EFB"/>
    <w:rsid w:val="00667F37"/>
    <w:rsid w:val="006701D2"/>
    <w:rsid w:val="006706D9"/>
    <w:rsid w:val="00670708"/>
    <w:rsid w:val="006710CD"/>
    <w:rsid w:val="0067134F"/>
    <w:rsid w:val="006716E5"/>
    <w:rsid w:val="00672FCF"/>
    <w:rsid w:val="0067300F"/>
    <w:rsid w:val="00673221"/>
    <w:rsid w:val="0067370C"/>
    <w:rsid w:val="006748A2"/>
    <w:rsid w:val="00675065"/>
    <w:rsid w:val="00675D23"/>
    <w:rsid w:val="00675DED"/>
    <w:rsid w:val="0067616A"/>
    <w:rsid w:val="00676355"/>
    <w:rsid w:val="00676768"/>
    <w:rsid w:val="00676A93"/>
    <w:rsid w:val="00677592"/>
    <w:rsid w:val="006802E1"/>
    <w:rsid w:val="0068084D"/>
    <w:rsid w:val="00680B88"/>
    <w:rsid w:val="006810F7"/>
    <w:rsid w:val="00681693"/>
    <w:rsid w:val="00681A0A"/>
    <w:rsid w:val="00681F41"/>
    <w:rsid w:val="0068298C"/>
    <w:rsid w:val="0068430E"/>
    <w:rsid w:val="00684714"/>
    <w:rsid w:val="0068487D"/>
    <w:rsid w:val="00684A03"/>
    <w:rsid w:val="006850BE"/>
    <w:rsid w:val="006853A5"/>
    <w:rsid w:val="0068542B"/>
    <w:rsid w:val="006856CC"/>
    <w:rsid w:val="00685D83"/>
    <w:rsid w:val="00685E17"/>
    <w:rsid w:val="00686291"/>
    <w:rsid w:val="006862A0"/>
    <w:rsid w:val="00686814"/>
    <w:rsid w:val="00686EDD"/>
    <w:rsid w:val="0068718D"/>
    <w:rsid w:val="00687674"/>
    <w:rsid w:val="00687E78"/>
    <w:rsid w:val="0069044E"/>
    <w:rsid w:val="00691168"/>
    <w:rsid w:val="0069196E"/>
    <w:rsid w:val="00691CD1"/>
    <w:rsid w:val="00692532"/>
    <w:rsid w:val="00692DDC"/>
    <w:rsid w:val="00693A8A"/>
    <w:rsid w:val="0069411E"/>
    <w:rsid w:val="006945EB"/>
    <w:rsid w:val="0069496F"/>
    <w:rsid w:val="00694C02"/>
    <w:rsid w:val="00694EC1"/>
    <w:rsid w:val="00695686"/>
    <w:rsid w:val="00696EB6"/>
    <w:rsid w:val="00697B4A"/>
    <w:rsid w:val="006A1135"/>
    <w:rsid w:val="006A1612"/>
    <w:rsid w:val="006A176F"/>
    <w:rsid w:val="006A1E71"/>
    <w:rsid w:val="006A23C2"/>
    <w:rsid w:val="006A30B9"/>
    <w:rsid w:val="006A42C8"/>
    <w:rsid w:val="006A47B8"/>
    <w:rsid w:val="006A5838"/>
    <w:rsid w:val="006A5D73"/>
    <w:rsid w:val="006A5E2A"/>
    <w:rsid w:val="006A60DE"/>
    <w:rsid w:val="006A68A7"/>
    <w:rsid w:val="006A6F2B"/>
    <w:rsid w:val="006B11A1"/>
    <w:rsid w:val="006B123D"/>
    <w:rsid w:val="006B15FD"/>
    <w:rsid w:val="006B2131"/>
    <w:rsid w:val="006B25D3"/>
    <w:rsid w:val="006B2A91"/>
    <w:rsid w:val="006B2AA7"/>
    <w:rsid w:val="006B33C5"/>
    <w:rsid w:val="006B398B"/>
    <w:rsid w:val="006B4BF6"/>
    <w:rsid w:val="006B4CB7"/>
    <w:rsid w:val="006B4CF5"/>
    <w:rsid w:val="006B57A5"/>
    <w:rsid w:val="006B5926"/>
    <w:rsid w:val="006B5C9B"/>
    <w:rsid w:val="006B780A"/>
    <w:rsid w:val="006C3BDA"/>
    <w:rsid w:val="006C4258"/>
    <w:rsid w:val="006C4CF8"/>
    <w:rsid w:val="006C519F"/>
    <w:rsid w:val="006C5CC2"/>
    <w:rsid w:val="006C6601"/>
    <w:rsid w:val="006D0672"/>
    <w:rsid w:val="006D089D"/>
    <w:rsid w:val="006D1141"/>
    <w:rsid w:val="006D292A"/>
    <w:rsid w:val="006D3D7D"/>
    <w:rsid w:val="006D3FE4"/>
    <w:rsid w:val="006D55A2"/>
    <w:rsid w:val="006D6384"/>
    <w:rsid w:val="006D6FD4"/>
    <w:rsid w:val="006D7427"/>
    <w:rsid w:val="006D753B"/>
    <w:rsid w:val="006D7608"/>
    <w:rsid w:val="006D790A"/>
    <w:rsid w:val="006D7A96"/>
    <w:rsid w:val="006E0815"/>
    <w:rsid w:val="006E1098"/>
    <w:rsid w:val="006E1D9D"/>
    <w:rsid w:val="006E23B4"/>
    <w:rsid w:val="006E2B24"/>
    <w:rsid w:val="006E2CB3"/>
    <w:rsid w:val="006E3ADB"/>
    <w:rsid w:val="006E44F7"/>
    <w:rsid w:val="006E6421"/>
    <w:rsid w:val="006E67F7"/>
    <w:rsid w:val="006E6AAD"/>
    <w:rsid w:val="006E6D36"/>
    <w:rsid w:val="006E7082"/>
    <w:rsid w:val="006E7473"/>
    <w:rsid w:val="006E7585"/>
    <w:rsid w:val="006E7669"/>
    <w:rsid w:val="006E7691"/>
    <w:rsid w:val="006E7D3C"/>
    <w:rsid w:val="006E7D8B"/>
    <w:rsid w:val="006F0C42"/>
    <w:rsid w:val="006F2427"/>
    <w:rsid w:val="006F3A2D"/>
    <w:rsid w:val="006F3BF7"/>
    <w:rsid w:val="006F3C62"/>
    <w:rsid w:val="006F3D46"/>
    <w:rsid w:val="006F41DC"/>
    <w:rsid w:val="006F41EF"/>
    <w:rsid w:val="006F5C14"/>
    <w:rsid w:val="006F6C85"/>
    <w:rsid w:val="006F6DCC"/>
    <w:rsid w:val="006F7385"/>
    <w:rsid w:val="006F7B89"/>
    <w:rsid w:val="00700469"/>
    <w:rsid w:val="00700515"/>
    <w:rsid w:val="00701413"/>
    <w:rsid w:val="00702D4C"/>
    <w:rsid w:val="0070409A"/>
    <w:rsid w:val="0070471B"/>
    <w:rsid w:val="00704C39"/>
    <w:rsid w:val="00705109"/>
    <w:rsid w:val="00705969"/>
    <w:rsid w:val="00705A4A"/>
    <w:rsid w:val="00706802"/>
    <w:rsid w:val="007068B1"/>
    <w:rsid w:val="0070735B"/>
    <w:rsid w:val="0070738B"/>
    <w:rsid w:val="00707B5C"/>
    <w:rsid w:val="007104C0"/>
    <w:rsid w:val="00710CEC"/>
    <w:rsid w:val="0071149B"/>
    <w:rsid w:val="00711818"/>
    <w:rsid w:val="00711A5E"/>
    <w:rsid w:val="00711C7F"/>
    <w:rsid w:val="00711F95"/>
    <w:rsid w:val="0071244B"/>
    <w:rsid w:val="00712534"/>
    <w:rsid w:val="00712AE3"/>
    <w:rsid w:val="00713134"/>
    <w:rsid w:val="00713333"/>
    <w:rsid w:val="007138E5"/>
    <w:rsid w:val="00713E03"/>
    <w:rsid w:val="00713FF8"/>
    <w:rsid w:val="00714681"/>
    <w:rsid w:val="00714996"/>
    <w:rsid w:val="00716185"/>
    <w:rsid w:val="0071656D"/>
    <w:rsid w:val="007177D7"/>
    <w:rsid w:val="0072015F"/>
    <w:rsid w:val="007221F6"/>
    <w:rsid w:val="0072537D"/>
    <w:rsid w:val="00726B82"/>
    <w:rsid w:val="007270E2"/>
    <w:rsid w:val="00730CFB"/>
    <w:rsid w:val="00730F33"/>
    <w:rsid w:val="007318CF"/>
    <w:rsid w:val="00731A52"/>
    <w:rsid w:val="00733189"/>
    <w:rsid w:val="00734A24"/>
    <w:rsid w:val="00735850"/>
    <w:rsid w:val="007366CB"/>
    <w:rsid w:val="00736A0F"/>
    <w:rsid w:val="007405AF"/>
    <w:rsid w:val="007417F5"/>
    <w:rsid w:val="00741B77"/>
    <w:rsid w:val="00741D91"/>
    <w:rsid w:val="007423FC"/>
    <w:rsid w:val="00743179"/>
    <w:rsid w:val="0074396A"/>
    <w:rsid w:val="0074429A"/>
    <w:rsid w:val="00744694"/>
    <w:rsid w:val="007446D0"/>
    <w:rsid w:val="00744ADE"/>
    <w:rsid w:val="0074555C"/>
    <w:rsid w:val="0074768B"/>
    <w:rsid w:val="007502F5"/>
    <w:rsid w:val="00750615"/>
    <w:rsid w:val="007516CB"/>
    <w:rsid w:val="00751E9B"/>
    <w:rsid w:val="00752F6B"/>
    <w:rsid w:val="0075435B"/>
    <w:rsid w:val="00754769"/>
    <w:rsid w:val="00754D11"/>
    <w:rsid w:val="00754DB1"/>
    <w:rsid w:val="00755889"/>
    <w:rsid w:val="00755F3D"/>
    <w:rsid w:val="0075622C"/>
    <w:rsid w:val="00756BAD"/>
    <w:rsid w:val="007579DD"/>
    <w:rsid w:val="0076185D"/>
    <w:rsid w:val="007619DC"/>
    <w:rsid w:val="007626C5"/>
    <w:rsid w:val="00763306"/>
    <w:rsid w:val="007637D0"/>
    <w:rsid w:val="007653C5"/>
    <w:rsid w:val="0076542B"/>
    <w:rsid w:val="00766486"/>
    <w:rsid w:val="00767C5F"/>
    <w:rsid w:val="0077031F"/>
    <w:rsid w:val="0077109E"/>
    <w:rsid w:val="00771544"/>
    <w:rsid w:val="00771745"/>
    <w:rsid w:val="00771977"/>
    <w:rsid w:val="00771AFB"/>
    <w:rsid w:val="00771F83"/>
    <w:rsid w:val="00772B39"/>
    <w:rsid w:val="00774293"/>
    <w:rsid w:val="0077483F"/>
    <w:rsid w:val="0077560A"/>
    <w:rsid w:val="007759BD"/>
    <w:rsid w:val="00776456"/>
    <w:rsid w:val="0077671B"/>
    <w:rsid w:val="007801E0"/>
    <w:rsid w:val="007803BE"/>
    <w:rsid w:val="007813F2"/>
    <w:rsid w:val="00781D01"/>
    <w:rsid w:val="00783360"/>
    <w:rsid w:val="00783558"/>
    <w:rsid w:val="0078397A"/>
    <w:rsid w:val="00783A49"/>
    <w:rsid w:val="00783B23"/>
    <w:rsid w:val="00784A89"/>
    <w:rsid w:val="00784F9C"/>
    <w:rsid w:val="007850E7"/>
    <w:rsid w:val="007855F0"/>
    <w:rsid w:val="00786799"/>
    <w:rsid w:val="00786A9A"/>
    <w:rsid w:val="00787E61"/>
    <w:rsid w:val="00790E09"/>
    <w:rsid w:val="00790E34"/>
    <w:rsid w:val="007914E9"/>
    <w:rsid w:val="00793C1B"/>
    <w:rsid w:val="00794720"/>
    <w:rsid w:val="00795063"/>
    <w:rsid w:val="0079576D"/>
    <w:rsid w:val="00795B2C"/>
    <w:rsid w:val="00795E43"/>
    <w:rsid w:val="00795EE0"/>
    <w:rsid w:val="00796102"/>
    <w:rsid w:val="00796E99"/>
    <w:rsid w:val="00797A6B"/>
    <w:rsid w:val="00797D8A"/>
    <w:rsid w:val="007A0471"/>
    <w:rsid w:val="007A08C3"/>
    <w:rsid w:val="007A0DF7"/>
    <w:rsid w:val="007A12CC"/>
    <w:rsid w:val="007A24F4"/>
    <w:rsid w:val="007A257D"/>
    <w:rsid w:val="007A26A0"/>
    <w:rsid w:val="007A42B0"/>
    <w:rsid w:val="007A461D"/>
    <w:rsid w:val="007A4D32"/>
    <w:rsid w:val="007A6218"/>
    <w:rsid w:val="007A71C6"/>
    <w:rsid w:val="007A729C"/>
    <w:rsid w:val="007A79B9"/>
    <w:rsid w:val="007B0862"/>
    <w:rsid w:val="007B16F1"/>
    <w:rsid w:val="007B2B56"/>
    <w:rsid w:val="007B3415"/>
    <w:rsid w:val="007B424D"/>
    <w:rsid w:val="007B6394"/>
    <w:rsid w:val="007B71D3"/>
    <w:rsid w:val="007B791E"/>
    <w:rsid w:val="007B7B10"/>
    <w:rsid w:val="007B7D69"/>
    <w:rsid w:val="007C0EB3"/>
    <w:rsid w:val="007C193E"/>
    <w:rsid w:val="007C1A3F"/>
    <w:rsid w:val="007C1F72"/>
    <w:rsid w:val="007C220D"/>
    <w:rsid w:val="007C25E1"/>
    <w:rsid w:val="007C26DC"/>
    <w:rsid w:val="007C2EE8"/>
    <w:rsid w:val="007C3C37"/>
    <w:rsid w:val="007C5047"/>
    <w:rsid w:val="007C54A3"/>
    <w:rsid w:val="007C5698"/>
    <w:rsid w:val="007C5C01"/>
    <w:rsid w:val="007C6698"/>
    <w:rsid w:val="007C77DF"/>
    <w:rsid w:val="007D0DF0"/>
    <w:rsid w:val="007D17B9"/>
    <w:rsid w:val="007D1A2D"/>
    <w:rsid w:val="007D23FA"/>
    <w:rsid w:val="007D2A63"/>
    <w:rsid w:val="007D2DED"/>
    <w:rsid w:val="007D31FA"/>
    <w:rsid w:val="007D3721"/>
    <w:rsid w:val="007D46C9"/>
    <w:rsid w:val="007D546D"/>
    <w:rsid w:val="007D6717"/>
    <w:rsid w:val="007D67C9"/>
    <w:rsid w:val="007D693A"/>
    <w:rsid w:val="007D6B80"/>
    <w:rsid w:val="007D6E1A"/>
    <w:rsid w:val="007D6FD3"/>
    <w:rsid w:val="007D78DF"/>
    <w:rsid w:val="007D7CB4"/>
    <w:rsid w:val="007E0979"/>
    <w:rsid w:val="007E0DB4"/>
    <w:rsid w:val="007E2670"/>
    <w:rsid w:val="007E2998"/>
    <w:rsid w:val="007E2C43"/>
    <w:rsid w:val="007E2D40"/>
    <w:rsid w:val="007E32C2"/>
    <w:rsid w:val="007E470F"/>
    <w:rsid w:val="007E4762"/>
    <w:rsid w:val="007E4B04"/>
    <w:rsid w:val="007E4B83"/>
    <w:rsid w:val="007E55FD"/>
    <w:rsid w:val="007E5734"/>
    <w:rsid w:val="007E6CC9"/>
    <w:rsid w:val="007E7013"/>
    <w:rsid w:val="007E7918"/>
    <w:rsid w:val="007E7A0B"/>
    <w:rsid w:val="007E7CF0"/>
    <w:rsid w:val="007F064F"/>
    <w:rsid w:val="007F0C3F"/>
    <w:rsid w:val="007F0FD8"/>
    <w:rsid w:val="007F3359"/>
    <w:rsid w:val="007F5B27"/>
    <w:rsid w:val="007F60AC"/>
    <w:rsid w:val="007F6220"/>
    <w:rsid w:val="007F6B8A"/>
    <w:rsid w:val="007F6F18"/>
    <w:rsid w:val="007F7422"/>
    <w:rsid w:val="007F78A2"/>
    <w:rsid w:val="007F7DF5"/>
    <w:rsid w:val="007F7EBB"/>
    <w:rsid w:val="007F7FE8"/>
    <w:rsid w:val="00800465"/>
    <w:rsid w:val="008006C6"/>
    <w:rsid w:val="00801A94"/>
    <w:rsid w:val="00801AF8"/>
    <w:rsid w:val="00801C32"/>
    <w:rsid w:val="008028C5"/>
    <w:rsid w:val="008037EC"/>
    <w:rsid w:val="00804056"/>
    <w:rsid w:val="008047F6"/>
    <w:rsid w:val="00805183"/>
    <w:rsid w:val="00805921"/>
    <w:rsid w:val="00805F86"/>
    <w:rsid w:val="00806FAA"/>
    <w:rsid w:val="00807177"/>
    <w:rsid w:val="008074FB"/>
    <w:rsid w:val="00810188"/>
    <w:rsid w:val="00810921"/>
    <w:rsid w:val="00810A8D"/>
    <w:rsid w:val="00811D6D"/>
    <w:rsid w:val="00812605"/>
    <w:rsid w:val="00813498"/>
    <w:rsid w:val="00813F3C"/>
    <w:rsid w:val="0081406C"/>
    <w:rsid w:val="008140E6"/>
    <w:rsid w:val="0081453C"/>
    <w:rsid w:val="00814873"/>
    <w:rsid w:val="00814CDC"/>
    <w:rsid w:val="0081526C"/>
    <w:rsid w:val="00815588"/>
    <w:rsid w:val="00815CE3"/>
    <w:rsid w:val="0081755D"/>
    <w:rsid w:val="0081761A"/>
    <w:rsid w:val="008220D7"/>
    <w:rsid w:val="008236D5"/>
    <w:rsid w:val="00823CF9"/>
    <w:rsid w:val="00827416"/>
    <w:rsid w:val="00827E8D"/>
    <w:rsid w:val="00831F52"/>
    <w:rsid w:val="008323FD"/>
    <w:rsid w:val="00832917"/>
    <w:rsid w:val="00832E9A"/>
    <w:rsid w:val="00833179"/>
    <w:rsid w:val="00834BFC"/>
    <w:rsid w:val="00834E23"/>
    <w:rsid w:val="00834FF3"/>
    <w:rsid w:val="008352CB"/>
    <w:rsid w:val="0083560F"/>
    <w:rsid w:val="0083569D"/>
    <w:rsid w:val="0083648A"/>
    <w:rsid w:val="008373E5"/>
    <w:rsid w:val="00837697"/>
    <w:rsid w:val="00837E0A"/>
    <w:rsid w:val="00837EC4"/>
    <w:rsid w:val="00840A07"/>
    <w:rsid w:val="00840B1D"/>
    <w:rsid w:val="00841CFE"/>
    <w:rsid w:val="0084257F"/>
    <w:rsid w:val="008428FB"/>
    <w:rsid w:val="00842B7C"/>
    <w:rsid w:val="00843A7C"/>
    <w:rsid w:val="00843EC1"/>
    <w:rsid w:val="008442C3"/>
    <w:rsid w:val="0084437F"/>
    <w:rsid w:val="00844538"/>
    <w:rsid w:val="00844B79"/>
    <w:rsid w:val="00844BF2"/>
    <w:rsid w:val="0084536E"/>
    <w:rsid w:val="008464F0"/>
    <w:rsid w:val="00846B88"/>
    <w:rsid w:val="00847881"/>
    <w:rsid w:val="00847EE9"/>
    <w:rsid w:val="00850495"/>
    <w:rsid w:val="008506AB"/>
    <w:rsid w:val="00850F6F"/>
    <w:rsid w:val="00851802"/>
    <w:rsid w:val="0085258F"/>
    <w:rsid w:val="00852760"/>
    <w:rsid w:val="008531B8"/>
    <w:rsid w:val="008534DF"/>
    <w:rsid w:val="0085385A"/>
    <w:rsid w:val="008543DF"/>
    <w:rsid w:val="0085456A"/>
    <w:rsid w:val="00854A01"/>
    <w:rsid w:val="00854D0F"/>
    <w:rsid w:val="0085557B"/>
    <w:rsid w:val="0085588E"/>
    <w:rsid w:val="00855F26"/>
    <w:rsid w:val="008567E6"/>
    <w:rsid w:val="00856862"/>
    <w:rsid w:val="00856990"/>
    <w:rsid w:val="008571C3"/>
    <w:rsid w:val="008572EB"/>
    <w:rsid w:val="0085792F"/>
    <w:rsid w:val="00860060"/>
    <w:rsid w:val="008614A8"/>
    <w:rsid w:val="0086157D"/>
    <w:rsid w:val="00862C93"/>
    <w:rsid w:val="00862FA8"/>
    <w:rsid w:val="00863F24"/>
    <w:rsid w:val="00864714"/>
    <w:rsid w:val="00864A4F"/>
    <w:rsid w:val="00865E90"/>
    <w:rsid w:val="00866140"/>
    <w:rsid w:val="008667DC"/>
    <w:rsid w:val="00866830"/>
    <w:rsid w:val="0087009F"/>
    <w:rsid w:val="008718ED"/>
    <w:rsid w:val="008719F0"/>
    <w:rsid w:val="00871D5D"/>
    <w:rsid w:val="00872308"/>
    <w:rsid w:val="00872924"/>
    <w:rsid w:val="008746DD"/>
    <w:rsid w:val="008747B6"/>
    <w:rsid w:val="00874978"/>
    <w:rsid w:val="008765CF"/>
    <w:rsid w:val="008802D0"/>
    <w:rsid w:val="00880FA7"/>
    <w:rsid w:val="0088123E"/>
    <w:rsid w:val="0088149C"/>
    <w:rsid w:val="00882553"/>
    <w:rsid w:val="00883057"/>
    <w:rsid w:val="008831F8"/>
    <w:rsid w:val="00884AA1"/>
    <w:rsid w:val="00885103"/>
    <w:rsid w:val="008858B4"/>
    <w:rsid w:val="008858E0"/>
    <w:rsid w:val="00885958"/>
    <w:rsid w:val="00885DEE"/>
    <w:rsid w:val="00886725"/>
    <w:rsid w:val="00886DCD"/>
    <w:rsid w:val="00886F78"/>
    <w:rsid w:val="00887413"/>
    <w:rsid w:val="008900B5"/>
    <w:rsid w:val="0089031D"/>
    <w:rsid w:val="00890918"/>
    <w:rsid w:val="00890AC2"/>
    <w:rsid w:val="00894307"/>
    <w:rsid w:val="0089481C"/>
    <w:rsid w:val="00894C48"/>
    <w:rsid w:val="00896E0F"/>
    <w:rsid w:val="008A0DD9"/>
    <w:rsid w:val="008A2C7F"/>
    <w:rsid w:val="008A3385"/>
    <w:rsid w:val="008A377E"/>
    <w:rsid w:val="008A3A09"/>
    <w:rsid w:val="008A42B5"/>
    <w:rsid w:val="008A44D3"/>
    <w:rsid w:val="008A466D"/>
    <w:rsid w:val="008A4A50"/>
    <w:rsid w:val="008A4C71"/>
    <w:rsid w:val="008B0062"/>
    <w:rsid w:val="008B0AD9"/>
    <w:rsid w:val="008B0E2B"/>
    <w:rsid w:val="008B3142"/>
    <w:rsid w:val="008B3974"/>
    <w:rsid w:val="008B5371"/>
    <w:rsid w:val="008B62AA"/>
    <w:rsid w:val="008B6A08"/>
    <w:rsid w:val="008B7339"/>
    <w:rsid w:val="008C04C6"/>
    <w:rsid w:val="008C088F"/>
    <w:rsid w:val="008C09DA"/>
    <w:rsid w:val="008C1621"/>
    <w:rsid w:val="008C197F"/>
    <w:rsid w:val="008C394C"/>
    <w:rsid w:val="008C3980"/>
    <w:rsid w:val="008C3C1C"/>
    <w:rsid w:val="008C536E"/>
    <w:rsid w:val="008C5591"/>
    <w:rsid w:val="008C6257"/>
    <w:rsid w:val="008C6CEE"/>
    <w:rsid w:val="008C6ED2"/>
    <w:rsid w:val="008C7146"/>
    <w:rsid w:val="008C722D"/>
    <w:rsid w:val="008C74CF"/>
    <w:rsid w:val="008D0E40"/>
    <w:rsid w:val="008D21DB"/>
    <w:rsid w:val="008D234E"/>
    <w:rsid w:val="008D240A"/>
    <w:rsid w:val="008D2BCA"/>
    <w:rsid w:val="008D374C"/>
    <w:rsid w:val="008D3BB9"/>
    <w:rsid w:val="008D3D47"/>
    <w:rsid w:val="008D48B9"/>
    <w:rsid w:val="008D4A42"/>
    <w:rsid w:val="008D50DA"/>
    <w:rsid w:val="008D5A0D"/>
    <w:rsid w:val="008D61C9"/>
    <w:rsid w:val="008D76F3"/>
    <w:rsid w:val="008D7D65"/>
    <w:rsid w:val="008E0F49"/>
    <w:rsid w:val="008E1951"/>
    <w:rsid w:val="008E2189"/>
    <w:rsid w:val="008E2A83"/>
    <w:rsid w:val="008E2CDF"/>
    <w:rsid w:val="008E301B"/>
    <w:rsid w:val="008E3123"/>
    <w:rsid w:val="008E33EE"/>
    <w:rsid w:val="008E34C0"/>
    <w:rsid w:val="008E3C3A"/>
    <w:rsid w:val="008E4E55"/>
    <w:rsid w:val="008E506C"/>
    <w:rsid w:val="008E5155"/>
    <w:rsid w:val="008E58E2"/>
    <w:rsid w:val="008E6206"/>
    <w:rsid w:val="008E7229"/>
    <w:rsid w:val="008E7F03"/>
    <w:rsid w:val="008F1E75"/>
    <w:rsid w:val="008F27B2"/>
    <w:rsid w:val="008F32E2"/>
    <w:rsid w:val="008F3AA9"/>
    <w:rsid w:val="008F475D"/>
    <w:rsid w:val="008F4917"/>
    <w:rsid w:val="008F5A34"/>
    <w:rsid w:val="008F5E37"/>
    <w:rsid w:val="008F69AB"/>
    <w:rsid w:val="008F6ACE"/>
    <w:rsid w:val="008F7317"/>
    <w:rsid w:val="008F7760"/>
    <w:rsid w:val="00900A2B"/>
    <w:rsid w:val="00900C89"/>
    <w:rsid w:val="00900CA9"/>
    <w:rsid w:val="00900D38"/>
    <w:rsid w:val="009012E2"/>
    <w:rsid w:val="00901438"/>
    <w:rsid w:val="009019D4"/>
    <w:rsid w:val="00901C1C"/>
    <w:rsid w:val="00901F00"/>
    <w:rsid w:val="00902312"/>
    <w:rsid w:val="0090264C"/>
    <w:rsid w:val="00902F68"/>
    <w:rsid w:val="00903F10"/>
    <w:rsid w:val="009044EA"/>
    <w:rsid w:val="00904515"/>
    <w:rsid w:val="0090469A"/>
    <w:rsid w:val="00904E78"/>
    <w:rsid w:val="00905046"/>
    <w:rsid w:val="009050BD"/>
    <w:rsid w:val="0090671E"/>
    <w:rsid w:val="00906B97"/>
    <w:rsid w:val="00907173"/>
    <w:rsid w:val="009079EC"/>
    <w:rsid w:val="00907A39"/>
    <w:rsid w:val="00910562"/>
    <w:rsid w:val="00910858"/>
    <w:rsid w:val="00910FF7"/>
    <w:rsid w:val="00911D89"/>
    <w:rsid w:val="00911E8C"/>
    <w:rsid w:val="0091210E"/>
    <w:rsid w:val="009123C1"/>
    <w:rsid w:val="00912435"/>
    <w:rsid w:val="00913745"/>
    <w:rsid w:val="00913EEC"/>
    <w:rsid w:val="00914172"/>
    <w:rsid w:val="009148F3"/>
    <w:rsid w:val="00914FB9"/>
    <w:rsid w:val="009153AB"/>
    <w:rsid w:val="00916412"/>
    <w:rsid w:val="009166F7"/>
    <w:rsid w:val="00916950"/>
    <w:rsid w:val="00917936"/>
    <w:rsid w:val="00917C32"/>
    <w:rsid w:val="00917F12"/>
    <w:rsid w:val="00920DA1"/>
    <w:rsid w:val="009218EE"/>
    <w:rsid w:val="009218FE"/>
    <w:rsid w:val="00921C82"/>
    <w:rsid w:val="00922724"/>
    <w:rsid w:val="0092287E"/>
    <w:rsid w:val="00923825"/>
    <w:rsid w:val="00923DFC"/>
    <w:rsid w:val="00923F22"/>
    <w:rsid w:val="0092464F"/>
    <w:rsid w:val="0092594F"/>
    <w:rsid w:val="00925BD5"/>
    <w:rsid w:val="00925CCA"/>
    <w:rsid w:val="00927D9B"/>
    <w:rsid w:val="009300C9"/>
    <w:rsid w:val="0093038A"/>
    <w:rsid w:val="009308AB"/>
    <w:rsid w:val="009321B8"/>
    <w:rsid w:val="0093354E"/>
    <w:rsid w:val="0093371A"/>
    <w:rsid w:val="00933C6E"/>
    <w:rsid w:val="00933FEE"/>
    <w:rsid w:val="00934EEA"/>
    <w:rsid w:val="00934F70"/>
    <w:rsid w:val="00935EE2"/>
    <w:rsid w:val="00936D96"/>
    <w:rsid w:val="00936E67"/>
    <w:rsid w:val="009371C0"/>
    <w:rsid w:val="00937BA7"/>
    <w:rsid w:val="00937D7B"/>
    <w:rsid w:val="00940062"/>
    <w:rsid w:val="009410CF"/>
    <w:rsid w:val="00941535"/>
    <w:rsid w:val="00941A45"/>
    <w:rsid w:val="00941E38"/>
    <w:rsid w:val="009443DF"/>
    <w:rsid w:val="00945AA2"/>
    <w:rsid w:val="00945EAF"/>
    <w:rsid w:val="00945F13"/>
    <w:rsid w:val="00946700"/>
    <w:rsid w:val="00946AA8"/>
    <w:rsid w:val="00947032"/>
    <w:rsid w:val="009470CC"/>
    <w:rsid w:val="009509A6"/>
    <w:rsid w:val="00951BAE"/>
    <w:rsid w:val="00951EF2"/>
    <w:rsid w:val="00952F59"/>
    <w:rsid w:val="0095340D"/>
    <w:rsid w:val="00953445"/>
    <w:rsid w:val="0095362E"/>
    <w:rsid w:val="00953A9B"/>
    <w:rsid w:val="0095432B"/>
    <w:rsid w:val="009548BE"/>
    <w:rsid w:val="00954BF4"/>
    <w:rsid w:val="0095515C"/>
    <w:rsid w:val="0095542A"/>
    <w:rsid w:val="00955B42"/>
    <w:rsid w:val="0095609E"/>
    <w:rsid w:val="00956215"/>
    <w:rsid w:val="00956496"/>
    <w:rsid w:val="00956653"/>
    <w:rsid w:val="0096128F"/>
    <w:rsid w:val="00961378"/>
    <w:rsid w:val="00961D2D"/>
    <w:rsid w:val="00961F93"/>
    <w:rsid w:val="00962E54"/>
    <w:rsid w:val="00963346"/>
    <w:rsid w:val="0096377F"/>
    <w:rsid w:val="00963919"/>
    <w:rsid w:val="00964909"/>
    <w:rsid w:val="00964AAA"/>
    <w:rsid w:val="00964CB3"/>
    <w:rsid w:val="00966277"/>
    <w:rsid w:val="009670C1"/>
    <w:rsid w:val="00967F78"/>
    <w:rsid w:val="009703CE"/>
    <w:rsid w:val="00971362"/>
    <w:rsid w:val="009715B6"/>
    <w:rsid w:val="009717F0"/>
    <w:rsid w:val="00971913"/>
    <w:rsid w:val="00971CF2"/>
    <w:rsid w:val="00971D8D"/>
    <w:rsid w:val="00972136"/>
    <w:rsid w:val="00973120"/>
    <w:rsid w:val="0097385B"/>
    <w:rsid w:val="00973A86"/>
    <w:rsid w:val="009740B7"/>
    <w:rsid w:val="0097442B"/>
    <w:rsid w:val="00974519"/>
    <w:rsid w:val="009747B2"/>
    <w:rsid w:val="0097668F"/>
    <w:rsid w:val="00976E27"/>
    <w:rsid w:val="00977506"/>
    <w:rsid w:val="00980391"/>
    <w:rsid w:val="009807E7"/>
    <w:rsid w:val="009809EA"/>
    <w:rsid w:val="00980B5C"/>
    <w:rsid w:val="00980EA0"/>
    <w:rsid w:val="00980FDD"/>
    <w:rsid w:val="00981630"/>
    <w:rsid w:val="0098212F"/>
    <w:rsid w:val="009829C3"/>
    <w:rsid w:val="0098309B"/>
    <w:rsid w:val="00983A85"/>
    <w:rsid w:val="009844CB"/>
    <w:rsid w:val="00984684"/>
    <w:rsid w:val="00985114"/>
    <w:rsid w:val="009854A8"/>
    <w:rsid w:val="00985664"/>
    <w:rsid w:val="009865ED"/>
    <w:rsid w:val="00986EF5"/>
    <w:rsid w:val="009871DA"/>
    <w:rsid w:val="0099027B"/>
    <w:rsid w:val="00990B45"/>
    <w:rsid w:val="0099102F"/>
    <w:rsid w:val="009913A5"/>
    <w:rsid w:val="00991AAE"/>
    <w:rsid w:val="00991BB9"/>
    <w:rsid w:val="00992563"/>
    <w:rsid w:val="0099299A"/>
    <w:rsid w:val="00992C3C"/>
    <w:rsid w:val="00993509"/>
    <w:rsid w:val="00993637"/>
    <w:rsid w:val="0099494B"/>
    <w:rsid w:val="00994A27"/>
    <w:rsid w:val="00994DF5"/>
    <w:rsid w:val="00996FFE"/>
    <w:rsid w:val="0099735F"/>
    <w:rsid w:val="0099769A"/>
    <w:rsid w:val="00997B1B"/>
    <w:rsid w:val="009A1510"/>
    <w:rsid w:val="009A1F35"/>
    <w:rsid w:val="009A298E"/>
    <w:rsid w:val="009A2F7F"/>
    <w:rsid w:val="009A3F69"/>
    <w:rsid w:val="009A4034"/>
    <w:rsid w:val="009A4A7C"/>
    <w:rsid w:val="009A50BE"/>
    <w:rsid w:val="009A51A3"/>
    <w:rsid w:val="009A5548"/>
    <w:rsid w:val="009A5737"/>
    <w:rsid w:val="009A595E"/>
    <w:rsid w:val="009A6475"/>
    <w:rsid w:val="009A725D"/>
    <w:rsid w:val="009A72DE"/>
    <w:rsid w:val="009A7469"/>
    <w:rsid w:val="009A7503"/>
    <w:rsid w:val="009A7511"/>
    <w:rsid w:val="009A768A"/>
    <w:rsid w:val="009B18E4"/>
    <w:rsid w:val="009B1E60"/>
    <w:rsid w:val="009B3059"/>
    <w:rsid w:val="009B3515"/>
    <w:rsid w:val="009B4715"/>
    <w:rsid w:val="009B4935"/>
    <w:rsid w:val="009B4F61"/>
    <w:rsid w:val="009B6073"/>
    <w:rsid w:val="009B64E9"/>
    <w:rsid w:val="009B68C2"/>
    <w:rsid w:val="009B702E"/>
    <w:rsid w:val="009B7059"/>
    <w:rsid w:val="009B7B54"/>
    <w:rsid w:val="009B7CCE"/>
    <w:rsid w:val="009C0F7E"/>
    <w:rsid w:val="009C11D6"/>
    <w:rsid w:val="009C2463"/>
    <w:rsid w:val="009C3EF5"/>
    <w:rsid w:val="009C408B"/>
    <w:rsid w:val="009C51BE"/>
    <w:rsid w:val="009C5D98"/>
    <w:rsid w:val="009C5E1C"/>
    <w:rsid w:val="009C7F83"/>
    <w:rsid w:val="009D1990"/>
    <w:rsid w:val="009D1FAD"/>
    <w:rsid w:val="009D20F9"/>
    <w:rsid w:val="009D3CE4"/>
    <w:rsid w:val="009D4A87"/>
    <w:rsid w:val="009D663E"/>
    <w:rsid w:val="009D70A1"/>
    <w:rsid w:val="009E0103"/>
    <w:rsid w:val="009E03D1"/>
    <w:rsid w:val="009E1932"/>
    <w:rsid w:val="009E1A41"/>
    <w:rsid w:val="009E3496"/>
    <w:rsid w:val="009E37C5"/>
    <w:rsid w:val="009E5122"/>
    <w:rsid w:val="009E70BC"/>
    <w:rsid w:val="009E796C"/>
    <w:rsid w:val="009E7E52"/>
    <w:rsid w:val="009F00D6"/>
    <w:rsid w:val="009F1BD6"/>
    <w:rsid w:val="009F22F2"/>
    <w:rsid w:val="009F3386"/>
    <w:rsid w:val="009F338E"/>
    <w:rsid w:val="009F3A92"/>
    <w:rsid w:val="009F419A"/>
    <w:rsid w:val="009F42AB"/>
    <w:rsid w:val="009F59D4"/>
    <w:rsid w:val="009F6891"/>
    <w:rsid w:val="009F7CB7"/>
    <w:rsid w:val="00A0003A"/>
    <w:rsid w:val="00A00EAA"/>
    <w:rsid w:val="00A01067"/>
    <w:rsid w:val="00A019DE"/>
    <w:rsid w:val="00A01A12"/>
    <w:rsid w:val="00A01E63"/>
    <w:rsid w:val="00A01FB3"/>
    <w:rsid w:val="00A025C1"/>
    <w:rsid w:val="00A02920"/>
    <w:rsid w:val="00A03436"/>
    <w:rsid w:val="00A03967"/>
    <w:rsid w:val="00A03E0B"/>
    <w:rsid w:val="00A04E17"/>
    <w:rsid w:val="00A06C5F"/>
    <w:rsid w:val="00A07057"/>
    <w:rsid w:val="00A071FD"/>
    <w:rsid w:val="00A07597"/>
    <w:rsid w:val="00A075BD"/>
    <w:rsid w:val="00A07EAB"/>
    <w:rsid w:val="00A10928"/>
    <w:rsid w:val="00A10A9B"/>
    <w:rsid w:val="00A11537"/>
    <w:rsid w:val="00A11611"/>
    <w:rsid w:val="00A11625"/>
    <w:rsid w:val="00A11A8E"/>
    <w:rsid w:val="00A12207"/>
    <w:rsid w:val="00A1227F"/>
    <w:rsid w:val="00A126AC"/>
    <w:rsid w:val="00A1271B"/>
    <w:rsid w:val="00A12FB7"/>
    <w:rsid w:val="00A1414F"/>
    <w:rsid w:val="00A143C4"/>
    <w:rsid w:val="00A14463"/>
    <w:rsid w:val="00A14DBE"/>
    <w:rsid w:val="00A14FA1"/>
    <w:rsid w:val="00A1578E"/>
    <w:rsid w:val="00A15DBA"/>
    <w:rsid w:val="00A16834"/>
    <w:rsid w:val="00A2081C"/>
    <w:rsid w:val="00A2146A"/>
    <w:rsid w:val="00A21C26"/>
    <w:rsid w:val="00A21D35"/>
    <w:rsid w:val="00A22C44"/>
    <w:rsid w:val="00A22CE9"/>
    <w:rsid w:val="00A23A9A"/>
    <w:rsid w:val="00A23E52"/>
    <w:rsid w:val="00A241BA"/>
    <w:rsid w:val="00A24653"/>
    <w:rsid w:val="00A24C4C"/>
    <w:rsid w:val="00A26315"/>
    <w:rsid w:val="00A27573"/>
    <w:rsid w:val="00A30099"/>
    <w:rsid w:val="00A30276"/>
    <w:rsid w:val="00A31260"/>
    <w:rsid w:val="00A3180D"/>
    <w:rsid w:val="00A31898"/>
    <w:rsid w:val="00A31B4B"/>
    <w:rsid w:val="00A32261"/>
    <w:rsid w:val="00A33478"/>
    <w:rsid w:val="00A3370F"/>
    <w:rsid w:val="00A33C43"/>
    <w:rsid w:val="00A33D79"/>
    <w:rsid w:val="00A35E2A"/>
    <w:rsid w:val="00A35E76"/>
    <w:rsid w:val="00A364AB"/>
    <w:rsid w:val="00A369C8"/>
    <w:rsid w:val="00A37283"/>
    <w:rsid w:val="00A375E7"/>
    <w:rsid w:val="00A40FB7"/>
    <w:rsid w:val="00A4114E"/>
    <w:rsid w:val="00A421BE"/>
    <w:rsid w:val="00A424B2"/>
    <w:rsid w:val="00A425CB"/>
    <w:rsid w:val="00A428EB"/>
    <w:rsid w:val="00A42C18"/>
    <w:rsid w:val="00A4325A"/>
    <w:rsid w:val="00A435D4"/>
    <w:rsid w:val="00A438DE"/>
    <w:rsid w:val="00A43E33"/>
    <w:rsid w:val="00A44A47"/>
    <w:rsid w:val="00A44A99"/>
    <w:rsid w:val="00A4624D"/>
    <w:rsid w:val="00A464F3"/>
    <w:rsid w:val="00A46E6C"/>
    <w:rsid w:val="00A4748F"/>
    <w:rsid w:val="00A47726"/>
    <w:rsid w:val="00A501E8"/>
    <w:rsid w:val="00A524D7"/>
    <w:rsid w:val="00A52A18"/>
    <w:rsid w:val="00A54278"/>
    <w:rsid w:val="00A5473C"/>
    <w:rsid w:val="00A548FA"/>
    <w:rsid w:val="00A55438"/>
    <w:rsid w:val="00A55FDD"/>
    <w:rsid w:val="00A5656D"/>
    <w:rsid w:val="00A56A3C"/>
    <w:rsid w:val="00A5788F"/>
    <w:rsid w:val="00A57B92"/>
    <w:rsid w:val="00A6142E"/>
    <w:rsid w:val="00A6186D"/>
    <w:rsid w:val="00A6488C"/>
    <w:rsid w:val="00A64F0F"/>
    <w:rsid w:val="00A65E43"/>
    <w:rsid w:val="00A65E5B"/>
    <w:rsid w:val="00A6634C"/>
    <w:rsid w:val="00A66C63"/>
    <w:rsid w:val="00A674B3"/>
    <w:rsid w:val="00A67CC7"/>
    <w:rsid w:val="00A70526"/>
    <w:rsid w:val="00A7073C"/>
    <w:rsid w:val="00A70B2F"/>
    <w:rsid w:val="00A70EA7"/>
    <w:rsid w:val="00A71B41"/>
    <w:rsid w:val="00A71DD2"/>
    <w:rsid w:val="00A725E1"/>
    <w:rsid w:val="00A72F4C"/>
    <w:rsid w:val="00A736E6"/>
    <w:rsid w:val="00A73AC5"/>
    <w:rsid w:val="00A73CE2"/>
    <w:rsid w:val="00A74553"/>
    <w:rsid w:val="00A74892"/>
    <w:rsid w:val="00A751D0"/>
    <w:rsid w:val="00A75A53"/>
    <w:rsid w:val="00A76E5D"/>
    <w:rsid w:val="00A77280"/>
    <w:rsid w:val="00A77B40"/>
    <w:rsid w:val="00A8131F"/>
    <w:rsid w:val="00A81DB8"/>
    <w:rsid w:val="00A825D2"/>
    <w:rsid w:val="00A8285A"/>
    <w:rsid w:val="00A8285B"/>
    <w:rsid w:val="00A82A84"/>
    <w:rsid w:val="00A832C7"/>
    <w:rsid w:val="00A836A2"/>
    <w:rsid w:val="00A84C51"/>
    <w:rsid w:val="00A85867"/>
    <w:rsid w:val="00A86FD5"/>
    <w:rsid w:val="00A8713E"/>
    <w:rsid w:val="00A9030D"/>
    <w:rsid w:val="00A90EAB"/>
    <w:rsid w:val="00A9106A"/>
    <w:rsid w:val="00A91F8B"/>
    <w:rsid w:val="00A92376"/>
    <w:rsid w:val="00A9279D"/>
    <w:rsid w:val="00A93727"/>
    <w:rsid w:val="00A94058"/>
    <w:rsid w:val="00A95133"/>
    <w:rsid w:val="00A968BD"/>
    <w:rsid w:val="00A96EF7"/>
    <w:rsid w:val="00A96F50"/>
    <w:rsid w:val="00A96FDE"/>
    <w:rsid w:val="00AA01C7"/>
    <w:rsid w:val="00AA0A91"/>
    <w:rsid w:val="00AA0D03"/>
    <w:rsid w:val="00AA158C"/>
    <w:rsid w:val="00AA1FCB"/>
    <w:rsid w:val="00AA27E8"/>
    <w:rsid w:val="00AA4938"/>
    <w:rsid w:val="00AA6461"/>
    <w:rsid w:val="00AA64EC"/>
    <w:rsid w:val="00AA735A"/>
    <w:rsid w:val="00AB1764"/>
    <w:rsid w:val="00AB29E3"/>
    <w:rsid w:val="00AB4457"/>
    <w:rsid w:val="00AB4967"/>
    <w:rsid w:val="00AB6CFD"/>
    <w:rsid w:val="00AB72C9"/>
    <w:rsid w:val="00AC042B"/>
    <w:rsid w:val="00AC0EF5"/>
    <w:rsid w:val="00AC2B57"/>
    <w:rsid w:val="00AC5192"/>
    <w:rsid w:val="00AC5CE6"/>
    <w:rsid w:val="00AC6902"/>
    <w:rsid w:val="00AC695A"/>
    <w:rsid w:val="00AC6AD4"/>
    <w:rsid w:val="00AC734B"/>
    <w:rsid w:val="00AC7775"/>
    <w:rsid w:val="00AC7B09"/>
    <w:rsid w:val="00AC7B16"/>
    <w:rsid w:val="00AC7BE9"/>
    <w:rsid w:val="00AD0098"/>
    <w:rsid w:val="00AD01CC"/>
    <w:rsid w:val="00AD038E"/>
    <w:rsid w:val="00AD2CE9"/>
    <w:rsid w:val="00AD2ECF"/>
    <w:rsid w:val="00AD38E0"/>
    <w:rsid w:val="00AD5046"/>
    <w:rsid w:val="00AD660D"/>
    <w:rsid w:val="00AD68F8"/>
    <w:rsid w:val="00AD7DC9"/>
    <w:rsid w:val="00AE0D0A"/>
    <w:rsid w:val="00AE0DB4"/>
    <w:rsid w:val="00AE1A9C"/>
    <w:rsid w:val="00AE1EA7"/>
    <w:rsid w:val="00AE28C6"/>
    <w:rsid w:val="00AE298B"/>
    <w:rsid w:val="00AE2C2F"/>
    <w:rsid w:val="00AE2C91"/>
    <w:rsid w:val="00AE2E42"/>
    <w:rsid w:val="00AE3D5B"/>
    <w:rsid w:val="00AE3EFF"/>
    <w:rsid w:val="00AE4C41"/>
    <w:rsid w:val="00AE59C3"/>
    <w:rsid w:val="00AE690A"/>
    <w:rsid w:val="00AE69E2"/>
    <w:rsid w:val="00AE6B1B"/>
    <w:rsid w:val="00AE6DA0"/>
    <w:rsid w:val="00AE784A"/>
    <w:rsid w:val="00AE7E6B"/>
    <w:rsid w:val="00AF16AE"/>
    <w:rsid w:val="00AF212A"/>
    <w:rsid w:val="00AF426D"/>
    <w:rsid w:val="00AF4607"/>
    <w:rsid w:val="00AF53B1"/>
    <w:rsid w:val="00AF5B84"/>
    <w:rsid w:val="00AF637A"/>
    <w:rsid w:val="00AF653D"/>
    <w:rsid w:val="00AF7E1F"/>
    <w:rsid w:val="00AF7FE3"/>
    <w:rsid w:val="00B0196F"/>
    <w:rsid w:val="00B032FB"/>
    <w:rsid w:val="00B038BC"/>
    <w:rsid w:val="00B0498C"/>
    <w:rsid w:val="00B06F02"/>
    <w:rsid w:val="00B1044A"/>
    <w:rsid w:val="00B10A53"/>
    <w:rsid w:val="00B111E4"/>
    <w:rsid w:val="00B112C0"/>
    <w:rsid w:val="00B11558"/>
    <w:rsid w:val="00B1180D"/>
    <w:rsid w:val="00B11B94"/>
    <w:rsid w:val="00B11F26"/>
    <w:rsid w:val="00B1222A"/>
    <w:rsid w:val="00B1272B"/>
    <w:rsid w:val="00B1485A"/>
    <w:rsid w:val="00B150C2"/>
    <w:rsid w:val="00B15234"/>
    <w:rsid w:val="00B15236"/>
    <w:rsid w:val="00B152E7"/>
    <w:rsid w:val="00B1530B"/>
    <w:rsid w:val="00B1530D"/>
    <w:rsid w:val="00B1623C"/>
    <w:rsid w:val="00B162E5"/>
    <w:rsid w:val="00B167F2"/>
    <w:rsid w:val="00B16BB5"/>
    <w:rsid w:val="00B173BA"/>
    <w:rsid w:val="00B17452"/>
    <w:rsid w:val="00B17A72"/>
    <w:rsid w:val="00B21135"/>
    <w:rsid w:val="00B211F8"/>
    <w:rsid w:val="00B22AC3"/>
    <w:rsid w:val="00B23764"/>
    <w:rsid w:val="00B23915"/>
    <w:rsid w:val="00B24437"/>
    <w:rsid w:val="00B2498B"/>
    <w:rsid w:val="00B257F4"/>
    <w:rsid w:val="00B25DC9"/>
    <w:rsid w:val="00B26463"/>
    <w:rsid w:val="00B275E3"/>
    <w:rsid w:val="00B30E6A"/>
    <w:rsid w:val="00B31F01"/>
    <w:rsid w:val="00B32662"/>
    <w:rsid w:val="00B32C78"/>
    <w:rsid w:val="00B3319D"/>
    <w:rsid w:val="00B34DF0"/>
    <w:rsid w:val="00B35499"/>
    <w:rsid w:val="00B364A8"/>
    <w:rsid w:val="00B37B05"/>
    <w:rsid w:val="00B40103"/>
    <w:rsid w:val="00B403D7"/>
    <w:rsid w:val="00B40AF2"/>
    <w:rsid w:val="00B40EC8"/>
    <w:rsid w:val="00B41F38"/>
    <w:rsid w:val="00B4221D"/>
    <w:rsid w:val="00B4264C"/>
    <w:rsid w:val="00B437B2"/>
    <w:rsid w:val="00B43BDF"/>
    <w:rsid w:val="00B43E51"/>
    <w:rsid w:val="00B458B7"/>
    <w:rsid w:val="00B45E01"/>
    <w:rsid w:val="00B45F55"/>
    <w:rsid w:val="00B46B0D"/>
    <w:rsid w:val="00B4705E"/>
    <w:rsid w:val="00B47A4B"/>
    <w:rsid w:val="00B50C8A"/>
    <w:rsid w:val="00B51369"/>
    <w:rsid w:val="00B53313"/>
    <w:rsid w:val="00B53853"/>
    <w:rsid w:val="00B545FF"/>
    <w:rsid w:val="00B5473A"/>
    <w:rsid w:val="00B553C6"/>
    <w:rsid w:val="00B55AF0"/>
    <w:rsid w:val="00B55C15"/>
    <w:rsid w:val="00B561CC"/>
    <w:rsid w:val="00B57926"/>
    <w:rsid w:val="00B60505"/>
    <w:rsid w:val="00B6089D"/>
    <w:rsid w:val="00B60ABB"/>
    <w:rsid w:val="00B60B04"/>
    <w:rsid w:val="00B629E5"/>
    <w:rsid w:val="00B62BC2"/>
    <w:rsid w:val="00B63272"/>
    <w:rsid w:val="00B63C46"/>
    <w:rsid w:val="00B64111"/>
    <w:rsid w:val="00B643F6"/>
    <w:rsid w:val="00B64F08"/>
    <w:rsid w:val="00B65154"/>
    <w:rsid w:val="00B655D5"/>
    <w:rsid w:val="00B65649"/>
    <w:rsid w:val="00B65827"/>
    <w:rsid w:val="00B66415"/>
    <w:rsid w:val="00B6653B"/>
    <w:rsid w:val="00B66613"/>
    <w:rsid w:val="00B66D03"/>
    <w:rsid w:val="00B70D00"/>
    <w:rsid w:val="00B70E94"/>
    <w:rsid w:val="00B713F0"/>
    <w:rsid w:val="00B71951"/>
    <w:rsid w:val="00B72B33"/>
    <w:rsid w:val="00B72E97"/>
    <w:rsid w:val="00B7330B"/>
    <w:rsid w:val="00B73BDF"/>
    <w:rsid w:val="00B740A7"/>
    <w:rsid w:val="00B74599"/>
    <w:rsid w:val="00B7484F"/>
    <w:rsid w:val="00B753B1"/>
    <w:rsid w:val="00B75E2C"/>
    <w:rsid w:val="00B7607C"/>
    <w:rsid w:val="00B76203"/>
    <w:rsid w:val="00B77692"/>
    <w:rsid w:val="00B77E83"/>
    <w:rsid w:val="00B80A9D"/>
    <w:rsid w:val="00B813A7"/>
    <w:rsid w:val="00B81A1E"/>
    <w:rsid w:val="00B81B07"/>
    <w:rsid w:val="00B81BC1"/>
    <w:rsid w:val="00B81D93"/>
    <w:rsid w:val="00B82031"/>
    <w:rsid w:val="00B82AEF"/>
    <w:rsid w:val="00B82B09"/>
    <w:rsid w:val="00B84510"/>
    <w:rsid w:val="00B8469C"/>
    <w:rsid w:val="00B847F8"/>
    <w:rsid w:val="00B84C3B"/>
    <w:rsid w:val="00B84DDD"/>
    <w:rsid w:val="00B855E9"/>
    <w:rsid w:val="00B85756"/>
    <w:rsid w:val="00B85EEE"/>
    <w:rsid w:val="00B86505"/>
    <w:rsid w:val="00B8676B"/>
    <w:rsid w:val="00B86A05"/>
    <w:rsid w:val="00B86ED5"/>
    <w:rsid w:val="00B87432"/>
    <w:rsid w:val="00B87A46"/>
    <w:rsid w:val="00B90144"/>
    <w:rsid w:val="00B903D5"/>
    <w:rsid w:val="00B918E8"/>
    <w:rsid w:val="00B919A2"/>
    <w:rsid w:val="00B91F70"/>
    <w:rsid w:val="00B92AD5"/>
    <w:rsid w:val="00B93121"/>
    <w:rsid w:val="00B93D0A"/>
    <w:rsid w:val="00B944A1"/>
    <w:rsid w:val="00B9549D"/>
    <w:rsid w:val="00B95EAD"/>
    <w:rsid w:val="00B95F76"/>
    <w:rsid w:val="00B961F1"/>
    <w:rsid w:val="00B966C1"/>
    <w:rsid w:val="00B96B21"/>
    <w:rsid w:val="00B96BA3"/>
    <w:rsid w:val="00B96CFD"/>
    <w:rsid w:val="00B9750A"/>
    <w:rsid w:val="00B976C7"/>
    <w:rsid w:val="00B979C4"/>
    <w:rsid w:val="00BA0292"/>
    <w:rsid w:val="00BA0BC1"/>
    <w:rsid w:val="00BA0BEC"/>
    <w:rsid w:val="00BA1D67"/>
    <w:rsid w:val="00BA3085"/>
    <w:rsid w:val="00BA367A"/>
    <w:rsid w:val="00BA367E"/>
    <w:rsid w:val="00BA3778"/>
    <w:rsid w:val="00BA3DB5"/>
    <w:rsid w:val="00BA50A3"/>
    <w:rsid w:val="00BA646C"/>
    <w:rsid w:val="00BA6727"/>
    <w:rsid w:val="00BA6C43"/>
    <w:rsid w:val="00BA7384"/>
    <w:rsid w:val="00BA73DA"/>
    <w:rsid w:val="00BA765C"/>
    <w:rsid w:val="00BA7F5D"/>
    <w:rsid w:val="00BB0073"/>
    <w:rsid w:val="00BB0123"/>
    <w:rsid w:val="00BB04C2"/>
    <w:rsid w:val="00BB0873"/>
    <w:rsid w:val="00BB0C32"/>
    <w:rsid w:val="00BB17B7"/>
    <w:rsid w:val="00BB2029"/>
    <w:rsid w:val="00BB35C5"/>
    <w:rsid w:val="00BB4280"/>
    <w:rsid w:val="00BB4448"/>
    <w:rsid w:val="00BB5CFA"/>
    <w:rsid w:val="00BC136A"/>
    <w:rsid w:val="00BC1BF2"/>
    <w:rsid w:val="00BC3C49"/>
    <w:rsid w:val="00BC3F31"/>
    <w:rsid w:val="00BC3FAD"/>
    <w:rsid w:val="00BC45FC"/>
    <w:rsid w:val="00BC4FCC"/>
    <w:rsid w:val="00BC4FDD"/>
    <w:rsid w:val="00BC50AE"/>
    <w:rsid w:val="00BC5924"/>
    <w:rsid w:val="00BC6068"/>
    <w:rsid w:val="00BC60CA"/>
    <w:rsid w:val="00BC6EAD"/>
    <w:rsid w:val="00BC7EA9"/>
    <w:rsid w:val="00BD0B6E"/>
    <w:rsid w:val="00BD2D09"/>
    <w:rsid w:val="00BD393F"/>
    <w:rsid w:val="00BD3A22"/>
    <w:rsid w:val="00BD3CCB"/>
    <w:rsid w:val="00BD4103"/>
    <w:rsid w:val="00BD45D4"/>
    <w:rsid w:val="00BD4905"/>
    <w:rsid w:val="00BD49A7"/>
    <w:rsid w:val="00BD576E"/>
    <w:rsid w:val="00BD5882"/>
    <w:rsid w:val="00BD71EB"/>
    <w:rsid w:val="00BD783E"/>
    <w:rsid w:val="00BE230E"/>
    <w:rsid w:val="00BE26AC"/>
    <w:rsid w:val="00BE2EA0"/>
    <w:rsid w:val="00BE2EBD"/>
    <w:rsid w:val="00BE3B45"/>
    <w:rsid w:val="00BE42FE"/>
    <w:rsid w:val="00BE5A0D"/>
    <w:rsid w:val="00BE605E"/>
    <w:rsid w:val="00BE6DC2"/>
    <w:rsid w:val="00BE7083"/>
    <w:rsid w:val="00BE79A0"/>
    <w:rsid w:val="00BE79C7"/>
    <w:rsid w:val="00BE7BF2"/>
    <w:rsid w:val="00BF08D2"/>
    <w:rsid w:val="00BF0E2A"/>
    <w:rsid w:val="00BF11BF"/>
    <w:rsid w:val="00BF16AE"/>
    <w:rsid w:val="00BF2FFC"/>
    <w:rsid w:val="00BF4222"/>
    <w:rsid w:val="00BF478F"/>
    <w:rsid w:val="00BF498B"/>
    <w:rsid w:val="00BF49A4"/>
    <w:rsid w:val="00BF49EE"/>
    <w:rsid w:val="00BF5208"/>
    <w:rsid w:val="00BF59B7"/>
    <w:rsid w:val="00BF5EAC"/>
    <w:rsid w:val="00BF6F9F"/>
    <w:rsid w:val="00BF7F50"/>
    <w:rsid w:val="00C0007F"/>
    <w:rsid w:val="00C016B5"/>
    <w:rsid w:val="00C01FD9"/>
    <w:rsid w:val="00C027F6"/>
    <w:rsid w:val="00C03618"/>
    <w:rsid w:val="00C0399D"/>
    <w:rsid w:val="00C046B4"/>
    <w:rsid w:val="00C05E08"/>
    <w:rsid w:val="00C06154"/>
    <w:rsid w:val="00C0791A"/>
    <w:rsid w:val="00C10B8E"/>
    <w:rsid w:val="00C10F2A"/>
    <w:rsid w:val="00C1348A"/>
    <w:rsid w:val="00C1369C"/>
    <w:rsid w:val="00C13A6D"/>
    <w:rsid w:val="00C14E86"/>
    <w:rsid w:val="00C1521A"/>
    <w:rsid w:val="00C1542B"/>
    <w:rsid w:val="00C15B47"/>
    <w:rsid w:val="00C16245"/>
    <w:rsid w:val="00C16823"/>
    <w:rsid w:val="00C17E8B"/>
    <w:rsid w:val="00C20D55"/>
    <w:rsid w:val="00C2246E"/>
    <w:rsid w:val="00C2250C"/>
    <w:rsid w:val="00C22A18"/>
    <w:rsid w:val="00C23222"/>
    <w:rsid w:val="00C23FD0"/>
    <w:rsid w:val="00C254AB"/>
    <w:rsid w:val="00C26A4B"/>
    <w:rsid w:val="00C27D32"/>
    <w:rsid w:val="00C305AA"/>
    <w:rsid w:val="00C3117C"/>
    <w:rsid w:val="00C315CB"/>
    <w:rsid w:val="00C3291B"/>
    <w:rsid w:val="00C33421"/>
    <w:rsid w:val="00C3467E"/>
    <w:rsid w:val="00C346DB"/>
    <w:rsid w:val="00C34B2B"/>
    <w:rsid w:val="00C35DDE"/>
    <w:rsid w:val="00C36AA8"/>
    <w:rsid w:val="00C36C6A"/>
    <w:rsid w:val="00C36FC1"/>
    <w:rsid w:val="00C3757C"/>
    <w:rsid w:val="00C40486"/>
    <w:rsid w:val="00C404D0"/>
    <w:rsid w:val="00C40F02"/>
    <w:rsid w:val="00C41BAB"/>
    <w:rsid w:val="00C41E10"/>
    <w:rsid w:val="00C42119"/>
    <w:rsid w:val="00C42E71"/>
    <w:rsid w:val="00C4370C"/>
    <w:rsid w:val="00C440C8"/>
    <w:rsid w:val="00C44152"/>
    <w:rsid w:val="00C44F9D"/>
    <w:rsid w:val="00C455A6"/>
    <w:rsid w:val="00C45DBB"/>
    <w:rsid w:val="00C45E39"/>
    <w:rsid w:val="00C461B6"/>
    <w:rsid w:val="00C46658"/>
    <w:rsid w:val="00C46F66"/>
    <w:rsid w:val="00C4739C"/>
    <w:rsid w:val="00C47EF5"/>
    <w:rsid w:val="00C50491"/>
    <w:rsid w:val="00C50BEC"/>
    <w:rsid w:val="00C50FA6"/>
    <w:rsid w:val="00C51301"/>
    <w:rsid w:val="00C513F6"/>
    <w:rsid w:val="00C51959"/>
    <w:rsid w:val="00C5224B"/>
    <w:rsid w:val="00C53B59"/>
    <w:rsid w:val="00C5413D"/>
    <w:rsid w:val="00C5489B"/>
    <w:rsid w:val="00C54A77"/>
    <w:rsid w:val="00C570E7"/>
    <w:rsid w:val="00C57B80"/>
    <w:rsid w:val="00C6133B"/>
    <w:rsid w:val="00C6171F"/>
    <w:rsid w:val="00C62B97"/>
    <w:rsid w:val="00C62BC1"/>
    <w:rsid w:val="00C62D43"/>
    <w:rsid w:val="00C6378F"/>
    <w:rsid w:val="00C63F7E"/>
    <w:rsid w:val="00C64907"/>
    <w:rsid w:val="00C6546C"/>
    <w:rsid w:val="00C6617A"/>
    <w:rsid w:val="00C66C16"/>
    <w:rsid w:val="00C670F9"/>
    <w:rsid w:val="00C672E4"/>
    <w:rsid w:val="00C673E9"/>
    <w:rsid w:val="00C67957"/>
    <w:rsid w:val="00C679FF"/>
    <w:rsid w:val="00C70B89"/>
    <w:rsid w:val="00C7105B"/>
    <w:rsid w:val="00C71D05"/>
    <w:rsid w:val="00C728C7"/>
    <w:rsid w:val="00C72B54"/>
    <w:rsid w:val="00C733BF"/>
    <w:rsid w:val="00C735AA"/>
    <w:rsid w:val="00C73621"/>
    <w:rsid w:val="00C73B29"/>
    <w:rsid w:val="00C74C94"/>
    <w:rsid w:val="00C74EE5"/>
    <w:rsid w:val="00C75234"/>
    <w:rsid w:val="00C75446"/>
    <w:rsid w:val="00C75B28"/>
    <w:rsid w:val="00C75CE2"/>
    <w:rsid w:val="00C75F42"/>
    <w:rsid w:val="00C76046"/>
    <w:rsid w:val="00C7620D"/>
    <w:rsid w:val="00C763E8"/>
    <w:rsid w:val="00C76BBD"/>
    <w:rsid w:val="00C77DA8"/>
    <w:rsid w:val="00C77DD9"/>
    <w:rsid w:val="00C80CF5"/>
    <w:rsid w:val="00C810D3"/>
    <w:rsid w:val="00C81527"/>
    <w:rsid w:val="00C81C43"/>
    <w:rsid w:val="00C83834"/>
    <w:rsid w:val="00C841E6"/>
    <w:rsid w:val="00C84638"/>
    <w:rsid w:val="00C85A82"/>
    <w:rsid w:val="00C8620F"/>
    <w:rsid w:val="00C8665E"/>
    <w:rsid w:val="00C867D5"/>
    <w:rsid w:val="00C86941"/>
    <w:rsid w:val="00C9109F"/>
    <w:rsid w:val="00C91D50"/>
    <w:rsid w:val="00C9398D"/>
    <w:rsid w:val="00C93A7F"/>
    <w:rsid w:val="00C93FAB"/>
    <w:rsid w:val="00C94C7D"/>
    <w:rsid w:val="00C95A9F"/>
    <w:rsid w:val="00C9626B"/>
    <w:rsid w:val="00CA099E"/>
    <w:rsid w:val="00CA0B74"/>
    <w:rsid w:val="00CA0E96"/>
    <w:rsid w:val="00CA1EE7"/>
    <w:rsid w:val="00CA2217"/>
    <w:rsid w:val="00CA2A36"/>
    <w:rsid w:val="00CA2A90"/>
    <w:rsid w:val="00CA2AA5"/>
    <w:rsid w:val="00CA2EC2"/>
    <w:rsid w:val="00CA4557"/>
    <w:rsid w:val="00CA505F"/>
    <w:rsid w:val="00CA5536"/>
    <w:rsid w:val="00CA5D95"/>
    <w:rsid w:val="00CA6E69"/>
    <w:rsid w:val="00CB024C"/>
    <w:rsid w:val="00CB0D85"/>
    <w:rsid w:val="00CB11BD"/>
    <w:rsid w:val="00CB1D76"/>
    <w:rsid w:val="00CB2653"/>
    <w:rsid w:val="00CB6289"/>
    <w:rsid w:val="00CB63F1"/>
    <w:rsid w:val="00CB6413"/>
    <w:rsid w:val="00CB649C"/>
    <w:rsid w:val="00CB6F5B"/>
    <w:rsid w:val="00CB7964"/>
    <w:rsid w:val="00CB7DA9"/>
    <w:rsid w:val="00CC056D"/>
    <w:rsid w:val="00CC1614"/>
    <w:rsid w:val="00CC16BA"/>
    <w:rsid w:val="00CC173B"/>
    <w:rsid w:val="00CC25C4"/>
    <w:rsid w:val="00CC2845"/>
    <w:rsid w:val="00CC2F44"/>
    <w:rsid w:val="00CC4189"/>
    <w:rsid w:val="00CC4540"/>
    <w:rsid w:val="00CC46A8"/>
    <w:rsid w:val="00CC59E1"/>
    <w:rsid w:val="00CC6967"/>
    <w:rsid w:val="00CC7154"/>
    <w:rsid w:val="00CC732B"/>
    <w:rsid w:val="00CD030B"/>
    <w:rsid w:val="00CD101C"/>
    <w:rsid w:val="00CD149C"/>
    <w:rsid w:val="00CD2841"/>
    <w:rsid w:val="00CD2BF9"/>
    <w:rsid w:val="00CD32BF"/>
    <w:rsid w:val="00CD34CF"/>
    <w:rsid w:val="00CD3E13"/>
    <w:rsid w:val="00CD3E50"/>
    <w:rsid w:val="00CD40E2"/>
    <w:rsid w:val="00CD43DD"/>
    <w:rsid w:val="00CD530E"/>
    <w:rsid w:val="00CD7071"/>
    <w:rsid w:val="00CD719D"/>
    <w:rsid w:val="00CE20B3"/>
    <w:rsid w:val="00CE31DD"/>
    <w:rsid w:val="00CE3935"/>
    <w:rsid w:val="00CE39EE"/>
    <w:rsid w:val="00CE6246"/>
    <w:rsid w:val="00CE64AB"/>
    <w:rsid w:val="00CE6E81"/>
    <w:rsid w:val="00CF07C1"/>
    <w:rsid w:val="00CF1735"/>
    <w:rsid w:val="00CF1F74"/>
    <w:rsid w:val="00CF2BAE"/>
    <w:rsid w:val="00CF37DF"/>
    <w:rsid w:val="00CF51F6"/>
    <w:rsid w:val="00CF589D"/>
    <w:rsid w:val="00CF5A6F"/>
    <w:rsid w:val="00CF7092"/>
    <w:rsid w:val="00CF744F"/>
    <w:rsid w:val="00CF7870"/>
    <w:rsid w:val="00D005AA"/>
    <w:rsid w:val="00D006A3"/>
    <w:rsid w:val="00D00C66"/>
    <w:rsid w:val="00D01630"/>
    <w:rsid w:val="00D01B1C"/>
    <w:rsid w:val="00D01BA3"/>
    <w:rsid w:val="00D01CA8"/>
    <w:rsid w:val="00D02A24"/>
    <w:rsid w:val="00D032FF"/>
    <w:rsid w:val="00D03A06"/>
    <w:rsid w:val="00D03EE8"/>
    <w:rsid w:val="00D0455B"/>
    <w:rsid w:val="00D04A39"/>
    <w:rsid w:val="00D04DAA"/>
    <w:rsid w:val="00D05EB1"/>
    <w:rsid w:val="00D06693"/>
    <w:rsid w:val="00D066B2"/>
    <w:rsid w:val="00D07037"/>
    <w:rsid w:val="00D07788"/>
    <w:rsid w:val="00D10389"/>
    <w:rsid w:val="00D111CB"/>
    <w:rsid w:val="00D12917"/>
    <w:rsid w:val="00D13FCB"/>
    <w:rsid w:val="00D14207"/>
    <w:rsid w:val="00D15825"/>
    <w:rsid w:val="00D15AF3"/>
    <w:rsid w:val="00D15FD7"/>
    <w:rsid w:val="00D16EF3"/>
    <w:rsid w:val="00D1777B"/>
    <w:rsid w:val="00D17917"/>
    <w:rsid w:val="00D17AE2"/>
    <w:rsid w:val="00D17AE6"/>
    <w:rsid w:val="00D17ECF"/>
    <w:rsid w:val="00D205F4"/>
    <w:rsid w:val="00D216C9"/>
    <w:rsid w:val="00D2179E"/>
    <w:rsid w:val="00D21FC0"/>
    <w:rsid w:val="00D223F3"/>
    <w:rsid w:val="00D23786"/>
    <w:rsid w:val="00D238C8"/>
    <w:rsid w:val="00D239AA"/>
    <w:rsid w:val="00D239BF"/>
    <w:rsid w:val="00D24270"/>
    <w:rsid w:val="00D24EC1"/>
    <w:rsid w:val="00D24F11"/>
    <w:rsid w:val="00D267A3"/>
    <w:rsid w:val="00D270A0"/>
    <w:rsid w:val="00D273C8"/>
    <w:rsid w:val="00D27A30"/>
    <w:rsid w:val="00D27BA5"/>
    <w:rsid w:val="00D27FCA"/>
    <w:rsid w:val="00D32D35"/>
    <w:rsid w:val="00D3305A"/>
    <w:rsid w:val="00D34A0B"/>
    <w:rsid w:val="00D34D82"/>
    <w:rsid w:val="00D3566C"/>
    <w:rsid w:val="00D35871"/>
    <w:rsid w:val="00D35BBE"/>
    <w:rsid w:val="00D35F2C"/>
    <w:rsid w:val="00D366EA"/>
    <w:rsid w:val="00D36A47"/>
    <w:rsid w:val="00D36B7D"/>
    <w:rsid w:val="00D36CA0"/>
    <w:rsid w:val="00D376C9"/>
    <w:rsid w:val="00D379C6"/>
    <w:rsid w:val="00D37F1A"/>
    <w:rsid w:val="00D40050"/>
    <w:rsid w:val="00D438FC"/>
    <w:rsid w:val="00D4395E"/>
    <w:rsid w:val="00D43B37"/>
    <w:rsid w:val="00D452EE"/>
    <w:rsid w:val="00D45586"/>
    <w:rsid w:val="00D45808"/>
    <w:rsid w:val="00D4638A"/>
    <w:rsid w:val="00D47513"/>
    <w:rsid w:val="00D47A13"/>
    <w:rsid w:val="00D505D2"/>
    <w:rsid w:val="00D52923"/>
    <w:rsid w:val="00D529D2"/>
    <w:rsid w:val="00D529F9"/>
    <w:rsid w:val="00D53080"/>
    <w:rsid w:val="00D53CCE"/>
    <w:rsid w:val="00D53E6F"/>
    <w:rsid w:val="00D53F91"/>
    <w:rsid w:val="00D54424"/>
    <w:rsid w:val="00D549A4"/>
    <w:rsid w:val="00D56AF6"/>
    <w:rsid w:val="00D57595"/>
    <w:rsid w:val="00D57AD7"/>
    <w:rsid w:val="00D6118B"/>
    <w:rsid w:val="00D61B84"/>
    <w:rsid w:val="00D61EC8"/>
    <w:rsid w:val="00D621A0"/>
    <w:rsid w:val="00D62477"/>
    <w:rsid w:val="00D6312E"/>
    <w:rsid w:val="00D63152"/>
    <w:rsid w:val="00D63335"/>
    <w:rsid w:val="00D63351"/>
    <w:rsid w:val="00D63A9B"/>
    <w:rsid w:val="00D63D90"/>
    <w:rsid w:val="00D6442F"/>
    <w:rsid w:val="00D64B90"/>
    <w:rsid w:val="00D651D7"/>
    <w:rsid w:val="00D66729"/>
    <w:rsid w:val="00D66E51"/>
    <w:rsid w:val="00D67399"/>
    <w:rsid w:val="00D677D6"/>
    <w:rsid w:val="00D679B6"/>
    <w:rsid w:val="00D67CCD"/>
    <w:rsid w:val="00D67D7F"/>
    <w:rsid w:val="00D67E61"/>
    <w:rsid w:val="00D71035"/>
    <w:rsid w:val="00D715F1"/>
    <w:rsid w:val="00D718C5"/>
    <w:rsid w:val="00D72A40"/>
    <w:rsid w:val="00D72C16"/>
    <w:rsid w:val="00D72FF4"/>
    <w:rsid w:val="00D73908"/>
    <w:rsid w:val="00D7538F"/>
    <w:rsid w:val="00D75BE8"/>
    <w:rsid w:val="00D779C4"/>
    <w:rsid w:val="00D803F2"/>
    <w:rsid w:val="00D8159A"/>
    <w:rsid w:val="00D81A71"/>
    <w:rsid w:val="00D81A7E"/>
    <w:rsid w:val="00D823EE"/>
    <w:rsid w:val="00D824EB"/>
    <w:rsid w:val="00D827BA"/>
    <w:rsid w:val="00D82826"/>
    <w:rsid w:val="00D82D18"/>
    <w:rsid w:val="00D83520"/>
    <w:rsid w:val="00D83F3E"/>
    <w:rsid w:val="00D849C9"/>
    <w:rsid w:val="00D85230"/>
    <w:rsid w:val="00D857CF"/>
    <w:rsid w:val="00D85876"/>
    <w:rsid w:val="00D87346"/>
    <w:rsid w:val="00D9148F"/>
    <w:rsid w:val="00D915E0"/>
    <w:rsid w:val="00D92030"/>
    <w:rsid w:val="00D92205"/>
    <w:rsid w:val="00D92B16"/>
    <w:rsid w:val="00D935C1"/>
    <w:rsid w:val="00D95AB5"/>
    <w:rsid w:val="00D95FE7"/>
    <w:rsid w:val="00D9647F"/>
    <w:rsid w:val="00D96A20"/>
    <w:rsid w:val="00D9740D"/>
    <w:rsid w:val="00D97964"/>
    <w:rsid w:val="00DA0581"/>
    <w:rsid w:val="00DA0612"/>
    <w:rsid w:val="00DA1F85"/>
    <w:rsid w:val="00DA2EB1"/>
    <w:rsid w:val="00DA396D"/>
    <w:rsid w:val="00DA44E0"/>
    <w:rsid w:val="00DA49B1"/>
    <w:rsid w:val="00DA54CA"/>
    <w:rsid w:val="00DA5B2F"/>
    <w:rsid w:val="00DA612A"/>
    <w:rsid w:val="00DA6175"/>
    <w:rsid w:val="00DA61C0"/>
    <w:rsid w:val="00DA669A"/>
    <w:rsid w:val="00DA6D66"/>
    <w:rsid w:val="00DB0C83"/>
    <w:rsid w:val="00DB0E4E"/>
    <w:rsid w:val="00DB1363"/>
    <w:rsid w:val="00DB2353"/>
    <w:rsid w:val="00DB24DB"/>
    <w:rsid w:val="00DB32FA"/>
    <w:rsid w:val="00DB3E3E"/>
    <w:rsid w:val="00DB3E84"/>
    <w:rsid w:val="00DB4EA7"/>
    <w:rsid w:val="00DB507A"/>
    <w:rsid w:val="00DB55FD"/>
    <w:rsid w:val="00DB610A"/>
    <w:rsid w:val="00DB675E"/>
    <w:rsid w:val="00DB697C"/>
    <w:rsid w:val="00DB73C4"/>
    <w:rsid w:val="00DB7BCF"/>
    <w:rsid w:val="00DB7F78"/>
    <w:rsid w:val="00DC08B3"/>
    <w:rsid w:val="00DC20AC"/>
    <w:rsid w:val="00DC3172"/>
    <w:rsid w:val="00DC3F5F"/>
    <w:rsid w:val="00DC4B3B"/>
    <w:rsid w:val="00DC4BDF"/>
    <w:rsid w:val="00DC6686"/>
    <w:rsid w:val="00DC6B43"/>
    <w:rsid w:val="00DC7274"/>
    <w:rsid w:val="00DC78BB"/>
    <w:rsid w:val="00DC792B"/>
    <w:rsid w:val="00DC7988"/>
    <w:rsid w:val="00DD08D5"/>
    <w:rsid w:val="00DD0C86"/>
    <w:rsid w:val="00DD1677"/>
    <w:rsid w:val="00DD195F"/>
    <w:rsid w:val="00DD19B0"/>
    <w:rsid w:val="00DD2B88"/>
    <w:rsid w:val="00DD4BA9"/>
    <w:rsid w:val="00DD4FE6"/>
    <w:rsid w:val="00DD53C8"/>
    <w:rsid w:val="00DD6042"/>
    <w:rsid w:val="00DD66FF"/>
    <w:rsid w:val="00DE0528"/>
    <w:rsid w:val="00DE0B1A"/>
    <w:rsid w:val="00DE1689"/>
    <w:rsid w:val="00DE259A"/>
    <w:rsid w:val="00DE2E4F"/>
    <w:rsid w:val="00DE4D63"/>
    <w:rsid w:val="00DE59C8"/>
    <w:rsid w:val="00DE59D7"/>
    <w:rsid w:val="00DE5A54"/>
    <w:rsid w:val="00DE65AF"/>
    <w:rsid w:val="00DE6ECA"/>
    <w:rsid w:val="00DE7C1E"/>
    <w:rsid w:val="00DF004E"/>
    <w:rsid w:val="00DF108B"/>
    <w:rsid w:val="00DF1F9B"/>
    <w:rsid w:val="00DF24F4"/>
    <w:rsid w:val="00DF3FED"/>
    <w:rsid w:val="00DF4F6D"/>
    <w:rsid w:val="00DF579E"/>
    <w:rsid w:val="00DF6DBF"/>
    <w:rsid w:val="00DF6EF5"/>
    <w:rsid w:val="00DF705D"/>
    <w:rsid w:val="00DF74C9"/>
    <w:rsid w:val="00E001FB"/>
    <w:rsid w:val="00E01103"/>
    <w:rsid w:val="00E0126B"/>
    <w:rsid w:val="00E03622"/>
    <w:rsid w:val="00E0375B"/>
    <w:rsid w:val="00E03B69"/>
    <w:rsid w:val="00E04521"/>
    <w:rsid w:val="00E04B2B"/>
    <w:rsid w:val="00E055E1"/>
    <w:rsid w:val="00E05D0E"/>
    <w:rsid w:val="00E07129"/>
    <w:rsid w:val="00E07C88"/>
    <w:rsid w:val="00E100F6"/>
    <w:rsid w:val="00E1168D"/>
    <w:rsid w:val="00E11706"/>
    <w:rsid w:val="00E12940"/>
    <w:rsid w:val="00E12A30"/>
    <w:rsid w:val="00E12E86"/>
    <w:rsid w:val="00E158A3"/>
    <w:rsid w:val="00E15924"/>
    <w:rsid w:val="00E159C2"/>
    <w:rsid w:val="00E16F33"/>
    <w:rsid w:val="00E2021D"/>
    <w:rsid w:val="00E20C30"/>
    <w:rsid w:val="00E20CB8"/>
    <w:rsid w:val="00E20EF4"/>
    <w:rsid w:val="00E20F09"/>
    <w:rsid w:val="00E219DC"/>
    <w:rsid w:val="00E222E7"/>
    <w:rsid w:val="00E227DC"/>
    <w:rsid w:val="00E22E0C"/>
    <w:rsid w:val="00E2352B"/>
    <w:rsid w:val="00E23592"/>
    <w:rsid w:val="00E23BEB"/>
    <w:rsid w:val="00E24BF7"/>
    <w:rsid w:val="00E24CF1"/>
    <w:rsid w:val="00E25726"/>
    <w:rsid w:val="00E26328"/>
    <w:rsid w:val="00E271E7"/>
    <w:rsid w:val="00E27DF5"/>
    <w:rsid w:val="00E30010"/>
    <w:rsid w:val="00E3068D"/>
    <w:rsid w:val="00E3089E"/>
    <w:rsid w:val="00E30C28"/>
    <w:rsid w:val="00E312FD"/>
    <w:rsid w:val="00E32C18"/>
    <w:rsid w:val="00E33623"/>
    <w:rsid w:val="00E344CF"/>
    <w:rsid w:val="00E34F2E"/>
    <w:rsid w:val="00E35A83"/>
    <w:rsid w:val="00E37A5A"/>
    <w:rsid w:val="00E4026A"/>
    <w:rsid w:val="00E40D0A"/>
    <w:rsid w:val="00E4201E"/>
    <w:rsid w:val="00E421E4"/>
    <w:rsid w:val="00E426C8"/>
    <w:rsid w:val="00E42E61"/>
    <w:rsid w:val="00E42E62"/>
    <w:rsid w:val="00E43C14"/>
    <w:rsid w:val="00E44761"/>
    <w:rsid w:val="00E44EBE"/>
    <w:rsid w:val="00E452FD"/>
    <w:rsid w:val="00E453A6"/>
    <w:rsid w:val="00E45F93"/>
    <w:rsid w:val="00E45FDA"/>
    <w:rsid w:val="00E45FE4"/>
    <w:rsid w:val="00E46D36"/>
    <w:rsid w:val="00E4707C"/>
    <w:rsid w:val="00E47D47"/>
    <w:rsid w:val="00E51025"/>
    <w:rsid w:val="00E521C9"/>
    <w:rsid w:val="00E52251"/>
    <w:rsid w:val="00E52AA1"/>
    <w:rsid w:val="00E52DF1"/>
    <w:rsid w:val="00E53356"/>
    <w:rsid w:val="00E53A93"/>
    <w:rsid w:val="00E5417D"/>
    <w:rsid w:val="00E570B1"/>
    <w:rsid w:val="00E57343"/>
    <w:rsid w:val="00E60A3B"/>
    <w:rsid w:val="00E61513"/>
    <w:rsid w:val="00E619A5"/>
    <w:rsid w:val="00E61DCB"/>
    <w:rsid w:val="00E61FDA"/>
    <w:rsid w:val="00E62210"/>
    <w:rsid w:val="00E623BE"/>
    <w:rsid w:val="00E62720"/>
    <w:rsid w:val="00E62785"/>
    <w:rsid w:val="00E62905"/>
    <w:rsid w:val="00E6305A"/>
    <w:rsid w:val="00E645B8"/>
    <w:rsid w:val="00E6499B"/>
    <w:rsid w:val="00E64B06"/>
    <w:rsid w:val="00E64C64"/>
    <w:rsid w:val="00E65D09"/>
    <w:rsid w:val="00E66135"/>
    <w:rsid w:val="00E66DEE"/>
    <w:rsid w:val="00E67B2F"/>
    <w:rsid w:val="00E67E09"/>
    <w:rsid w:val="00E70F0C"/>
    <w:rsid w:val="00E71451"/>
    <w:rsid w:val="00E715CB"/>
    <w:rsid w:val="00E71698"/>
    <w:rsid w:val="00E725B1"/>
    <w:rsid w:val="00E72958"/>
    <w:rsid w:val="00E72B37"/>
    <w:rsid w:val="00E72EE7"/>
    <w:rsid w:val="00E74ECF"/>
    <w:rsid w:val="00E7510C"/>
    <w:rsid w:val="00E752E7"/>
    <w:rsid w:val="00E76FD9"/>
    <w:rsid w:val="00E778A0"/>
    <w:rsid w:val="00E8021C"/>
    <w:rsid w:val="00E80389"/>
    <w:rsid w:val="00E811DB"/>
    <w:rsid w:val="00E817BE"/>
    <w:rsid w:val="00E8285F"/>
    <w:rsid w:val="00E83B07"/>
    <w:rsid w:val="00E83DD2"/>
    <w:rsid w:val="00E86052"/>
    <w:rsid w:val="00E870FC"/>
    <w:rsid w:val="00E8730D"/>
    <w:rsid w:val="00E874E4"/>
    <w:rsid w:val="00E913FB"/>
    <w:rsid w:val="00E91B90"/>
    <w:rsid w:val="00E923C2"/>
    <w:rsid w:val="00E927B7"/>
    <w:rsid w:val="00E92D39"/>
    <w:rsid w:val="00E95D02"/>
    <w:rsid w:val="00E95ED1"/>
    <w:rsid w:val="00E95F6E"/>
    <w:rsid w:val="00E971ED"/>
    <w:rsid w:val="00E976B8"/>
    <w:rsid w:val="00E97D8D"/>
    <w:rsid w:val="00EA0446"/>
    <w:rsid w:val="00EA0A4E"/>
    <w:rsid w:val="00EA10B3"/>
    <w:rsid w:val="00EA23B3"/>
    <w:rsid w:val="00EA3153"/>
    <w:rsid w:val="00EA38A8"/>
    <w:rsid w:val="00EA4CD3"/>
    <w:rsid w:val="00EA525D"/>
    <w:rsid w:val="00EA5748"/>
    <w:rsid w:val="00EA5FAC"/>
    <w:rsid w:val="00EA6035"/>
    <w:rsid w:val="00EA6CA8"/>
    <w:rsid w:val="00EA7795"/>
    <w:rsid w:val="00EA7CD8"/>
    <w:rsid w:val="00EB0737"/>
    <w:rsid w:val="00EB0C1B"/>
    <w:rsid w:val="00EB0DDB"/>
    <w:rsid w:val="00EB0DEA"/>
    <w:rsid w:val="00EB158D"/>
    <w:rsid w:val="00EB1778"/>
    <w:rsid w:val="00EB2E9E"/>
    <w:rsid w:val="00EB34AF"/>
    <w:rsid w:val="00EB3743"/>
    <w:rsid w:val="00EB3868"/>
    <w:rsid w:val="00EB477A"/>
    <w:rsid w:val="00EB5776"/>
    <w:rsid w:val="00EB63A7"/>
    <w:rsid w:val="00EB646F"/>
    <w:rsid w:val="00EB6550"/>
    <w:rsid w:val="00EC0F66"/>
    <w:rsid w:val="00EC19D6"/>
    <w:rsid w:val="00EC3430"/>
    <w:rsid w:val="00EC36CA"/>
    <w:rsid w:val="00EC4037"/>
    <w:rsid w:val="00EC5B07"/>
    <w:rsid w:val="00EC637F"/>
    <w:rsid w:val="00EC68A8"/>
    <w:rsid w:val="00EC70C3"/>
    <w:rsid w:val="00EC7CAE"/>
    <w:rsid w:val="00ED056A"/>
    <w:rsid w:val="00ED0788"/>
    <w:rsid w:val="00ED20EB"/>
    <w:rsid w:val="00ED31D8"/>
    <w:rsid w:val="00ED40DF"/>
    <w:rsid w:val="00ED4352"/>
    <w:rsid w:val="00ED4A27"/>
    <w:rsid w:val="00ED5500"/>
    <w:rsid w:val="00ED5F5F"/>
    <w:rsid w:val="00ED61E1"/>
    <w:rsid w:val="00ED6B51"/>
    <w:rsid w:val="00ED7A86"/>
    <w:rsid w:val="00EE0DE9"/>
    <w:rsid w:val="00EE0FDB"/>
    <w:rsid w:val="00EE2484"/>
    <w:rsid w:val="00EE36F2"/>
    <w:rsid w:val="00EE429E"/>
    <w:rsid w:val="00EE4A8D"/>
    <w:rsid w:val="00EE4F9E"/>
    <w:rsid w:val="00EE5ED4"/>
    <w:rsid w:val="00EE61DC"/>
    <w:rsid w:val="00EE705E"/>
    <w:rsid w:val="00EE70D0"/>
    <w:rsid w:val="00EE7A41"/>
    <w:rsid w:val="00EE7D2B"/>
    <w:rsid w:val="00EF0376"/>
    <w:rsid w:val="00EF0EE0"/>
    <w:rsid w:val="00EF1055"/>
    <w:rsid w:val="00EF1372"/>
    <w:rsid w:val="00EF1EC5"/>
    <w:rsid w:val="00EF255E"/>
    <w:rsid w:val="00EF298E"/>
    <w:rsid w:val="00EF403C"/>
    <w:rsid w:val="00EF4500"/>
    <w:rsid w:val="00EF45FF"/>
    <w:rsid w:val="00EF4BA1"/>
    <w:rsid w:val="00EF4C82"/>
    <w:rsid w:val="00EF4FE8"/>
    <w:rsid w:val="00EF59EF"/>
    <w:rsid w:val="00EF5C60"/>
    <w:rsid w:val="00EF7708"/>
    <w:rsid w:val="00EF78FF"/>
    <w:rsid w:val="00F00474"/>
    <w:rsid w:val="00F00DA3"/>
    <w:rsid w:val="00F00EE5"/>
    <w:rsid w:val="00F01544"/>
    <w:rsid w:val="00F0181E"/>
    <w:rsid w:val="00F021F5"/>
    <w:rsid w:val="00F02A8A"/>
    <w:rsid w:val="00F02ADE"/>
    <w:rsid w:val="00F031C6"/>
    <w:rsid w:val="00F03CDB"/>
    <w:rsid w:val="00F040DE"/>
    <w:rsid w:val="00F04BB8"/>
    <w:rsid w:val="00F05B8E"/>
    <w:rsid w:val="00F05F29"/>
    <w:rsid w:val="00F06216"/>
    <w:rsid w:val="00F06BC3"/>
    <w:rsid w:val="00F06E64"/>
    <w:rsid w:val="00F07317"/>
    <w:rsid w:val="00F101A6"/>
    <w:rsid w:val="00F10802"/>
    <w:rsid w:val="00F11484"/>
    <w:rsid w:val="00F11B87"/>
    <w:rsid w:val="00F12609"/>
    <w:rsid w:val="00F126C9"/>
    <w:rsid w:val="00F12B12"/>
    <w:rsid w:val="00F13202"/>
    <w:rsid w:val="00F13755"/>
    <w:rsid w:val="00F14BC4"/>
    <w:rsid w:val="00F14E11"/>
    <w:rsid w:val="00F15EBB"/>
    <w:rsid w:val="00F15ED5"/>
    <w:rsid w:val="00F16809"/>
    <w:rsid w:val="00F16934"/>
    <w:rsid w:val="00F17E48"/>
    <w:rsid w:val="00F209E3"/>
    <w:rsid w:val="00F209EE"/>
    <w:rsid w:val="00F2260F"/>
    <w:rsid w:val="00F22835"/>
    <w:rsid w:val="00F2291F"/>
    <w:rsid w:val="00F22930"/>
    <w:rsid w:val="00F22A69"/>
    <w:rsid w:val="00F22F3B"/>
    <w:rsid w:val="00F23094"/>
    <w:rsid w:val="00F23912"/>
    <w:rsid w:val="00F239E3"/>
    <w:rsid w:val="00F240A1"/>
    <w:rsid w:val="00F244E7"/>
    <w:rsid w:val="00F245C9"/>
    <w:rsid w:val="00F2487A"/>
    <w:rsid w:val="00F25519"/>
    <w:rsid w:val="00F26575"/>
    <w:rsid w:val="00F27010"/>
    <w:rsid w:val="00F27909"/>
    <w:rsid w:val="00F3019F"/>
    <w:rsid w:val="00F305E8"/>
    <w:rsid w:val="00F305EB"/>
    <w:rsid w:val="00F306F6"/>
    <w:rsid w:val="00F30B84"/>
    <w:rsid w:val="00F313E4"/>
    <w:rsid w:val="00F33016"/>
    <w:rsid w:val="00F33F83"/>
    <w:rsid w:val="00F3426F"/>
    <w:rsid w:val="00F346D9"/>
    <w:rsid w:val="00F34D6A"/>
    <w:rsid w:val="00F3677C"/>
    <w:rsid w:val="00F37446"/>
    <w:rsid w:val="00F4020F"/>
    <w:rsid w:val="00F4059D"/>
    <w:rsid w:val="00F40E77"/>
    <w:rsid w:val="00F41512"/>
    <w:rsid w:val="00F420BD"/>
    <w:rsid w:val="00F43FB6"/>
    <w:rsid w:val="00F44C5D"/>
    <w:rsid w:val="00F45C6E"/>
    <w:rsid w:val="00F45DAF"/>
    <w:rsid w:val="00F47894"/>
    <w:rsid w:val="00F47D7D"/>
    <w:rsid w:val="00F5000F"/>
    <w:rsid w:val="00F50278"/>
    <w:rsid w:val="00F5110C"/>
    <w:rsid w:val="00F5119D"/>
    <w:rsid w:val="00F52340"/>
    <w:rsid w:val="00F52700"/>
    <w:rsid w:val="00F5325F"/>
    <w:rsid w:val="00F53970"/>
    <w:rsid w:val="00F53ADA"/>
    <w:rsid w:val="00F53F3E"/>
    <w:rsid w:val="00F5567B"/>
    <w:rsid w:val="00F56968"/>
    <w:rsid w:val="00F5698A"/>
    <w:rsid w:val="00F56EE9"/>
    <w:rsid w:val="00F572BD"/>
    <w:rsid w:val="00F57877"/>
    <w:rsid w:val="00F57B6D"/>
    <w:rsid w:val="00F57B8B"/>
    <w:rsid w:val="00F60181"/>
    <w:rsid w:val="00F60222"/>
    <w:rsid w:val="00F6075D"/>
    <w:rsid w:val="00F60EEB"/>
    <w:rsid w:val="00F61982"/>
    <w:rsid w:val="00F62086"/>
    <w:rsid w:val="00F62199"/>
    <w:rsid w:val="00F6283B"/>
    <w:rsid w:val="00F6294D"/>
    <w:rsid w:val="00F62D75"/>
    <w:rsid w:val="00F631B5"/>
    <w:rsid w:val="00F63FA3"/>
    <w:rsid w:val="00F64CC4"/>
    <w:rsid w:val="00F64CE5"/>
    <w:rsid w:val="00F657AF"/>
    <w:rsid w:val="00F65EA0"/>
    <w:rsid w:val="00F66333"/>
    <w:rsid w:val="00F666F0"/>
    <w:rsid w:val="00F66C1B"/>
    <w:rsid w:val="00F70088"/>
    <w:rsid w:val="00F7029D"/>
    <w:rsid w:val="00F70400"/>
    <w:rsid w:val="00F70C55"/>
    <w:rsid w:val="00F746CF"/>
    <w:rsid w:val="00F748A0"/>
    <w:rsid w:val="00F7502F"/>
    <w:rsid w:val="00F75A3D"/>
    <w:rsid w:val="00F75A67"/>
    <w:rsid w:val="00F75D26"/>
    <w:rsid w:val="00F7676E"/>
    <w:rsid w:val="00F772B1"/>
    <w:rsid w:val="00F77C00"/>
    <w:rsid w:val="00F80027"/>
    <w:rsid w:val="00F80DBD"/>
    <w:rsid w:val="00F824B0"/>
    <w:rsid w:val="00F8321D"/>
    <w:rsid w:val="00F83402"/>
    <w:rsid w:val="00F8479C"/>
    <w:rsid w:val="00F85DAC"/>
    <w:rsid w:val="00F86159"/>
    <w:rsid w:val="00F86238"/>
    <w:rsid w:val="00F8696F"/>
    <w:rsid w:val="00F87381"/>
    <w:rsid w:val="00F873FD"/>
    <w:rsid w:val="00F876EE"/>
    <w:rsid w:val="00F87715"/>
    <w:rsid w:val="00F8793E"/>
    <w:rsid w:val="00F90014"/>
    <w:rsid w:val="00F90392"/>
    <w:rsid w:val="00F907CB"/>
    <w:rsid w:val="00F916E6"/>
    <w:rsid w:val="00F9225F"/>
    <w:rsid w:val="00F9355D"/>
    <w:rsid w:val="00F9468C"/>
    <w:rsid w:val="00F946AB"/>
    <w:rsid w:val="00F94F6A"/>
    <w:rsid w:val="00F95067"/>
    <w:rsid w:val="00F954A5"/>
    <w:rsid w:val="00F9569F"/>
    <w:rsid w:val="00F96095"/>
    <w:rsid w:val="00F9765E"/>
    <w:rsid w:val="00F97FA4"/>
    <w:rsid w:val="00FA01B7"/>
    <w:rsid w:val="00FA04B7"/>
    <w:rsid w:val="00FA07AE"/>
    <w:rsid w:val="00FA1593"/>
    <w:rsid w:val="00FA1D6C"/>
    <w:rsid w:val="00FA1F9E"/>
    <w:rsid w:val="00FA2EAB"/>
    <w:rsid w:val="00FA3289"/>
    <w:rsid w:val="00FA487C"/>
    <w:rsid w:val="00FA4F4E"/>
    <w:rsid w:val="00FA655D"/>
    <w:rsid w:val="00FA6F2B"/>
    <w:rsid w:val="00FA7E9A"/>
    <w:rsid w:val="00FB02B2"/>
    <w:rsid w:val="00FB03F1"/>
    <w:rsid w:val="00FB11BA"/>
    <w:rsid w:val="00FB1599"/>
    <w:rsid w:val="00FB226E"/>
    <w:rsid w:val="00FB4BF9"/>
    <w:rsid w:val="00FB5739"/>
    <w:rsid w:val="00FB6409"/>
    <w:rsid w:val="00FB675F"/>
    <w:rsid w:val="00FB6C1F"/>
    <w:rsid w:val="00FB70CD"/>
    <w:rsid w:val="00FB75FB"/>
    <w:rsid w:val="00FB7CD5"/>
    <w:rsid w:val="00FB7CF3"/>
    <w:rsid w:val="00FB7FB6"/>
    <w:rsid w:val="00FC0B89"/>
    <w:rsid w:val="00FC0D0A"/>
    <w:rsid w:val="00FC16C0"/>
    <w:rsid w:val="00FC16F8"/>
    <w:rsid w:val="00FC185C"/>
    <w:rsid w:val="00FC1956"/>
    <w:rsid w:val="00FC3634"/>
    <w:rsid w:val="00FC37BB"/>
    <w:rsid w:val="00FC3A3A"/>
    <w:rsid w:val="00FC3D29"/>
    <w:rsid w:val="00FC4CE7"/>
    <w:rsid w:val="00FC530B"/>
    <w:rsid w:val="00FC5400"/>
    <w:rsid w:val="00FC5662"/>
    <w:rsid w:val="00FC57C8"/>
    <w:rsid w:val="00FC5897"/>
    <w:rsid w:val="00FC5D83"/>
    <w:rsid w:val="00FC6537"/>
    <w:rsid w:val="00FC6761"/>
    <w:rsid w:val="00FC68B1"/>
    <w:rsid w:val="00FC6C4E"/>
    <w:rsid w:val="00FC73C5"/>
    <w:rsid w:val="00FD03E1"/>
    <w:rsid w:val="00FD11CA"/>
    <w:rsid w:val="00FD1FAE"/>
    <w:rsid w:val="00FD1FDA"/>
    <w:rsid w:val="00FD228C"/>
    <w:rsid w:val="00FD2435"/>
    <w:rsid w:val="00FD253A"/>
    <w:rsid w:val="00FD35A1"/>
    <w:rsid w:val="00FD38A9"/>
    <w:rsid w:val="00FD3ABF"/>
    <w:rsid w:val="00FD3C1A"/>
    <w:rsid w:val="00FD485C"/>
    <w:rsid w:val="00FD5BC3"/>
    <w:rsid w:val="00FD6049"/>
    <w:rsid w:val="00FD6C56"/>
    <w:rsid w:val="00FD6C5E"/>
    <w:rsid w:val="00FD7133"/>
    <w:rsid w:val="00FD7814"/>
    <w:rsid w:val="00FD7F1C"/>
    <w:rsid w:val="00FE0491"/>
    <w:rsid w:val="00FE08CE"/>
    <w:rsid w:val="00FE1325"/>
    <w:rsid w:val="00FE1615"/>
    <w:rsid w:val="00FE2751"/>
    <w:rsid w:val="00FE2C0F"/>
    <w:rsid w:val="00FE2E14"/>
    <w:rsid w:val="00FE3050"/>
    <w:rsid w:val="00FE3569"/>
    <w:rsid w:val="00FE3915"/>
    <w:rsid w:val="00FE4A3B"/>
    <w:rsid w:val="00FE4B00"/>
    <w:rsid w:val="00FE54DF"/>
    <w:rsid w:val="00FE55D0"/>
    <w:rsid w:val="00FE68C1"/>
    <w:rsid w:val="00FE7525"/>
    <w:rsid w:val="00FE7E51"/>
    <w:rsid w:val="00FE7FAB"/>
    <w:rsid w:val="00FF21ED"/>
    <w:rsid w:val="00FF237A"/>
    <w:rsid w:val="00FF2850"/>
    <w:rsid w:val="00FF2997"/>
    <w:rsid w:val="00FF2E03"/>
    <w:rsid w:val="00FF3112"/>
    <w:rsid w:val="00FF3711"/>
    <w:rsid w:val="00FF37EB"/>
    <w:rsid w:val="00FF38BB"/>
    <w:rsid w:val="00FF484D"/>
    <w:rsid w:val="00FF5C68"/>
    <w:rsid w:val="00FF5CF7"/>
    <w:rsid w:val="00FF672E"/>
    <w:rsid w:val="00FF6917"/>
    <w:rsid w:val="00FF7CA6"/>
    <w:rsid w:val="00FF7CB7"/>
    <w:rsid w:val="00FF7F5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86E044E-872E-430C-9DD7-F8092D859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0" w:qFormat="1"/>
    <w:lsdException w:name="Emphasis" w:locked="1"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39"/>
    <w:lsdException w:name="Table Theme" w:locked="1"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505"/>
    <w:rPr>
      <w:rFonts w:cs="Calibri"/>
      <w:sz w:val="24"/>
      <w:szCs w:val="22"/>
      <w:lang w:eastAsia="en-US"/>
    </w:rPr>
  </w:style>
  <w:style w:type="paragraph" w:styleId="1">
    <w:name w:val="heading 1"/>
    <w:basedOn w:val="a"/>
    <w:next w:val="a"/>
    <w:link w:val="10"/>
    <w:qFormat/>
    <w:locked/>
    <w:rsid w:val="008C7146"/>
    <w:pPr>
      <w:keepNext/>
      <w:outlineLvl w:val="0"/>
    </w:pPr>
    <w:rPr>
      <w:rFonts w:cs="Times New Roman"/>
      <w:b/>
      <w:bCs/>
      <w:sz w:val="28"/>
      <w:szCs w:val="28"/>
      <w:lang w:eastAsia="ru-RU"/>
    </w:rPr>
  </w:style>
  <w:style w:type="paragraph" w:styleId="2">
    <w:name w:val="heading 2"/>
    <w:basedOn w:val="a"/>
    <w:next w:val="a"/>
    <w:link w:val="20"/>
    <w:qFormat/>
    <w:locked/>
    <w:rsid w:val="00C016B5"/>
    <w:pPr>
      <w:keepNext/>
      <w:outlineLvl w:val="1"/>
    </w:pPr>
    <w:rPr>
      <w:rFonts w:cs="Times New Roman"/>
      <w:b/>
      <w:bCs/>
      <w:sz w:val="28"/>
      <w:szCs w:val="24"/>
      <w:lang w:eastAsia="ru-RU"/>
    </w:rPr>
  </w:style>
  <w:style w:type="paragraph" w:styleId="3">
    <w:name w:val="heading 3"/>
    <w:basedOn w:val="a"/>
    <w:next w:val="a"/>
    <w:link w:val="30"/>
    <w:uiPriority w:val="99"/>
    <w:qFormat/>
    <w:locked/>
    <w:rsid w:val="00C016B5"/>
    <w:pPr>
      <w:keepNext/>
      <w:jc w:val="right"/>
      <w:outlineLvl w:val="2"/>
    </w:pPr>
    <w:rPr>
      <w:rFonts w:cs="Times New Roman"/>
      <w:b/>
      <w:bCs/>
      <w:sz w:val="28"/>
      <w:szCs w:val="24"/>
      <w:lang w:eastAsia="ru-RU"/>
    </w:rPr>
  </w:style>
  <w:style w:type="paragraph" w:styleId="4">
    <w:name w:val="heading 4"/>
    <w:basedOn w:val="a"/>
    <w:next w:val="a"/>
    <w:link w:val="40"/>
    <w:uiPriority w:val="99"/>
    <w:unhideWhenUsed/>
    <w:qFormat/>
    <w:locked/>
    <w:rsid w:val="00C016B5"/>
    <w:pPr>
      <w:keepNext/>
      <w:keepLines/>
      <w:spacing w:before="40"/>
      <w:outlineLvl w:val="3"/>
    </w:pPr>
    <w:rPr>
      <w:rFonts w:ascii="Calibri Light" w:hAnsi="Calibri Light" w:cs="Times New Roman"/>
      <w:i/>
      <w:iCs/>
      <w:color w:val="2E74B5"/>
    </w:rPr>
  </w:style>
  <w:style w:type="paragraph" w:styleId="9">
    <w:name w:val="heading 9"/>
    <w:basedOn w:val="a"/>
    <w:next w:val="a"/>
    <w:link w:val="90"/>
    <w:uiPriority w:val="99"/>
    <w:qFormat/>
    <w:locked/>
    <w:rsid w:val="00C016B5"/>
    <w:pPr>
      <w:keepNext/>
      <w:keepLines/>
      <w:spacing w:before="200" w:line="276" w:lineRule="auto"/>
      <w:outlineLvl w:val="8"/>
    </w:pPr>
    <w:rPr>
      <w:rFonts w:ascii="Cambria" w:eastAsia="Calibri" w:hAnsi="Cambria" w:cs="Cambria"/>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8C7146"/>
    <w:rPr>
      <w:rFonts w:cs="Times New Roman"/>
      <w:b/>
      <w:sz w:val="24"/>
      <w:lang w:val="ru-RU" w:eastAsia="ru-RU"/>
    </w:rPr>
  </w:style>
  <w:style w:type="paragraph" w:customStyle="1" w:styleId="FR1">
    <w:name w:val="FR1"/>
    <w:rsid w:val="008C7146"/>
    <w:pPr>
      <w:widowControl w:val="0"/>
      <w:autoSpaceDE w:val="0"/>
      <w:autoSpaceDN w:val="0"/>
      <w:adjustRightInd w:val="0"/>
      <w:spacing w:before="200"/>
      <w:jc w:val="center"/>
    </w:pPr>
    <w:rPr>
      <w:rFonts w:ascii="Arial" w:hAnsi="Arial" w:cs="Arial"/>
      <w:b/>
      <w:bCs/>
      <w:sz w:val="44"/>
      <w:szCs w:val="44"/>
    </w:rPr>
  </w:style>
  <w:style w:type="paragraph" w:customStyle="1" w:styleId="ConsPlusNonformat">
    <w:name w:val="ConsPlusNonformat"/>
    <w:rsid w:val="009B3515"/>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9B3515"/>
    <w:pPr>
      <w:widowControl w:val="0"/>
      <w:autoSpaceDE w:val="0"/>
      <w:autoSpaceDN w:val="0"/>
      <w:adjustRightInd w:val="0"/>
    </w:pPr>
    <w:rPr>
      <w:rFonts w:ascii="Arial" w:hAnsi="Arial" w:cs="Arial"/>
      <w:b/>
      <w:bCs/>
    </w:rPr>
  </w:style>
  <w:style w:type="paragraph" w:styleId="a3">
    <w:name w:val="Body Text"/>
    <w:basedOn w:val="a"/>
    <w:link w:val="a4"/>
    <w:rsid w:val="003229B5"/>
    <w:pPr>
      <w:spacing w:before="240"/>
      <w:jc w:val="both"/>
    </w:pPr>
    <w:rPr>
      <w:rFonts w:cs="Times New Roman"/>
      <w:sz w:val="32"/>
      <w:szCs w:val="32"/>
      <w:lang w:eastAsia="ru-RU"/>
    </w:rPr>
  </w:style>
  <w:style w:type="character" w:customStyle="1" w:styleId="a4">
    <w:name w:val="Основной текст Знак"/>
    <w:link w:val="a3"/>
    <w:locked/>
    <w:rsid w:val="009B3515"/>
    <w:rPr>
      <w:rFonts w:ascii="Calibri" w:hAnsi="Calibri" w:cs="Times New Roman"/>
      <w:lang w:eastAsia="en-US"/>
    </w:rPr>
  </w:style>
  <w:style w:type="paragraph" w:styleId="a5">
    <w:name w:val="Body Text Indent"/>
    <w:basedOn w:val="a"/>
    <w:link w:val="a6"/>
    <w:uiPriority w:val="99"/>
    <w:rsid w:val="003229B5"/>
    <w:pPr>
      <w:spacing w:after="120"/>
      <w:ind w:left="283"/>
    </w:pPr>
    <w:rPr>
      <w:rFonts w:cs="Times New Roman"/>
      <w:szCs w:val="24"/>
      <w:lang w:eastAsia="ru-RU"/>
    </w:rPr>
  </w:style>
  <w:style w:type="character" w:customStyle="1" w:styleId="a6">
    <w:name w:val="Основной текст с отступом Знак"/>
    <w:link w:val="a5"/>
    <w:uiPriority w:val="99"/>
    <w:semiHidden/>
    <w:locked/>
    <w:rsid w:val="009B3515"/>
    <w:rPr>
      <w:rFonts w:ascii="Calibri" w:hAnsi="Calibri" w:cs="Times New Roman"/>
      <w:lang w:eastAsia="en-US"/>
    </w:rPr>
  </w:style>
  <w:style w:type="paragraph" w:customStyle="1" w:styleId="-11">
    <w:name w:val="Цветной список - Акцент 11"/>
    <w:basedOn w:val="a"/>
    <w:uiPriority w:val="99"/>
    <w:qFormat/>
    <w:rsid w:val="008C7146"/>
    <w:pPr>
      <w:ind w:left="720"/>
    </w:pPr>
    <w:rPr>
      <w:szCs w:val="24"/>
    </w:rPr>
  </w:style>
  <w:style w:type="character" w:customStyle="1" w:styleId="31">
    <w:name w:val="Знак Знак3"/>
    <w:uiPriority w:val="99"/>
    <w:locked/>
    <w:rsid w:val="008C7146"/>
    <w:rPr>
      <w:rFonts w:ascii="Arial" w:hAnsi="Arial"/>
      <w:sz w:val="12"/>
      <w:lang w:val="ru-RU" w:eastAsia="ru-RU"/>
    </w:rPr>
  </w:style>
  <w:style w:type="paragraph" w:customStyle="1" w:styleId="FR2">
    <w:name w:val="FR2"/>
    <w:rsid w:val="008C7146"/>
    <w:pPr>
      <w:widowControl w:val="0"/>
      <w:autoSpaceDE w:val="0"/>
      <w:autoSpaceDN w:val="0"/>
      <w:adjustRightInd w:val="0"/>
      <w:spacing w:before="160"/>
      <w:jc w:val="center"/>
    </w:pPr>
    <w:rPr>
      <w:rFonts w:ascii="Arial" w:hAnsi="Arial" w:cs="Arial"/>
      <w:b/>
      <w:bCs/>
      <w:sz w:val="28"/>
      <w:szCs w:val="28"/>
    </w:rPr>
  </w:style>
  <w:style w:type="paragraph" w:customStyle="1" w:styleId="FR4">
    <w:name w:val="FR4"/>
    <w:rsid w:val="008C7146"/>
    <w:pPr>
      <w:widowControl w:val="0"/>
      <w:autoSpaceDE w:val="0"/>
      <w:autoSpaceDN w:val="0"/>
      <w:adjustRightInd w:val="0"/>
      <w:spacing w:before="380"/>
      <w:jc w:val="center"/>
    </w:pPr>
    <w:rPr>
      <w:rFonts w:ascii="Arial" w:hAnsi="Arial" w:cs="Arial"/>
      <w:noProof/>
      <w:sz w:val="16"/>
      <w:szCs w:val="16"/>
    </w:rPr>
  </w:style>
  <w:style w:type="character" w:customStyle="1" w:styleId="11">
    <w:name w:val="Знак Знак1"/>
    <w:uiPriority w:val="99"/>
    <w:rsid w:val="008C7146"/>
    <w:rPr>
      <w:rFonts w:ascii="Calibri" w:hAnsi="Calibri"/>
      <w:sz w:val="22"/>
      <w:lang w:eastAsia="en-US"/>
    </w:rPr>
  </w:style>
  <w:style w:type="character" w:customStyle="1" w:styleId="a7">
    <w:name w:val="Знак Знак"/>
    <w:uiPriority w:val="99"/>
    <w:rsid w:val="008C7146"/>
    <w:rPr>
      <w:rFonts w:ascii="Calibri" w:hAnsi="Calibri"/>
      <w:sz w:val="22"/>
      <w:lang w:eastAsia="en-US"/>
    </w:rPr>
  </w:style>
  <w:style w:type="character" w:styleId="a8">
    <w:name w:val="Hyperlink"/>
    <w:rsid w:val="00571ADA"/>
    <w:rPr>
      <w:rFonts w:cs="Times New Roman"/>
      <w:color w:val="0000FF"/>
      <w:u w:val="single"/>
    </w:rPr>
  </w:style>
  <w:style w:type="paragraph" w:styleId="32">
    <w:name w:val="Body Text Indent 3"/>
    <w:basedOn w:val="a"/>
    <w:link w:val="33"/>
    <w:uiPriority w:val="99"/>
    <w:semiHidden/>
    <w:rsid w:val="00556A88"/>
    <w:pPr>
      <w:spacing w:after="120"/>
      <w:ind w:left="283"/>
    </w:pPr>
    <w:rPr>
      <w:sz w:val="16"/>
      <w:szCs w:val="16"/>
    </w:rPr>
  </w:style>
  <w:style w:type="character" w:customStyle="1" w:styleId="33">
    <w:name w:val="Основной текст с отступом 3 Знак"/>
    <w:link w:val="32"/>
    <w:uiPriority w:val="99"/>
    <w:semiHidden/>
    <w:locked/>
    <w:rsid w:val="00556A88"/>
    <w:rPr>
      <w:rFonts w:ascii="Calibri" w:hAnsi="Calibri" w:cs="Times New Roman"/>
      <w:sz w:val="16"/>
      <w:lang w:eastAsia="en-US"/>
    </w:rPr>
  </w:style>
  <w:style w:type="paragraph" w:customStyle="1" w:styleId="Default">
    <w:name w:val="Default"/>
    <w:rsid w:val="00AF5B84"/>
    <w:pPr>
      <w:autoSpaceDE w:val="0"/>
      <w:autoSpaceDN w:val="0"/>
      <w:adjustRightInd w:val="0"/>
    </w:pPr>
    <w:rPr>
      <w:rFonts w:ascii="Calibri" w:hAnsi="Calibri"/>
      <w:color w:val="000000"/>
      <w:sz w:val="24"/>
      <w:szCs w:val="24"/>
      <w:lang w:eastAsia="en-US"/>
    </w:rPr>
  </w:style>
  <w:style w:type="table" w:styleId="a9">
    <w:name w:val="Table Grid"/>
    <w:basedOn w:val="a1"/>
    <w:uiPriority w:val="39"/>
    <w:locked/>
    <w:rsid w:val="00AF5B84"/>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w:basedOn w:val="a"/>
    <w:uiPriority w:val="99"/>
    <w:rsid w:val="00B6653B"/>
    <w:pPr>
      <w:widowControl w:val="0"/>
      <w:adjustRightInd w:val="0"/>
      <w:spacing w:after="160" w:line="240" w:lineRule="exact"/>
      <w:jc w:val="right"/>
    </w:pPr>
    <w:rPr>
      <w:rFonts w:ascii="Arial" w:hAnsi="Arial" w:cs="Arial"/>
      <w:sz w:val="20"/>
      <w:szCs w:val="20"/>
      <w:lang w:val="en-GB"/>
    </w:rPr>
  </w:style>
  <w:style w:type="character" w:styleId="ab">
    <w:name w:val="annotation reference"/>
    <w:uiPriority w:val="99"/>
    <w:rsid w:val="003412B5"/>
    <w:rPr>
      <w:rFonts w:cs="Times New Roman"/>
      <w:sz w:val="16"/>
    </w:rPr>
  </w:style>
  <w:style w:type="paragraph" w:styleId="ac">
    <w:name w:val="annotation text"/>
    <w:basedOn w:val="a"/>
    <w:link w:val="ad"/>
    <w:uiPriority w:val="99"/>
    <w:rsid w:val="003412B5"/>
    <w:rPr>
      <w:sz w:val="20"/>
      <w:szCs w:val="20"/>
    </w:rPr>
  </w:style>
  <w:style w:type="character" w:customStyle="1" w:styleId="ad">
    <w:name w:val="Текст примечания Знак"/>
    <w:link w:val="ac"/>
    <w:uiPriority w:val="99"/>
    <w:locked/>
    <w:rsid w:val="003412B5"/>
    <w:rPr>
      <w:rFonts w:ascii="Calibri" w:hAnsi="Calibri" w:cs="Times New Roman"/>
      <w:sz w:val="20"/>
      <w:lang w:eastAsia="en-US"/>
    </w:rPr>
  </w:style>
  <w:style w:type="paragraph" w:styleId="ae">
    <w:name w:val="annotation subject"/>
    <w:basedOn w:val="ac"/>
    <w:next w:val="ac"/>
    <w:link w:val="af"/>
    <w:uiPriority w:val="99"/>
    <w:rsid w:val="003412B5"/>
    <w:rPr>
      <w:b/>
      <w:bCs/>
    </w:rPr>
  </w:style>
  <w:style w:type="character" w:customStyle="1" w:styleId="af">
    <w:name w:val="Тема примечания Знак"/>
    <w:link w:val="ae"/>
    <w:uiPriority w:val="99"/>
    <w:locked/>
    <w:rsid w:val="003412B5"/>
    <w:rPr>
      <w:rFonts w:ascii="Calibri" w:hAnsi="Calibri" w:cs="Times New Roman"/>
      <w:b/>
      <w:sz w:val="20"/>
      <w:lang w:eastAsia="en-US"/>
    </w:rPr>
  </w:style>
  <w:style w:type="paragraph" w:customStyle="1" w:styleId="af0">
    <w:name w:val="_’¤ђ _’¤ђ _’¤ђ _’¤ђ"/>
    <w:basedOn w:val="a"/>
    <w:uiPriority w:val="99"/>
    <w:rsid w:val="00376377"/>
    <w:pPr>
      <w:widowControl w:val="0"/>
      <w:adjustRightInd w:val="0"/>
      <w:spacing w:after="160" w:line="240" w:lineRule="exact"/>
      <w:jc w:val="right"/>
    </w:pPr>
    <w:rPr>
      <w:rFonts w:ascii="Arial" w:hAnsi="Arial" w:cs="Arial"/>
      <w:sz w:val="20"/>
      <w:szCs w:val="20"/>
      <w:lang w:val="en-GB"/>
    </w:rPr>
  </w:style>
  <w:style w:type="character" w:customStyle="1" w:styleId="34">
    <w:name w:val="_’¤ђ _’¤ђ3"/>
    <w:uiPriority w:val="99"/>
    <w:locked/>
    <w:rsid w:val="00DA669A"/>
    <w:rPr>
      <w:rFonts w:ascii="Arial" w:hAnsi="Arial"/>
      <w:sz w:val="12"/>
      <w:lang w:val="ru-RU" w:eastAsia="ru-RU"/>
    </w:rPr>
  </w:style>
  <w:style w:type="character" w:customStyle="1" w:styleId="12">
    <w:name w:val="_’¤ђ _’¤ђ1"/>
    <w:uiPriority w:val="99"/>
    <w:rsid w:val="00DA669A"/>
    <w:rPr>
      <w:rFonts w:ascii="Calibri" w:hAnsi="Calibri"/>
      <w:sz w:val="22"/>
      <w:lang w:eastAsia="en-US"/>
    </w:rPr>
  </w:style>
  <w:style w:type="character" w:customStyle="1" w:styleId="af1">
    <w:name w:val="_’¤ђ _’¤ђ"/>
    <w:uiPriority w:val="99"/>
    <w:rsid w:val="00DA669A"/>
    <w:rPr>
      <w:rFonts w:ascii="Calibri" w:hAnsi="Calibri"/>
      <w:sz w:val="22"/>
      <w:lang w:eastAsia="en-US"/>
    </w:rPr>
  </w:style>
  <w:style w:type="paragraph" w:customStyle="1" w:styleId="13">
    <w:name w:val="_’¤ђ _’¤ђ _’¤ђ _’¤ђ1"/>
    <w:basedOn w:val="a"/>
    <w:uiPriority w:val="99"/>
    <w:rsid w:val="00DA669A"/>
    <w:pPr>
      <w:widowControl w:val="0"/>
      <w:adjustRightInd w:val="0"/>
      <w:spacing w:after="160" w:line="240" w:lineRule="exact"/>
      <w:jc w:val="right"/>
    </w:pPr>
    <w:rPr>
      <w:rFonts w:ascii="Arial" w:hAnsi="Arial" w:cs="Arial"/>
      <w:sz w:val="20"/>
      <w:szCs w:val="20"/>
      <w:lang w:val="en-GB"/>
    </w:rPr>
  </w:style>
  <w:style w:type="paragraph" w:styleId="21">
    <w:name w:val="Body Text 2"/>
    <w:basedOn w:val="a"/>
    <w:link w:val="22"/>
    <w:uiPriority w:val="99"/>
    <w:locked/>
    <w:rsid w:val="00DA669A"/>
    <w:pPr>
      <w:spacing w:after="120" w:line="480" w:lineRule="auto"/>
    </w:pPr>
  </w:style>
  <w:style w:type="character" w:customStyle="1" w:styleId="22">
    <w:name w:val="Основной текст 2 Знак"/>
    <w:link w:val="21"/>
    <w:uiPriority w:val="99"/>
    <w:locked/>
    <w:rsid w:val="00DA669A"/>
    <w:rPr>
      <w:rFonts w:ascii="Calibri" w:hAnsi="Calibri" w:cs="Times New Roman"/>
      <w:lang w:eastAsia="en-US"/>
    </w:rPr>
  </w:style>
  <w:style w:type="paragraph" w:customStyle="1" w:styleId="ConsPlusNormal">
    <w:name w:val="ConsPlusNormal"/>
    <w:link w:val="ConsPlusNormal0"/>
    <w:qFormat/>
    <w:rsid w:val="00956215"/>
    <w:pPr>
      <w:widowControl w:val="0"/>
      <w:autoSpaceDE w:val="0"/>
      <w:autoSpaceDN w:val="0"/>
      <w:adjustRightInd w:val="0"/>
    </w:pPr>
    <w:rPr>
      <w:rFonts w:ascii="Arial" w:hAnsi="Arial" w:cs="Arial"/>
    </w:rPr>
  </w:style>
  <w:style w:type="paragraph" w:styleId="af2">
    <w:name w:val="Balloon Text"/>
    <w:basedOn w:val="a"/>
    <w:link w:val="af3"/>
    <w:locked/>
    <w:rsid w:val="00956215"/>
    <w:rPr>
      <w:rFonts w:ascii="Tahoma" w:hAnsi="Tahoma" w:cs="Tahoma"/>
      <w:sz w:val="16"/>
      <w:szCs w:val="16"/>
    </w:rPr>
  </w:style>
  <w:style w:type="character" w:customStyle="1" w:styleId="af3">
    <w:name w:val="Текст выноски Знак"/>
    <w:link w:val="af2"/>
    <w:rsid w:val="00956215"/>
    <w:rPr>
      <w:rFonts w:ascii="Tahoma" w:hAnsi="Tahoma" w:cs="Tahoma"/>
      <w:sz w:val="16"/>
      <w:szCs w:val="16"/>
      <w:lang w:eastAsia="en-US"/>
    </w:rPr>
  </w:style>
  <w:style w:type="character" w:customStyle="1" w:styleId="ConsPlusNormal0">
    <w:name w:val="ConsPlusNormal Знак"/>
    <w:link w:val="ConsPlusNormal"/>
    <w:locked/>
    <w:rsid w:val="00956215"/>
    <w:rPr>
      <w:rFonts w:ascii="Arial" w:hAnsi="Arial" w:cs="Arial"/>
    </w:rPr>
  </w:style>
  <w:style w:type="paragraph" w:customStyle="1" w:styleId="ConsPlusCell">
    <w:name w:val="ConsPlusCell"/>
    <w:rsid w:val="00C346DB"/>
    <w:pPr>
      <w:widowControl w:val="0"/>
      <w:autoSpaceDE w:val="0"/>
      <w:autoSpaceDN w:val="0"/>
      <w:adjustRightInd w:val="0"/>
    </w:pPr>
    <w:rPr>
      <w:rFonts w:ascii="Arial" w:hAnsi="Arial" w:cs="Arial"/>
    </w:rPr>
  </w:style>
  <w:style w:type="paragraph" w:styleId="af4">
    <w:name w:val="header"/>
    <w:basedOn w:val="a"/>
    <w:link w:val="af5"/>
    <w:uiPriority w:val="99"/>
    <w:unhideWhenUsed/>
    <w:locked/>
    <w:rsid w:val="00971913"/>
    <w:pPr>
      <w:tabs>
        <w:tab w:val="center" w:pos="4677"/>
        <w:tab w:val="right" w:pos="9355"/>
      </w:tabs>
    </w:pPr>
  </w:style>
  <w:style w:type="character" w:customStyle="1" w:styleId="af5">
    <w:name w:val="Верхний колонтитул Знак"/>
    <w:link w:val="af4"/>
    <w:uiPriority w:val="99"/>
    <w:rsid w:val="00971913"/>
    <w:rPr>
      <w:rFonts w:cs="Calibri"/>
      <w:sz w:val="24"/>
      <w:szCs w:val="22"/>
      <w:lang w:eastAsia="en-US"/>
    </w:rPr>
  </w:style>
  <w:style w:type="paragraph" w:styleId="af6">
    <w:name w:val="footer"/>
    <w:basedOn w:val="a"/>
    <w:link w:val="af7"/>
    <w:uiPriority w:val="99"/>
    <w:unhideWhenUsed/>
    <w:locked/>
    <w:rsid w:val="00971913"/>
    <w:pPr>
      <w:tabs>
        <w:tab w:val="center" w:pos="4677"/>
        <w:tab w:val="right" w:pos="9355"/>
      </w:tabs>
    </w:pPr>
  </w:style>
  <w:style w:type="character" w:customStyle="1" w:styleId="af7">
    <w:name w:val="Нижний колонтитул Знак"/>
    <w:link w:val="af6"/>
    <w:uiPriority w:val="99"/>
    <w:rsid w:val="00971913"/>
    <w:rPr>
      <w:rFonts w:cs="Calibri"/>
      <w:sz w:val="24"/>
      <w:szCs w:val="22"/>
      <w:lang w:eastAsia="en-US"/>
    </w:rPr>
  </w:style>
  <w:style w:type="paragraph" w:styleId="af8">
    <w:name w:val="List Paragraph"/>
    <w:basedOn w:val="a"/>
    <w:uiPriority w:val="34"/>
    <w:qFormat/>
    <w:rsid w:val="00A2081C"/>
    <w:pPr>
      <w:ind w:left="720"/>
      <w:contextualSpacing/>
    </w:pPr>
  </w:style>
  <w:style w:type="paragraph" w:styleId="HTML">
    <w:name w:val="HTML Preformatted"/>
    <w:basedOn w:val="a"/>
    <w:link w:val="HTML0"/>
    <w:unhideWhenUsed/>
    <w:locked/>
    <w:rsid w:val="00E344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rsid w:val="00E344CF"/>
    <w:rPr>
      <w:rFonts w:ascii="Courier New" w:hAnsi="Courier New" w:cs="Courier New"/>
    </w:rPr>
  </w:style>
  <w:style w:type="paragraph" w:styleId="af9">
    <w:name w:val="footnote text"/>
    <w:basedOn w:val="a"/>
    <w:link w:val="afa"/>
    <w:uiPriority w:val="99"/>
    <w:semiHidden/>
    <w:unhideWhenUsed/>
    <w:locked/>
    <w:rsid w:val="00790E34"/>
    <w:rPr>
      <w:rFonts w:eastAsiaTheme="minorHAnsi" w:cstheme="minorBidi"/>
      <w:sz w:val="20"/>
      <w:szCs w:val="20"/>
    </w:rPr>
  </w:style>
  <w:style w:type="character" w:customStyle="1" w:styleId="afa">
    <w:name w:val="Текст сноски Знак"/>
    <w:basedOn w:val="a0"/>
    <w:link w:val="af9"/>
    <w:uiPriority w:val="99"/>
    <w:semiHidden/>
    <w:rsid w:val="00790E34"/>
    <w:rPr>
      <w:rFonts w:eastAsiaTheme="minorHAnsi" w:cstheme="minorBidi"/>
      <w:lang w:eastAsia="en-US"/>
    </w:rPr>
  </w:style>
  <w:style w:type="character" w:styleId="afb">
    <w:name w:val="footnote reference"/>
    <w:basedOn w:val="a0"/>
    <w:uiPriority w:val="99"/>
    <w:semiHidden/>
    <w:unhideWhenUsed/>
    <w:locked/>
    <w:rsid w:val="00790E34"/>
    <w:rPr>
      <w:vertAlign w:val="superscript"/>
    </w:rPr>
  </w:style>
  <w:style w:type="paragraph" w:styleId="afc">
    <w:name w:val="No Spacing"/>
    <w:link w:val="afd"/>
    <w:uiPriority w:val="1"/>
    <w:qFormat/>
    <w:rsid w:val="002E3F21"/>
    <w:rPr>
      <w:sz w:val="24"/>
      <w:szCs w:val="24"/>
    </w:rPr>
  </w:style>
  <w:style w:type="character" w:customStyle="1" w:styleId="20">
    <w:name w:val="Заголовок 2 Знак"/>
    <w:basedOn w:val="a0"/>
    <w:link w:val="2"/>
    <w:rsid w:val="00C016B5"/>
    <w:rPr>
      <w:b/>
      <w:bCs/>
      <w:sz w:val="28"/>
      <w:szCs w:val="24"/>
    </w:rPr>
  </w:style>
  <w:style w:type="character" w:customStyle="1" w:styleId="30">
    <w:name w:val="Заголовок 3 Знак"/>
    <w:basedOn w:val="a0"/>
    <w:link w:val="3"/>
    <w:uiPriority w:val="99"/>
    <w:rsid w:val="00C016B5"/>
    <w:rPr>
      <w:b/>
      <w:bCs/>
      <w:sz w:val="28"/>
      <w:szCs w:val="24"/>
    </w:rPr>
  </w:style>
  <w:style w:type="character" w:customStyle="1" w:styleId="40">
    <w:name w:val="Заголовок 4 Знак"/>
    <w:basedOn w:val="a0"/>
    <w:link w:val="4"/>
    <w:uiPriority w:val="99"/>
    <w:rsid w:val="00C016B5"/>
    <w:rPr>
      <w:rFonts w:ascii="Calibri Light" w:hAnsi="Calibri Light"/>
      <w:i/>
      <w:iCs/>
      <w:color w:val="2E74B5"/>
      <w:sz w:val="24"/>
      <w:szCs w:val="22"/>
      <w:lang w:eastAsia="en-US"/>
    </w:rPr>
  </w:style>
  <w:style w:type="character" w:customStyle="1" w:styleId="90">
    <w:name w:val="Заголовок 9 Знак"/>
    <w:basedOn w:val="a0"/>
    <w:link w:val="9"/>
    <w:uiPriority w:val="99"/>
    <w:rsid w:val="00C016B5"/>
    <w:rPr>
      <w:rFonts w:ascii="Cambria" w:eastAsia="Calibri" w:hAnsi="Cambria" w:cs="Cambria"/>
      <w:i/>
      <w:iCs/>
      <w:color w:val="404040"/>
    </w:rPr>
  </w:style>
  <w:style w:type="paragraph" w:customStyle="1" w:styleId="fn1r">
    <w:name w:val="fn1r"/>
    <w:basedOn w:val="a"/>
    <w:rsid w:val="00C016B5"/>
    <w:pPr>
      <w:spacing w:before="100" w:beforeAutospacing="1" w:after="100" w:afterAutospacing="1"/>
    </w:pPr>
    <w:rPr>
      <w:rFonts w:cs="Times New Roman"/>
      <w:szCs w:val="24"/>
      <w:lang w:eastAsia="ru-RU"/>
    </w:rPr>
  </w:style>
  <w:style w:type="character" w:styleId="afe">
    <w:name w:val="Strong"/>
    <w:qFormat/>
    <w:locked/>
    <w:rsid w:val="00C016B5"/>
    <w:rPr>
      <w:b/>
      <w:bCs/>
    </w:rPr>
  </w:style>
  <w:style w:type="paragraph" w:customStyle="1" w:styleId="fn2r">
    <w:name w:val="fn2r"/>
    <w:basedOn w:val="a"/>
    <w:rsid w:val="00C016B5"/>
    <w:pPr>
      <w:spacing w:before="100" w:beforeAutospacing="1" w:after="100" w:afterAutospacing="1"/>
    </w:pPr>
    <w:rPr>
      <w:rFonts w:cs="Times New Roman"/>
      <w:szCs w:val="24"/>
      <w:lang w:eastAsia="ru-RU"/>
    </w:rPr>
  </w:style>
  <w:style w:type="paragraph" w:customStyle="1" w:styleId="fn3r">
    <w:name w:val="fn3r"/>
    <w:basedOn w:val="a"/>
    <w:rsid w:val="00C016B5"/>
    <w:pPr>
      <w:spacing w:before="100" w:beforeAutospacing="1" w:after="100" w:afterAutospacing="1"/>
    </w:pPr>
    <w:rPr>
      <w:rFonts w:cs="Times New Roman"/>
      <w:szCs w:val="24"/>
      <w:lang w:eastAsia="ru-RU"/>
    </w:rPr>
  </w:style>
  <w:style w:type="character" w:customStyle="1" w:styleId="r">
    <w:name w:val="r"/>
    <w:basedOn w:val="a0"/>
    <w:rsid w:val="00C016B5"/>
  </w:style>
  <w:style w:type="paragraph" w:styleId="aff">
    <w:name w:val="Normal (Web)"/>
    <w:basedOn w:val="a"/>
    <w:uiPriority w:val="99"/>
    <w:unhideWhenUsed/>
    <w:locked/>
    <w:rsid w:val="00C016B5"/>
    <w:pPr>
      <w:spacing w:before="100" w:beforeAutospacing="1" w:after="100" w:afterAutospacing="1"/>
    </w:pPr>
    <w:rPr>
      <w:rFonts w:cs="Times New Roman"/>
      <w:szCs w:val="24"/>
      <w:lang w:eastAsia="ru-RU"/>
    </w:rPr>
  </w:style>
  <w:style w:type="character" w:styleId="aff0">
    <w:name w:val="page number"/>
    <w:basedOn w:val="a0"/>
    <w:locked/>
    <w:rsid w:val="00C016B5"/>
  </w:style>
  <w:style w:type="character" w:customStyle="1" w:styleId="41">
    <w:name w:val="Основной текст (4)_"/>
    <w:link w:val="42"/>
    <w:locked/>
    <w:rsid w:val="00C016B5"/>
    <w:rPr>
      <w:spacing w:val="10"/>
      <w:shd w:val="clear" w:color="auto" w:fill="FFFFFF"/>
    </w:rPr>
  </w:style>
  <w:style w:type="paragraph" w:customStyle="1" w:styleId="42">
    <w:name w:val="Основной текст (4)"/>
    <w:basedOn w:val="a"/>
    <w:link w:val="41"/>
    <w:rsid w:val="00C016B5"/>
    <w:pPr>
      <w:shd w:val="clear" w:color="auto" w:fill="FFFFFF"/>
      <w:spacing w:line="274" w:lineRule="exact"/>
      <w:jc w:val="center"/>
    </w:pPr>
    <w:rPr>
      <w:rFonts w:cs="Times New Roman"/>
      <w:spacing w:val="10"/>
      <w:sz w:val="20"/>
      <w:szCs w:val="20"/>
      <w:shd w:val="clear" w:color="auto" w:fill="FFFFFF"/>
      <w:lang w:eastAsia="ru-RU"/>
    </w:rPr>
  </w:style>
  <w:style w:type="character" w:customStyle="1" w:styleId="40pt">
    <w:name w:val="Основной текст (4) + Интервал 0 pt"/>
    <w:rsid w:val="00C016B5"/>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paragraph" w:styleId="aff1">
    <w:name w:val="Title"/>
    <w:basedOn w:val="a"/>
    <w:next w:val="a"/>
    <w:link w:val="aff2"/>
    <w:qFormat/>
    <w:locked/>
    <w:rsid w:val="00C016B5"/>
    <w:pPr>
      <w:widowControl w:val="0"/>
      <w:autoSpaceDE w:val="0"/>
      <w:autoSpaceDN w:val="0"/>
      <w:adjustRightInd w:val="0"/>
      <w:ind w:left="1760"/>
      <w:contextualSpacing/>
    </w:pPr>
    <w:rPr>
      <w:rFonts w:ascii="Calibri Light" w:hAnsi="Calibri Light" w:cs="Times New Roman"/>
      <w:spacing w:val="-10"/>
      <w:kern w:val="28"/>
      <w:sz w:val="56"/>
      <w:szCs w:val="56"/>
      <w:lang w:eastAsia="ru-RU"/>
    </w:rPr>
  </w:style>
  <w:style w:type="character" w:customStyle="1" w:styleId="aff2">
    <w:name w:val="Название Знак"/>
    <w:basedOn w:val="a0"/>
    <w:link w:val="aff1"/>
    <w:rsid w:val="00C016B5"/>
    <w:rPr>
      <w:rFonts w:ascii="Calibri Light" w:hAnsi="Calibri Light"/>
      <w:spacing w:val="-10"/>
      <w:kern w:val="28"/>
      <w:sz w:val="56"/>
      <w:szCs w:val="56"/>
    </w:rPr>
  </w:style>
  <w:style w:type="numbering" w:customStyle="1" w:styleId="14">
    <w:name w:val="Нет списка1"/>
    <w:next w:val="a2"/>
    <w:uiPriority w:val="99"/>
    <w:semiHidden/>
    <w:unhideWhenUsed/>
    <w:rsid w:val="00C016B5"/>
  </w:style>
  <w:style w:type="numbering" w:customStyle="1" w:styleId="110">
    <w:name w:val="Нет списка11"/>
    <w:next w:val="a2"/>
    <w:uiPriority w:val="99"/>
    <w:semiHidden/>
    <w:unhideWhenUsed/>
    <w:rsid w:val="00C016B5"/>
  </w:style>
  <w:style w:type="paragraph" w:customStyle="1" w:styleId="font5">
    <w:name w:val="font5"/>
    <w:basedOn w:val="a"/>
    <w:rsid w:val="00C016B5"/>
    <w:pPr>
      <w:spacing w:before="100" w:beforeAutospacing="1" w:after="100" w:afterAutospacing="1"/>
    </w:pPr>
    <w:rPr>
      <w:rFonts w:cs="Times New Roman"/>
      <w:color w:val="000000"/>
      <w:sz w:val="20"/>
      <w:szCs w:val="20"/>
      <w:lang w:eastAsia="ru-RU"/>
    </w:rPr>
  </w:style>
  <w:style w:type="paragraph" w:customStyle="1" w:styleId="font6">
    <w:name w:val="font6"/>
    <w:basedOn w:val="a"/>
    <w:rsid w:val="00C016B5"/>
    <w:pPr>
      <w:spacing w:before="100" w:beforeAutospacing="1" w:after="100" w:afterAutospacing="1"/>
    </w:pPr>
    <w:rPr>
      <w:rFonts w:cs="Times New Roman"/>
      <w:color w:val="000000"/>
      <w:sz w:val="20"/>
      <w:szCs w:val="20"/>
      <w:u w:val="single"/>
      <w:lang w:eastAsia="ru-RU"/>
    </w:rPr>
  </w:style>
  <w:style w:type="paragraph" w:customStyle="1" w:styleId="xl65">
    <w:name w:val="xl65"/>
    <w:basedOn w:val="a"/>
    <w:rsid w:val="00C016B5"/>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sz w:val="20"/>
      <w:szCs w:val="20"/>
      <w:lang w:eastAsia="ru-RU"/>
    </w:rPr>
  </w:style>
  <w:style w:type="paragraph" w:customStyle="1" w:styleId="xl66">
    <w:name w:val="xl66"/>
    <w:basedOn w:val="a"/>
    <w:rsid w:val="00C016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sz w:val="20"/>
      <w:szCs w:val="20"/>
      <w:lang w:eastAsia="ru-RU"/>
    </w:rPr>
  </w:style>
  <w:style w:type="paragraph" w:customStyle="1" w:styleId="xl67">
    <w:name w:val="xl67"/>
    <w:basedOn w:val="a"/>
    <w:rsid w:val="00C016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b/>
      <w:bCs/>
      <w:sz w:val="20"/>
      <w:szCs w:val="20"/>
      <w:lang w:eastAsia="ru-RU"/>
    </w:rPr>
  </w:style>
  <w:style w:type="paragraph" w:customStyle="1" w:styleId="xl68">
    <w:name w:val="xl68"/>
    <w:basedOn w:val="a"/>
    <w:rsid w:val="00C016B5"/>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sz w:val="20"/>
      <w:szCs w:val="20"/>
      <w:lang w:eastAsia="ru-RU"/>
    </w:rPr>
  </w:style>
  <w:style w:type="paragraph" w:customStyle="1" w:styleId="xl69">
    <w:name w:val="xl69"/>
    <w:basedOn w:val="a"/>
    <w:rsid w:val="00C016B5"/>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b/>
      <w:bCs/>
      <w:sz w:val="20"/>
      <w:szCs w:val="20"/>
      <w:lang w:eastAsia="ru-RU"/>
    </w:rPr>
  </w:style>
  <w:style w:type="paragraph" w:customStyle="1" w:styleId="xl70">
    <w:name w:val="xl70"/>
    <w:basedOn w:val="a"/>
    <w:rsid w:val="00C016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Times New Roman"/>
      <w:b/>
      <w:bCs/>
      <w:sz w:val="20"/>
      <w:szCs w:val="20"/>
      <w:lang w:eastAsia="ru-RU"/>
    </w:rPr>
  </w:style>
  <w:style w:type="paragraph" w:customStyle="1" w:styleId="xl71">
    <w:name w:val="xl71"/>
    <w:basedOn w:val="a"/>
    <w:rsid w:val="00C016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b/>
      <w:bCs/>
      <w:sz w:val="20"/>
      <w:szCs w:val="20"/>
      <w:lang w:eastAsia="ru-RU"/>
    </w:rPr>
  </w:style>
  <w:style w:type="paragraph" w:customStyle="1" w:styleId="xl72">
    <w:name w:val="xl72"/>
    <w:basedOn w:val="a"/>
    <w:rsid w:val="00C016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Times New Roman"/>
      <w:sz w:val="20"/>
      <w:szCs w:val="20"/>
      <w:lang w:eastAsia="ru-RU"/>
    </w:rPr>
  </w:style>
  <w:style w:type="paragraph" w:customStyle="1" w:styleId="xl73">
    <w:name w:val="xl73"/>
    <w:basedOn w:val="a"/>
    <w:rsid w:val="00C016B5"/>
    <w:pPr>
      <w:pBdr>
        <w:top w:val="single" w:sz="4" w:space="0" w:color="auto"/>
        <w:left w:val="single" w:sz="4" w:space="0" w:color="auto"/>
        <w:right w:val="single" w:sz="4" w:space="0" w:color="auto"/>
      </w:pBdr>
      <w:spacing w:before="100" w:beforeAutospacing="1" w:after="100" w:afterAutospacing="1"/>
      <w:jc w:val="center"/>
      <w:textAlignment w:val="top"/>
    </w:pPr>
    <w:rPr>
      <w:rFonts w:cs="Times New Roman"/>
      <w:sz w:val="20"/>
      <w:szCs w:val="20"/>
      <w:lang w:eastAsia="ru-RU"/>
    </w:rPr>
  </w:style>
  <w:style w:type="paragraph" w:customStyle="1" w:styleId="xl74">
    <w:name w:val="xl74"/>
    <w:basedOn w:val="a"/>
    <w:rsid w:val="00C016B5"/>
    <w:pPr>
      <w:pBdr>
        <w:top w:val="single" w:sz="4" w:space="0" w:color="auto"/>
        <w:left w:val="single" w:sz="4" w:space="0" w:color="auto"/>
        <w:right w:val="single" w:sz="4" w:space="0" w:color="auto"/>
      </w:pBdr>
      <w:spacing w:before="100" w:beforeAutospacing="1" w:after="100" w:afterAutospacing="1"/>
      <w:jc w:val="center"/>
      <w:textAlignment w:val="top"/>
    </w:pPr>
    <w:rPr>
      <w:rFonts w:cs="Times New Roman"/>
      <w:sz w:val="20"/>
      <w:szCs w:val="20"/>
      <w:lang w:eastAsia="ru-RU"/>
    </w:rPr>
  </w:style>
  <w:style w:type="paragraph" w:customStyle="1" w:styleId="xl75">
    <w:name w:val="xl75"/>
    <w:basedOn w:val="a"/>
    <w:rsid w:val="00C016B5"/>
    <w:pPr>
      <w:pBdr>
        <w:top w:val="single" w:sz="4" w:space="0" w:color="auto"/>
        <w:left w:val="single" w:sz="4" w:space="0" w:color="auto"/>
        <w:right w:val="single" w:sz="4" w:space="0" w:color="auto"/>
      </w:pBdr>
      <w:spacing w:before="100" w:beforeAutospacing="1" w:after="100" w:afterAutospacing="1"/>
    </w:pPr>
    <w:rPr>
      <w:rFonts w:cs="Times New Roman"/>
      <w:sz w:val="20"/>
      <w:szCs w:val="20"/>
      <w:lang w:eastAsia="ru-RU"/>
    </w:rPr>
  </w:style>
  <w:style w:type="paragraph" w:customStyle="1" w:styleId="xl76">
    <w:name w:val="xl76"/>
    <w:basedOn w:val="a"/>
    <w:rsid w:val="00C016B5"/>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b/>
      <w:bCs/>
      <w:sz w:val="20"/>
      <w:szCs w:val="20"/>
      <w:lang w:eastAsia="ru-RU"/>
    </w:rPr>
  </w:style>
  <w:style w:type="paragraph" w:customStyle="1" w:styleId="xl77">
    <w:name w:val="xl77"/>
    <w:basedOn w:val="a"/>
    <w:rsid w:val="00C016B5"/>
    <w:pPr>
      <w:pBdr>
        <w:left w:val="single" w:sz="4" w:space="0" w:color="auto"/>
        <w:right w:val="single" w:sz="4" w:space="0" w:color="auto"/>
      </w:pBdr>
      <w:spacing w:before="100" w:beforeAutospacing="1" w:after="100" w:afterAutospacing="1"/>
      <w:jc w:val="center"/>
      <w:textAlignment w:val="top"/>
    </w:pPr>
    <w:rPr>
      <w:rFonts w:cs="Times New Roman"/>
      <w:szCs w:val="24"/>
      <w:lang w:eastAsia="ru-RU"/>
    </w:rPr>
  </w:style>
  <w:style w:type="paragraph" w:customStyle="1" w:styleId="xl78">
    <w:name w:val="xl78"/>
    <w:basedOn w:val="a"/>
    <w:rsid w:val="00C016B5"/>
    <w:pPr>
      <w:pBdr>
        <w:left w:val="single" w:sz="4" w:space="0" w:color="auto"/>
        <w:right w:val="single" w:sz="4" w:space="0" w:color="auto"/>
      </w:pBdr>
      <w:spacing w:before="100" w:beforeAutospacing="1" w:after="100" w:afterAutospacing="1"/>
    </w:pPr>
    <w:rPr>
      <w:rFonts w:cs="Times New Roman"/>
      <w:szCs w:val="24"/>
      <w:lang w:eastAsia="ru-RU"/>
    </w:rPr>
  </w:style>
  <w:style w:type="paragraph" w:customStyle="1" w:styleId="xl79">
    <w:name w:val="xl79"/>
    <w:basedOn w:val="a"/>
    <w:rsid w:val="00C016B5"/>
    <w:pPr>
      <w:pBdr>
        <w:left w:val="single" w:sz="4" w:space="0" w:color="auto"/>
        <w:bottom w:val="single" w:sz="4" w:space="0" w:color="auto"/>
        <w:right w:val="single" w:sz="4" w:space="0" w:color="auto"/>
      </w:pBdr>
      <w:spacing w:before="100" w:beforeAutospacing="1" w:after="100" w:afterAutospacing="1"/>
      <w:jc w:val="center"/>
      <w:textAlignment w:val="top"/>
    </w:pPr>
    <w:rPr>
      <w:rFonts w:cs="Times New Roman"/>
      <w:szCs w:val="24"/>
      <w:lang w:eastAsia="ru-RU"/>
    </w:rPr>
  </w:style>
  <w:style w:type="paragraph" w:customStyle="1" w:styleId="xl80">
    <w:name w:val="xl80"/>
    <w:basedOn w:val="a"/>
    <w:rsid w:val="00C016B5"/>
    <w:pPr>
      <w:pBdr>
        <w:left w:val="single" w:sz="4" w:space="0" w:color="auto"/>
        <w:bottom w:val="single" w:sz="4" w:space="0" w:color="auto"/>
        <w:right w:val="single" w:sz="4" w:space="0" w:color="auto"/>
      </w:pBdr>
      <w:spacing w:before="100" w:beforeAutospacing="1" w:after="100" w:afterAutospacing="1"/>
    </w:pPr>
    <w:rPr>
      <w:rFonts w:cs="Times New Roman"/>
      <w:szCs w:val="24"/>
      <w:lang w:eastAsia="ru-RU"/>
    </w:rPr>
  </w:style>
  <w:style w:type="paragraph" w:customStyle="1" w:styleId="xl81">
    <w:name w:val="xl81"/>
    <w:basedOn w:val="a"/>
    <w:rsid w:val="00C016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Times New Roman"/>
      <w:sz w:val="20"/>
      <w:szCs w:val="20"/>
      <w:lang w:eastAsia="ru-RU"/>
    </w:rPr>
  </w:style>
  <w:style w:type="paragraph" w:customStyle="1" w:styleId="xl82">
    <w:name w:val="xl82"/>
    <w:basedOn w:val="a"/>
    <w:rsid w:val="00C016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Times New Roman"/>
      <w:sz w:val="20"/>
      <w:szCs w:val="20"/>
      <w:lang w:eastAsia="ru-RU"/>
    </w:rPr>
  </w:style>
  <w:style w:type="paragraph" w:customStyle="1" w:styleId="xl83">
    <w:name w:val="xl83"/>
    <w:basedOn w:val="a"/>
    <w:rsid w:val="00C016B5"/>
    <w:pPr>
      <w:pBdr>
        <w:top w:val="single" w:sz="4" w:space="0" w:color="auto"/>
        <w:left w:val="single" w:sz="4" w:space="0" w:color="auto"/>
        <w:right w:val="single" w:sz="4" w:space="0" w:color="auto"/>
      </w:pBdr>
      <w:spacing w:before="100" w:beforeAutospacing="1" w:after="100" w:afterAutospacing="1"/>
    </w:pPr>
    <w:rPr>
      <w:rFonts w:cs="Times New Roman"/>
      <w:sz w:val="20"/>
      <w:szCs w:val="20"/>
      <w:lang w:eastAsia="ru-RU"/>
    </w:rPr>
  </w:style>
  <w:style w:type="paragraph" w:customStyle="1" w:styleId="xl84">
    <w:name w:val="xl84"/>
    <w:basedOn w:val="a"/>
    <w:rsid w:val="00C016B5"/>
    <w:pPr>
      <w:pBdr>
        <w:left w:val="single" w:sz="4" w:space="0" w:color="auto"/>
        <w:right w:val="single" w:sz="4" w:space="0" w:color="auto"/>
      </w:pBdr>
      <w:spacing w:before="100" w:beforeAutospacing="1" w:after="100" w:afterAutospacing="1"/>
    </w:pPr>
    <w:rPr>
      <w:rFonts w:cs="Times New Roman"/>
      <w:szCs w:val="24"/>
      <w:lang w:eastAsia="ru-RU"/>
    </w:rPr>
  </w:style>
  <w:style w:type="paragraph" w:customStyle="1" w:styleId="xl85">
    <w:name w:val="xl85"/>
    <w:basedOn w:val="a"/>
    <w:rsid w:val="00C016B5"/>
    <w:pPr>
      <w:pBdr>
        <w:left w:val="single" w:sz="4" w:space="0" w:color="auto"/>
        <w:bottom w:val="single" w:sz="4" w:space="0" w:color="auto"/>
        <w:right w:val="single" w:sz="4" w:space="0" w:color="auto"/>
      </w:pBdr>
      <w:spacing w:before="100" w:beforeAutospacing="1" w:after="100" w:afterAutospacing="1"/>
    </w:pPr>
    <w:rPr>
      <w:rFonts w:cs="Times New Roman"/>
      <w:szCs w:val="24"/>
      <w:lang w:eastAsia="ru-RU"/>
    </w:rPr>
  </w:style>
  <w:style w:type="paragraph" w:customStyle="1" w:styleId="xl86">
    <w:name w:val="xl86"/>
    <w:basedOn w:val="a"/>
    <w:rsid w:val="00C016B5"/>
    <w:pPr>
      <w:pBdr>
        <w:top w:val="single" w:sz="4" w:space="0" w:color="auto"/>
        <w:left w:val="single" w:sz="4" w:space="0" w:color="auto"/>
        <w:right w:val="single" w:sz="4" w:space="0" w:color="auto"/>
      </w:pBdr>
      <w:spacing w:before="100" w:beforeAutospacing="1" w:after="100" w:afterAutospacing="1"/>
    </w:pPr>
    <w:rPr>
      <w:rFonts w:cs="Times New Roman"/>
      <w:szCs w:val="24"/>
      <w:lang w:eastAsia="ru-RU"/>
    </w:rPr>
  </w:style>
  <w:style w:type="paragraph" w:customStyle="1" w:styleId="xl87">
    <w:name w:val="xl87"/>
    <w:basedOn w:val="a"/>
    <w:rsid w:val="00C016B5"/>
    <w:pPr>
      <w:pBdr>
        <w:left w:val="single" w:sz="4" w:space="0" w:color="auto"/>
        <w:right w:val="single" w:sz="4" w:space="0" w:color="auto"/>
      </w:pBdr>
      <w:spacing w:before="100" w:beforeAutospacing="1" w:after="100" w:afterAutospacing="1"/>
      <w:jc w:val="center"/>
      <w:textAlignment w:val="top"/>
    </w:pPr>
    <w:rPr>
      <w:rFonts w:cs="Times New Roman"/>
      <w:szCs w:val="24"/>
      <w:lang w:eastAsia="ru-RU"/>
    </w:rPr>
  </w:style>
  <w:style w:type="paragraph" w:customStyle="1" w:styleId="xl88">
    <w:name w:val="xl88"/>
    <w:basedOn w:val="a"/>
    <w:rsid w:val="00C016B5"/>
    <w:pPr>
      <w:pBdr>
        <w:left w:val="single" w:sz="4" w:space="0" w:color="auto"/>
        <w:bottom w:val="single" w:sz="4" w:space="0" w:color="auto"/>
        <w:right w:val="single" w:sz="4" w:space="0" w:color="auto"/>
      </w:pBdr>
      <w:spacing w:before="100" w:beforeAutospacing="1" w:after="100" w:afterAutospacing="1"/>
      <w:jc w:val="center"/>
      <w:textAlignment w:val="top"/>
    </w:pPr>
    <w:rPr>
      <w:rFonts w:cs="Times New Roman"/>
      <w:szCs w:val="24"/>
      <w:lang w:eastAsia="ru-RU"/>
    </w:rPr>
  </w:style>
  <w:style w:type="paragraph" w:customStyle="1" w:styleId="xl89">
    <w:name w:val="xl89"/>
    <w:basedOn w:val="a"/>
    <w:rsid w:val="00C016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Times New Roman"/>
      <w:sz w:val="20"/>
      <w:szCs w:val="20"/>
      <w:lang w:eastAsia="ru-RU"/>
    </w:rPr>
  </w:style>
  <w:style w:type="paragraph" w:customStyle="1" w:styleId="xl90">
    <w:name w:val="xl90"/>
    <w:basedOn w:val="a"/>
    <w:rsid w:val="00C016B5"/>
    <w:pPr>
      <w:pBdr>
        <w:top w:val="single" w:sz="4" w:space="0" w:color="auto"/>
        <w:left w:val="single" w:sz="4" w:space="0" w:color="auto"/>
        <w:right w:val="single" w:sz="4" w:space="0" w:color="auto"/>
      </w:pBdr>
      <w:spacing w:before="100" w:beforeAutospacing="1" w:after="100" w:afterAutospacing="1"/>
    </w:pPr>
    <w:rPr>
      <w:rFonts w:cs="Times New Roman"/>
      <w:szCs w:val="24"/>
      <w:lang w:eastAsia="ru-RU"/>
    </w:rPr>
  </w:style>
  <w:style w:type="paragraph" w:customStyle="1" w:styleId="xl91">
    <w:name w:val="xl91"/>
    <w:basedOn w:val="a"/>
    <w:rsid w:val="00C016B5"/>
    <w:pPr>
      <w:pBdr>
        <w:top w:val="single" w:sz="4" w:space="0" w:color="auto"/>
        <w:left w:val="single" w:sz="4" w:space="0" w:color="auto"/>
        <w:bottom w:val="single" w:sz="4" w:space="0" w:color="auto"/>
        <w:right w:val="single" w:sz="4" w:space="0" w:color="auto"/>
      </w:pBdr>
      <w:spacing w:before="100" w:beforeAutospacing="1" w:after="100" w:afterAutospacing="1"/>
    </w:pPr>
    <w:rPr>
      <w:rFonts w:cs="Times New Roman"/>
      <w:szCs w:val="24"/>
      <w:lang w:eastAsia="ru-RU"/>
    </w:rPr>
  </w:style>
  <w:style w:type="paragraph" w:customStyle="1" w:styleId="xl92">
    <w:name w:val="xl92"/>
    <w:basedOn w:val="a"/>
    <w:rsid w:val="00C016B5"/>
    <w:pPr>
      <w:pBdr>
        <w:left w:val="single" w:sz="4" w:space="0" w:color="auto"/>
        <w:right w:val="single" w:sz="4" w:space="0" w:color="auto"/>
      </w:pBdr>
      <w:spacing w:before="100" w:beforeAutospacing="1" w:after="100" w:afterAutospacing="1"/>
    </w:pPr>
    <w:rPr>
      <w:rFonts w:cs="Times New Roman"/>
      <w:sz w:val="20"/>
      <w:szCs w:val="20"/>
      <w:lang w:eastAsia="ru-RU"/>
    </w:rPr>
  </w:style>
  <w:style w:type="paragraph" w:customStyle="1" w:styleId="xl93">
    <w:name w:val="xl93"/>
    <w:basedOn w:val="a"/>
    <w:rsid w:val="00C016B5"/>
    <w:pPr>
      <w:pBdr>
        <w:left w:val="single" w:sz="4" w:space="0" w:color="auto"/>
        <w:bottom w:val="single" w:sz="4" w:space="0" w:color="auto"/>
        <w:right w:val="single" w:sz="4" w:space="0" w:color="auto"/>
      </w:pBdr>
      <w:spacing w:before="100" w:beforeAutospacing="1" w:after="100" w:afterAutospacing="1"/>
    </w:pPr>
    <w:rPr>
      <w:rFonts w:cs="Times New Roman"/>
      <w:sz w:val="20"/>
      <w:szCs w:val="20"/>
      <w:lang w:eastAsia="ru-RU"/>
    </w:rPr>
  </w:style>
  <w:style w:type="paragraph" w:customStyle="1" w:styleId="xl94">
    <w:name w:val="xl94"/>
    <w:basedOn w:val="a"/>
    <w:rsid w:val="00C016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Times New Roman"/>
      <w:sz w:val="20"/>
      <w:szCs w:val="20"/>
      <w:lang w:eastAsia="ru-RU"/>
    </w:rPr>
  </w:style>
  <w:style w:type="paragraph" w:customStyle="1" w:styleId="xl95">
    <w:name w:val="xl95"/>
    <w:basedOn w:val="a"/>
    <w:rsid w:val="00C016B5"/>
    <w:pPr>
      <w:pBdr>
        <w:top w:val="single" w:sz="4" w:space="0" w:color="auto"/>
        <w:left w:val="single" w:sz="4" w:space="0" w:color="auto"/>
        <w:right w:val="single" w:sz="4" w:space="0" w:color="auto"/>
      </w:pBdr>
      <w:spacing w:before="100" w:beforeAutospacing="1" w:after="100" w:afterAutospacing="1"/>
      <w:jc w:val="center"/>
      <w:textAlignment w:val="top"/>
    </w:pPr>
    <w:rPr>
      <w:rFonts w:cs="Times New Roman"/>
      <w:sz w:val="20"/>
      <w:szCs w:val="20"/>
      <w:lang w:eastAsia="ru-RU"/>
    </w:rPr>
  </w:style>
  <w:style w:type="paragraph" w:customStyle="1" w:styleId="xl96">
    <w:name w:val="xl96"/>
    <w:basedOn w:val="a"/>
    <w:rsid w:val="00C016B5"/>
    <w:pPr>
      <w:pBdr>
        <w:top w:val="single" w:sz="4" w:space="0" w:color="auto"/>
        <w:left w:val="single" w:sz="4" w:space="0" w:color="auto"/>
        <w:bottom w:val="single" w:sz="4" w:space="0" w:color="auto"/>
      </w:pBdr>
      <w:spacing w:before="100" w:beforeAutospacing="1" w:after="100" w:afterAutospacing="1"/>
    </w:pPr>
    <w:rPr>
      <w:rFonts w:cs="Times New Roman"/>
      <w:sz w:val="20"/>
      <w:szCs w:val="20"/>
      <w:lang w:eastAsia="ru-RU"/>
    </w:rPr>
  </w:style>
  <w:style w:type="paragraph" w:customStyle="1" w:styleId="xl97">
    <w:name w:val="xl97"/>
    <w:basedOn w:val="a"/>
    <w:rsid w:val="00C016B5"/>
    <w:pPr>
      <w:pBdr>
        <w:top w:val="single" w:sz="4" w:space="0" w:color="auto"/>
        <w:bottom w:val="single" w:sz="4" w:space="0" w:color="auto"/>
      </w:pBdr>
      <w:spacing w:before="100" w:beforeAutospacing="1" w:after="100" w:afterAutospacing="1"/>
    </w:pPr>
    <w:rPr>
      <w:rFonts w:cs="Times New Roman"/>
      <w:szCs w:val="24"/>
      <w:lang w:eastAsia="ru-RU"/>
    </w:rPr>
  </w:style>
  <w:style w:type="paragraph" w:customStyle="1" w:styleId="xl98">
    <w:name w:val="xl98"/>
    <w:basedOn w:val="a"/>
    <w:rsid w:val="00C016B5"/>
    <w:pPr>
      <w:pBdr>
        <w:top w:val="single" w:sz="4" w:space="0" w:color="auto"/>
        <w:bottom w:val="single" w:sz="4" w:space="0" w:color="auto"/>
        <w:right w:val="single" w:sz="4" w:space="0" w:color="auto"/>
      </w:pBdr>
      <w:spacing w:before="100" w:beforeAutospacing="1" w:after="100" w:afterAutospacing="1"/>
    </w:pPr>
    <w:rPr>
      <w:rFonts w:cs="Times New Roman"/>
      <w:szCs w:val="24"/>
      <w:lang w:eastAsia="ru-RU"/>
    </w:rPr>
  </w:style>
  <w:style w:type="character" w:styleId="aff3">
    <w:name w:val="Emphasis"/>
    <w:qFormat/>
    <w:locked/>
    <w:rsid w:val="00C016B5"/>
    <w:rPr>
      <w:i/>
      <w:iCs/>
    </w:rPr>
  </w:style>
  <w:style w:type="numbering" w:customStyle="1" w:styleId="111">
    <w:name w:val="Нет списка111"/>
    <w:next w:val="a2"/>
    <w:uiPriority w:val="99"/>
    <w:semiHidden/>
    <w:unhideWhenUsed/>
    <w:rsid w:val="00C016B5"/>
  </w:style>
  <w:style w:type="numbering" w:customStyle="1" w:styleId="1111">
    <w:name w:val="Нет списка1111"/>
    <w:next w:val="a2"/>
    <w:uiPriority w:val="99"/>
    <w:semiHidden/>
    <w:unhideWhenUsed/>
    <w:rsid w:val="00C016B5"/>
  </w:style>
  <w:style w:type="numbering" w:customStyle="1" w:styleId="23">
    <w:name w:val="Нет списка2"/>
    <w:next w:val="a2"/>
    <w:uiPriority w:val="99"/>
    <w:semiHidden/>
    <w:unhideWhenUsed/>
    <w:rsid w:val="00C016B5"/>
  </w:style>
  <w:style w:type="numbering" w:customStyle="1" w:styleId="120">
    <w:name w:val="Нет списка12"/>
    <w:next w:val="a2"/>
    <w:uiPriority w:val="99"/>
    <w:semiHidden/>
    <w:unhideWhenUsed/>
    <w:rsid w:val="00C016B5"/>
  </w:style>
  <w:style w:type="numbering" w:customStyle="1" w:styleId="112">
    <w:name w:val="Нет списка112"/>
    <w:next w:val="a2"/>
    <w:uiPriority w:val="99"/>
    <w:semiHidden/>
    <w:unhideWhenUsed/>
    <w:rsid w:val="00C016B5"/>
  </w:style>
  <w:style w:type="numbering" w:customStyle="1" w:styleId="210">
    <w:name w:val="Нет списка21"/>
    <w:next w:val="a2"/>
    <w:uiPriority w:val="99"/>
    <w:semiHidden/>
    <w:unhideWhenUsed/>
    <w:rsid w:val="00C016B5"/>
  </w:style>
  <w:style w:type="numbering" w:customStyle="1" w:styleId="121">
    <w:name w:val="Нет списка121"/>
    <w:next w:val="a2"/>
    <w:uiPriority w:val="99"/>
    <w:semiHidden/>
    <w:rsid w:val="00C016B5"/>
  </w:style>
  <w:style w:type="numbering" w:customStyle="1" w:styleId="1112">
    <w:name w:val="Нет списка1112"/>
    <w:next w:val="a2"/>
    <w:uiPriority w:val="99"/>
    <w:semiHidden/>
    <w:unhideWhenUsed/>
    <w:rsid w:val="00C016B5"/>
  </w:style>
  <w:style w:type="numbering" w:customStyle="1" w:styleId="11111">
    <w:name w:val="Нет списка11111"/>
    <w:next w:val="a2"/>
    <w:uiPriority w:val="99"/>
    <w:semiHidden/>
    <w:unhideWhenUsed/>
    <w:rsid w:val="00C016B5"/>
  </w:style>
  <w:style w:type="table" w:customStyle="1" w:styleId="15">
    <w:name w:val="Сетка таблицы1"/>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2"/>
    <w:uiPriority w:val="99"/>
    <w:semiHidden/>
    <w:unhideWhenUsed/>
    <w:rsid w:val="00C016B5"/>
  </w:style>
  <w:style w:type="numbering" w:customStyle="1" w:styleId="130">
    <w:name w:val="Нет списка13"/>
    <w:next w:val="a2"/>
    <w:uiPriority w:val="99"/>
    <w:semiHidden/>
    <w:unhideWhenUsed/>
    <w:rsid w:val="00C016B5"/>
  </w:style>
  <w:style w:type="numbering" w:customStyle="1" w:styleId="113">
    <w:name w:val="Нет списка113"/>
    <w:next w:val="a2"/>
    <w:uiPriority w:val="99"/>
    <w:semiHidden/>
    <w:unhideWhenUsed/>
    <w:rsid w:val="00C016B5"/>
  </w:style>
  <w:style w:type="numbering" w:customStyle="1" w:styleId="220">
    <w:name w:val="Нет списка22"/>
    <w:next w:val="a2"/>
    <w:uiPriority w:val="99"/>
    <w:semiHidden/>
    <w:unhideWhenUsed/>
    <w:rsid w:val="00C016B5"/>
  </w:style>
  <w:style w:type="numbering" w:customStyle="1" w:styleId="1220">
    <w:name w:val="Нет списка122"/>
    <w:next w:val="a2"/>
    <w:uiPriority w:val="99"/>
    <w:semiHidden/>
    <w:rsid w:val="00C016B5"/>
  </w:style>
  <w:style w:type="numbering" w:customStyle="1" w:styleId="1113">
    <w:name w:val="Нет списка1113"/>
    <w:next w:val="a2"/>
    <w:uiPriority w:val="99"/>
    <w:semiHidden/>
    <w:unhideWhenUsed/>
    <w:rsid w:val="00C016B5"/>
  </w:style>
  <w:style w:type="numbering" w:customStyle="1" w:styleId="11112">
    <w:name w:val="Нет списка11112"/>
    <w:next w:val="a2"/>
    <w:uiPriority w:val="99"/>
    <w:semiHidden/>
    <w:unhideWhenUsed/>
    <w:rsid w:val="00C016B5"/>
  </w:style>
  <w:style w:type="table" w:customStyle="1" w:styleId="114">
    <w:name w:val="Сетка таблицы11"/>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9"/>
    <w:rsid w:val="00C01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Знак Char Char Знак Знак Char Char Знак Знак Знак Знак Знак Знак Знак Знак Знак Знак Знак Знак Знак Знак Знак"/>
    <w:basedOn w:val="a"/>
    <w:semiHidden/>
    <w:rsid w:val="00C016B5"/>
    <w:pPr>
      <w:spacing w:line="240" w:lineRule="exact"/>
    </w:pPr>
    <w:rPr>
      <w:rFonts w:ascii="Verdana" w:hAnsi="Verdana" w:cs="Times New Roman"/>
      <w:szCs w:val="24"/>
      <w:lang w:val="en-US"/>
    </w:rPr>
  </w:style>
  <w:style w:type="numbering" w:customStyle="1" w:styleId="1121">
    <w:name w:val="Нет списка1121"/>
    <w:next w:val="a2"/>
    <w:uiPriority w:val="99"/>
    <w:semiHidden/>
    <w:unhideWhenUsed/>
    <w:rsid w:val="00C016B5"/>
  </w:style>
  <w:style w:type="numbering" w:customStyle="1" w:styleId="211">
    <w:name w:val="Нет списка211"/>
    <w:next w:val="a2"/>
    <w:uiPriority w:val="99"/>
    <w:semiHidden/>
    <w:unhideWhenUsed/>
    <w:rsid w:val="00C016B5"/>
  </w:style>
  <w:style w:type="numbering" w:customStyle="1" w:styleId="1211">
    <w:name w:val="Нет списка1211"/>
    <w:next w:val="a2"/>
    <w:uiPriority w:val="99"/>
    <w:semiHidden/>
    <w:rsid w:val="00C016B5"/>
  </w:style>
  <w:style w:type="numbering" w:customStyle="1" w:styleId="11121">
    <w:name w:val="Нет списка11121"/>
    <w:next w:val="a2"/>
    <w:uiPriority w:val="99"/>
    <w:semiHidden/>
    <w:unhideWhenUsed/>
    <w:rsid w:val="00C016B5"/>
  </w:style>
  <w:style w:type="numbering" w:customStyle="1" w:styleId="111111">
    <w:name w:val="Нет списка111111"/>
    <w:next w:val="a2"/>
    <w:uiPriority w:val="99"/>
    <w:semiHidden/>
    <w:unhideWhenUsed/>
    <w:rsid w:val="00C016B5"/>
  </w:style>
  <w:style w:type="numbering" w:customStyle="1" w:styleId="310">
    <w:name w:val="Нет списка31"/>
    <w:next w:val="a2"/>
    <w:uiPriority w:val="99"/>
    <w:semiHidden/>
    <w:unhideWhenUsed/>
    <w:rsid w:val="00C016B5"/>
  </w:style>
  <w:style w:type="numbering" w:customStyle="1" w:styleId="131">
    <w:name w:val="Нет списка131"/>
    <w:next w:val="a2"/>
    <w:uiPriority w:val="99"/>
    <w:semiHidden/>
    <w:unhideWhenUsed/>
    <w:rsid w:val="00C016B5"/>
  </w:style>
  <w:style w:type="numbering" w:customStyle="1" w:styleId="43">
    <w:name w:val="Нет списка4"/>
    <w:next w:val="a2"/>
    <w:uiPriority w:val="99"/>
    <w:semiHidden/>
    <w:unhideWhenUsed/>
    <w:rsid w:val="00C016B5"/>
  </w:style>
  <w:style w:type="numbering" w:customStyle="1" w:styleId="140">
    <w:name w:val="Нет списка14"/>
    <w:next w:val="a2"/>
    <w:uiPriority w:val="99"/>
    <w:semiHidden/>
    <w:unhideWhenUsed/>
    <w:rsid w:val="00C016B5"/>
  </w:style>
  <w:style w:type="numbering" w:customStyle="1" w:styleId="1140">
    <w:name w:val="Нет списка114"/>
    <w:next w:val="a2"/>
    <w:uiPriority w:val="99"/>
    <w:semiHidden/>
    <w:unhideWhenUsed/>
    <w:rsid w:val="00C016B5"/>
  </w:style>
  <w:style w:type="numbering" w:customStyle="1" w:styleId="1114">
    <w:name w:val="Нет списка1114"/>
    <w:next w:val="a2"/>
    <w:uiPriority w:val="99"/>
    <w:semiHidden/>
    <w:unhideWhenUsed/>
    <w:rsid w:val="00C016B5"/>
  </w:style>
  <w:style w:type="numbering" w:customStyle="1" w:styleId="11113">
    <w:name w:val="Нет списка11113"/>
    <w:next w:val="a2"/>
    <w:uiPriority w:val="99"/>
    <w:semiHidden/>
    <w:unhideWhenUsed/>
    <w:rsid w:val="00C016B5"/>
  </w:style>
  <w:style w:type="numbering" w:customStyle="1" w:styleId="230">
    <w:name w:val="Нет списка23"/>
    <w:next w:val="a2"/>
    <w:uiPriority w:val="99"/>
    <w:semiHidden/>
    <w:unhideWhenUsed/>
    <w:rsid w:val="00C016B5"/>
  </w:style>
  <w:style w:type="numbering" w:customStyle="1" w:styleId="123">
    <w:name w:val="Нет списка123"/>
    <w:next w:val="a2"/>
    <w:uiPriority w:val="99"/>
    <w:semiHidden/>
    <w:unhideWhenUsed/>
    <w:rsid w:val="00C016B5"/>
  </w:style>
  <w:style w:type="numbering" w:customStyle="1" w:styleId="1122">
    <w:name w:val="Нет списка1122"/>
    <w:next w:val="a2"/>
    <w:uiPriority w:val="99"/>
    <w:semiHidden/>
    <w:unhideWhenUsed/>
    <w:rsid w:val="00C016B5"/>
  </w:style>
  <w:style w:type="numbering" w:customStyle="1" w:styleId="212">
    <w:name w:val="Нет списка212"/>
    <w:next w:val="a2"/>
    <w:uiPriority w:val="99"/>
    <w:semiHidden/>
    <w:unhideWhenUsed/>
    <w:rsid w:val="00C016B5"/>
  </w:style>
  <w:style w:type="numbering" w:customStyle="1" w:styleId="1212">
    <w:name w:val="Нет списка1212"/>
    <w:next w:val="a2"/>
    <w:uiPriority w:val="99"/>
    <w:semiHidden/>
    <w:rsid w:val="00C016B5"/>
  </w:style>
  <w:style w:type="numbering" w:customStyle="1" w:styleId="11122">
    <w:name w:val="Нет списка11122"/>
    <w:next w:val="a2"/>
    <w:uiPriority w:val="99"/>
    <w:semiHidden/>
    <w:unhideWhenUsed/>
    <w:rsid w:val="00C016B5"/>
  </w:style>
  <w:style w:type="numbering" w:customStyle="1" w:styleId="111112">
    <w:name w:val="Нет списка111112"/>
    <w:next w:val="a2"/>
    <w:uiPriority w:val="99"/>
    <w:semiHidden/>
    <w:unhideWhenUsed/>
    <w:rsid w:val="00C016B5"/>
  </w:style>
  <w:style w:type="table" w:customStyle="1" w:styleId="132">
    <w:name w:val="Сетка таблицы13"/>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9"/>
    <w:rsid w:val="00C01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2"/>
    <w:uiPriority w:val="99"/>
    <w:semiHidden/>
    <w:unhideWhenUsed/>
    <w:rsid w:val="00C016B5"/>
  </w:style>
  <w:style w:type="numbering" w:customStyle="1" w:styleId="1320">
    <w:name w:val="Нет списка132"/>
    <w:next w:val="a2"/>
    <w:uiPriority w:val="99"/>
    <w:semiHidden/>
    <w:unhideWhenUsed/>
    <w:rsid w:val="00C016B5"/>
  </w:style>
  <w:style w:type="numbering" w:customStyle="1" w:styleId="1131">
    <w:name w:val="Нет списка1131"/>
    <w:next w:val="a2"/>
    <w:uiPriority w:val="99"/>
    <w:semiHidden/>
    <w:unhideWhenUsed/>
    <w:rsid w:val="00C016B5"/>
  </w:style>
  <w:style w:type="numbering" w:customStyle="1" w:styleId="221">
    <w:name w:val="Нет списка221"/>
    <w:next w:val="a2"/>
    <w:uiPriority w:val="99"/>
    <w:semiHidden/>
    <w:unhideWhenUsed/>
    <w:rsid w:val="00C016B5"/>
  </w:style>
  <w:style w:type="numbering" w:customStyle="1" w:styleId="12210">
    <w:name w:val="Нет списка1221"/>
    <w:next w:val="a2"/>
    <w:uiPriority w:val="99"/>
    <w:semiHidden/>
    <w:rsid w:val="00C016B5"/>
  </w:style>
  <w:style w:type="numbering" w:customStyle="1" w:styleId="11131">
    <w:name w:val="Нет списка11131"/>
    <w:next w:val="a2"/>
    <w:uiPriority w:val="99"/>
    <w:semiHidden/>
    <w:unhideWhenUsed/>
    <w:rsid w:val="00C016B5"/>
  </w:style>
  <w:style w:type="numbering" w:customStyle="1" w:styleId="111121">
    <w:name w:val="Нет списка111121"/>
    <w:next w:val="a2"/>
    <w:uiPriority w:val="99"/>
    <w:semiHidden/>
    <w:unhideWhenUsed/>
    <w:rsid w:val="00C016B5"/>
  </w:style>
  <w:style w:type="table" w:customStyle="1" w:styleId="1110">
    <w:name w:val="Сетка таблицы111"/>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1"/>
    <w:next w:val="a9"/>
    <w:rsid w:val="00C01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str">
    <w:name w:val="glavstr"/>
    <w:basedOn w:val="a"/>
    <w:uiPriority w:val="99"/>
    <w:rsid w:val="00C016B5"/>
    <w:pPr>
      <w:spacing w:before="150" w:after="150"/>
      <w:ind w:left="150" w:right="150"/>
      <w:jc w:val="center"/>
    </w:pPr>
    <w:rPr>
      <w:rFonts w:cs="Times New Roman"/>
      <w:szCs w:val="24"/>
      <w:lang w:eastAsia="ru-RU"/>
    </w:rPr>
  </w:style>
  <w:style w:type="paragraph" w:customStyle="1" w:styleId="tekstob">
    <w:name w:val="tekstob"/>
    <w:basedOn w:val="a"/>
    <w:uiPriority w:val="99"/>
    <w:rsid w:val="00C016B5"/>
    <w:pPr>
      <w:spacing w:before="100" w:beforeAutospacing="1" w:after="100" w:afterAutospacing="1"/>
    </w:pPr>
    <w:rPr>
      <w:rFonts w:cs="Times New Roman"/>
      <w:szCs w:val="24"/>
      <w:lang w:eastAsia="ru-RU"/>
    </w:rPr>
  </w:style>
  <w:style w:type="paragraph" w:customStyle="1" w:styleId="tekstvpr">
    <w:name w:val="tekstvpr"/>
    <w:basedOn w:val="a"/>
    <w:uiPriority w:val="99"/>
    <w:rsid w:val="00C016B5"/>
    <w:pPr>
      <w:spacing w:before="100" w:beforeAutospacing="1" w:after="100" w:afterAutospacing="1"/>
    </w:pPr>
    <w:rPr>
      <w:rFonts w:cs="Times New Roman"/>
      <w:szCs w:val="24"/>
      <w:lang w:eastAsia="ru-RU"/>
    </w:rPr>
  </w:style>
  <w:style w:type="paragraph" w:styleId="37">
    <w:name w:val="Body Text 3"/>
    <w:basedOn w:val="a"/>
    <w:link w:val="38"/>
    <w:uiPriority w:val="99"/>
    <w:locked/>
    <w:rsid w:val="00C016B5"/>
    <w:pPr>
      <w:jc w:val="center"/>
    </w:pPr>
    <w:rPr>
      <w:rFonts w:ascii="Verdana" w:eastAsia="Calibri" w:hAnsi="Verdana" w:cs="Verdana"/>
      <w:sz w:val="28"/>
      <w:szCs w:val="28"/>
      <w:lang w:eastAsia="ru-RU"/>
    </w:rPr>
  </w:style>
  <w:style w:type="character" w:customStyle="1" w:styleId="38">
    <w:name w:val="Основной текст 3 Знак"/>
    <w:basedOn w:val="a0"/>
    <w:link w:val="37"/>
    <w:uiPriority w:val="99"/>
    <w:rsid w:val="00C016B5"/>
    <w:rPr>
      <w:rFonts w:ascii="Verdana" w:eastAsia="Calibri" w:hAnsi="Verdana" w:cs="Verdana"/>
      <w:sz w:val="28"/>
      <w:szCs w:val="28"/>
    </w:rPr>
  </w:style>
  <w:style w:type="paragraph" w:styleId="25">
    <w:name w:val="Body Text Indent 2"/>
    <w:basedOn w:val="a"/>
    <w:link w:val="26"/>
    <w:uiPriority w:val="99"/>
    <w:locked/>
    <w:rsid w:val="00C016B5"/>
    <w:pPr>
      <w:ind w:left="5040"/>
      <w:jc w:val="both"/>
    </w:pPr>
    <w:rPr>
      <w:rFonts w:ascii="Calibri" w:eastAsia="Calibri" w:hAnsi="Calibri"/>
      <w:sz w:val="28"/>
      <w:szCs w:val="28"/>
      <w:lang w:eastAsia="ru-RU"/>
    </w:rPr>
  </w:style>
  <w:style w:type="character" w:customStyle="1" w:styleId="26">
    <w:name w:val="Основной текст с отступом 2 Знак"/>
    <w:basedOn w:val="a0"/>
    <w:link w:val="25"/>
    <w:uiPriority w:val="99"/>
    <w:rsid w:val="00C016B5"/>
    <w:rPr>
      <w:rFonts w:ascii="Calibri" w:eastAsia="Calibri" w:hAnsi="Calibri" w:cs="Calibri"/>
      <w:sz w:val="28"/>
      <w:szCs w:val="28"/>
    </w:rPr>
  </w:style>
  <w:style w:type="paragraph" w:customStyle="1" w:styleId="aff4">
    <w:name w:val="Знак"/>
    <w:basedOn w:val="a"/>
    <w:semiHidden/>
    <w:rsid w:val="00C016B5"/>
    <w:pPr>
      <w:spacing w:line="240" w:lineRule="exact"/>
    </w:pPr>
    <w:rPr>
      <w:rFonts w:ascii="Verdana" w:hAnsi="Verdana" w:cs="Times New Roman"/>
      <w:szCs w:val="24"/>
      <w:lang w:val="en-US"/>
    </w:rPr>
  </w:style>
  <w:style w:type="character" w:styleId="aff5">
    <w:name w:val="FollowedHyperlink"/>
    <w:uiPriority w:val="99"/>
    <w:unhideWhenUsed/>
    <w:locked/>
    <w:rsid w:val="00C016B5"/>
    <w:rPr>
      <w:color w:val="800080"/>
      <w:u w:val="single"/>
    </w:rPr>
  </w:style>
  <w:style w:type="numbering" w:customStyle="1" w:styleId="5">
    <w:name w:val="Нет списка5"/>
    <w:next w:val="a2"/>
    <w:uiPriority w:val="99"/>
    <w:semiHidden/>
    <w:unhideWhenUsed/>
    <w:rsid w:val="00C016B5"/>
  </w:style>
  <w:style w:type="numbering" w:customStyle="1" w:styleId="6">
    <w:name w:val="Нет списка6"/>
    <w:next w:val="a2"/>
    <w:uiPriority w:val="99"/>
    <w:semiHidden/>
    <w:unhideWhenUsed/>
    <w:rsid w:val="00C016B5"/>
  </w:style>
  <w:style w:type="numbering" w:customStyle="1" w:styleId="7">
    <w:name w:val="Нет списка7"/>
    <w:next w:val="a2"/>
    <w:uiPriority w:val="99"/>
    <w:semiHidden/>
    <w:unhideWhenUsed/>
    <w:rsid w:val="00C016B5"/>
  </w:style>
  <w:style w:type="numbering" w:customStyle="1" w:styleId="8">
    <w:name w:val="Нет списка8"/>
    <w:next w:val="a2"/>
    <w:uiPriority w:val="99"/>
    <w:semiHidden/>
    <w:unhideWhenUsed/>
    <w:rsid w:val="00C016B5"/>
  </w:style>
  <w:style w:type="numbering" w:customStyle="1" w:styleId="91">
    <w:name w:val="Нет списка9"/>
    <w:next w:val="a2"/>
    <w:uiPriority w:val="99"/>
    <w:semiHidden/>
    <w:unhideWhenUsed/>
    <w:rsid w:val="00C016B5"/>
  </w:style>
  <w:style w:type="numbering" w:customStyle="1" w:styleId="100">
    <w:name w:val="Нет списка10"/>
    <w:next w:val="a2"/>
    <w:uiPriority w:val="99"/>
    <w:semiHidden/>
    <w:unhideWhenUsed/>
    <w:rsid w:val="00C016B5"/>
  </w:style>
  <w:style w:type="numbering" w:customStyle="1" w:styleId="2111">
    <w:name w:val="Нет списка2111"/>
    <w:next w:val="a2"/>
    <w:uiPriority w:val="99"/>
    <w:semiHidden/>
    <w:unhideWhenUsed/>
    <w:rsid w:val="00C016B5"/>
  </w:style>
  <w:style w:type="numbering" w:customStyle="1" w:styleId="12111">
    <w:name w:val="Нет списка12111"/>
    <w:next w:val="a2"/>
    <w:uiPriority w:val="99"/>
    <w:semiHidden/>
    <w:rsid w:val="00C016B5"/>
  </w:style>
  <w:style w:type="numbering" w:customStyle="1" w:styleId="1111111">
    <w:name w:val="Нет списка1111111"/>
    <w:next w:val="a2"/>
    <w:uiPriority w:val="99"/>
    <w:semiHidden/>
    <w:unhideWhenUsed/>
    <w:rsid w:val="00C016B5"/>
  </w:style>
  <w:style w:type="numbering" w:customStyle="1" w:styleId="311">
    <w:name w:val="Нет списка311"/>
    <w:next w:val="a2"/>
    <w:uiPriority w:val="99"/>
    <w:semiHidden/>
    <w:unhideWhenUsed/>
    <w:rsid w:val="00C016B5"/>
  </w:style>
  <w:style w:type="numbering" w:customStyle="1" w:styleId="1311">
    <w:name w:val="Нет списка1311"/>
    <w:next w:val="a2"/>
    <w:uiPriority w:val="99"/>
    <w:semiHidden/>
    <w:unhideWhenUsed/>
    <w:rsid w:val="00C016B5"/>
  </w:style>
  <w:style w:type="numbering" w:customStyle="1" w:styleId="410">
    <w:name w:val="Нет списка41"/>
    <w:next w:val="a2"/>
    <w:uiPriority w:val="99"/>
    <w:semiHidden/>
    <w:unhideWhenUsed/>
    <w:rsid w:val="00C016B5"/>
  </w:style>
  <w:style w:type="numbering" w:customStyle="1" w:styleId="141">
    <w:name w:val="Нет списка141"/>
    <w:next w:val="a2"/>
    <w:uiPriority w:val="99"/>
    <w:semiHidden/>
    <w:unhideWhenUsed/>
    <w:rsid w:val="00C016B5"/>
  </w:style>
  <w:style w:type="numbering" w:customStyle="1" w:styleId="150">
    <w:name w:val="Нет списка15"/>
    <w:next w:val="a2"/>
    <w:uiPriority w:val="99"/>
    <w:semiHidden/>
    <w:unhideWhenUsed/>
    <w:rsid w:val="00C016B5"/>
  </w:style>
  <w:style w:type="numbering" w:customStyle="1" w:styleId="16">
    <w:name w:val="Нет списка16"/>
    <w:next w:val="a2"/>
    <w:uiPriority w:val="99"/>
    <w:semiHidden/>
    <w:unhideWhenUsed/>
    <w:rsid w:val="00C016B5"/>
  </w:style>
  <w:style w:type="numbering" w:customStyle="1" w:styleId="115">
    <w:name w:val="Нет списка115"/>
    <w:next w:val="a2"/>
    <w:uiPriority w:val="99"/>
    <w:semiHidden/>
    <w:unhideWhenUsed/>
    <w:rsid w:val="00C016B5"/>
  </w:style>
  <w:style w:type="numbering" w:customStyle="1" w:styleId="240">
    <w:name w:val="Нет списка24"/>
    <w:next w:val="a2"/>
    <w:uiPriority w:val="99"/>
    <w:semiHidden/>
    <w:unhideWhenUsed/>
    <w:rsid w:val="00C016B5"/>
  </w:style>
  <w:style w:type="numbering" w:customStyle="1" w:styleId="124">
    <w:name w:val="Нет списка124"/>
    <w:next w:val="a2"/>
    <w:uiPriority w:val="99"/>
    <w:semiHidden/>
    <w:rsid w:val="00C016B5"/>
  </w:style>
  <w:style w:type="numbering" w:customStyle="1" w:styleId="1115">
    <w:name w:val="Нет списка1115"/>
    <w:next w:val="a2"/>
    <w:uiPriority w:val="99"/>
    <w:semiHidden/>
    <w:unhideWhenUsed/>
    <w:rsid w:val="00C016B5"/>
  </w:style>
  <w:style w:type="numbering" w:customStyle="1" w:styleId="11114">
    <w:name w:val="Нет списка11114"/>
    <w:next w:val="a2"/>
    <w:uiPriority w:val="99"/>
    <w:semiHidden/>
    <w:unhideWhenUsed/>
    <w:rsid w:val="00C016B5"/>
  </w:style>
  <w:style w:type="table" w:customStyle="1" w:styleId="142">
    <w:name w:val="Сетка таблицы14"/>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1"/>
    <w:next w:val="a9"/>
    <w:rsid w:val="00C01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2"/>
    <w:uiPriority w:val="99"/>
    <w:semiHidden/>
    <w:unhideWhenUsed/>
    <w:rsid w:val="00C016B5"/>
  </w:style>
  <w:style w:type="numbering" w:customStyle="1" w:styleId="133">
    <w:name w:val="Нет списка133"/>
    <w:next w:val="a2"/>
    <w:uiPriority w:val="99"/>
    <w:semiHidden/>
    <w:unhideWhenUsed/>
    <w:rsid w:val="00C016B5"/>
  </w:style>
  <w:style w:type="numbering" w:customStyle="1" w:styleId="1123">
    <w:name w:val="Нет списка1123"/>
    <w:next w:val="a2"/>
    <w:uiPriority w:val="99"/>
    <w:semiHidden/>
    <w:unhideWhenUsed/>
    <w:rsid w:val="00C016B5"/>
  </w:style>
  <w:style w:type="numbering" w:customStyle="1" w:styleId="11123">
    <w:name w:val="Нет списка11123"/>
    <w:next w:val="a2"/>
    <w:uiPriority w:val="99"/>
    <w:semiHidden/>
    <w:unhideWhenUsed/>
    <w:rsid w:val="00C016B5"/>
  </w:style>
  <w:style w:type="numbering" w:customStyle="1" w:styleId="111113">
    <w:name w:val="Нет списка111113"/>
    <w:next w:val="a2"/>
    <w:uiPriority w:val="99"/>
    <w:semiHidden/>
    <w:unhideWhenUsed/>
    <w:rsid w:val="00C016B5"/>
  </w:style>
  <w:style w:type="numbering" w:customStyle="1" w:styleId="2130">
    <w:name w:val="Нет списка213"/>
    <w:next w:val="a2"/>
    <w:uiPriority w:val="99"/>
    <w:semiHidden/>
    <w:unhideWhenUsed/>
    <w:rsid w:val="00C016B5"/>
  </w:style>
  <w:style w:type="numbering" w:customStyle="1" w:styleId="1213">
    <w:name w:val="Нет списка1213"/>
    <w:next w:val="a2"/>
    <w:uiPriority w:val="99"/>
    <w:semiHidden/>
    <w:unhideWhenUsed/>
    <w:rsid w:val="00C016B5"/>
  </w:style>
  <w:style w:type="numbering" w:customStyle="1" w:styleId="11211">
    <w:name w:val="Нет списка11211"/>
    <w:next w:val="a2"/>
    <w:uiPriority w:val="99"/>
    <w:semiHidden/>
    <w:unhideWhenUsed/>
    <w:rsid w:val="00C016B5"/>
  </w:style>
  <w:style w:type="numbering" w:customStyle="1" w:styleId="2112">
    <w:name w:val="Нет списка2112"/>
    <w:next w:val="a2"/>
    <w:uiPriority w:val="99"/>
    <w:semiHidden/>
    <w:unhideWhenUsed/>
    <w:rsid w:val="00C016B5"/>
  </w:style>
  <w:style w:type="numbering" w:customStyle="1" w:styleId="12112">
    <w:name w:val="Нет списка12112"/>
    <w:next w:val="a2"/>
    <w:uiPriority w:val="99"/>
    <w:semiHidden/>
    <w:rsid w:val="00C016B5"/>
  </w:style>
  <w:style w:type="numbering" w:customStyle="1" w:styleId="111211">
    <w:name w:val="Нет списка111211"/>
    <w:next w:val="a2"/>
    <w:uiPriority w:val="99"/>
    <w:semiHidden/>
    <w:unhideWhenUsed/>
    <w:rsid w:val="00C016B5"/>
  </w:style>
  <w:style w:type="numbering" w:customStyle="1" w:styleId="1111112">
    <w:name w:val="Нет списка1111112"/>
    <w:next w:val="a2"/>
    <w:uiPriority w:val="99"/>
    <w:semiHidden/>
    <w:unhideWhenUsed/>
    <w:rsid w:val="00C016B5"/>
  </w:style>
  <w:style w:type="table" w:customStyle="1" w:styleId="1120">
    <w:name w:val="Сетка таблицы112"/>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next w:val="a9"/>
    <w:rsid w:val="00C01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2"/>
    <w:next w:val="a2"/>
    <w:uiPriority w:val="99"/>
    <w:semiHidden/>
    <w:unhideWhenUsed/>
    <w:rsid w:val="00C016B5"/>
  </w:style>
  <w:style w:type="numbering" w:customStyle="1" w:styleId="1312">
    <w:name w:val="Нет списка1312"/>
    <w:next w:val="a2"/>
    <w:uiPriority w:val="99"/>
    <w:semiHidden/>
    <w:unhideWhenUsed/>
    <w:rsid w:val="00C016B5"/>
  </w:style>
  <w:style w:type="numbering" w:customStyle="1" w:styleId="1132">
    <w:name w:val="Нет списка1132"/>
    <w:next w:val="a2"/>
    <w:uiPriority w:val="99"/>
    <w:semiHidden/>
    <w:unhideWhenUsed/>
    <w:rsid w:val="00C016B5"/>
  </w:style>
  <w:style w:type="numbering" w:customStyle="1" w:styleId="2220">
    <w:name w:val="Нет списка222"/>
    <w:next w:val="a2"/>
    <w:uiPriority w:val="99"/>
    <w:semiHidden/>
    <w:unhideWhenUsed/>
    <w:rsid w:val="00C016B5"/>
  </w:style>
  <w:style w:type="numbering" w:customStyle="1" w:styleId="1222">
    <w:name w:val="Нет списка1222"/>
    <w:next w:val="a2"/>
    <w:uiPriority w:val="99"/>
    <w:semiHidden/>
    <w:rsid w:val="00C016B5"/>
  </w:style>
  <w:style w:type="numbering" w:customStyle="1" w:styleId="11132">
    <w:name w:val="Нет списка11132"/>
    <w:next w:val="a2"/>
    <w:uiPriority w:val="99"/>
    <w:semiHidden/>
    <w:unhideWhenUsed/>
    <w:rsid w:val="00C016B5"/>
  </w:style>
  <w:style w:type="numbering" w:customStyle="1" w:styleId="111122">
    <w:name w:val="Нет списка111122"/>
    <w:next w:val="a2"/>
    <w:uiPriority w:val="99"/>
    <w:semiHidden/>
    <w:unhideWhenUsed/>
    <w:rsid w:val="00C016B5"/>
  </w:style>
  <w:style w:type="numbering" w:customStyle="1" w:styleId="420">
    <w:name w:val="Нет списка42"/>
    <w:next w:val="a2"/>
    <w:uiPriority w:val="99"/>
    <w:semiHidden/>
    <w:unhideWhenUsed/>
    <w:rsid w:val="00C016B5"/>
  </w:style>
  <w:style w:type="numbering" w:customStyle="1" w:styleId="1420">
    <w:name w:val="Нет списка142"/>
    <w:next w:val="a2"/>
    <w:uiPriority w:val="99"/>
    <w:semiHidden/>
    <w:unhideWhenUsed/>
    <w:rsid w:val="00C016B5"/>
  </w:style>
  <w:style w:type="numbering" w:customStyle="1" w:styleId="1141">
    <w:name w:val="Нет списка1141"/>
    <w:next w:val="a2"/>
    <w:uiPriority w:val="99"/>
    <w:semiHidden/>
    <w:unhideWhenUsed/>
    <w:rsid w:val="00C016B5"/>
  </w:style>
  <w:style w:type="numbering" w:customStyle="1" w:styleId="11141">
    <w:name w:val="Нет списка11141"/>
    <w:next w:val="a2"/>
    <w:uiPriority w:val="99"/>
    <w:semiHidden/>
    <w:unhideWhenUsed/>
    <w:rsid w:val="00C016B5"/>
  </w:style>
  <w:style w:type="numbering" w:customStyle="1" w:styleId="111131">
    <w:name w:val="Нет списка111131"/>
    <w:next w:val="a2"/>
    <w:uiPriority w:val="99"/>
    <w:semiHidden/>
    <w:unhideWhenUsed/>
    <w:rsid w:val="00C016B5"/>
  </w:style>
  <w:style w:type="numbering" w:customStyle="1" w:styleId="231">
    <w:name w:val="Нет списка231"/>
    <w:next w:val="a2"/>
    <w:uiPriority w:val="99"/>
    <w:semiHidden/>
    <w:unhideWhenUsed/>
    <w:rsid w:val="00C016B5"/>
  </w:style>
  <w:style w:type="numbering" w:customStyle="1" w:styleId="1231">
    <w:name w:val="Нет списка1231"/>
    <w:next w:val="a2"/>
    <w:uiPriority w:val="99"/>
    <w:semiHidden/>
    <w:unhideWhenUsed/>
    <w:rsid w:val="00C016B5"/>
  </w:style>
  <w:style w:type="numbering" w:customStyle="1" w:styleId="11221">
    <w:name w:val="Нет списка11221"/>
    <w:next w:val="a2"/>
    <w:uiPriority w:val="99"/>
    <w:semiHidden/>
    <w:unhideWhenUsed/>
    <w:rsid w:val="00C016B5"/>
  </w:style>
  <w:style w:type="numbering" w:customStyle="1" w:styleId="2121">
    <w:name w:val="Нет списка2121"/>
    <w:next w:val="a2"/>
    <w:uiPriority w:val="99"/>
    <w:semiHidden/>
    <w:unhideWhenUsed/>
    <w:rsid w:val="00C016B5"/>
  </w:style>
  <w:style w:type="numbering" w:customStyle="1" w:styleId="12121">
    <w:name w:val="Нет списка12121"/>
    <w:next w:val="a2"/>
    <w:uiPriority w:val="99"/>
    <w:semiHidden/>
    <w:rsid w:val="00C016B5"/>
  </w:style>
  <w:style w:type="numbering" w:customStyle="1" w:styleId="111221">
    <w:name w:val="Нет списка111221"/>
    <w:next w:val="a2"/>
    <w:uiPriority w:val="99"/>
    <w:semiHidden/>
    <w:unhideWhenUsed/>
    <w:rsid w:val="00C016B5"/>
  </w:style>
  <w:style w:type="numbering" w:customStyle="1" w:styleId="1111121">
    <w:name w:val="Нет списка1111121"/>
    <w:next w:val="a2"/>
    <w:uiPriority w:val="99"/>
    <w:semiHidden/>
    <w:unhideWhenUsed/>
    <w:rsid w:val="00C016B5"/>
  </w:style>
  <w:style w:type="table" w:customStyle="1" w:styleId="1310">
    <w:name w:val="Сетка таблицы131"/>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next w:val="a9"/>
    <w:rsid w:val="00C01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1"/>
    <w:next w:val="a2"/>
    <w:uiPriority w:val="99"/>
    <w:semiHidden/>
    <w:unhideWhenUsed/>
    <w:rsid w:val="00C016B5"/>
  </w:style>
  <w:style w:type="numbering" w:customStyle="1" w:styleId="1321">
    <w:name w:val="Нет списка1321"/>
    <w:next w:val="a2"/>
    <w:uiPriority w:val="99"/>
    <w:semiHidden/>
    <w:unhideWhenUsed/>
    <w:rsid w:val="00C016B5"/>
  </w:style>
  <w:style w:type="numbering" w:customStyle="1" w:styleId="11311">
    <w:name w:val="Нет списка11311"/>
    <w:next w:val="a2"/>
    <w:uiPriority w:val="99"/>
    <w:semiHidden/>
    <w:unhideWhenUsed/>
    <w:rsid w:val="00C016B5"/>
  </w:style>
  <w:style w:type="numbering" w:customStyle="1" w:styleId="2211">
    <w:name w:val="Нет списка2211"/>
    <w:next w:val="a2"/>
    <w:uiPriority w:val="99"/>
    <w:semiHidden/>
    <w:unhideWhenUsed/>
    <w:rsid w:val="00C016B5"/>
  </w:style>
  <w:style w:type="numbering" w:customStyle="1" w:styleId="122110">
    <w:name w:val="Нет списка12211"/>
    <w:next w:val="a2"/>
    <w:uiPriority w:val="99"/>
    <w:semiHidden/>
    <w:rsid w:val="00C016B5"/>
  </w:style>
  <w:style w:type="numbering" w:customStyle="1" w:styleId="111311">
    <w:name w:val="Нет списка111311"/>
    <w:next w:val="a2"/>
    <w:uiPriority w:val="99"/>
    <w:semiHidden/>
    <w:unhideWhenUsed/>
    <w:rsid w:val="00C016B5"/>
  </w:style>
  <w:style w:type="numbering" w:customStyle="1" w:styleId="1111211">
    <w:name w:val="Нет списка1111211"/>
    <w:next w:val="a2"/>
    <w:uiPriority w:val="99"/>
    <w:semiHidden/>
    <w:unhideWhenUsed/>
    <w:rsid w:val="00C016B5"/>
  </w:style>
  <w:style w:type="table" w:customStyle="1" w:styleId="11110">
    <w:name w:val="Сетка таблицы1111"/>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9"/>
    <w:rsid w:val="00C01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
    <w:name w:val="Нет списка17"/>
    <w:next w:val="a2"/>
    <w:uiPriority w:val="99"/>
    <w:semiHidden/>
    <w:unhideWhenUsed/>
    <w:rsid w:val="00C016B5"/>
  </w:style>
  <w:style w:type="numbering" w:customStyle="1" w:styleId="18">
    <w:name w:val="Нет списка18"/>
    <w:next w:val="a2"/>
    <w:uiPriority w:val="99"/>
    <w:semiHidden/>
    <w:unhideWhenUsed/>
    <w:rsid w:val="00C016B5"/>
  </w:style>
  <w:style w:type="numbering" w:customStyle="1" w:styleId="116">
    <w:name w:val="Нет списка116"/>
    <w:next w:val="a2"/>
    <w:uiPriority w:val="99"/>
    <w:semiHidden/>
    <w:unhideWhenUsed/>
    <w:rsid w:val="00C016B5"/>
  </w:style>
  <w:style w:type="numbering" w:customStyle="1" w:styleId="250">
    <w:name w:val="Нет списка25"/>
    <w:next w:val="a2"/>
    <w:uiPriority w:val="99"/>
    <w:semiHidden/>
    <w:unhideWhenUsed/>
    <w:rsid w:val="00C016B5"/>
  </w:style>
  <w:style w:type="numbering" w:customStyle="1" w:styleId="125">
    <w:name w:val="Нет списка125"/>
    <w:next w:val="a2"/>
    <w:uiPriority w:val="99"/>
    <w:semiHidden/>
    <w:rsid w:val="00C016B5"/>
  </w:style>
  <w:style w:type="numbering" w:customStyle="1" w:styleId="1116">
    <w:name w:val="Нет списка1116"/>
    <w:next w:val="a2"/>
    <w:uiPriority w:val="99"/>
    <w:semiHidden/>
    <w:unhideWhenUsed/>
    <w:rsid w:val="00C016B5"/>
  </w:style>
  <w:style w:type="numbering" w:customStyle="1" w:styleId="11115">
    <w:name w:val="Нет списка11115"/>
    <w:next w:val="a2"/>
    <w:uiPriority w:val="99"/>
    <w:semiHidden/>
    <w:unhideWhenUsed/>
    <w:rsid w:val="00C016B5"/>
  </w:style>
  <w:style w:type="table" w:customStyle="1" w:styleId="151">
    <w:name w:val="Сетка таблицы15"/>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1"/>
    <w:next w:val="a9"/>
    <w:rsid w:val="00C01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2"/>
    <w:uiPriority w:val="99"/>
    <w:semiHidden/>
    <w:unhideWhenUsed/>
    <w:rsid w:val="00C016B5"/>
  </w:style>
  <w:style w:type="numbering" w:customStyle="1" w:styleId="134">
    <w:name w:val="Нет списка134"/>
    <w:next w:val="a2"/>
    <w:uiPriority w:val="99"/>
    <w:semiHidden/>
    <w:unhideWhenUsed/>
    <w:rsid w:val="00C016B5"/>
  </w:style>
  <w:style w:type="numbering" w:customStyle="1" w:styleId="1124">
    <w:name w:val="Нет списка1124"/>
    <w:next w:val="a2"/>
    <w:uiPriority w:val="99"/>
    <w:semiHidden/>
    <w:unhideWhenUsed/>
    <w:rsid w:val="00C016B5"/>
  </w:style>
  <w:style w:type="numbering" w:customStyle="1" w:styleId="11124">
    <w:name w:val="Нет списка11124"/>
    <w:next w:val="a2"/>
    <w:uiPriority w:val="99"/>
    <w:semiHidden/>
    <w:unhideWhenUsed/>
    <w:rsid w:val="00C016B5"/>
  </w:style>
  <w:style w:type="numbering" w:customStyle="1" w:styleId="111114">
    <w:name w:val="Нет списка111114"/>
    <w:next w:val="a2"/>
    <w:uiPriority w:val="99"/>
    <w:semiHidden/>
    <w:unhideWhenUsed/>
    <w:rsid w:val="00C016B5"/>
  </w:style>
  <w:style w:type="numbering" w:customStyle="1" w:styleId="214">
    <w:name w:val="Нет списка214"/>
    <w:next w:val="a2"/>
    <w:uiPriority w:val="99"/>
    <w:semiHidden/>
    <w:unhideWhenUsed/>
    <w:rsid w:val="00C016B5"/>
  </w:style>
  <w:style w:type="numbering" w:customStyle="1" w:styleId="1214">
    <w:name w:val="Нет списка1214"/>
    <w:next w:val="a2"/>
    <w:uiPriority w:val="99"/>
    <w:semiHidden/>
    <w:unhideWhenUsed/>
    <w:rsid w:val="00C016B5"/>
  </w:style>
  <w:style w:type="numbering" w:customStyle="1" w:styleId="11212">
    <w:name w:val="Нет списка11212"/>
    <w:next w:val="a2"/>
    <w:uiPriority w:val="99"/>
    <w:semiHidden/>
    <w:unhideWhenUsed/>
    <w:rsid w:val="00C016B5"/>
  </w:style>
  <w:style w:type="numbering" w:customStyle="1" w:styleId="2113">
    <w:name w:val="Нет списка2113"/>
    <w:next w:val="a2"/>
    <w:uiPriority w:val="99"/>
    <w:semiHidden/>
    <w:unhideWhenUsed/>
    <w:rsid w:val="00C016B5"/>
  </w:style>
  <w:style w:type="numbering" w:customStyle="1" w:styleId="12113">
    <w:name w:val="Нет списка12113"/>
    <w:next w:val="a2"/>
    <w:uiPriority w:val="99"/>
    <w:semiHidden/>
    <w:rsid w:val="00C016B5"/>
  </w:style>
  <w:style w:type="numbering" w:customStyle="1" w:styleId="111212">
    <w:name w:val="Нет списка111212"/>
    <w:next w:val="a2"/>
    <w:uiPriority w:val="99"/>
    <w:semiHidden/>
    <w:unhideWhenUsed/>
    <w:rsid w:val="00C016B5"/>
  </w:style>
  <w:style w:type="numbering" w:customStyle="1" w:styleId="1111113">
    <w:name w:val="Нет списка1111113"/>
    <w:next w:val="a2"/>
    <w:uiPriority w:val="99"/>
    <w:semiHidden/>
    <w:unhideWhenUsed/>
    <w:rsid w:val="00C016B5"/>
  </w:style>
  <w:style w:type="table" w:customStyle="1" w:styleId="1130">
    <w:name w:val="Сетка таблицы113"/>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1"/>
    <w:next w:val="a9"/>
    <w:rsid w:val="00C01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Нет списка313"/>
    <w:next w:val="a2"/>
    <w:uiPriority w:val="99"/>
    <w:semiHidden/>
    <w:unhideWhenUsed/>
    <w:rsid w:val="00C016B5"/>
  </w:style>
  <w:style w:type="numbering" w:customStyle="1" w:styleId="1313">
    <w:name w:val="Нет списка1313"/>
    <w:next w:val="a2"/>
    <w:uiPriority w:val="99"/>
    <w:semiHidden/>
    <w:unhideWhenUsed/>
    <w:rsid w:val="00C016B5"/>
  </w:style>
  <w:style w:type="numbering" w:customStyle="1" w:styleId="1133">
    <w:name w:val="Нет списка1133"/>
    <w:next w:val="a2"/>
    <w:uiPriority w:val="99"/>
    <w:semiHidden/>
    <w:unhideWhenUsed/>
    <w:rsid w:val="00C016B5"/>
  </w:style>
  <w:style w:type="numbering" w:customStyle="1" w:styleId="223">
    <w:name w:val="Нет списка223"/>
    <w:next w:val="a2"/>
    <w:uiPriority w:val="99"/>
    <w:semiHidden/>
    <w:unhideWhenUsed/>
    <w:rsid w:val="00C016B5"/>
  </w:style>
  <w:style w:type="numbering" w:customStyle="1" w:styleId="1223">
    <w:name w:val="Нет списка1223"/>
    <w:next w:val="a2"/>
    <w:uiPriority w:val="99"/>
    <w:semiHidden/>
    <w:rsid w:val="00C016B5"/>
  </w:style>
  <w:style w:type="numbering" w:customStyle="1" w:styleId="11133">
    <w:name w:val="Нет списка11133"/>
    <w:next w:val="a2"/>
    <w:uiPriority w:val="99"/>
    <w:semiHidden/>
    <w:unhideWhenUsed/>
    <w:rsid w:val="00C016B5"/>
  </w:style>
  <w:style w:type="numbering" w:customStyle="1" w:styleId="111123">
    <w:name w:val="Нет списка111123"/>
    <w:next w:val="a2"/>
    <w:uiPriority w:val="99"/>
    <w:semiHidden/>
    <w:unhideWhenUsed/>
    <w:rsid w:val="00C016B5"/>
  </w:style>
  <w:style w:type="numbering" w:customStyle="1" w:styleId="430">
    <w:name w:val="Нет списка43"/>
    <w:next w:val="a2"/>
    <w:uiPriority w:val="99"/>
    <w:semiHidden/>
    <w:unhideWhenUsed/>
    <w:rsid w:val="00C016B5"/>
  </w:style>
  <w:style w:type="numbering" w:customStyle="1" w:styleId="143">
    <w:name w:val="Нет списка143"/>
    <w:next w:val="a2"/>
    <w:uiPriority w:val="99"/>
    <w:semiHidden/>
    <w:unhideWhenUsed/>
    <w:rsid w:val="00C016B5"/>
  </w:style>
  <w:style w:type="numbering" w:customStyle="1" w:styleId="1142">
    <w:name w:val="Нет списка1142"/>
    <w:next w:val="a2"/>
    <w:uiPriority w:val="99"/>
    <w:semiHidden/>
    <w:unhideWhenUsed/>
    <w:rsid w:val="00C016B5"/>
  </w:style>
  <w:style w:type="numbering" w:customStyle="1" w:styleId="11142">
    <w:name w:val="Нет списка11142"/>
    <w:next w:val="a2"/>
    <w:uiPriority w:val="99"/>
    <w:semiHidden/>
    <w:unhideWhenUsed/>
    <w:rsid w:val="00C016B5"/>
  </w:style>
  <w:style w:type="numbering" w:customStyle="1" w:styleId="111132">
    <w:name w:val="Нет списка111132"/>
    <w:next w:val="a2"/>
    <w:uiPriority w:val="99"/>
    <w:semiHidden/>
    <w:unhideWhenUsed/>
    <w:rsid w:val="00C016B5"/>
  </w:style>
  <w:style w:type="numbering" w:customStyle="1" w:styleId="2320">
    <w:name w:val="Нет списка232"/>
    <w:next w:val="a2"/>
    <w:uiPriority w:val="99"/>
    <w:semiHidden/>
    <w:unhideWhenUsed/>
    <w:rsid w:val="00C016B5"/>
  </w:style>
  <w:style w:type="numbering" w:customStyle="1" w:styleId="1232">
    <w:name w:val="Нет списка1232"/>
    <w:next w:val="a2"/>
    <w:uiPriority w:val="99"/>
    <w:semiHidden/>
    <w:unhideWhenUsed/>
    <w:rsid w:val="00C016B5"/>
  </w:style>
  <w:style w:type="numbering" w:customStyle="1" w:styleId="11222">
    <w:name w:val="Нет списка11222"/>
    <w:next w:val="a2"/>
    <w:uiPriority w:val="99"/>
    <w:semiHidden/>
    <w:unhideWhenUsed/>
    <w:rsid w:val="00C016B5"/>
  </w:style>
  <w:style w:type="numbering" w:customStyle="1" w:styleId="2122">
    <w:name w:val="Нет списка2122"/>
    <w:next w:val="a2"/>
    <w:uiPriority w:val="99"/>
    <w:semiHidden/>
    <w:unhideWhenUsed/>
    <w:rsid w:val="00C016B5"/>
  </w:style>
  <w:style w:type="numbering" w:customStyle="1" w:styleId="12122">
    <w:name w:val="Нет списка12122"/>
    <w:next w:val="a2"/>
    <w:uiPriority w:val="99"/>
    <w:semiHidden/>
    <w:rsid w:val="00C016B5"/>
  </w:style>
  <w:style w:type="numbering" w:customStyle="1" w:styleId="111222">
    <w:name w:val="Нет списка111222"/>
    <w:next w:val="a2"/>
    <w:uiPriority w:val="99"/>
    <w:semiHidden/>
    <w:unhideWhenUsed/>
    <w:rsid w:val="00C016B5"/>
  </w:style>
  <w:style w:type="numbering" w:customStyle="1" w:styleId="1111122">
    <w:name w:val="Нет списка1111122"/>
    <w:next w:val="a2"/>
    <w:uiPriority w:val="99"/>
    <w:semiHidden/>
    <w:unhideWhenUsed/>
    <w:rsid w:val="00C016B5"/>
  </w:style>
  <w:style w:type="table" w:customStyle="1" w:styleId="1322">
    <w:name w:val="Сетка таблицы132"/>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
    <w:basedOn w:val="a1"/>
    <w:next w:val="a9"/>
    <w:rsid w:val="00C01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0">
    <w:name w:val="Нет списка322"/>
    <w:next w:val="a2"/>
    <w:uiPriority w:val="99"/>
    <w:semiHidden/>
    <w:unhideWhenUsed/>
    <w:rsid w:val="00C016B5"/>
  </w:style>
  <w:style w:type="numbering" w:customStyle="1" w:styleId="13220">
    <w:name w:val="Нет списка1322"/>
    <w:next w:val="a2"/>
    <w:uiPriority w:val="99"/>
    <w:semiHidden/>
    <w:unhideWhenUsed/>
    <w:rsid w:val="00C016B5"/>
  </w:style>
  <w:style w:type="numbering" w:customStyle="1" w:styleId="11312">
    <w:name w:val="Нет списка11312"/>
    <w:next w:val="a2"/>
    <w:uiPriority w:val="99"/>
    <w:semiHidden/>
    <w:unhideWhenUsed/>
    <w:rsid w:val="00C016B5"/>
  </w:style>
  <w:style w:type="numbering" w:customStyle="1" w:styleId="2212">
    <w:name w:val="Нет списка2212"/>
    <w:next w:val="a2"/>
    <w:uiPriority w:val="99"/>
    <w:semiHidden/>
    <w:unhideWhenUsed/>
    <w:rsid w:val="00C016B5"/>
  </w:style>
  <w:style w:type="numbering" w:customStyle="1" w:styleId="12212">
    <w:name w:val="Нет списка12212"/>
    <w:next w:val="a2"/>
    <w:uiPriority w:val="99"/>
    <w:semiHidden/>
    <w:rsid w:val="00C016B5"/>
  </w:style>
  <w:style w:type="numbering" w:customStyle="1" w:styleId="111312">
    <w:name w:val="Нет списка111312"/>
    <w:next w:val="a2"/>
    <w:uiPriority w:val="99"/>
    <w:semiHidden/>
    <w:unhideWhenUsed/>
    <w:rsid w:val="00C016B5"/>
  </w:style>
  <w:style w:type="numbering" w:customStyle="1" w:styleId="1111212">
    <w:name w:val="Нет списка1111212"/>
    <w:next w:val="a2"/>
    <w:uiPriority w:val="99"/>
    <w:semiHidden/>
    <w:unhideWhenUsed/>
    <w:rsid w:val="00C016B5"/>
  </w:style>
  <w:style w:type="table" w:customStyle="1" w:styleId="11120">
    <w:name w:val="Сетка таблицы1112"/>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9"/>
    <w:rsid w:val="00C01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0">
    <w:name w:val="Сетка таблицы12112"/>
    <w:basedOn w:val="a1"/>
    <w:next w:val="a9"/>
    <w:uiPriority w:val="39"/>
    <w:rsid w:val="00C016B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Без интервала Знак"/>
    <w:link w:val="afc"/>
    <w:uiPriority w:val="1"/>
    <w:rsid w:val="00A11625"/>
    <w:rPr>
      <w:sz w:val="24"/>
      <w:szCs w:val="24"/>
    </w:rPr>
  </w:style>
  <w:style w:type="paragraph" w:customStyle="1" w:styleId="docdata">
    <w:name w:val="docdata"/>
    <w:aliases w:val="docy,v5,3207,bqiaagaaeyqcaaagiaiaaapucwaabfwlaaaaaaaaaaaaaaaaaaaaaaaaaaaaaaaaaaaaaaaaaaaaaaaaaaaaaaaaaaaaaaaaaaaaaaaaaaaaaaaaaaaaaaaaaaaaaaaaaaaaaaaaaaaaaaaaaaaaaaaaaaaaaaaaaaaaaaaaaaaaaaaaaaaaaaaaaaaaaaaaaaaaaaaaaaaaaaaaaaaaaaaaaaaaaaaaaaaaaaaa"/>
    <w:basedOn w:val="a"/>
    <w:rsid w:val="0043441A"/>
    <w:pPr>
      <w:spacing w:before="100" w:beforeAutospacing="1" w:after="100" w:afterAutospacing="1"/>
    </w:pPr>
    <w:rPr>
      <w:rFonts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53928">
      <w:bodyDiv w:val="1"/>
      <w:marLeft w:val="0"/>
      <w:marRight w:val="0"/>
      <w:marTop w:val="0"/>
      <w:marBottom w:val="0"/>
      <w:divBdr>
        <w:top w:val="none" w:sz="0" w:space="0" w:color="auto"/>
        <w:left w:val="none" w:sz="0" w:space="0" w:color="auto"/>
        <w:bottom w:val="none" w:sz="0" w:space="0" w:color="auto"/>
        <w:right w:val="none" w:sz="0" w:space="0" w:color="auto"/>
      </w:divBdr>
    </w:div>
    <w:div w:id="18773881">
      <w:bodyDiv w:val="1"/>
      <w:marLeft w:val="0"/>
      <w:marRight w:val="0"/>
      <w:marTop w:val="0"/>
      <w:marBottom w:val="0"/>
      <w:divBdr>
        <w:top w:val="none" w:sz="0" w:space="0" w:color="auto"/>
        <w:left w:val="none" w:sz="0" w:space="0" w:color="auto"/>
        <w:bottom w:val="none" w:sz="0" w:space="0" w:color="auto"/>
        <w:right w:val="none" w:sz="0" w:space="0" w:color="auto"/>
      </w:divBdr>
    </w:div>
    <w:div w:id="20665278">
      <w:bodyDiv w:val="1"/>
      <w:marLeft w:val="0"/>
      <w:marRight w:val="0"/>
      <w:marTop w:val="0"/>
      <w:marBottom w:val="0"/>
      <w:divBdr>
        <w:top w:val="none" w:sz="0" w:space="0" w:color="auto"/>
        <w:left w:val="none" w:sz="0" w:space="0" w:color="auto"/>
        <w:bottom w:val="none" w:sz="0" w:space="0" w:color="auto"/>
        <w:right w:val="none" w:sz="0" w:space="0" w:color="auto"/>
      </w:divBdr>
    </w:div>
    <w:div w:id="116728500">
      <w:bodyDiv w:val="1"/>
      <w:marLeft w:val="0"/>
      <w:marRight w:val="0"/>
      <w:marTop w:val="0"/>
      <w:marBottom w:val="0"/>
      <w:divBdr>
        <w:top w:val="none" w:sz="0" w:space="0" w:color="auto"/>
        <w:left w:val="none" w:sz="0" w:space="0" w:color="auto"/>
        <w:bottom w:val="none" w:sz="0" w:space="0" w:color="auto"/>
        <w:right w:val="none" w:sz="0" w:space="0" w:color="auto"/>
      </w:divBdr>
    </w:div>
    <w:div w:id="195775432">
      <w:bodyDiv w:val="1"/>
      <w:marLeft w:val="0"/>
      <w:marRight w:val="0"/>
      <w:marTop w:val="0"/>
      <w:marBottom w:val="0"/>
      <w:divBdr>
        <w:top w:val="none" w:sz="0" w:space="0" w:color="auto"/>
        <w:left w:val="none" w:sz="0" w:space="0" w:color="auto"/>
        <w:bottom w:val="none" w:sz="0" w:space="0" w:color="auto"/>
        <w:right w:val="none" w:sz="0" w:space="0" w:color="auto"/>
      </w:divBdr>
    </w:div>
    <w:div w:id="304235654">
      <w:bodyDiv w:val="1"/>
      <w:marLeft w:val="0"/>
      <w:marRight w:val="0"/>
      <w:marTop w:val="0"/>
      <w:marBottom w:val="0"/>
      <w:divBdr>
        <w:top w:val="none" w:sz="0" w:space="0" w:color="auto"/>
        <w:left w:val="none" w:sz="0" w:space="0" w:color="auto"/>
        <w:bottom w:val="none" w:sz="0" w:space="0" w:color="auto"/>
        <w:right w:val="none" w:sz="0" w:space="0" w:color="auto"/>
      </w:divBdr>
    </w:div>
    <w:div w:id="311251794">
      <w:bodyDiv w:val="1"/>
      <w:marLeft w:val="0"/>
      <w:marRight w:val="0"/>
      <w:marTop w:val="0"/>
      <w:marBottom w:val="0"/>
      <w:divBdr>
        <w:top w:val="none" w:sz="0" w:space="0" w:color="auto"/>
        <w:left w:val="none" w:sz="0" w:space="0" w:color="auto"/>
        <w:bottom w:val="none" w:sz="0" w:space="0" w:color="auto"/>
        <w:right w:val="none" w:sz="0" w:space="0" w:color="auto"/>
      </w:divBdr>
    </w:div>
    <w:div w:id="389697702">
      <w:bodyDiv w:val="1"/>
      <w:marLeft w:val="0"/>
      <w:marRight w:val="0"/>
      <w:marTop w:val="0"/>
      <w:marBottom w:val="0"/>
      <w:divBdr>
        <w:top w:val="none" w:sz="0" w:space="0" w:color="auto"/>
        <w:left w:val="none" w:sz="0" w:space="0" w:color="auto"/>
        <w:bottom w:val="none" w:sz="0" w:space="0" w:color="auto"/>
        <w:right w:val="none" w:sz="0" w:space="0" w:color="auto"/>
      </w:divBdr>
    </w:div>
    <w:div w:id="399179916">
      <w:bodyDiv w:val="1"/>
      <w:marLeft w:val="0"/>
      <w:marRight w:val="0"/>
      <w:marTop w:val="0"/>
      <w:marBottom w:val="0"/>
      <w:divBdr>
        <w:top w:val="none" w:sz="0" w:space="0" w:color="auto"/>
        <w:left w:val="none" w:sz="0" w:space="0" w:color="auto"/>
        <w:bottom w:val="none" w:sz="0" w:space="0" w:color="auto"/>
        <w:right w:val="none" w:sz="0" w:space="0" w:color="auto"/>
      </w:divBdr>
    </w:div>
    <w:div w:id="508563013">
      <w:bodyDiv w:val="1"/>
      <w:marLeft w:val="0"/>
      <w:marRight w:val="0"/>
      <w:marTop w:val="0"/>
      <w:marBottom w:val="0"/>
      <w:divBdr>
        <w:top w:val="none" w:sz="0" w:space="0" w:color="auto"/>
        <w:left w:val="none" w:sz="0" w:space="0" w:color="auto"/>
        <w:bottom w:val="none" w:sz="0" w:space="0" w:color="auto"/>
        <w:right w:val="none" w:sz="0" w:space="0" w:color="auto"/>
      </w:divBdr>
    </w:div>
    <w:div w:id="546576452">
      <w:bodyDiv w:val="1"/>
      <w:marLeft w:val="0"/>
      <w:marRight w:val="0"/>
      <w:marTop w:val="0"/>
      <w:marBottom w:val="0"/>
      <w:divBdr>
        <w:top w:val="none" w:sz="0" w:space="0" w:color="auto"/>
        <w:left w:val="none" w:sz="0" w:space="0" w:color="auto"/>
        <w:bottom w:val="none" w:sz="0" w:space="0" w:color="auto"/>
        <w:right w:val="none" w:sz="0" w:space="0" w:color="auto"/>
      </w:divBdr>
    </w:div>
    <w:div w:id="587885259">
      <w:bodyDiv w:val="1"/>
      <w:marLeft w:val="0"/>
      <w:marRight w:val="0"/>
      <w:marTop w:val="0"/>
      <w:marBottom w:val="0"/>
      <w:divBdr>
        <w:top w:val="none" w:sz="0" w:space="0" w:color="auto"/>
        <w:left w:val="none" w:sz="0" w:space="0" w:color="auto"/>
        <w:bottom w:val="none" w:sz="0" w:space="0" w:color="auto"/>
        <w:right w:val="none" w:sz="0" w:space="0" w:color="auto"/>
      </w:divBdr>
    </w:div>
    <w:div w:id="621039032">
      <w:bodyDiv w:val="1"/>
      <w:marLeft w:val="0"/>
      <w:marRight w:val="0"/>
      <w:marTop w:val="0"/>
      <w:marBottom w:val="0"/>
      <w:divBdr>
        <w:top w:val="none" w:sz="0" w:space="0" w:color="auto"/>
        <w:left w:val="none" w:sz="0" w:space="0" w:color="auto"/>
        <w:bottom w:val="none" w:sz="0" w:space="0" w:color="auto"/>
        <w:right w:val="none" w:sz="0" w:space="0" w:color="auto"/>
      </w:divBdr>
    </w:div>
    <w:div w:id="640311459">
      <w:bodyDiv w:val="1"/>
      <w:marLeft w:val="0"/>
      <w:marRight w:val="0"/>
      <w:marTop w:val="0"/>
      <w:marBottom w:val="0"/>
      <w:divBdr>
        <w:top w:val="none" w:sz="0" w:space="0" w:color="auto"/>
        <w:left w:val="none" w:sz="0" w:space="0" w:color="auto"/>
        <w:bottom w:val="none" w:sz="0" w:space="0" w:color="auto"/>
        <w:right w:val="none" w:sz="0" w:space="0" w:color="auto"/>
      </w:divBdr>
    </w:div>
    <w:div w:id="770734864">
      <w:bodyDiv w:val="1"/>
      <w:marLeft w:val="0"/>
      <w:marRight w:val="0"/>
      <w:marTop w:val="0"/>
      <w:marBottom w:val="0"/>
      <w:divBdr>
        <w:top w:val="none" w:sz="0" w:space="0" w:color="auto"/>
        <w:left w:val="none" w:sz="0" w:space="0" w:color="auto"/>
        <w:bottom w:val="none" w:sz="0" w:space="0" w:color="auto"/>
        <w:right w:val="none" w:sz="0" w:space="0" w:color="auto"/>
      </w:divBdr>
    </w:div>
    <w:div w:id="792987438">
      <w:bodyDiv w:val="1"/>
      <w:marLeft w:val="0"/>
      <w:marRight w:val="0"/>
      <w:marTop w:val="0"/>
      <w:marBottom w:val="0"/>
      <w:divBdr>
        <w:top w:val="none" w:sz="0" w:space="0" w:color="auto"/>
        <w:left w:val="none" w:sz="0" w:space="0" w:color="auto"/>
        <w:bottom w:val="none" w:sz="0" w:space="0" w:color="auto"/>
        <w:right w:val="none" w:sz="0" w:space="0" w:color="auto"/>
      </w:divBdr>
    </w:div>
    <w:div w:id="976883623">
      <w:bodyDiv w:val="1"/>
      <w:marLeft w:val="0"/>
      <w:marRight w:val="0"/>
      <w:marTop w:val="0"/>
      <w:marBottom w:val="0"/>
      <w:divBdr>
        <w:top w:val="none" w:sz="0" w:space="0" w:color="auto"/>
        <w:left w:val="none" w:sz="0" w:space="0" w:color="auto"/>
        <w:bottom w:val="none" w:sz="0" w:space="0" w:color="auto"/>
        <w:right w:val="none" w:sz="0" w:space="0" w:color="auto"/>
      </w:divBdr>
    </w:div>
    <w:div w:id="981232188">
      <w:bodyDiv w:val="1"/>
      <w:marLeft w:val="0"/>
      <w:marRight w:val="0"/>
      <w:marTop w:val="0"/>
      <w:marBottom w:val="0"/>
      <w:divBdr>
        <w:top w:val="none" w:sz="0" w:space="0" w:color="auto"/>
        <w:left w:val="none" w:sz="0" w:space="0" w:color="auto"/>
        <w:bottom w:val="none" w:sz="0" w:space="0" w:color="auto"/>
        <w:right w:val="none" w:sz="0" w:space="0" w:color="auto"/>
      </w:divBdr>
    </w:div>
    <w:div w:id="1021081927">
      <w:bodyDiv w:val="1"/>
      <w:marLeft w:val="0"/>
      <w:marRight w:val="0"/>
      <w:marTop w:val="0"/>
      <w:marBottom w:val="0"/>
      <w:divBdr>
        <w:top w:val="none" w:sz="0" w:space="0" w:color="auto"/>
        <w:left w:val="none" w:sz="0" w:space="0" w:color="auto"/>
        <w:bottom w:val="none" w:sz="0" w:space="0" w:color="auto"/>
        <w:right w:val="none" w:sz="0" w:space="0" w:color="auto"/>
      </w:divBdr>
    </w:div>
    <w:div w:id="1030182672">
      <w:bodyDiv w:val="1"/>
      <w:marLeft w:val="0"/>
      <w:marRight w:val="0"/>
      <w:marTop w:val="0"/>
      <w:marBottom w:val="0"/>
      <w:divBdr>
        <w:top w:val="none" w:sz="0" w:space="0" w:color="auto"/>
        <w:left w:val="none" w:sz="0" w:space="0" w:color="auto"/>
        <w:bottom w:val="none" w:sz="0" w:space="0" w:color="auto"/>
        <w:right w:val="none" w:sz="0" w:space="0" w:color="auto"/>
      </w:divBdr>
    </w:div>
    <w:div w:id="1060060601">
      <w:bodyDiv w:val="1"/>
      <w:marLeft w:val="0"/>
      <w:marRight w:val="0"/>
      <w:marTop w:val="0"/>
      <w:marBottom w:val="0"/>
      <w:divBdr>
        <w:top w:val="none" w:sz="0" w:space="0" w:color="auto"/>
        <w:left w:val="none" w:sz="0" w:space="0" w:color="auto"/>
        <w:bottom w:val="none" w:sz="0" w:space="0" w:color="auto"/>
        <w:right w:val="none" w:sz="0" w:space="0" w:color="auto"/>
      </w:divBdr>
    </w:div>
    <w:div w:id="1079331708">
      <w:bodyDiv w:val="1"/>
      <w:marLeft w:val="0"/>
      <w:marRight w:val="0"/>
      <w:marTop w:val="0"/>
      <w:marBottom w:val="0"/>
      <w:divBdr>
        <w:top w:val="none" w:sz="0" w:space="0" w:color="auto"/>
        <w:left w:val="none" w:sz="0" w:space="0" w:color="auto"/>
        <w:bottom w:val="none" w:sz="0" w:space="0" w:color="auto"/>
        <w:right w:val="none" w:sz="0" w:space="0" w:color="auto"/>
      </w:divBdr>
    </w:div>
    <w:div w:id="1116218506">
      <w:bodyDiv w:val="1"/>
      <w:marLeft w:val="0"/>
      <w:marRight w:val="0"/>
      <w:marTop w:val="0"/>
      <w:marBottom w:val="0"/>
      <w:divBdr>
        <w:top w:val="none" w:sz="0" w:space="0" w:color="auto"/>
        <w:left w:val="none" w:sz="0" w:space="0" w:color="auto"/>
        <w:bottom w:val="none" w:sz="0" w:space="0" w:color="auto"/>
        <w:right w:val="none" w:sz="0" w:space="0" w:color="auto"/>
      </w:divBdr>
    </w:div>
    <w:div w:id="1117799828">
      <w:bodyDiv w:val="1"/>
      <w:marLeft w:val="0"/>
      <w:marRight w:val="0"/>
      <w:marTop w:val="0"/>
      <w:marBottom w:val="0"/>
      <w:divBdr>
        <w:top w:val="none" w:sz="0" w:space="0" w:color="auto"/>
        <w:left w:val="none" w:sz="0" w:space="0" w:color="auto"/>
        <w:bottom w:val="none" w:sz="0" w:space="0" w:color="auto"/>
        <w:right w:val="none" w:sz="0" w:space="0" w:color="auto"/>
      </w:divBdr>
    </w:div>
    <w:div w:id="1168784996">
      <w:bodyDiv w:val="1"/>
      <w:marLeft w:val="0"/>
      <w:marRight w:val="0"/>
      <w:marTop w:val="0"/>
      <w:marBottom w:val="0"/>
      <w:divBdr>
        <w:top w:val="none" w:sz="0" w:space="0" w:color="auto"/>
        <w:left w:val="none" w:sz="0" w:space="0" w:color="auto"/>
        <w:bottom w:val="none" w:sz="0" w:space="0" w:color="auto"/>
        <w:right w:val="none" w:sz="0" w:space="0" w:color="auto"/>
      </w:divBdr>
    </w:div>
    <w:div w:id="1179009339">
      <w:bodyDiv w:val="1"/>
      <w:marLeft w:val="0"/>
      <w:marRight w:val="0"/>
      <w:marTop w:val="0"/>
      <w:marBottom w:val="0"/>
      <w:divBdr>
        <w:top w:val="none" w:sz="0" w:space="0" w:color="auto"/>
        <w:left w:val="none" w:sz="0" w:space="0" w:color="auto"/>
        <w:bottom w:val="none" w:sz="0" w:space="0" w:color="auto"/>
        <w:right w:val="none" w:sz="0" w:space="0" w:color="auto"/>
      </w:divBdr>
    </w:div>
    <w:div w:id="1206723268">
      <w:bodyDiv w:val="1"/>
      <w:marLeft w:val="0"/>
      <w:marRight w:val="0"/>
      <w:marTop w:val="0"/>
      <w:marBottom w:val="0"/>
      <w:divBdr>
        <w:top w:val="none" w:sz="0" w:space="0" w:color="auto"/>
        <w:left w:val="none" w:sz="0" w:space="0" w:color="auto"/>
        <w:bottom w:val="none" w:sz="0" w:space="0" w:color="auto"/>
        <w:right w:val="none" w:sz="0" w:space="0" w:color="auto"/>
      </w:divBdr>
    </w:div>
    <w:div w:id="1287850992">
      <w:bodyDiv w:val="1"/>
      <w:marLeft w:val="0"/>
      <w:marRight w:val="0"/>
      <w:marTop w:val="0"/>
      <w:marBottom w:val="0"/>
      <w:divBdr>
        <w:top w:val="none" w:sz="0" w:space="0" w:color="auto"/>
        <w:left w:val="none" w:sz="0" w:space="0" w:color="auto"/>
        <w:bottom w:val="none" w:sz="0" w:space="0" w:color="auto"/>
        <w:right w:val="none" w:sz="0" w:space="0" w:color="auto"/>
      </w:divBdr>
    </w:div>
    <w:div w:id="1300845948">
      <w:bodyDiv w:val="1"/>
      <w:marLeft w:val="0"/>
      <w:marRight w:val="0"/>
      <w:marTop w:val="0"/>
      <w:marBottom w:val="0"/>
      <w:divBdr>
        <w:top w:val="none" w:sz="0" w:space="0" w:color="auto"/>
        <w:left w:val="none" w:sz="0" w:space="0" w:color="auto"/>
        <w:bottom w:val="none" w:sz="0" w:space="0" w:color="auto"/>
        <w:right w:val="none" w:sz="0" w:space="0" w:color="auto"/>
      </w:divBdr>
    </w:div>
    <w:div w:id="1343554648">
      <w:bodyDiv w:val="1"/>
      <w:marLeft w:val="0"/>
      <w:marRight w:val="0"/>
      <w:marTop w:val="0"/>
      <w:marBottom w:val="0"/>
      <w:divBdr>
        <w:top w:val="none" w:sz="0" w:space="0" w:color="auto"/>
        <w:left w:val="none" w:sz="0" w:space="0" w:color="auto"/>
        <w:bottom w:val="none" w:sz="0" w:space="0" w:color="auto"/>
        <w:right w:val="none" w:sz="0" w:space="0" w:color="auto"/>
      </w:divBdr>
    </w:div>
    <w:div w:id="1388913139">
      <w:marLeft w:val="0"/>
      <w:marRight w:val="0"/>
      <w:marTop w:val="0"/>
      <w:marBottom w:val="0"/>
      <w:divBdr>
        <w:top w:val="none" w:sz="0" w:space="0" w:color="auto"/>
        <w:left w:val="none" w:sz="0" w:space="0" w:color="auto"/>
        <w:bottom w:val="none" w:sz="0" w:space="0" w:color="auto"/>
        <w:right w:val="none" w:sz="0" w:space="0" w:color="auto"/>
      </w:divBdr>
    </w:div>
    <w:div w:id="1404378870">
      <w:bodyDiv w:val="1"/>
      <w:marLeft w:val="0"/>
      <w:marRight w:val="0"/>
      <w:marTop w:val="0"/>
      <w:marBottom w:val="0"/>
      <w:divBdr>
        <w:top w:val="none" w:sz="0" w:space="0" w:color="auto"/>
        <w:left w:val="none" w:sz="0" w:space="0" w:color="auto"/>
        <w:bottom w:val="none" w:sz="0" w:space="0" w:color="auto"/>
        <w:right w:val="none" w:sz="0" w:space="0" w:color="auto"/>
      </w:divBdr>
    </w:div>
    <w:div w:id="1445729297">
      <w:bodyDiv w:val="1"/>
      <w:marLeft w:val="0"/>
      <w:marRight w:val="0"/>
      <w:marTop w:val="0"/>
      <w:marBottom w:val="0"/>
      <w:divBdr>
        <w:top w:val="none" w:sz="0" w:space="0" w:color="auto"/>
        <w:left w:val="none" w:sz="0" w:space="0" w:color="auto"/>
        <w:bottom w:val="none" w:sz="0" w:space="0" w:color="auto"/>
        <w:right w:val="none" w:sz="0" w:space="0" w:color="auto"/>
      </w:divBdr>
    </w:div>
    <w:div w:id="1463110898">
      <w:bodyDiv w:val="1"/>
      <w:marLeft w:val="0"/>
      <w:marRight w:val="0"/>
      <w:marTop w:val="0"/>
      <w:marBottom w:val="0"/>
      <w:divBdr>
        <w:top w:val="none" w:sz="0" w:space="0" w:color="auto"/>
        <w:left w:val="none" w:sz="0" w:space="0" w:color="auto"/>
        <w:bottom w:val="none" w:sz="0" w:space="0" w:color="auto"/>
        <w:right w:val="none" w:sz="0" w:space="0" w:color="auto"/>
      </w:divBdr>
    </w:div>
    <w:div w:id="1485051835">
      <w:bodyDiv w:val="1"/>
      <w:marLeft w:val="0"/>
      <w:marRight w:val="0"/>
      <w:marTop w:val="0"/>
      <w:marBottom w:val="0"/>
      <w:divBdr>
        <w:top w:val="none" w:sz="0" w:space="0" w:color="auto"/>
        <w:left w:val="none" w:sz="0" w:space="0" w:color="auto"/>
        <w:bottom w:val="none" w:sz="0" w:space="0" w:color="auto"/>
        <w:right w:val="none" w:sz="0" w:space="0" w:color="auto"/>
      </w:divBdr>
    </w:div>
    <w:div w:id="1505362415">
      <w:bodyDiv w:val="1"/>
      <w:marLeft w:val="0"/>
      <w:marRight w:val="0"/>
      <w:marTop w:val="0"/>
      <w:marBottom w:val="0"/>
      <w:divBdr>
        <w:top w:val="none" w:sz="0" w:space="0" w:color="auto"/>
        <w:left w:val="none" w:sz="0" w:space="0" w:color="auto"/>
        <w:bottom w:val="none" w:sz="0" w:space="0" w:color="auto"/>
        <w:right w:val="none" w:sz="0" w:space="0" w:color="auto"/>
      </w:divBdr>
    </w:div>
    <w:div w:id="1544168466">
      <w:bodyDiv w:val="1"/>
      <w:marLeft w:val="0"/>
      <w:marRight w:val="0"/>
      <w:marTop w:val="0"/>
      <w:marBottom w:val="0"/>
      <w:divBdr>
        <w:top w:val="none" w:sz="0" w:space="0" w:color="auto"/>
        <w:left w:val="none" w:sz="0" w:space="0" w:color="auto"/>
        <w:bottom w:val="none" w:sz="0" w:space="0" w:color="auto"/>
        <w:right w:val="none" w:sz="0" w:space="0" w:color="auto"/>
      </w:divBdr>
    </w:div>
    <w:div w:id="1572694687">
      <w:bodyDiv w:val="1"/>
      <w:marLeft w:val="0"/>
      <w:marRight w:val="0"/>
      <w:marTop w:val="0"/>
      <w:marBottom w:val="0"/>
      <w:divBdr>
        <w:top w:val="none" w:sz="0" w:space="0" w:color="auto"/>
        <w:left w:val="none" w:sz="0" w:space="0" w:color="auto"/>
        <w:bottom w:val="none" w:sz="0" w:space="0" w:color="auto"/>
        <w:right w:val="none" w:sz="0" w:space="0" w:color="auto"/>
      </w:divBdr>
    </w:div>
    <w:div w:id="1583878619">
      <w:bodyDiv w:val="1"/>
      <w:marLeft w:val="0"/>
      <w:marRight w:val="0"/>
      <w:marTop w:val="0"/>
      <w:marBottom w:val="0"/>
      <w:divBdr>
        <w:top w:val="none" w:sz="0" w:space="0" w:color="auto"/>
        <w:left w:val="none" w:sz="0" w:space="0" w:color="auto"/>
        <w:bottom w:val="none" w:sz="0" w:space="0" w:color="auto"/>
        <w:right w:val="none" w:sz="0" w:space="0" w:color="auto"/>
      </w:divBdr>
    </w:div>
    <w:div w:id="1592663764">
      <w:bodyDiv w:val="1"/>
      <w:marLeft w:val="0"/>
      <w:marRight w:val="0"/>
      <w:marTop w:val="0"/>
      <w:marBottom w:val="0"/>
      <w:divBdr>
        <w:top w:val="none" w:sz="0" w:space="0" w:color="auto"/>
        <w:left w:val="none" w:sz="0" w:space="0" w:color="auto"/>
        <w:bottom w:val="none" w:sz="0" w:space="0" w:color="auto"/>
        <w:right w:val="none" w:sz="0" w:space="0" w:color="auto"/>
      </w:divBdr>
    </w:div>
    <w:div w:id="1648167862">
      <w:bodyDiv w:val="1"/>
      <w:marLeft w:val="0"/>
      <w:marRight w:val="0"/>
      <w:marTop w:val="0"/>
      <w:marBottom w:val="0"/>
      <w:divBdr>
        <w:top w:val="none" w:sz="0" w:space="0" w:color="auto"/>
        <w:left w:val="none" w:sz="0" w:space="0" w:color="auto"/>
        <w:bottom w:val="none" w:sz="0" w:space="0" w:color="auto"/>
        <w:right w:val="none" w:sz="0" w:space="0" w:color="auto"/>
      </w:divBdr>
    </w:div>
    <w:div w:id="1742604950">
      <w:bodyDiv w:val="1"/>
      <w:marLeft w:val="0"/>
      <w:marRight w:val="0"/>
      <w:marTop w:val="0"/>
      <w:marBottom w:val="0"/>
      <w:divBdr>
        <w:top w:val="none" w:sz="0" w:space="0" w:color="auto"/>
        <w:left w:val="none" w:sz="0" w:space="0" w:color="auto"/>
        <w:bottom w:val="none" w:sz="0" w:space="0" w:color="auto"/>
        <w:right w:val="none" w:sz="0" w:space="0" w:color="auto"/>
      </w:divBdr>
    </w:div>
    <w:div w:id="1815221751">
      <w:bodyDiv w:val="1"/>
      <w:marLeft w:val="0"/>
      <w:marRight w:val="0"/>
      <w:marTop w:val="0"/>
      <w:marBottom w:val="0"/>
      <w:divBdr>
        <w:top w:val="none" w:sz="0" w:space="0" w:color="auto"/>
        <w:left w:val="none" w:sz="0" w:space="0" w:color="auto"/>
        <w:bottom w:val="none" w:sz="0" w:space="0" w:color="auto"/>
        <w:right w:val="none" w:sz="0" w:space="0" w:color="auto"/>
      </w:divBdr>
    </w:div>
    <w:div w:id="1826162354">
      <w:bodyDiv w:val="1"/>
      <w:marLeft w:val="0"/>
      <w:marRight w:val="0"/>
      <w:marTop w:val="0"/>
      <w:marBottom w:val="0"/>
      <w:divBdr>
        <w:top w:val="none" w:sz="0" w:space="0" w:color="auto"/>
        <w:left w:val="none" w:sz="0" w:space="0" w:color="auto"/>
        <w:bottom w:val="none" w:sz="0" w:space="0" w:color="auto"/>
        <w:right w:val="none" w:sz="0" w:space="0" w:color="auto"/>
      </w:divBdr>
    </w:div>
    <w:div w:id="1865626697">
      <w:bodyDiv w:val="1"/>
      <w:marLeft w:val="0"/>
      <w:marRight w:val="0"/>
      <w:marTop w:val="0"/>
      <w:marBottom w:val="0"/>
      <w:divBdr>
        <w:top w:val="none" w:sz="0" w:space="0" w:color="auto"/>
        <w:left w:val="none" w:sz="0" w:space="0" w:color="auto"/>
        <w:bottom w:val="none" w:sz="0" w:space="0" w:color="auto"/>
        <w:right w:val="none" w:sz="0" w:space="0" w:color="auto"/>
      </w:divBdr>
    </w:div>
    <w:div w:id="1919975025">
      <w:bodyDiv w:val="1"/>
      <w:marLeft w:val="0"/>
      <w:marRight w:val="0"/>
      <w:marTop w:val="0"/>
      <w:marBottom w:val="0"/>
      <w:divBdr>
        <w:top w:val="none" w:sz="0" w:space="0" w:color="auto"/>
        <w:left w:val="none" w:sz="0" w:space="0" w:color="auto"/>
        <w:bottom w:val="none" w:sz="0" w:space="0" w:color="auto"/>
        <w:right w:val="none" w:sz="0" w:space="0" w:color="auto"/>
      </w:divBdr>
    </w:div>
    <w:div w:id="1926842200">
      <w:bodyDiv w:val="1"/>
      <w:marLeft w:val="0"/>
      <w:marRight w:val="0"/>
      <w:marTop w:val="0"/>
      <w:marBottom w:val="0"/>
      <w:divBdr>
        <w:top w:val="none" w:sz="0" w:space="0" w:color="auto"/>
        <w:left w:val="none" w:sz="0" w:space="0" w:color="auto"/>
        <w:bottom w:val="none" w:sz="0" w:space="0" w:color="auto"/>
        <w:right w:val="none" w:sz="0" w:space="0" w:color="auto"/>
      </w:divBdr>
    </w:div>
    <w:div w:id="1992755157">
      <w:bodyDiv w:val="1"/>
      <w:marLeft w:val="0"/>
      <w:marRight w:val="0"/>
      <w:marTop w:val="0"/>
      <w:marBottom w:val="0"/>
      <w:divBdr>
        <w:top w:val="none" w:sz="0" w:space="0" w:color="auto"/>
        <w:left w:val="none" w:sz="0" w:space="0" w:color="auto"/>
        <w:bottom w:val="none" w:sz="0" w:space="0" w:color="auto"/>
        <w:right w:val="none" w:sz="0" w:space="0" w:color="auto"/>
      </w:divBdr>
    </w:div>
    <w:div w:id="2061509913">
      <w:bodyDiv w:val="1"/>
      <w:marLeft w:val="0"/>
      <w:marRight w:val="0"/>
      <w:marTop w:val="0"/>
      <w:marBottom w:val="0"/>
      <w:divBdr>
        <w:top w:val="none" w:sz="0" w:space="0" w:color="auto"/>
        <w:left w:val="none" w:sz="0" w:space="0" w:color="auto"/>
        <w:bottom w:val="none" w:sz="0" w:space="0" w:color="auto"/>
        <w:right w:val="none" w:sz="0" w:space="0" w:color="auto"/>
      </w:divBdr>
    </w:div>
    <w:div w:id="2121681271">
      <w:bodyDiv w:val="1"/>
      <w:marLeft w:val="0"/>
      <w:marRight w:val="0"/>
      <w:marTop w:val="0"/>
      <w:marBottom w:val="0"/>
      <w:divBdr>
        <w:top w:val="none" w:sz="0" w:space="0" w:color="auto"/>
        <w:left w:val="none" w:sz="0" w:space="0" w:color="auto"/>
        <w:bottom w:val="none" w:sz="0" w:space="0" w:color="auto"/>
        <w:right w:val="none" w:sz="0" w:space="0" w:color="auto"/>
      </w:divBdr>
    </w:div>
    <w:div w:id="21243057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8B1F52E2937FD5E5445A5E346A4930FC6B1D71C69FE5CC3E1B9938AB5730E29BC09BE8FA63CFDAiEe6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348B1F52E2937FD5E5445B50216A4930FF6D1D77C493E5CC3E1B9938ABi5e7N" TargetMode="External"/><Relationship Id="rId4" Type="http://schemas.openxmlformats.org/officeDocument/2006/relationships/settings" Target="settings.xml"/><Relationship Id="rId9" Type="http://schemas.openxmlformats.org/officeDocument/2006/relationships/hyperlink" Target="consultantplus://offline/ref=348B1F52E2937FD5E5445A5E346A4930FC6B1D71C69FE5CC3E1B9938AB5730E29BC09BE8FA63CFDAiEe6N"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4D3C6-07A7-4ED2-9247-9D6F080F1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12937</TotalTime>
  <Pages>61</Pages>
  <Words>21707</Words>
  <Characters>123732</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МО от 23.08.2013 N 662/37(ред. от 25.02.2014)"Об утверждении государственной программы Московской области "Предпринимательство Подмосковья"</vt:lpstr>
    </vt:vector>
  </TitlesOfParts>
  <Company>MultiDVD Team</Company>
  <LinksUpToDate>false</LinksUpToDate>
  <CharactersWithSpaces>145149</CharactersWithSpaces>
  <SharedDoc>false</SharedDoc>
  <HLinks>
    <vt:vector size="84" baseType="variant">
      <vt:variant>
        <vt:i4>6488175</vt:i4>
      </vt:variant>
      <vt:variant>
        <vt:i4>60</vt:i4>
      </vt:variant>
      <vt:variant>
        <vt:i4>0</vt:i4>
      </vt:variant>
      <vt:variant>
        <vt:i4>5</vt:i4>
      </vt:variant>
      <vt:variant>
        <vt:lpwstr>consultantplus://offline/ref=A1CB07A09D8B353205A61FD94C00F172FE0A2A53D85F1146AEA231C5CB957D4E4FCC1949F2B8DEA7i5Y5K</vt:lpwstr>
      </vt:variant>
      <vt:variant>
        <vt:lpwstr/>
      </vt:variant>
      <vt:variant>
        <vt:i4>6488114</vt:i4>
      </vt:variant>
      <vt:variant>
        <vt:i4>57</vt:i4>
      </vt:variant>
      <vt:variant>
        <vt:i4>0</vt:i4>
      </vt:variant>
      <vt:variant>
        <vt:i4>5</vt:i4>
      </vt:variant>
      <vt:variant>
        <vt:lpwstr/>
      </vt:variant>
      <vt:variant>
        <vt:lpwstr>Par2003</vt:lpwstr>
      </vt:variant>
      <vt:variant>
        <vt:i4>1507421</vt:i4>
      </vt:variant>
      <vt:variant>
        <vt:i4>54</vt:i4>
      </vt:variant>
      <vt:variant>
        <vt:i4>0</vt:i4>
      </vt:variant>
      <vt:variant>
        <vt:i4>5</vt:i4>
      </vt:variant>
      <vt:variant>
        <vt:lpwstr>consultantplus://offline/ref=348B1F52E2937FD5E5445B50216A4930FF6D1D77C493E5CC3E1B9938ABi5e7N</vt:lpwstr>
      </vt:variant>
      <vt:variant>
        <vt:lpwstr/>
      </vt:variant>
      <vt:variant>
        <vt:i4>2359397</vt:i4>
      </vt:variant>
      <vt:variant>
        <vt:i4>51</vt:i4>
      </vt:variant>
      <vt:variant>
        <vt:i4>0</vt:i4>
      </vt:variant>
      <vt:variant>
        <vt:i4>5</vt:i4>
      </vt:variant>
      <vt:variant>
        <vt:lpwstr>consultantplus://offline/ref=348B1F52E2937FD5E5445A5E346A4930FC6B1D71C69FE5CC3E1B9938AB5730E29BC09BE8FA63CFDAiEe6N</vt:lpwstr>
      </vt:variant>
      <vt:variant>
        <vt:lpwstr/>
      </vt:variant>
      <vt:variant>
        <vt:i4>2359397</vt:i4>
      </vt:variant>
      <vt:variant>
        <vt:i4>48</vt:i4>
      </vt:variant>
      <vt:variant>
        <vt:i4>0</vt:i4>
      </vt:variant>
      <vt:variant>
        <vt:i4>5</vt:i4>
      </vt:variant>
      <vt:variant>
        <vt:lpwstr>consultantplus://offline/ref=348B1F52E2937FD5E5445A5E346A4930FC6B1D71C69FE5CC3E1B9938AB5730E29BC09BE8FA63CFDAiEe6N</vt:lpwstr>
      </vt:variant>
      <vt:variant>
        <vt:lpwstr/>
      </vt:variant>
      <vt:variant>
        <vt:i4>6488175</vt:i4>
      </vt:variant>
      <vt:variant>
        <vt:i4>36</vt:i4>
      </vt:variant>
      <vt:variant>
        <vt:i4>0</vt:i4>
      </vt:variant>
      <vt:variant>
        <vt:i4>5</vt:i4>
      </vt:variant>
      <vt:variant>
        <vt:lpwstr>consultantplus://offline/ref=A1CB07A09D8B353205A61FD94C00F172FE0A2A53D85F1146AEA231C5CB957D4E4FCC1949F2B8DEA7i5Y5K</vt:lpwstr>
      </vt:variant>
      <vt:variant>
        <vt:lpwstr/>
      </vt:variant>
      <vt:variant>
        <vt:i4>8192055</vt:i4>
      </vt:variant>
      <vt:variant>
        <vt:i4>21</vt:i4>
      </vt:variant>
      <vt:variant>
        <vt:i4>0</vt:i4>
      </vt:variant>
      <vt:variant>
        <vt:i4>5</vt:i4>
      </vt:variant>
      <vt:variant>
        <vt:lpwstr>consultantplus://offline/ref=E619A0D6AE260F84630099D306E14C811C7B482028A6F04FF95832BF5937B7D67B8F48215B4EBC70n6LFM</vt:lpwstr>
      </vt:variant>
      <vt:variant>
        <vt:lpwstr/>
      </vt:variant>
      <vt:variant>
        <vt:i4>8192053</vt:i4>
      </vt:variant>
      <vt:variant>
        <vt:i4>18</vt:i4>
      </vt:variant>
      <vt:variant>
        <vt:i4>0</vt:i4>
      </vt:variant>
      <vt:variant>
        <vt:i4>5</vt:i4>
      </vt:variant>
      <vt:variant>
        <vt:lpwstr>consultantplus://offline/ref=E619A0D6AE260F84630099D306E14C811C7B482028A7F04FF95832BF5937B7D67B8F48215B4EB976n6L9M</vt:lpwstr>
      </vt:variant>
      <vt:variant>
        <vt:lpwstr/>
      </vt:variant>
      <vt:variant>
        <vt:i4>8192108</vt:i4>
      </vt:variant>
      <vt:variant>
        <vt:i4>15</vt:i4>
      </vt:variant>
      <vt:variant>
        <vt:i4>0</vt:i4>
      </vt:variant>
      <vt:variant>
        <vt:i4>5</vt:i4>
      </vt:variant>
      <vt:variant>
        <vt:lpwstr>consultantplus://offline/ref=E619A0D6AE260F84630099D306E14C811C7B482028A6F04FF95832BF5937B7D67B8F48215B4EBA76n6L9M</vt:lpwstr>
      </vt:variant>
      <vt:variant>
        <vt:lpwstr/>
      </vt:variant>
      <vt:variant>
        <vt:i4>8192097</vt:i4>
      </vt:variant>
      <vt:variant>
        <vt:i4>12</vt:i4>
      </vt:variant>
      <vt:variant>
        <vt:i4>0</vt:i4>
      </vt:variant>
      <vt:variant>
        <vt:i4>5</vt:i4>
      </vt:variant>
      <vt:variant>
        <vt:lpwstr>consultantplus://offline/ref=E619A0D6AE260F84630099D306E14C811C7B482028A6F04FF95832BF5937B7D67B8F48215B4FB576n6LCM</vt:lpwstr>
      </vt:variant>
      <vt:variant>
        <vt:lpwstr/>
      </vt:variant>
      <vt:variant>
        <vt:i4>7143483</vt:i4>
      </vt:variant>
      <vt:variant>
        <vt:i4>9</vt:i4>
      </vt:variant>
      <vt:variant>
        <vt:i4>0</vt:i4>
      </vt:variant>
      <vt:variant>
        <vt:i4>5</vt:i4>
      </vt:variant>
      <vt:variant>
        <vt:lpwstr/>
      </vt:variant>
      <vt:variant>
        <vt:lpwstr>Par5998</vt:lpwstr>
      </vt:variant>
      <vt:variant>
        <vt:i4>6750256</vt:i4>
      </vt:variant>
      <vt:variant>
        <vt:i4>6</vt:i4>
      </vt:variant>
      <vt:variant>
        <vt:i4>0</vt:i4>
      </vt:variant>
      <vt:variant>
        <vt:i4>5</vt:i4>
      </vt:variant>
      <vt:variant>
        <vt:lpwstr/>
      </vt:variant>
      <vt:variant>
        <vt:lpwstr>Par4222</vt:lpwstr>
      </vt:variant>
      <vt:variant>
        <vt:i4>6094942</vt:i4>
      </vt:variant>
      <vt:variant>
        <vt:i4>3</vt:i4>
      </vt:variant>
      <vt:variant>
        <vt:i4>0</vt:i4>
      </vt:variant>
      <vt:variant>
        <vt:i4>5</vt:i4>
      </vt:variant>
      <vt:variant>
        <vt:lpwstr>consultantplus://offline/ref=B9BD9C10F77E3907E0F8E70FC5F09651601591293E1159D3161B0F7DEE15uCE</vt:lpwstr>
      </vt:variant>
      <vt:variant>
        <vt:lpwstr/>
      </vt:variant>
      <vt:variant>
        <vt:i4>6094942</vt:i4>
      </vt:variant>
      <vt:variant>
        <vt:i4>0</vt:i4>
      </vt:variant>
      <vt:variant>
        <vt:i4>0</vt:i4>
      </vt:variant>
      <vt:variant>
        <vt:i4>5</vt:i4>
      </vt:variant>
      <vt:variant>
        <vt:lpwstr>consultantplus://offline/ref=B9BD9C10F77E3907E0F8E70FC5F09651601591293E1159D3161B0F7DEE15uCE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МО от 23.08.2013 N 662/37(ред. от 25.02.2014)"Об утверждении государственной программы Московской области "Предпринимательство Подмосковья"</dc:title>
  <dc:subject/>
  <dc:creator>ConsultantPlus</dc:creator>
  <cp:keywords/>
  <dc:description/>
  <cp:lastModifiedBy>007</cp:lastModifiedBy>
  <cp:revision>336</cp:revision>
  <cp:lastPrinted>2022-02-24T06:29:00Z</cp:lastPrinted>
  <dcterms:created xsi:type="dcterms:W3CDTF">2021-02-16T06:08:00Z</dcterms:created>
  <dcterms:modified xsi:type="dcterms:W3CDTF">2022-02-24T13:00:00Z</dcterms:modified>
</cp:coreProperties>
</file>